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4D4" w14:textId="77777777" w:rsidR="00801AB5" w:rsidRDefault="00801AB5" w:rsidP="00801AB5">
      <w:pPr>
        <w:tabs>
          <w:tab w:val="left" w:pos="851"/>
        </w:tabs>
        <w:ind w:left="851" w:hanging="851"/>
        <w:rPr>
          <w:rFonts w:ascii="Arial" w:eastAsia="Times New Roman" w:hAnsi="Arial" w:cs="Arial"/>
          <w:b/>
          <w:color w:val="333333"/>
        </w:rPr>
      </w:pPr>
      <w:r w:rsidRPr="00D83A63">
        <w:rPr>
          <w:rFonts w:ascii="Arial" w:eastAsia="Times New Roman" w:hAnsi="Arial" w:cs="Arial"/>
          <w:b/>
          <w:color w:val="333333"/>
        </w:rPr>
        <w:t xml:space="preserve">Table 1: CONSORT 2010 checklist of information to include when reporting a cluster randomised trial 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1704"/>
        <w:gridCol w:w="583"/>
        <w:gridCol w:w="2426"/>
        <w:gridCol w:w="2812"/>
        <w:gridCol w:w="1481"/>
      </w:tblGrid>
      <w:tr w:rsidR="000849CD" w:rsidRPr="009A5E9F" w14:paraId="4D6110BE" w14:textId="77777777" w:rsidTr="00E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27380075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Section/Topic</w:t>
            </w:r>
          </w:p>
        </w:tc>
        <w:tc>
          <w:tcPr>
            <w:tcW w:w="326" w:type="pct"/>
            <w:hideMark/>
          </w:tcPr>
          <w:p w14:paraId="2A76615F" w14:textId="77777777" w:rsidR="000849CD" w:rsidRPr="009A5E9F" w:rsidRDefault="000849CD" w:rsidP="00E65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Item No</w:t>
            </w:r>
          </w:p>
        </w:tc>
        <w:tc>
          <w:tcPr>
            <w:tcW w:w="1350" w:type="pct"/>
            <w:hideMark/>
          </w:tcPr>
          <w:p w14:paraId="1A823D53" w14:textId="77777777" w:rsidR="000849CD" w:rsidRPr="009A5E9F" w:rsidRDefault="000849CD" w:rsidP="00E65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Standard Checklist item</w:t>
            </w:r>
          </w:p>
        </w:tc>
        <w:tc>
          <w:tcPr>
            <w:tcW w:w="1564" w:type="pct"/>
            <w:hideMark/>
          </w:tcPr>
          <w:p w14:paraId="11775B64" w14:textId="77777777" w:rsidR="000849CD" w:rsidRPr="009A5E9F" w:rsidRDefault="000849CD" w:rsidP="00E65AA6">
            <w:pPr>
              <w:tabs>
                <w:tab w:val="left" w:pos="2869"/>
              </w:tabs>
              <w:ind w:right="8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Extension for cluster designs</w:t>
            </w:r>
          </w:p>
        </w:tc>
        <w:tc>
          <w:tcPr>
            <w:tcW w:w="811" w:type="pct"/>
          </w:tcPr>
          <w:p w14:paraId="2AF9D4AF" w14:textId="77777777" w:rsidR="000849CD" w:rsidRPr="009A5E9F" w:rsidRDefault="000849CD" w:rsidP="00E65AA6">
            <w:pPr>
              <w:tabs>
                <w:tab w:val="left" w:pos="2869"/>
              </w:tabs>
              <w:ind w:right="884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>
              <w:rPr>
                <w:rFonts w:eastAsia="Times New Roman" w:cs="Arial"/>
                <w:sz w:val="19"/>
                <w:szCs w:val="19"/>
              </w:rPr>
              <w:t>Page No *</w:t>
            </w:r>
          </w:p>
        </w:tc>
      </w:tr>
      <w:tr w:rsidR="000849CD" w:rsidRPr="009A5E9F" w14:paraId="52339EA0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1FCC3AB1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Title and abstract</w:t>
            </w:r>
          </w:p>
        </w:tc>
        <w:tc>
          <w:tcPr>
            <w:tcW w:w="811" w:type="pct"/>
          </w:tcPr>
          <w:p w14:paraId="78F460D4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06BE49EC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21593279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75F21755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1a</w:t>
            </w:r>
          </w:p>
        </w:tc>
        <w:tc>
          <w:tcPr>
            <w:tcW w:w="1350" w:type="pct"/>
            <w:hideMark/>
          </w:tcPr>
          <w:p w14:paraId="63760DBD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Identification as a randomised trial in the title</w:t>
            </w:r>
          </w:p>
        </w:tc>
        <w:tc>
          <w:tcPr>
            <w:tcW w:w="1564" w:type="pct"/>
            <w:hideMark/>
          </w:tcPr>
          <w:p w14:paraId="42FA0139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Identification as a cluster randomised trial in the title</w:t>
            </w:r>
          </w:p>
        </w:tc>
        <w:tc>
          <w:tcPr>
            <w:tcW w:w="811" w:type="pct"/>
          </w:tcPr>
          <w:p w14:paraId="0C0DC153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669C3B1E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4D26A220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5E2672BA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1b</w:t>
            </w:r>
          </w:p>
        </w:tc>
        <w:tc>
          <w:tcPr>
            <w:tcW w:w="1350" w:type="pct"/>
            <w:hideMark/>
          </w:tcPr>
          <w:p w14:paraId="040C1FE4" w14:textId="77777777" w:rsidR="000849CD" w:rsidRPr="009A5E9F" w:rsidRDefault="000849CD" w:rsidP="000F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Structured summary of trial design, methods, results, and conclusions (for specific guidance see CONSORT for abstracts</w:t>
            </w:r>
            <w:r>
              <w:rPr>
                <w:rFonts w:eastAsia="Times New Roman" w:cs="Arial"/>
                <w:sz w:val="19"/>
                <w:szCs w:val="19"/>
              </w:rPr>
              <w:t>)</w:t>
            </w:r>
            <w:bookmarkStart w:id="0" w:name="_Ref336376399"/>
            <w:r w:rsidR="000F448E">
              <w:rPr>
                <w:rStyle w:val="EndnoteReference"/>
                <w:rFonts w:eastAsia="Times New Roman" w:cs="Arial"/>
                <w:sz w:val="19"/>
                <w:szCs w:val="19"/>
              </w:rPr>
              <w:endnoteReference w:id="1"/>
            </w:r>
            <w:bookmarkEnd w:id="0"/>
            <w:r w:rsidR="000F448E" w:rsidRPr="000F448E">
              <w:rPr>
                <w:rFonts w:eastAsia="Times New Roman" w:cs="Arial"/>
                <w:sz w:val="19"/>
                <w:szCs w:val="19"/>
                <w:vertAlign w:val="superscript"/>
              </w:rPr>
              <w:t>,</w:t>
            </w:r>
            <w:bookmarkStart w:id="1" w:name="_Ref336376403"/>
            <w:r w:rsidR="000F448E">
              <w:rPr>
                <w:rStyle w:val="EndnoteReference"/>
                <w:rFonts w:eastAsia="Times New Roman" w:cs="Arial"/>
                <w:sz w:val="19"/>
                <w:szCs w:val="19"/>
              </w:rPr>
              <w:endnoteReference w:id="2"/>
            </w:r>
            <w:bookmarkEnd w:id="1"/>
          </w:p>
        </w:tc>
        <w:tc>
          <w:tcPr>
            <w:tcW w:w="1564" w:type="pct"/>
            <w:hideMark/>
          </w:tcPr>
          <w:p w14:paraId="60302AE5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  <w:highlight w:val="yellow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See table 2</w:t>
            </w:r>
          </w:p>
        </w:tc>
        <w:tc>
          <w:tcPr>
            <w:tcW w:w="811" w:type="pct"/>
          </w:tcPr>
          <w:p w14:paraId="32EA6E75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6685863D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1294EC15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Introduction</w:t>
            </w:r>
          </w:p>
        </w:tc>
        <w:tc>
          <w:tcPr>
            <w:tcW w:w="811" w:type="pct"/>
          </w:tcPr>
          <w:p w14:paraId="7631909B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32A4BC20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2B7BBCC9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Background and objectives</w:t>
            </w:r>
          </w:p>
        </w:tc>
        <w:tc>
          <w:tcPr>
            <w:tcW w:w="326" w:type="pct"/>
            <w:hideMark/>
          </w:tcPr>
          <w:p w14:paraId="450630B4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2a</w:t>
            </w:r>
          </w:p>
        </w:tc>
        <w:tc>
          <w:tcPr>
            <w:tcW w:w="1350" w:type="pct"/>
            <w:hideMark/>
          </w:tcPr>
          <w:p w14:paraId="19874063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Scientific background and explanation of rationale</w:t>
            </w:r>
          </w:p>
        </w:tc>
        <w:tc>
          <w:tcPr>
            <w:tcW w:w="1564" w:type="pct"/>
            <w:hideMark/>
          </w:tcPr>
          <w:p w14:paraId="74BDC504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Rationale for using a cluster design</w:t>
            </w:r>
          </w:p>
        </w:tc>
        <w:tc>
          <w:tcPr>
            <w:tcW w:w="811" w:type="pct"/>
          </w:tcPr>
          <w:p w14:paraId="2F3C2D5B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139EE6C7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74D1D6B6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31270213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2b</w:t>
            </w:r>
          </w:p>
        </w:tc>
        <w:tc>
          <w:tcPr>
            <w:tcW w:w="1350" w:type="pct"/>
            <w:hideMark/>
          </w:tcPr>
          <w:p w14:paraId="4087536A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Specific objectives or hypotheses</w:t>
            </w:r>
          </w:p>
        </w:tc>
        <w:tc>
          <w:tcPr>
            <w:tcW w:w="1564" w:type="pct"/>
            <w:hideMark/>
          </w:tcPr>
          <w:p w14:paraId="2297F269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 xml:space="preserve">Whether objectives pertain to the </w:t>
            </w:r>
            <w:proofErr w:type="spellStart"/>
            <w:r w:rsidRPr="0020091A">
              <w:rPr>
                <w:rFonts w:eastAsia="Times New Roman" w:cs="Arial"/>
                <w:sz w:val="19"/>
                <w:szCs w:val="19"/>
              </w:rPr>
              <w:t>the</w:t>
            </w:r>
            <w:proofErr w:type="spellEnd"/>
            <w:r w:rsidRPr="0020091A">
              <w:rPr>
                <w:rFonts w:eastAsia="Times New Roman" w:cs="Arial"/>
                <w:sz w:val="19"/>
                <w:szCs w:val="19"/>
              </w:rPr>
              <w:t xml:space="preserve"> cluster level</w:t>
            </w:r>
            <w:r>
              <w:rPr>
                <w:rFonts w:eastAsia="Times New Roman" w:cs="Arial"/>
                <w:sz w:val="19"/>
                <w:szCs w:val="19"/>
              </w:rPr>
              <w:t>, the</w:t>
            </w:r>
            <w:r w:rsidRPr="0020091A">
              <w:rPr>
                <w:rFonts w:eastAsia="Times New Roman" w:cs="Arial"/>
                <w:sz w:val="19"/>
                <w:szCs w:val="19"/>
              </w:rPr>
              <w:t xml:space="preserve"> </w:t>
            </w:r>
            <w:r>
              <w:rPr>
                <w:rFonts w:eastAsia="Times New Roman" w:cs="Arial"/>
                <w:sz w:val="19"/>
                <w:szCs w:val="19"/>
              </w:rPr>
              <w:t xml:space="preserve">individual participant level or </w:t>
            </w:r>
            <w:r w:rsidRPr="0020091A">
              <w:rPr>
                <w:rFonts w:eastAsia="Times New Roman" w:cs="Arial"/>
                <w:sz w:val="19"/>
                <w:szCs w:val="19"/>
              </w:rPr>
              <w:t>both</w:t>
            </w:r>
          </w:p>
        </w:tc>
        <w:tc>
          <w:tcPr>
            <w:tcW w:w="811" w:type="pct"/>
          </w:tcPr>
          <w:p w14:paraId="3A3B6503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66B75297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52082D18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Methods</w:t>
            </w:r>
          </w:p>
        </w:tc>
        <w:tc>
          <w:tcPr>
            <w:tcW w:w="811" w:type="pct"/>
          </w:tcPr>
          <w:p w14:paraId="1EB6D287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3AF1D2FD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21E86AF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Trial design</w:t>
            </w:r>
          </w:p>
        </w:tc>
        <w:tc>
          <w:tcPr>
            <w:tcW w:w="326" w:type="pct"/>
            <w:hideMark/>
          </w:tcPr>
          <w:p w14:paraId="6C5D103F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3a</w:t>
            </w:r>
          </w:p>
        </w:tc>
        <w:tc>
          <w:tcPr>
            <w:tcW w:w="1350" w:type="pct"/>
            <w:hideMark/>
          </w:tcPr>
          <w:p w14:paraId="494544C3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Description of trial design (such as parallel, factorial) including allocation ratio</w:t>
            </w:r>
          </w:p>
        </w:tc>
        <w:tc>
          <w:tcPr>
            <w:tcW w:w="1564" w:type="pct"/>
            <w:hideMark/>
          </w:tcPr>
          <w:p w14:paraId="016BBAB2" w14:textId="77777777" w:rsidR="000849CD" w:rsidRPr="00DC5400" w:rsidRDefault="000849CD" w:rsidP="00E65AA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 w:val="19"/>
                <w:szCs w:val="19"/>
              </w:rPr>
            </w:pPr>
            <w:r w:rsidRPr="00DC5400">
              <w:rPr>
                <w:rFonts w:eastAsia="Times New Roman" w:cs="Arial"/>
                <w:sz w:val="19"/>
                <w:szCs w:val="19"/>
              </w:rPr>
              <w:t>Definition of cluster and description of how the design features apply to the clusters</w:t>
            </w:r>
          </w:p>
        </w:tc>
        <w:tc>
          <w:tcPr>
            <w:tcW w:w="811" w:type="pct"/>
          </w:tcPr>
          <w:p w14:paraId="1CE5E794" w14:textId="77777777" w:rsidR="000849CD" w:rsidRPr="00221E03" w:rsidRDefault="000849CD" w:rsidP="00E65AA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0849CD" w:rsidRPr="009A5E9F" w14:paraId="150C81D4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6A37F80E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003425D4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3b</w:t>
            </w:r>
          </w:p>
        </w:tc>
        <w:tc>
          <w:tcPr>
            <w:tcW w:w="1350" w:type="pct"/>
            <w:hideMark/>
          </w:tcPr>
          <w:p w14:paraId="6B9BE957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Important changes to methods after trial commencement (such as eligibility criteria), with reasons</w:t>
            </w:r>
          </w:p>
        </w:tc>
        <w:tc>
          <w:tcPr>
            <w:tcW w:w="1564" w:type="pct"/>
            <w:hideMark/>
          </w:tcPr>
          <w:p w14:paraId="575398B4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3D162169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04D63F90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1BDD5CD6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Participants</w:t>
            </w:r>
          </w:p>
        </w:tc>
        <w:tc>
          <w:tcPr>
            <w:tcW w:w="326" w:type="pct"/>
            <w:hideMark/>
          </w:tcPr>
          <w:p w14:paraId="163F47C6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4a</w:t>
            </w:r>
          </w:p>
        </w:tc>
        <w:tc>
          <w:tcPr>
            <w:tcW w:w="1350" w:type="pct"/>
            <w:hideMark/>
          </w:tcPr>
          <w:p w14:paraId="14B13C17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Eligibility criteria for participants</w:t>
            </w:r>
          </w:p>
        </w:tc>
        <w:tc>
          <w:tcPr>
            <w:tcW w:w="1564" w:type="pct"/>
            <w:hideMark/>
          </w:tcPr>
          <w:p w14:paraId="6E5B0AEE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 xml:space="preserve">Eligibility criteria for clusters </w:t>
            </w:r>
          </w:p>
        </w:tc>
        <w:tc>
          <w:tcPr>
            <w:tcW w:w="811" w:type="pct"/>
          </w:tcPr>
          <w:p w14:paraId="35BF3EBA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4BFB09CF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2A51308F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07C0AF1A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4b</w:t>
            </w:r>
          </w:p>
        </w:tc>
        <w:tc>
          <w:tcPr>
            <w:tcW w:w="1350" w:type="pct"/>
            <w:hideMark/>
          </w:tcPr>
          <w:p w14:paraId="060A210F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Settings and locations where the data were collected</w:t>
            </w:r>
          </w:p>
        </w:tc>
        <w:tc>
          <w:tcPr>
            <w:tcW w:w="1564" w:type="pct"/>
            <w:hideMark/>
          </w:tcPr>
          <w:p w14:paraId="4DA30128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01704B07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38886DD7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78B421DD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Interventions</w:t>
            </w:r>
          </w:p>
        </w:tc>
        <w:tc>
          <w:tcPr>
            <w:tcW w:w="326" w:type="pct"/>
            <w:hideMark/>
          </w:tcPr>
          <w:p w14:paraId="31841485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5</w:t>
            </w:r>
          </w:p>
        </w:tc>
        <w:tc>
          <w:tcPr>
            <w:tcW w:w="1350" w:type="pct"/>
            <w:hideMark/>
          </w:tcPr>
          <w:p w14:paraId="33140843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The interventions for each group with sufficient details to allow replication, including how and when they were actually administered</w:t>
            </w:r>
          </w:p>
        </w:tc>
        <w:tc>
          <w:tcPr>
            <w:tcW w:w="1564" w:type="pct"/>
            <w:hideMark/>
          </w:tcPr>
          <w:p w14:paraId="228DB2EE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Whether interventions pertain to the cluster level</w:t>
            </w:r>
            <w:r>
              <w:rPr>
                <w:rFonts w:eastAsia="Times New Roman" w:cs="Arial"/>
                <w:sz w:val="19"/>
                <w:szCs w:val="19"/>
              </w:rPr>
              <w:t xml:space="preserve">, the individual participant level </w:t>
            </w:r>
            <w:r w:rsidRPr="0020091A">
              <w:rPr>
                <w:rFonts w:eastAsia="Times New Roman" w:cs="Arial"/>
                <w:sz w:val="19"/>
                <w:szCs w:val="19"/>
              </w:rPr>
              <w:t>or both</w:t>
            </w:r>
          </w:p>
        </w:tc>
        <w:tc>
          <w:tcPr>
            <w:tcW w:w="811" w:type="pct"/>
          </w:tcPr>
          <w:p w14:paraId="31161DF8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49327B8F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64EA942A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Outcomes</w:t>
            </w:r>
          </w:p>
        </w:tc>
        <w:tc>
          <w:tcPr>
            <w:tcW w:w="326" w:type="pct"/>
            <w:hideMark/>
          </w:tcPr>
          <w:p w14:paraId="1642FEE7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6a</w:t>
            </w:r>
          </w:p>
        </w:tc>
        <w:tc>
          <w:tcPr>
            <w:tcW w:w="1350" w:type="pct"/>
            <w:hideMark/>
          </w:tcPr>
          <w:p w14:paraId="2339B01F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 xml:space="preserve">Completely defined pre-specified primary and secondary outcome measures, including how and </w:t>
            </w:r>
            <w:r w:rsidRPr="009A5E9F">
              <w:rPr>
                <w:rFonts w:eastAsia="Times New Roman" w:cs="Arial"/>
                <w:sz w:val="19"/>
                <w:szCs w:val="19"/>
              </w:rPr>
              <w:lastRenderedPageBreak/>
              <w:t>when they were assessed</w:t>
            </w:r>
          </w:p>
        </w:tc>
        <w:tc>
          <w:tcPr>
            <w:tcW w:w="1564" w:type="pct"/>
            <w:hideMark/>
          </w:tcPr>
          <w:p w14:paraId="772664AF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lastRenderedPageBreak/>
              <w:t>Whether outcome measures pertain to the  cluster level</w:t>
            </w:r>
            <w:r>
              <w:rPr>
                <w:rFonts w:eastAsia="Times New Roman" w:cs="Arial"/>
                <w:sz w:val="19"/>
                <w:szCs w:val="19"/>
              </w:rPr>
              <w:t>, the individual participant level</w:t>
            </w:r>
            <w:r w:rsidRPr="0020091A">
              <w:rPr>
                <w:rFonts w:eastAsia="Times New Roman" w:cs="Arial"/>
                <w:sz w:val="19"/>
                <w:szCs w:val="19"/>
              </w:rPr>
              <w:t xml:space="preserve"> or both</w:t>
            </w:r>
          </w:p>
        </w:tc>
        <w:tc>
          <w:tcPr>
            <w:tcW w:w="811" w:type="pct"/>
          </w:tcPr>
          <w:p w14:paraId="16F17C19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51A28E08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30BB0AC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1299F287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6b</w:t>
            </w:r>
          </w:p>
        </w:tc>
        <w:tc>
          <w:tcPr>
            <w:tcW w:w="1350" w:type="pct"/>
            <w:hideMark/>
          </w:tcPr>
          <w:p w14:paraId="36F9E449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Any changes to trial outcomes after the trial commenced, with reasons</w:t>
            </w:r>
          </w:p>
        </w:tc>
        <w:tc>
          <w:tcPr>
            <w:tcW w:w="1564" w:type="pct"/>
            <w:hideMark/>
          </w:tcPr>
          <w:p w14:paraId="2BB783B0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3A43AF22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2AF24C21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642FAB36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Sample size</w:t>
            </w:r>
          </w:p>
        </w:tc>
        <w:tc>
          <w:tcPr>
            <w:tcW w:w="326" w:type="pct"/>
            <w:hideMark/>
          </w:tcPr>
          <w:p w14:paraId="13C81C73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7a</w:t>
            </w:r>
          </w:p>
        </w:tc>
        <w:tc>
          <w:tcPr>
            <w:tcW w:w="1350" w:type="pct"/>
            <w:hideMark/>
          </w:tcPr>
          <w:p w14:paraId="7EF8157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How sample size was determined</w:t>
            </w:r>
          </w:p>
        </w:tc>
        <w:tc>
          <w:tcPr>
            <w:tcW w:w="1564" w:type="pct"/>
            <w:hideMark/>
          </w:tcPr>
          <w:p w14:paraId="0E5D083F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cs="Arial"/>
                <w:sz w:val="19"/>
                <w:szCs w:val="19"/>
              </w:rPr>
              <w:t xml:space="preserve">Method of calculation, number of clusters(s) (and whether equal or unequal </w:t>
            </w:r>
            <w:r>
              <w:rPr>
                <w:rFonts w:cs="Arial"/>
                <w:sz w:val="19"/>
                <w:szCs w:val="19"/>
              </w:rPr>
              <w:t>cluster</w:t>
            </w:r>
            <w:r w:rsidRPr="0020091A">
              <w:rPr>
                <w:rFonts w:cs="Arial"/>
                <w:sz w:val="19"/>
                <w:szCs w:val="19"/>
              </w:rPr>
              <w:t xml:space="preserve"> sizes are assumed), cluster size, a coefficient of </w:t>
            </w:r>
            <w:proofErr w:type="spellStart"/>
            <w:r w:rsidRPr="0020091A">
              <w:rPr>
                <w:rFonts w:cs="Arial"/>
                <w:sz w:val="19"/>
                <w:szCs w:val="19"/>
              </w:rPr>
              <w:t>intracluster</w:t>
            </w:r>
            <w:proofErr w:type="spellEnd"/>
            <w:r w:rsidRPr="0020091A">
              <w:rPr>
                <w:rFonts w:cs="Arial"/>
                <w:sz w:val="19"/>
                <w:szCs w:val="19"/>
              </w:rPr>
              <w:t xml:space="preserve"> correlation (ICC or </w:t>
            </w:r>
            <w:r w:rsidRPr="0020091A">
              <w:rPr>
                <w:rFonts w:cs="Arial"/>
                <w:i/>
                <w:sz w:val="19"/>
                <w:szCs w:val="19"/>
              </w:rPr>
              <w:t>k</w:t>
            </w:r>
            <w:r w:rsidRPr="0020091A">
              <w:rPr>
                <w:rFonts w:cs="Arial"/>
                <w:sz w:val="19"/>
                <w:szCs w:val="19"/>
              </w:rPr>
              <w:t>), and an indication of its uncertainty</w:t>
            </w:r>
          </w:p>
        </w:tc>
        <w:tc>
          <w:tcPr>
            <w:tcW w:w="811" w:type="pct"/>
          </w:tcPr>
          <w:p w14:paraId="22121668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14F067BC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2C5F583E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60C91C96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7b</w:t>
            </w:r>
          </w:p>
        </w:tc>
        <w:tc>
          <w:tcPr>
            <w:tcW w:w="1350" w:type="pct"/>
            <w:hideMark/>
          </w:tcPr>
          <w:p w14:paraId="1E5A8D12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When applicable, explanation of any interim analyses and stopping guidelines</w:t>
            </w:r>
          </w:p>
        </w:tc>
        <w:tc>
          <w:tcPr>
            <w:tcW w:w="1564" w:type="pct"/>
            <w:hideMark/>
          </w:tcPr>
          <w:p w14:paraId="12E2B892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ECF6207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4EDF3ACE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65C84BD2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Randomisation:</w:t>
            </w:r>
          </w:p>
        </w:tc>
        <w:tc>
          <w:tcPr>
            <w:tcW w:w="811" w:type="pct"/>
          </w:tcPr>
          <w:p w14:paraId="50119DCA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3E036C1E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64DFC44E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 Sequence generation</w:t>
            </w:r>
          </w:p>
        </w:tc>
        <w:tc>
          <w:tcPr>
            <w:tcW w:w="326" w:type="pct"/>
            <w:hideMark/>
          </w:tcPr>
          <w:p w14:paraId="777ACB82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8a</w:t>
            </w:r>
          </w:p>
        </w:tc>
        <w:tc>
          <w:tcPr>
            <w:tcW w:w="1350" w:type="pct"/>
            <w:hideMark/>
          </w:tcPr>
          <w:p w14:paraId="3CDE3F00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Method used to generate the random allocation sequence</w:t>
            </w:r>
          </w:p>
        </w:tc>
        <w:tc>
          <w:tcPr>
            <w:tcW w:w="1564" w:type="pct"/>
            <w:hideMark/>
          </w:tcPr>
          <w:p w14:paraId="3523B7BF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364CDE93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37EBE563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24579603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4F22C622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8b</w:t>
            </w:r>
          </w:p>
        </w:tc>
        <w:tc>
          <w:tcPr>
            <w:tcW w:w="1350" w:type="pct"/>
            <w:hideMark/>
          </w:tcPr>
          <w:p w14:paraId="0417E66A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Type of randomisation; details of any restriction (such as blocking and block size)</w:t>
            </w:r>
          </w:p>
        </w:tc>
        <w:tc>
          <w:tcPr>
            <w:tcW w:w="1564" w:type="pct"/>
            <w:hideMark/>
          </w:tcPr>
          <w:p w14:paraId="23EF1EBE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cs="Arial"/>
                <w:sz w:val="19"/>
                <w:szCs w:val="19"/>
              </w:rPr>
              <w:t>Details of stratification or matching if used</w:t>
            </w:r>
          </w:p>
        </w:tc>
        <w:tc>
          <w:tcPr>
            <w:tcW w:w="811" w:type="pct"/>
          </w:tcPr>
          <w:p w14:paraId="277B1546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1C94EA28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6FCBE153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 Allocation concealment mechanism</w:t>
            </w:r>
          </w:p>
        </w:tc>
        <w:tc>
          <w:tcPr>
            <w:tcW w:w="326" w:type="pct"/>
            <w:hideMark/>
          </w:tcPr>
          <w:p w14:paraId="7B902F99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9</w:t>
            </w:r>
          </w:p>
        </w:tc>
        <w:tc>
          <w:tcPr>
            <w:tcW w:w="1350" w:type="pct"/>
            <w:hideMark/>
          </w:tcPr>
          <w:p w14:paraId="657F09E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Mechanism used to implement the random allocation sequence (such as sequentially numbered containers), describing any steps taken to conceal the sequence until interventions were assigned</w:t>
            </w:r>
          </w:p>
        </w:tc>
        <w:tc>
          <w:tcPr>
            <w:tcW w:w="1564" w:type="pct"/>
            <w:hideMark/>
          </w:tcPr>
          <w:p w14:paraId="55ACA0FD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 xml:space="preserve">Specification that </w:t>
            </w:r>
            <w:r w:rsidRPr="0020091A">
              <w:rPr>
                <w:rFonts w:cs="Arial"/>
                <w:sz w:val="19"/>
                <w:szCs w:val="19"/>
              </w:rPr>
              <w:t>allocation was based on clusters rather than individuals</w:t>
            </w:r>
            <w:r>
              <w:rPr>
                <w:rFonts w:cs="Arial"/>
                <w:sz w:val="19"/>
                <w:szCs w:val="19"/>
              </w:rPr>
              <w:t xml:space="preserve"> and whether allocation concealment (if any) was at the cluster level, the individual participant level or both</w:t>
            </w:r>
          </w:p>
        </w:tc>
        <w:tc>
          <w:tcPr>
            <w:tcW w:w="811" w:type="pct"/>
          </w:tcPr>
          <w:p w14:paraId="5AA8E638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04259F95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17E7C505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 Implementation</w:t>
            </w:r>
          </w:p>
          <w:p w14:paraId="317E050B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4A9441A0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10</w:t>
            </w:r>
          </w:p>
        </w:tc>
        <w:tc>
          <w:tcPr>
            <w:tcW w:w="1350" w:type="pct"/>
            <w:hideMark/>
          </w:tcPr>
          <w:p w14:paraId="34A66DA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1564" w:type="pct"/>
            <w:hideMark/>
          </w:tcPr>
          <w:p w14:paraId="6FCA0B17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  <w:highlight w:val="yellow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Replace by 10a, 10b and 10c</w:t>
            </w:r>
          </w:p>
        </w:tc>
        <w:tc>
          <w:tcPr>
            <w:tcW w:w="811" w:type="pct"/>
          </w:tcPr>
          <w:p w14:paraId="3518669F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124CDFB1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3267C4F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51FCD7AE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10a</w:t>
            </w:r>
          </w:p>
        </w:tc>
        <w:tc>
          <w:tcPr>
            <w:tcW w:w="1350" w:type="pct"/>
            <w:hideMark/>
          </w:tcPr>
          <w:p w14:paraId="6BEB09C5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1564" w:type="pct"/>
            <w:hideMark/>
          </w:tcPr>
          <w:p w14:paraId="32E2C96C" w14:textId="77777777" w:rsidR="000849CD" w:rsidRPr="0020091A" w:rsidRDefault="000849CD" w:rsidP="00E65AA6">
            <w:pPr>
              <w:pStyle w:val="Comment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>Who generated the random allocation sequence, who enrolled clusters, and who ass</w:t>
            </w:r>
            <w:r w:rsidR="00737CE2">
              <w:rPr>
                <w:rFonts w:eastAsia="Times New Roman" w:cs="Arial"/>
                <w:sz w:val="19"/>
                <w:szCs w:val="19"/>
              </w:rPr>
              <w:t>igned clusters to interventions</w:t>
            </w:r>
          </w:p>
          <w:p w14:paraId="4155FBA4" w14:textId="77777777" w:rsidR="000849CD" w:rsidRPr="0020091A" w:rsidRDefault="000849CD" w:rsidP="00E65AA6">
            <w:pPr>
              <w:pStyle w:val="Comment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811" w:type="pct"/>
          </w:tcPr>
          <w:p w14:paraId="1AA3A064" w14:textId="77777777" w:rsidR="000849CD" w:rsidRPr="0020091A" w:rsidRDefault="000849CD" w:rsidP="00E65AA6">
            <w:pPr>
              <w:pStyle w:val="Comment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695FD41B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2A2E4818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4C907C70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10b</w:t>
            </w:r>
          </w:p>
        </w:tc>
        <w:tc>
          <w:tcPr>
            <w:tcW w:w="1350" w:type="pct"/>
            <w:hideMark/>
          </w:tcPr>
          <w:p w14:paraId="5E02A59C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1564" w:type="pct"/>
            <w:hideMark/>
          </w:tcPr>
          <w:p w14:paraId="2698321B" w14:textId="77777777" w:rsidR="000849CD" w:rsidRPr="0020091A" w:rsidRDefault="000849CD" w:rsidP="00E65AA6">
            <w:pPr>
              <w:pStyle w:val="Comment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  <w:highlight w:val="yellow"/>
              </w:rPr>
            </w:pPr>
            <w:r w:rsidRPr="0020091A">
              <w:rPr>
                <w:rFonts w:cs="Arial"/>
                <w:sz w:val="19"/>
                <w:szCs w:val="19"/>
              </w:rPr>
              <w:t>Mechanism by which individual</w:t>
            </w:r>
            <w:r>
              <w:rPr>
                <w:rFonts w:cs="Arial"/>
                <w:sz w:val="19"/>
                <w:szCs w:val="19"/>
              </w:rPr>
              <w:t xml:space="preserve"> participant</w:t>
            </w:r>
            <w:r w:rsidRPr="0020091A">
              <w:rPr>
                <w:rFonts w:cs="Arial"/>
                <w:sz w:val="19"/>
                <w:szCs w:val="19"/>
              </w:rPr>
              <w:t xml:space="preserve">s were included in clusters for the </w:t>
            </w:r>
            <w:r>
              <w:rPr>
                <w:rFonts w:cs="Arial"/>
                <w:sz w:val="19"/>
                <w:szCs w:val="19"/>
              </w:rPr>
              <w:t>purposes of the trial (such as</w:t>
            </w:r>
            <w:r w:rsidRPr="0020091A">
              <w:rPr>
                <w:rFonts w:cs="Arial"/>
                <w:sz w:val="19"/>
                <w:szCs w:val="19"/>
              </w:rPr>
              <w:t xml:space="preserve"> complete enumeration, random sampling</w:t>
            </w:r>
            <w:r>
              <w:rPr>
                <w:rFonts w:cs="Arial"/>
                <w:sz w:val="19"/>
                <w:szCs w:val="19"/>
              </w:rPr>
              <w:t>)</w:t>
            </w:r>
          </w:p>
        </w:tc>
        <w:tc>
          <w:tcPr>
            <w:tcW w:w="811" w:type="pct"/>
          </w:tcPr>
          <w:p w14:paraId="37C706E2" w14:textId="77777777" w:rsidR="000849CD" w:rsidRPr="0020091A" w:rsidRDefault="000849CD" w:rsidP="00E65AA6">
            <w:pPr>
              <w:pStyle w:val="Comment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5FB0A57A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1C58FF01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1D3B921F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>
              <w:rPr>
                <w:rFonts w:eastAsia="Times New Roman" w:cs="Arial"/>
                <w:sz w:val="19"/>
                <w:szCs w:val="19"/>
              </w:rPr>
              <w:t>10c</w:t>
            </w:r>
          </w:p>
        </w:tc>
        <w:tc>
          <w:tcPr>
            <w:tcW w:w="1350" w:type="pct"/>
            <w:hideMark/>
          </w:tcPr>
          <w:p w14:paraId="1161710D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1564" w:type="pct"/>
            <w:hideMark/>
          </w:tcPr>
          <w:p w14:paraId="623AC5A1" w14:textId="77777777" w:rsidR="000849CD" w:rsidRPr="0020091A" w:rsidRDefault="000849CD" w:rsidP="00E65AA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</w:rPr>
            </w:pPr>
            <w:r w:rsidRPr="0020091A">
              <w:rPr>
                <w:rFonts w:cs="Arial"/>
                <w:sz w:val="19"/>
                <w:szCs w:val="19"/>
              </w:rPr>
              <w:t>From whom consent was sought (representatives of the cluster, or individual cluster members, or both), and whether consent was sought before or after randomisation</w:t>
            </w:r>
          </w:p>
          <w:p w14:paraId="03BC9D64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811" w:type="pct"/>
          </w:tcPr>
          <w:p w14:paraId="75EEA804" w14:textId="77777777" w:rsidR="000849CD" w:rsidRPr="0020091A" w:rsidRDefault="000849CD" w:rsidP="00E65AA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79A21F6A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16C91543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3B4159F2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1350" w:type="pct"/>
            <w:hideMark/>
          </w:tcPr>
          <w:p w14:paraId="55247201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1564" w:type="pct"/>
            <w:hideMark/>
          </w:tcPr>
          <w:p w14:paraId="72366913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2C6A0081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7ED8670D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5B9C1B72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Blinding</w:t>
            </w:r>
          </w:p>
        </w:tc>
        <w:tc>
          <w:tcPr>
            <w:tcW w:w="326" w:type="pct"/>
            <w:hideMark/>
          </w:tcPr>
          <w:p w14:paraId="0ED5BAA9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11a</w:t>
            </w:r>
          </w:p>
        </w:tc>
        <w:tc>
          <w:tcPr>
            <w:tcW w:w="1350" w:type="pct"/>
            <w:hideMark/>
          </w:tcPr>
          <w:p w14:paraId="38669B7E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If done, who was blinded after assignment to interventions (for example, participants, care providers, those assessing outcomes) and how</w:t>
            </w:r>
          </w:p>
        </w:tc>
        <w:tc>
          <w:tcPr>
            <w:tcW w:w="1564" w:type="pct"/>
            <w:hideMark/>
          </w:tcPr>
          <w:p w14:paraId="53681028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5A40B123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7721E4CF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4EF647A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59286554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11b</w:t>
            </w:r>
          </w:p>
        </w:tc>
        <w:tc>
          <w:tcPr>
            <w:tcW w:w="1350" w:type="pct"/>
            <w:hideMark/>
          </w:tcPr>
          <w:p w14:paraId="7DC42B2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If relevant, description of the similarity of interventions</w:t>
            </w:r>
          </w:p>
        </w:tc>
        <w:tc>
          <w:tcPr>
            <w:tcW w:w="1564" w:type="pct"/>
            <w:hideMark/>
          </w:tcPr>
          <w:p w14:paraId="69B900C9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79601C12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6C03CCAE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6A53C638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Statistical methods</w:t>
            </w:r>
          </w:p>
        </w:tc>
        <w:tc>
          <w:tcPr>
            <w:tcW w:w="326" w:type="pct"/>
            <w:hideMark/>
          </w:tcPr>
          <w:p w14:paraId="2AE83746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12a</w:t>
            </w:r>
          </w:p>
        </w:tc>
        <w:tc>
          <w:tcPr>
            <w:tcW w:w="1350" w:type="pct"/>
            <w:hideMark/>
          </w:tcPr>
          <w:p w14:paraId="299D459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Statistical methods used to compare groups for primary and secondary outcomes</w:t>
            </w:r>
          </w:p>
        </w:tc>
        <w:tc>
          <w:tcPr>
            <w:tcW w:w="1564" w:type="pct"/>
            <w:hideMark/>
          </w:tcPr>
          <w:p w14:paraId="11842899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cs="Arial"/>
                <w:sz w:val="19"/>
                <w:szCs w:val="19"/>
              </w:rPr>
              <w:t>How clustering was taken into account</w:t>
            </w:r>
          </w:p>
        </w:tc>
        <w:tc>
          <w:tcPr>
            <w:tcW w:w="811" w:type="pct"/>
          </w:tcPr>
          <w:p w14:paraId="16162E88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63A72AC2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68D00EAB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10CF9FD9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12b</w:t>
            </w:r>
          </w:p>
        </w:tc>
        <w:tc>
          <w:tcPr>
            <w:tcW w:w="1350" w:type="pct"/>
            <w:hideMark/>
          </w:tcPr>
          <w:p w14:paraId="083406A0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Methods for additional analyses, such as subgroup analyses and adjusted analyses</w:t>
            </w:r>
          </w:p>
        </w:tc>
        <w:tc>
          <w:tcPr>
            <w:tcW w:w="1564" w:type="pct"/>
            <w:hideMark/>
          </w:tcPr>
          <w:p w14:paraId="4EEEE3D8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3DA7A664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525F1A48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1F204BEA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Results</w:t>
            </w:r>
          </w:p>
        </w:tc>
        <w:tc>
          <w:tcPr>
            <w:tcW w:w="811" w:type="pct"/>
          </w:tcPr>
          <w:p w14:paraId="350D1804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28DBCF82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25802B47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Participant flow (a diagram is strongly recommended)</w:t>
            </w:r>
          </w:p>
        </w:tc>
        <w:tc>
          <w:tcPr>
            <w:tcW w:w="326" w:type="pct"/>
            <w:hideMark/>
          </w:tcPr>
          <w:p w14:paraId="41090495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13a</w:t>
            </w:r>
          </w:p>
        </w:tc>
        <w:tc>
          <w:tcPr>
            <w:tcW w:w="1350" w:type="pct"/>
            <w:hideMark/>
          </w:tcPr>
          <w:p w14:paraId="12018E0A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For each group, the numbers of participants who were randomly assigned, received intended treatment, and were analysed for the primary outcome</w:t>
            </w:r>
          </w:p>
        </w:tc>
        <w:tc>
          <w:tcPr>
            <w:tcW w:w="1564" w:type="pct"/>
            <w:hideMark/>
          </w:tcPr>
          <w:p w14:paraId="60B2DB2A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>
              <w:rPr>
                <w:rFonts w:eastAsia="Times New Roman" w:cs="Arial"/>
                <w:sz w:val="19"/>
                <w:szCs w:val="19"/>
              </w:rPr>
              <w:t>For each group, t</w:t>
            </w:r>
            <w:r w:rsidRPr="0020091A">
              <w:rPr>
                <w:rFonts w:eastAsia="Times New Roman" w:cs="Arial"/>
                <w:sz w:val="19"/>
                <w:szCs w:val="19"/>
              </w:rPr>
              <w:t>he numbers of clusters that were randomly assigned, received intended treatment, and were analysed for the primary outcome</w:t>
            </w:r>
          </w:p>
        </w:tc>
        <w:tc>
          <w:tcPr>
            <w:tcW w:w="811" w:type="pct"/>
          </w:tcPr>
          <w:p w14:paraId="488EC9AD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565B344F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13B48A04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101F827D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13b</w:t>
            </w:r>
          </w:p>
        </w:tc>
        <w:tc>
          <w:tcPr>
            <w:tcW w:w="1350" w:type="pct"/>
            <w:hideMark/>
          </w:tcPr>
          <w:p w14:paraId="23DDB061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For each group, losses and exclusions after randomisation, together with reasons</w:t>
            </w:r>
          </w:p>
        </w:tc>
        <w:tc>
          <w:tcPr>
            <w:tcW w:w="1564" w:type="pct"/>
            <w:hideMark/>
          </w:tcPr>
          <w:p w14:paraId="0AC45135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>
              <w:rPr>
                <w:rFonts w:eastAsia="Times New Roman" w:cs="Arial"/>
                <w:sz w:val="19"/>
                <w:szCs w:val="19"/>
              </w:rPr>
              <w:t>For each group, l</w:t>
            </w:r>
            <w:r w:rsidRPr="0020091A">
              <w:rPr>
                <w:rFonts w:eastAsia="Times New Roman" w:cs="Arial"/>
                <w:sz w:val="19"/>
                <w:szCs w:val="19"/>
              </w:rPr>
              <w:t>osses and exclusions for both clusters and individual cluster members</w:t>
            </w:r>
          </w:p>
        </w:tc>
        <w:tc>
          <w:tcPr>
            <w:tcW w:w="811" w:type="pct"/>
          </w:tcPr>
          <w:p w14:paraId="286C1B2C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467D730E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03F2A5ED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Recruitment</w:t>
            </w:r>
          </w:p>
        </w:tc>
        <w:tc>
          <w:tcPr>
            <w:tcW w:w="326" w:type="pct"/>
            <w:hideMark/>
          </w:tcPr>
          <w:p w14:paraId="0ED425CE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14a</w:t>
            </w:r>
          </w:p>
        </w:tc>
        <w:tc>
          <w:tcPr>
            <w:tcW w:w="1350" w:type="pct"/>
            <w:hideMark/>
          </w:tcPr>
          <w:p w14:paraId="7BBB05D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Dates defining the periods of recruitment and follow-up</w:t>
            </w:r>
          </w:p>
        </w:tc>
        <w:tc>
          <w:tcPr>
            <w:tcW w:w="1564" w:type="pct"/>
            <w:hideMark/>
          </w:tcPr>
          <w:p w14:paraId="50DCA156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3B2646F8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444E04CB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55B3CD8E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6DE1A8E2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14b</w:t>
            </w:r>
          </w:p>
        </w:tc>
        <w:tc>
          <w:tcPr>
            <w:tcW w:w="1350" w:type="pct"/>
            <w:hideMark/>
          </w:tcPr>
          <w:p w14:paraId="0518E050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Why the trial ended or was stopped</w:t>
            </w:r>
          </w:p>
        </w:tc>
        <w:tc>
          <w:tcPr>
            <w:tcW w:w="1564" w:type="pct"/>
            <w:hideMark/>
          </w:tcPr>
          <w:p w14:paraId="26621A6E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C9CBEB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0A5B838A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001AB911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Baseline data</w:t>
            </w:r>
          </w:p>
        </w:tc>
        <w:tc>
          <w:tcPr>
            <w:tcW w:w="326" w:type="pct"/>
            <w:hideMark/>
          </w:tcPr>
          <w:p w14:paraId="1C3A6212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15</w:t>
            </w:r>
          </w:p>
        </w:tc>
        <w:tc>
          <w:tcPr>
            <w:tcW w:w="1350" w:type="pct"/>
            <w:hideMark/>
          </w:tcPr>
          <w:p w14:paraId="06D11C6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A table showing baseline demographic and clinical characteristics for each group</w:t>
            </w:r>
          </w:p>
        </w:tc>
        <w:tc>
          <w:tcPr>
            <w:tcW w:w="1564" w:type="pct"/>
            <w:hideMark/>
          </w:tcPr>
          <w:p w14:paraId="1F3BE880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cs="Arial"/>
                <w:sz w:val="19"/>
                <w:szCs w:val="19"/>
              </w:rPr>
              <w:t>Baseline characteristics for the individual and cluster levels as applicable</w:t>
            </w:r>
            <w:r>
              <w:rPr>
                <w:rFonts w:cs="Arial"/>
                <w:sz w:val="19"/>
                <w:szCs w:val="19"/>
              </w:rPr>
              <w:t xml:space="preserve"> for each group</w:t>
            </w:r>
          </w:p>
        </w:tc>
        <w:tc>
          <w:tcPr>
            <w:tcW w:w="811" w:type="pct"/>
          </w:tcPr>
          <w:p w14:paraId="58532FBE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9"/>
                <w:szCs w:val="19"/>
              </w:rPr>
            </w:pPr>
          </w:p>
        </w:tc>
      </w:tr>
      <w:tr w:rsidR="000849CD" w:rsidRPr="009A5E9F" w14:paraId="60BA1845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73D1EDBE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lastRenderedPageBreak/>
              <w:t>Numbers analysed</w:t>
            </w:r>
          </w:p>
        </w:tc>
        <w:tc>
          <w:tcPr>
            <w:tcW w:w="326" w:type="pct"/>
            <w:hideMark/>
          </w:tcPr>
          <w:p w14:paraId="579A7D18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16</w:t>
            </w:r>
          </w:p>
        </w:tc>
        <w:tc>
          <w:tcPr>
            <w:tcW w:w="1350" w:type="pct"/>
            <w:hideMark/>
          </w:tcPr>
          <w:p w14:paraId="5CBDF149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For each group, number of participants (denominator) included in each analysis and whether the analysis was by original assigned groups</w:t>
            </w:r>
          </w:p>
        </w:tc>
        <w:tc>
          <w:tcPr>
            <w:tcW w:w="1564" w:type="pct"/>
            <w:hideMark/>
          </w:tcPr>
          <w:p w14:paraId="7DDE691D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>
              <w:rPr>
                <w:rFonts w:eastAsia="Times New Roman" w:cs="Arial"/>
                <w:sz w:val="19"/>
                <w:szCs w:val="19"/>
              </w:rPr>
              <w:t>For each group, n</w:t>
            </w:r>
            <w:r w:rsidRPr="0020091A">
              <w:rPr>
                <w:rFonts w:eastAsia="Times New Roman" w:cs="Arial"/>
                <w:sz w:val="19"/>
                <w:szCs w:val="19"/>
              </w:rPr>
              <w:t xml:space="preserve">umber of </w:t>
            </w:r>
            <w:r w:rsidRPr="0020091A">
              <w:rPr>
                <w:rFonts w:cs="Arial"/>
                <w:sz w:val="19"/>
                <w:szCs w:val="19"/>
              </w:rPr>
              <w:t xml:space="preserve">clusters </w:t>
            </w:r>
            <w:r w:rsidRPr="0020091A">
              <w:rPr>
                <w:rFonts w:eastAsia="Times New Roman" w:cs="Arial"/>
                <w:sz w:val="19"/>
                <w:szCs w:val="19"/>
              </w:rPr>
              <w:t>included in each analysis</w:t>
            </w:r>
          </w:p>
        </w:tc>
        <w:tc>
          <w:tcPr>
            <w:tcW w:w="811" w:type="pct"/>
          </w:tcPr>
          <w:p w14:paraId="58737771" w14:textId="77777777" w:rsidR="000849CD" w:rsidRPr="0020091A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3CA9B365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 w:val="restart"/>
            <w:hideMark/>
          </w:tcPr>
          <w:p w14:paraId="5E41F052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Outcomes and estimation</w:t>
            </w:r>
          </w:p>
        </w:tc>
        <w:tc>
          <w:tcPr>
            <w:tcW w:w="326" w:type="pct"/>
            <w:hideMark/>
          </w:tcPr>
          <w:p w14:paraId="22AD7127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17a</w:t>
            </w:r>
          </w:p>
        </w:tc>
        <w:tc>
          <w:tcPr>
            <w:tcW w:w="1350" w:type="pct"/>
            <w:hideMark/>
          </w:tcPr>
          <w:p w14:paraId="72DAA634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For each primary and secondary outcome, results for each group, and the estimated effect size and its precision (such as 95% confidence interval)</w:t>
            </w:r>
          </w:p>
        </w:tc>
        <w:tc>
          <w:tcPr>
            <w:tcW w:w="1564" w:type="pct"/>
            <w:hideMark/>
          </w:tcPr>
          <w:p w14:paraId="49270C34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Times New Roman" w:cs="Arial"/>
                <w:sz w:val="19"/>
                <w:szCs w:val="19"/>
              </w:rPr>
              <w:t xml:space="preserve">Results at </w:t>
            </w:r>
            <w:r w:rsidRPr="0020091A">
              <w:rPr>
                <w:rFonts w:eastAsia="Calibri" w:cs="Arial"/>
                <w:sz w:val="19"/>
                <w:szCs w:val="19"/>
              </w:rPr>
              <w:t>the individual or cluster level as applicable</w:t>
            </w:r>
            <w:r w:rsidRPr="0020091A">
              <w:rPr>
                <w:rFonts w:cs="Arial"/>
                <w:sz w:val="19"/>
                <w:szCs w:val="19"/>
              </w:rPr>
              <w:t xml:space="preserve"> and a</w:t>
            </w:r>
            <w:r w:rsidRPr="0020091A">
              <w:rPr>
                <w:rFonts w:eastAsia="Calibri" w:cs="Arial"/>
                <w:sz w:val="19"/>
                <w:szCs w:val="19"/>
              </w:rPr>
              <w:t xml:space="preserve"> coefficient </w:t>
            </w:r>
            <w:r w:rsidRPr="0020091A">
              <w:rPr>
                <w:rFonts w:cs="Arial"/>
                <w:sz w:val="19"/>
                <w:szCs w:val="19"/>
              </w:rPr>
              <w:t xml:space="preserve">of </w:t>
            </w:r>
            <w:proofErr w:type="spellStart"/>
            <w:r w:rsidRPr="0020091A">
              <w:rPr>
                <w:rFonts w:cs="Arial"/>
                <w:sz w:val="19"/>
                <w:szCs w:val="19"/>
              </w:rPr>
              <w:t>intracluster</w:t>
            </w:r>
            <w:proofErr w:type="spellEnd"/>
            <w:r w:rsidRPr="0020091A">
              <w:rPr>
                <w:rFonts w:eastAsia="Calibri" w:cs="Arial"/>
                <w:sz w:val="19"/>
                <w:szCs w:val="19"/>
              </w:rPr>
              <w:t xml:space="preserve"> correlation (ICC or k) for each primary outcome</w:t>
            </w:r>
          </w:p>
        </w:tc>
        <w:tc>
          <w:tcPr>
            <w:tcW w:w="811" w:type="pct"/>
          </w:tcPr>
          <w:p w14:paraId="7A0C15B5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0B979A08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vMerge/>
            <w:hideMark/>
          </w:tcPr>
          <w:p w14:paraId="5554003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</w:p>
        </w:tc>
        <w:tc>
          <w:tcPr>
            <w:tcW w:w="326" w:type="pct"/>
            <w:hideMark/>
          </w:tcPr>
          <w:p w14:paraId="1299CFC6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17b</w:t>
            </w:r>
          </w:p>
        </w:tc>
        <w:tc>
          <w:tcPr>
            <w:tcW w:w="1350" w:type="pct"/>
            <w:hideMark/>
          </w:tcPr>
          <w:p w14:paraId="31C48778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For binary outcomes, presentation of both absolute and relative effect sizes is recommended</w:t>
            </w:r>
          </w:p>
        </w:tc>
        <w:tc>
          <w:tcPr>
            <w:tcW w:w="1564" w:type="pct"/>
            <w:hideMark/>
          </w:tcPr>
          <w:p w14:paraId="5B8DC455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68B1E47E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6D6E3DCE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51FCD9BB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Ancillary analyses</w:t>
            </w:r>
          </w:p>
        </w:tc>
        <w:tc>
          <w:tcPr>
            <w:tcW w:w="326" w:type="pct"/>
            <w:hideMark/>
          </w:tcPr>
          <w:p w14:paraId="6C39B6F1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18</w:t>
            </w:r>
          </w:p>
        </w:tc>
        <w:tc>
          <w:tcPr>
            <w:tcW w:w="1350" w:type="pct"/>
            <w:hideMark/>
          </w:tcPr>
          <w:p w14:paraId="7D2C3DD9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Results of any other analyses performed, including subgroup analyses and adjusted analyses, distinguishing pre-specified from exploratory</w:t>
            </w:r>
          </w:p>
        </w:tc>
        <w:tc>
          <w:tcPr>
            <w:tcW w:w="1564" w:type="pct"/>
            <w:hideMark/>
          </w:tcPr>
          <w:p w14:paraId="254DA93E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2F62694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4157C143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394606B1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Harms</w:t>
            </w:r>
          </w:p>
        </w:tc>
        <w:tc>
          <w:tcPr>
            <w:tcW w:w="326" w:type="pct"/>
            <w:hideMark/>
          </w:tcPr>
          <w:p w14:paraId="4E7B7BB5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19</w:t>
            </w:r>
          </w:p>
        </w:tc>
        <w:tc>
          <w:tcPr>
            <w:tcW w:w="1350" w:type="pct"/>
            <w:hideMark/>
          </w:tcPr>
          <w:p w14:paraId="7245AC90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All important harms or unintended effects in each group (for specific guidance see CONSORT for harms</w:t>
            </w:r>
            <w:r w:rsidRPr="009A5E9F">
              <w:rPr>
                <w:rStyle w:val="EndnoteReference"/>
                <w:rFonts w:eastAsia="Times New Roman" w:cs="Arial"/>
                <w:sz w:val="19"/>
                <w:szCs w:val="19"/>
              </w:rPr>
              <w:endnoteReference w:id="3"/>
            </w:r>
            <w:r w:rsidRPr="009A5E9F">
              <w:rPr>
                <w:rFonts w:eastAsia="Times New Roman" w:cs="Arial"/>
                <w:sz w:val="19"/>
                <w:szCs w:val="19"/>
              </w:rPr>
              <w:t>)</w:t>
            </w:r>
          </w:p>
        </w:tc>
        <w:tc>
          <w:tcPr>
            <w:tcW w:w="1564" w:type="pct"/>
            <w:hideMark/>
          </w:tcPr>
          <w:p w14:paraId="75F9FA09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1FA1080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29CCEED9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pct"/>
            <w:gridSpan w:val="4"/>
            <w:hideMark/>
          </w:tcPr>
          <w:p w14:paraId="5E9DFB1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Discussion</w:t>
            </w:r>
          </w:p>
        </w:tc>
        <w:tc>
          <w:tcPr>
            <w:tcW w:w="811" w:type="pct"/>
          </w:tcPr>
          <w:p w14:paraId="6DB73DDB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</w:p>
        </w:tc>
      </w:tr>
      <w:tr w:rsidR="000849CD" w:rsidRPr="009A5E9F" w14:paraId="06019CBC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35F3D113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Limitations</w:t>
            </w:r>
          </w:p>
        </w:tc>
        <w:tc>
          <w:tcPr>
            <w:tcW w:w="326" w:type="pct"/>
            <w:hideMark/>
          </w:tcPr>
          <w:p w14:paraId="65A8A25D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20</w:t>
            </w:r>
          </w:p>
        </w:tc>
        <w:tc>
          <w:tcPr>
            <w:tcW w:w="1350" w:type="pct"/>
            <w:hideMark/>
          </w:tcPr>
          <w:p w14:paraId="1169A92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Trial limitations, addressing sources of potential bias, imprecision, and, if relevant, multiplicity of analyses</w:t>
            </w:r>
          </w:p>
        </w:tc>
        <w:tc>
          <w:tcPr>
            <w:tcW w:w="1564" w:type="pct"/>
            <w:hideMark/>
          </w:tcPr>
          <w:p w14:paraId="1D8BB93B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44DC169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254354FC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06E685A2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Generalisability</w:t>
            </w:r>
          </w:p>
        </w:tc>
        <w:tc>
          <w:tcPr>
            <w:tcW w:w="326" w:type="pct"/>
            <w:hideMark/>
          </w:tcPr>
          <w:p w14:paraId="54A14735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21</w:t>
            </w:r>
          </w:p>
        </w:tc>
        <w:tc>
          <w:tcPr>
            <w:tcW w:w="1350" w:type="pct"/>
            <w:hideMark/>
          </w:tcPr>
          <w:p w14:paraId="4A358E4D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Generalisability (external validity, applicability) of the trial findings</w:t>
            </w:r>
          </w:p>
        </w:tc>
        <w:tc>
          <w:tcPr>
            <w:tcW w:w="1564" w:type="pct"/>
            <w:hideMark/>
          </w:tcPr>
          <w:p w14:paraId="03A0F5D8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20091A">
              <w:rPr>
                <w:rFonts w:eastAsia="Calibri" w:cs="Arial"/>
                <w:sz w:val="19"/>
                <w:szCs w:val="19"/>
              </w:rPr>
              <w:t>Generalisability to clusters</w:t>
            </w:r>
            <w:r>
              <w:rPr>
                <w:rFonts w:eastAsia="Calibri" w:cs="Arial"/>
                <w:sz w:val="19"/>
                <w:szCs w:val="19"/>
              </w:rPr>
              <w:t xml:space="preserve"> and/or individual participants</w:t>
            </w:r>
            <w:r w:rsidRPr="0020091A">
              <w:rPr>
                <w:rFonts w:eastAsia="Calibri" w:cs="Arial"/>
                <w:sz w:val="19"/>
                <w:szCs w:val="19"/>
              </w:rPr>
              <w:t xml:space="preserve"> (as relevant)</w:t>
            </w:r>
          </w:p>
        </w:tc>
        <w:tc>
          <w:tcPr>
            <w:tcW w:w="811" w:type="pct"/>
          </w:tcPr>
          <w:p w14:paraId="51041917" w14:textId="77777777" w:rsidR="000849CD" w:rsidRPr="0020091A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9"/>
                <w:szCs w:val="19"/>
              </w:rPr>
            </w:pPr>
          </w:p>
        </w:tc>
      </w:tr>
      <w:tr w:rsidR="000849CD" w:rsidRPr="009A5E9F" w14:paraId="0723CCF5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232001EB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Interpretation</w:t>
            </w:r>
          </w:p>
        </w:tc>
        <w:tc>
          <w:tcPr>
            <w:tcW w:w="326" w:type="pct"/>
            <w:hideMark/>
          </w:tcPr>
          <w:p w14:paraId="1DF65AF5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22</w:t>
            </w:r>
          </w:p>
        </w:tc>
        <w:tc>
          <w:tcPr>
            <w:tcW w:w="1350" w:type="pct"/>
            <w:hideMark/>
          </w:tcPr>
          <w:p w14:paraId="0F0C2087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Interpretation consistent with results, balancing benefits and harms, and considering other relevant evidence</w:t>
            </w:r>
          </w:p>
        </w:tc>
        <w:tc>
          <w:tcPr>
            <w:tcW w:w="1564" w:type="pct"/>
            <w:hideMark/>
          </w:tcPr>
          <w:p w14:paraId="5F48A55F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00FD0E8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37BF7090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pct"/>
            <w:gridSpan w:val="3"/>
            <w:hideMark/>
          </w:tcPr>
          <w:p w14:paraId="037A7A0C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Other information</w:t>
            </w:r>
          </w:p>
        </w:tc>
        <w:tc>
          <w:tcPr>
            <w:tcW w:w="1564" w:type="pct"/>
            <w:hideMark/>
          </w:tcPr>
          <w:p w14:paraId="0CA8CF54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432684BF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5E4E1854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464E05F3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Registration</w:t>
            </w:r>
          </w:p>
        </w:tc>
        <w:tc>
          <w:tcPr>
            <w:tcW w:w="326" w:type="pct"/>
            <w:hideMark/>
          </w:tcPr>
          <w:p w14:paraId="3A47199D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23</w:t>
            </w:r>
          </w:p>
        </w:tc>
        <w:tc>
          <w:tcPr>
            <w:tcW w:w="1350" w:type="pct"/>
            <w:hideMark/>
          </w:tcPr>
          <w:p w14:paraId="54AE69CF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Registration number and name of trial registry</w:t>
            </w:r>
          </w:p>
        </w:tc>
        <w:tc>
          <w:tcPr>
            <w:tcW w:w="1564" w:type="pct"/>
            <w:hideMark/>
          </w:tcPr>
          <w:p w14:paraId="421E18DE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7ACE15B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6BFB9AB6" w14:textId="77777777" w:rsidTr="00E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75083829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Protocol</w:t>
            </w:r>
          </w:p>
        </w:tc>
        <w:tc>
          <w:tcPr>
            <w:tcW w:w="326" w:type="pct"/>
            <w:hideMark/>
          </w:tcPr>
          <w:p w14:paraId="575F8171" w14:textId="77777777" w:rsidR="000849CD" w:rsidRPr="009A5E9F" w:rsidRDefault="000849CD" w:rsidP="00E65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24</w:t>
            </w:r>
          </w:p>
        </w:tc>
        <w:tc>
          <w:tcPr>
            <w:tcW w:w="1350" w:type="pct"/>
            <w:hideMark/>
          </w:tcPr>
          <w:p w14:paraId="05F5B255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 xml:space="preserve">Where the full trial protocol </w:t>
            </w:r>
            <w:r w:rsidRPr="009A5E9F">
              <w:rPr>
                <w:rFonts w:eastAsia="Times New Roman" w:cs="Arial"/>
                <w:sz w:val="19"/>
                <w:szCs w:val="19"/>
              </w:rPr>
              <w:lastRenderedPageBreak/>
              <w:t>can be accessed, if available</w:t>
            </w:r>
          </w:p>
        </w:tc>
        <w:tc>
          <w:tcPr>
            <w:tcW w:w="1564" w:type="pct"/>
            <w:hideMark/>
          </w:tcPr>
          <w:p w14:paraId="3DC71808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19F1CABE" w14:textId="77777777" w:rsidR="000849CD" w:rsidRPr="009A5E9F" w:rsidRDefault="000849CD" w:rsidP="00E65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  <w:tr w:rsidR="000849CD" w:rsidRPr="009A5E9F" w14:paraId="0883234B" w14:textId="77777777" w:rsidTr="00E65A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  <w:hideMark/>
          </w:tcPr>
          <w:p w14:paraId="2E6B2118" w14:textId="77777777" w:rsidR="000849CD" w:rsidRPr="009A5E9F" w:rsidRDefault="000849CD" w:rsidP="00E65AA6">
            <w:pPr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Funding</w:t>
            </w:r>
          </w:p>
        </w:tc>
        <w:tc>
          <w:tcPr>
            <w:tcW w:w="326" w:type="pct"/>
            <w:hideMark/>
          </w:tcPr>
          <w:p w14:paraId="5EE15BA0" w14:textId="77777777" w:rsidR="000849CD" w:rsidRPr="009A5E9F" w:rsidRDefault="000849CD" w:rsidP="00E65A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25</w:t>
            </w:r>
          </w:p>
        </w:tc>
        <w:tc>
          <w:tcPr>
            <w:tcW w:w="1350" w:type="pct"/>
            <w:hideMark/>
          </w:tcPr>
          <w:p w14:paraId="0684F507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sz w:val="19"/>
                <w:szCs w:val="19"/>
              </w:rPr>
            </w:pPr>
            <w:r w:rsidRPr="009A5E9F">
              <w:rPr>
                <w:rFonts w:eastAsia="Times New Roman" w:cs="Arial"/>
                <w:sz w:val="19"/>
                <w:szCs w:val="19"/>
              </w:rPr>
              <w:t>Sources of funding and other support (such as supply of drugs), role of funders</w:t>
            </w:r>
          </w:p>
        </w:tc>
        <w:tc>
          <w:tcPr>
            <w:tcW w:w="1564" w:type="pct"/>
            <w:hideMark/>
          </w:tcPr>
          <w:p w14:paraId="35B8B03C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  <w:tc>
          <w:tcPr>
            <w:tcW w:w="811" w:type="pct"/>
          </w:tcPr>
          <w:p w14:paraId="094DCB76" w14:textId="77777777" w:rsidR="000849CD" w:rsidRPr="009A5E9F" w:rsidRDefault="000849CD" w:rsidP="00E65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sz w:val="19"/>
                <w:szCs w:val="19"/>
              </w:rPr>
            </w:pPr>
          </w:p>
        </w:tc>
      </w:tr>
    </w:tbl>
    <w:p w14:paraId="29EDBB48" w14:textId="77777777" w:rsidR="000849CD" w:rsidRPr="00E92F16" w:rsidRDefault="000849CD" w:rsidP="000849CD">
      <w:pPr>
        <w:ind w:left="993" w:hanging="993"/>
        <w:rPr>
          <w:rFonts w:ascii="Arial" w:hAnsi="Arial" w:cs="Arial"/>
          <w:bCs/>
          <w:i/>
          <w:color w:val="292526"/>
          <w:sz w:val="18"/>
        </w:rPr>
      </w:pPr>
      <w:r w:rsidRPr="00E92F16">
        <w:rPr>
          <w:rFonts w:ascii="Arial" w:hAnsi="Arial" w:cs="Arial"/>
          <w:bCs/>
          <w:i/>
          <w:color w:val="292526"/>
          <w:sz w:val="18"/>
        </w:rPr>
        <w:t>* Note: page numbers optional depending on journal requirements</w:t>
      </w:r>
    </w:p>
    <w:p w14:paraId="20367421" w14:textId="77777777" w:rsidR="000849CD" w:rsidRDefault="000849CD" w:rsidP="00801AB5">
      <w:pPr>
        <w:tabs>
          <w:tab w:val="left" w:pos="851"/>
        </w:tabs>
        <w:ind w:left="851" w:hanging="851"/>
        <w:rPr>
          <w:rFonts w:ascii="Arial" w:eastAsia="Times New Roman" w:hAnsi="Arial" w:cs="Arial"/>
          <w:b/>
          <w:color w:val="333333"/>
        </w:rPr>
      </w:pPr>
    </w:p>
    <w:p w14:paraId="6411C797" w14:textId="77777777" w:rsidR="000849CD" w:rsidRDefault="000849CD" w:rsidP="00801AB5">
      <w:pPr>
        <w:tabs>
          <w:tab w:val="left" w:pos="851"/>
        </w:tabs>
        <w:ind w:left="851" w:hanging="851"/>
        <w:rPr>
          <w:rFonts w:ascii="Arial" w:eastAsia="Times New Roman" w:hAnsi="Arial" w:cs="Arial"/>
          <w:b/>
          <w:color w:val="333333"/>
        </w:rPr>
      </w:pPr>
    </w:p>
    <w:p w14:paraId="1922CF23" w14:textId="77777777" w:rsidR="00801AB5" w:rsidRDefault="00801AB5" w:rsidP="00801AB5">
      <w:pPr>
        <w:rPr>
          <w:rFonts w:ascii="Arial" w:eastAsia="Times New Roman" w:hAnsi="Arial" w:cs="Arial"/>
          <w:b/>
          <w:color w:val="333333"/>
        </w:rPr>
      </w:pPr>
      <w:r>
        <w:rPr>
          <w:rFonts w:ascii="Arial" w:eastAsia="Times New Roman" w:hAnsi="Arial" w:cs="Arial"/>
          <w:b/>
          <w:color w:val="333333"/>
        </w:rPr>
        <w:br w:type="page"/>
      </w:r>
    </w:p>
    <w:p w14:paraId="67713F0A" w14:textId="77777777" w:rsidR="00801AB5" w:rsidRDefault="00801AB5" w:rsidP="00801AB5">
      <w:pPr>
        <w:rPr>
          <w:rFonts w:ascii="Arial" w:eastAsia="Times New Roman" w:hAnsi="Arial" w:cs="Arial"/>
          <w:b/>
          <w:color w:val="333333"/>
        </w:rPr>
      </w:pPr>
    </w:p>
    <w:p w14:paraId="7E8C4DDA" w14:textId="77777777" w:rsidR="00801AB5" w:rsidRDefault="00801AB5" w:rsidP="00801AB5">
      <w:pPr>
        <w:ind w:left="993" w:hanging="993"/>
        <w:rPr>
          <w:rFonts w:ascii="Arial" w:hAnsi="Arial" w:cs="Arial"/>
          <w:b/>
          <w:bCs/>
          <w:color w:val="292526"/>
        </w:rPr>
      </w:pPr>
      <w:r>
        <w:rPr>
          <w:rFonts w:ascii="Arial" w:hAnsi="Arial" w:cs="Arial"/>
          <w:b/>
          <w:bCs/>
          <w:color w:val="292526"/>
        </w:rPr>
        <w:t>T</w:t>
      </w:r>
      <w:r w:rsidRPr="00427793">
        <w:rPr>
          <w:rFonts w:ascii="Arial" w:hAnsi="Arial" w:cs="Arial"/>
          <w:b/>
          <w:bCs/>
          <w:color w:val="292526"/>
        </w:rPr>
        <w:t xml:space="preserve">able 2: </w:t>
      </w:r>
      <w:r>
        <w:rPr>
          <w:rFonts w:ascii="Arial" w:hAnsi="Arial" w:cs="Arial"/>
          <w:b/>
          <w:bCs/>
          <w:color w:val="292526"/>
        </w:rPr>
        <w:tab/>
        <w:t>Extension of CONSORT for a</w:t>
      </w:r>
      <w:r w:rsidRPr="00427793">
        <w:rPr>
          <w:rFonts w:ascii="Arial" w:hAnsi="Arial" w:cs="Arial"/>
          <w:b/>
          <w:bCs/>
          <w:color w:val="292526"/>
        </w:rPr>
        <w:t>bstracts</w:t>
      </w:r>
      <w:r w:rsidR="00000000">
        <w:fldChar w:fldCharType="begin"/>
      </w:r>
      <w:r w:rsidR="00000000">
        <w:instrText xml:space="preserve"> NOTEREF _Ref336376399 \h  \* MERGEFORMAT </w:instrText>
      </w:r>
      <w:r w:rsidR="00000000">
        <w:fldChar w:fldCharType="separate"/>
      </w:r>
      <w:r w:rsidR="000F448E" w:rsidRPr="000F448E">
        <w:t>1</w:t>
      </w:r>
      <w:r w:rsidR="00000000">
        <w:fldChar w:fldCharType="end"/>
      </w:r>
      <w:r w:rsidR="000F448E">
        <w:rPr>
          <w:b/>
          <w:vertAlign w:val="superscript"/>
        </w:rPr>
        <w:t>,</w:t>
      </w:r>
      <w:r w:rsidR="00000000">
        <w:fldChar w:fldCharType="begin"/>
      </w:r>
      <w:r w:rsidR="00000000">
        <w:instrText xml:space="preserve"> NOTEREF _Ref336376403 \h  \* MERGEFORMAT </w:instrText>
      </w:r>
      <w:r w:rsidR="00000000">
        <w:fldChar w:fldCharType="separate"/>
      </w:r>
      <w:r w:rsidR="000F448E" w:rsidRPr="000F448E">
        <w:t>2</w:t>
      </w:r>
      <w:r w:rsidR="00000000">
        <w:fldChar w:fldCharType="end"/>
      </w:r>
      <w:r w:rsidRPr="00604D5A">
        <w:rPr>
          <w:rFonts w:ascii="Arial" w:hAnsi="Arial" w:cs="Arial"/>
          <w:b/>
          <w:bCs/>
          <w:color w:val="292526"/>
          <w:vertAlign w:val="superscript"/>
        </w:rPr>
        <w:t xml:space="preserve"> </w:t>
      </w:r>
      <w:r>
        <w:rPr>
          <w:rFonts w:ascii="Arial" w:hAnsi="Arial" w:cs="Arial"/>
          <w:b/>
          <w:bCs/>
          <w:color w:val="292526"/>
        </w:rPr>
        <w:t>to reports of cluster randomised trials</w:t>
      </w:r>
    </w:p>
    <w:p w14:paraId="6793A1A0" w14:textId="77777777" w:rsidR="00801AB5" w:rsidRDefault="00801AB5" w:rsidP="00801AB5">
      <w:pPr>
        <w:rPr>
          <w:rFonts w:ascii="Arial" w:hAnsi="Arial" w:cs="Arial"/>
          <w:bCs/>
          <w:color w:val="292526"/>
        </w:rPr>
      </w:pPr>
    </w:p>
    <w:tbl>
      <w:tblPr>
        <w:tblStyle w:val="MediumShading1-Accent5"/>
        <w:tblW w:w="9214" w:type="dxa"/>
        <w:tblInd w:w="-84" w:type="dxa"/>
        <w:tblLook w:val="05E0" w:firstRow="1" w:lastRow="1" w:firstColumn="1" w:lastColumn="1" w:noHBand="0" w:noVBand="1"/>
      </w:tblPr>
      <w:tblGrid>
        <w:gridCol w:w="2269"/>
        <w:gridCol w:w="3472"/>
        <w:gridCol w:w="3473"/>
      </w:tblGrid>
      <w:tr w:rsidR="00801AB5" w:rsidRPr="00367A07" w14:paraId="781C0FB9" w14:textId="77777777" w:rsidTr="00F4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25AC53AA" w14:textId="77777777" w:rsidR="00801AB5" w:rsidRPr="00367A07" w:rsidRDefault="00801AB5" w:rsidP="00F4776B">
            <w:pPr>
              <w:spacing w:after="2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Item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5F1260BF" w14:textId="77777777" w:rsidR="00801AB5" w:rsidRPr="00367A07" w:rsidRDefault="00801AB5" w:rsidP="00F4776B">
            <w:pPr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Standard Checklist 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5F165DDF" w14:textId="77777777" w:rsidR="00801AB5" w:rsidRPr="00367A07" w:rsidRDefault="00801AB5" w:rsidP="00F4776B">
            <w:pPr>
              <w:tabs>
                <w:tab w:val="left" w:pos="2869"/>
              </w:tabs>
              <w:spacing w:after="20"/>
              <w:ind w:right="884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 xml:space="preserve">Extension for cluster </w:t>
            </w:r>
            <w:r>
              <w:rPr>
                <w:rFonts w:cstheme="minorHAnsi"/>
                <w:sz w:val="19"/>
                <w:szCs w:val="19"/>
              </w:rPr>
              <w:t>trials</w:t>
            </w:r>
          </w:p>
        </w:tc>
      </w:tr>
      <w:tr w:rsidR="00801AB5" w:rsidRPr="00367A07" w14:paraId="2509C5CB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679412A2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Title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369BB661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Identification of study as randomised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0EB085CD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Identification of study as cluster randomised</w:t>
            </w:r>
          </w:p>
        </w:tc>
      </w:tr>
      <w:tr w:rsidR="00801AB5" w:rsidRPr="00367A07" w14:paraId="3650B2A1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02F5B8B1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Trial design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27BB1DC4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Description of the trial design (e.g. parallel, cluster, non-inferiority)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5071BC46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</w:p>
        </w:tc>
      </w:tr>
      <w:tr w:rsidR="00801AB5" w:rsidRPr="00367A07" w14:paraId="3BC6D3C0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50E1A53A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Methods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B8C7AA2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57498D84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</w:p>
        </w:tc>
      </w:tr>
      <w:tr w:rsidR="00801AB5" w:rsidRPr="00367A07" w14:paraId="478586BE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55B63B93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Participants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4B18538A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Eligibility criteria for participants and the settings where the data were collected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7F49A680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 xml:space="preserve">Eligibility criteria for clusters </w:t>
            </w:r>
          </w:p>
        </w:tc>
      </w:tr>
      <w:tr w:rsidR="00801AB5" w:rsidRPr="00367A07" w14:paraId="0578954E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688F05CE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Interventions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51DEA76C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Interventions intended for each 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65C9B02D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</w:p>
        </w:tc>
      </w:tr>
      <w:tr w:rsidR="00801AB5" w:rsidRPr="00367A07" w14:paraId="3C7A0776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7E047479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Objective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0BF54D6E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Specific objective or hypothesis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5CA83805" w14:textId="77777777" w:rsidR="00801AB5" w:rsidRPr="00367A07" w:rsidRDefault="00801AB5" w:rsidP="000849CD">
            <w:pPr>
              <w:spacing w:after="2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Whether objective or hypothesis pertains to the cluster level</w:t>
            </w:r>
            <w:r w:rsidR="000849CD">
              <w:rPr>
                <w:rFonts w:cstheme="minorHAnsi"/>
                <w:sz w:val="19"/>
                <w:szCs w:val="19"/>
              </w:rPr>
              <w:t>,</w:t>
            </w:r>
            <w:r w:rsidRPr="00367A07">
              <w:rPr>
                <w:rFonts w:cstheme="minorHAnsi"/>
                <w:sz w:val="19"/>
                <w:szCs w:val="19"/>
              </w:rPr>
              <w:t xml:space="preserve"> the individual </w:t>
            </w:r>
            <w:r w:rsidR="000849CD">
              <w:rPr>
                <w:rFonts w:cstheme="minorHAnsi"/>
                <w:sz w:val="19"/>
                <w:szCs w:val="19"/>
              </w:rPr>
              <w:t xml:space="preserve">participant </w:t>
            </w:r>
            <w:r w:rsidRPr="00367A07">
              <w:rPr>
                <w:rFonts w:cstheme="minorHAnsi"/>
                <w:sz w:val="19"/>
                <w:szCs w:val="19"/>
              </w:rPr>
              <w:t>level or both</w:t>
            </w:r>
          </w:p>
        </w:tc>
      </w:tr>
      <w:tr w:rsidR="00801AB5" w:rsidRPr="00367A07" w14:paraId="61F2013B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307D0612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Outcome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475EAFF7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Clearly defined primary outcome for this report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16915EE4" w14:textId="77777777" w:rsidR="00801AB5" w:rsidRPr="00367A07" w:rsidRDefault="00801AB5" w:rsidP="000849CD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 xml:space="preserve">Whether the primary outcome </w:t>
            </w:r>
            <w:r w:rsidRPr="00367A07">
              <w:rPr>
                <w:rFonts w:eastAsia="Times New Roman" w:cstheme="minorHAnsi"/>
                <w:color w:val="333333"/>
                <w:sz w:val="19"/>
                <w:szCs w:val="19"/>
              </w:rPr>
              <w:t xml:space="preserve">pertains to the </w:t>
            </w:r>
            <w:r w:rsidRPr="00367A07">
              <w:rPr>
                <w:rFonts w:cstheme="minorHAnsi"/>
                <w:sz w:val="19"/>
                <w:szCs w:val="19"/>
              </w:rPr>
              <w:t>cluster level</w:t>
            </w:r>
            <w:r w:rsidR="000849CD">
              <w:rPr>
                <w:rFonts w:cstheme="minorHAnsi"/>
                <w:sz w:val="19"/>
                <w:szCs w:val="19"/>
              </w:rPr>
              <w:t>,</w:t>
            </w:r>
            <w:r w:rsidRPr="00367A07">
              <w:rPr>
                <w:rFonts w:eastAsia="Times New Roman" w:cstheme="minorHAnsi"/>
                <w:color w:val="333333"/>
                <w:sz w:val="19"/>
                <w:szCs w:val="19"/>
              </w:rPr>
              <w:t xml:space="preserve"> the individual</w:t>
            </w:r>
            <w:r w:rsidR="000849CD">
              <w:rPr>
                <w:rFonts w:eastAsia="Times New Roman" w:cstheme="minorHAnsi"/>
                <w:color w:val="333333"/>
                <w:sz w:val="19"/>
                <w:szCs w:val="19"/>
              </w:rPr>
              <w:t xml:space="preserve"> participant</w:t>
            </w:r>
            <w:r w:rsidRPr="00367A07">
              <w:rPr>
                <w:rFonts w:eastAsia="Times New Roman" w:cstheme="minorHAnsi"/>
                <w:color w:val="333333"/>
                <w:sz w:val="19"/>
                <w:szCs w:val="19"/>
              </w:rPr>
              <w:t xml:space="preserve"> level or both</w:t>
            </w:r>
          </w:p>
        </w:tc>
      </w:tr>
      <w:tr w:rsidR="00801AB5" w:rsidRPr="00367A07" w14:paraId="67A2B652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1C261B50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Randomization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CF28E98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How participants were allocated to interventions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005568D0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How clusters were allocated to interventions</w:t>
            </w:r>
          </w:p>
        </w:tc>
      </w:tr>
      <w:tr w:rsidR="00801AB5" w:rsidRPr="00367A07" w14:paraId="008EBE26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683961EC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Blinding (masking)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C6E85CE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Whether or not participants, care givers, and those assessing the outcomes were blinded to group assignment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37101F55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</w:p>
        </w:tc>
      </w:tr>
      <w:tr w:rsidR="00801AB5" w:rsidRPr="00367A07" w14:paraId="5C150A14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7F21691B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Results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3FCA1E94" w14:textId="77777777" w:rsidR="00801AB5" w:rsidRPr="00367A07" w:rsidRDefault="00801AB5" w:rsidP="00F4776B">
            <w:pPr>
              <w:spacing w:after="20"/>
              <w:ind w:left="2160" w:hanging="21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4803FD31" w14:textId="77777777" w:rsidR="00801AB5" w:rsidRPr="00367A07" w:rsidRDefault="00801AB5" w:rsidP="00F4776B">
            <w:pPr>
              <w:spacing w:after="20"/>
              <w:ind w:left="2160" w:hanging="2160"/>
              <w:rPr>
                <w:rFonts w:cstheme="minorHAnsi"/>
                <w:b w:val="0"/>
                <w:sz w:val="19"/>
                <w:szCs w:val="19"/>
              </w:rPr>
            </w:pPr>
          </w:p>
        </w:tc>
      </w:tr>
      <w:tr w:rsidR="00801AB5" w:rsidRPr="00367A07" w14:paraId="18ED1E0B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2E3093D5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Numbers randomized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18A421CE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Number of participants randomized to each 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6BB1A3FD" w14:textId="77777777" w:rsidR="00801AB5" w:rsidRPr="00367A07" w:rsidRDefault="00801AB5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 xml:space="preserve">Number of clusters randomized to each group </w:t>
            </w:r>
          </w:p>
        </w:tc>
      </w:tr>
      <w:tr w:rsidR="00801AB5" w:rsidRPr="00D06BE0" w14:paraId="433524A7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5BA64CA8" w14:textId="77777777" w:rsidR="00801AB5" w:rsidRPr="00D06BE0" w:rsidRDefault="00801AB5" w:rsidP="00F4776B">
            <w:pPr>
              <w:spacing w:after="20"/>
              <w:ind w:left="288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 w:rsidRPr="00D06BE0">
              <w:rPr>
                <w:rFonts w:cstheme="minorHAnsi"/>
                <w:color w:val="595959" w:themeColor="text1" w:themeTint="A6"/>
                <w:sz w:val="19"/>
                <w:szCs w:val="19"/>
              </w:rPr>
              <w:t>Recruitment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15D7BFDF" w14:textId="77777777" w:rsidR="00801AB5" w:rsidRPr="00D06BE0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 w:rsidRPr="00D06BE0">
              <w:rPr>
                <w:rFonts w:cstheme="minorHAnsi"/>
                <w:color w:val="595959" w:themeColor="text1" w:themeTint="A6"/>
                <w:sz w:val="19"/>
                <w:szCs w:val="19"/>
              </w:rPr>
              <w:t>Trial status</w:t>
            </w:r>
            <w:r w:rsidRPr="00D06BE0">
              <w:rPr>
                <w:rFonts w:cstheme="minorHAnsi"/>
                <w:color w:val="595959" w:themeColor="text1" w:themeTint="A6"/>
                <w:sz w:val="19"/>
                <w:szCs w:val="19"/>
                <w:vertAlign w:val="superscript"/>
              </w:rPr>
              <w:footnoteReference w:id="1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10E884A3" w14:textId="77777777" w:rsidR="00801AB5" w:rsidRPr="00D06BE0" w:rsidRDefault="00801AB5" w:rsidP="00F4776B">
            <w:pPr>
              <w:spacing w:after="20"/>
              <w:rPr>
                <w:rFonts w:cstheme="minorHAnsi"/>
                <w:b w:val="0"/>
                <w:color w:val="595959" w:themeColor="text1" w:themeTint="A6"/>
                <w:sz w:val="19"/>
                <w:szCs w:val="19"/>
              </w:rPr>
            </w:pPr>
          </w:p>
        </w:tc>
      </w:tr>
      <w:tr w:rsidR="00801AB5" w:rsidRPr="00367A07" w14:paraId="64709BDF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68CBE06D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Numbers analysed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06D938E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Number of participants analysed in each 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36C2A63F" w14:textId="77777777" w:rsidR="00801AB5" w:rsidRPr="00367A07" w:rsidRDefault="000849CD" w:rsidP="00F4776B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Number of clusters </w:t>
            </w:r>
            <w:r w:rsidR="00801AB5" w:rsidRPr="00367A07">
              <w:rPr>
                <w:rFonts w:cstheme="minorHAnsi"/>
                <w:sz w:val="19"/>
                <w:szCs w:val="19"/>
              </w:rPr>
              <w:t>analysed in each group</w:t>
            </w:r>
          </w:p>
        </w:tc>
      </w:tr>
      <w:tr w:rsidR="00801AB5" w:rsidRPr="00367A07" w14:paraId="68572A32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4F18A3CF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Outcome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F512851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For the primary outcome, a result for each group and the estimated effect size and its precision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6784AFBF" w14:textId="77777777" w:rsidR="00801AB5" w:rsidRPr="00367A07" w:rsidRDefault="00801AB5" w:rsidP="000849CD">
            <w:pPr>
              <w:spacing w:after="20"/>
              <w:rPr>
                <w:rFonts w:cstheme="minorHAnsi"/>
                <w:b w:val="0"/>
                <w:sz w:val="19"/>
                <w:szCs w:val="19"/>
              </w:rPr>
            </w:pPr>
            <w:r w:rsidRPr="00367A07">
              <w:rPr>
                <w:rFonts w:eastAsia="Times New Roman" w:cstheme="minorHAnsi"/>
                <w:color w:val="333333"/>
                <w:sz w:val="19"/>
                <w:szCs w:val="19"/>
              </w:rPr>
              <w:t xml:space="preserve">Results at </w:t>
            </w:r>
            <w:r w:rsidRPr="00367A07">
              <w:rPr>
                <w:rFonts w:eastAsia="Calibri" w:cstheme="minorHAnsi"/>
                <w:sz w:val="19"/>
                <w:szCs w:val="19"/>
              </w:rPr>
              <w:t xml:space="preserve">the cluster </w:t>
            </w:r>
            <w:r w:rsidR="000849CD">
              <w:rPr>
                <w:rFonts w:eastAsia="Calibri" w:cstheme="minorHAnsi"/>
                <w:sz w:val="19"/>
                <w:szCs w:val="19"/>
              </w:rPr>
              <w:t xml:space="preserve">or individual participant </w:t>
            </w:r>
            <w:r w:rsidRPr="00367A07">
              <w:rPr>
                <w:rFonts w:eastAsia="Calibri" w:cstheme="minorHAnsi"/>
                <w:sz w:val="19"/>
                <w:szCs w:val="19"/>
              </w:rPr>
              <w:t>level as applicable</w:t>
            </w:r>
            <w:r w:rsidRPr="00367A07">
              <w:rPr>
                <w:rFonts w:cstheme="minorHAnsi"/>
                <w:sz w:val="19"/>
                <w:szCs w:val="19"/>
              </w:rPr>
              <w:t xml:space="preserve"> </w:t>
            </w:r>
            <w:r w:rsidRPr="00367A07">
              <w:rPr>
                <w:rFonts w:eastAsia="Calibri" w:cstheme="minorHAnsi"/>
                <w:sz w:val="19"/>
                <w:szCs w:val="19"/>
              </w:rPr>
              <w:t>for each primary outcome</w:t>
            </w:r>
          </w:p>
        </w:tc>
      </w:tr>
      <w:tr w:rsidR="00801AB5" w:rsidRPr="00367A07" w14:paraId="44E40385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72FAAB02" w14:textId="77777777" w:rsidR="00801AB5" w:rsidRPr="00367A07" w:rsidRDefault="00801AB5" w:rsidP="00F4776B">
            <w:pPr>
              <w:spacing w:after="20"/>
              <w:ind w:left="288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Harms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157F6CAE" w14:textId="77777777" w:rsidR="00801AB5" w:rsidRPr="00367A07" w:rsidRDefault="00801AB5" w:rsidP="00F4776B">
            <w:pPr>
              <w:spacing w:after="20"/>
              <w:ind w:left="2160" w:hanging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Important adverse events or side effects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547919EA" w14:textId="77777777" w:rsidR="00801AB5" w:rsidRPr="00367A07" w:rsidRDefault="00801AB5" w:rsidP="00F4776B">
            <w:pPr>
              <w:spacing w:after="20"/>
              <w:ind w:left="2160" w:hanging="2160"/>
              <w:rPr>
                <w:rFonts w:cstheme="minorHAnsi"/>
                <w:sz w:val="19"/>
                <w:szCs w:val="19"/>
              </w:rPr>
            </w:pPr>
          </w:p>
        </w:tc>
      </w:tr>
      <w:tr w:rsidR="00801AB5" w:rsidRPr="00367A07" w14:paraId="1ED776C2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7A67D32A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Conclusions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7C1CE7E4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General interpretation of the results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7BF91CEC" w14:textId="77777777" w:rsidR="00801AB5" w:rsidRPr="00367A07" w:rsidRDefault="00801AB5" w:rsidP="00F4776B">
            <w:pPr>
              <w:spacing w:after="2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 xml:space="preserve"> </w:t>
            </w:r>
          </w:p>
        </w:tc>
      </w:tr>
      <w:tr w:rsidR="00801AB5" w:rsidRPr="00367A07" w14:paraId="1F406D61" w14:textId="77777777" w:rsidTr="00F4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Mar>
              <w:left w:w="58" w:type="dxa"/>
              <w:right w:w="58" w:type="dxa"/>
            </w:tcMar>
          </w:tcPr>
          <w:p w14:paraId="4AF3AF0B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Trial registration</w:t>
            </w:r>
          </w:p>
        </w:tc>
        <w:tc>
          <w:tcPr>
            <w:tcW w:w="3472" w:type="dxa"/>
            <w:tcMar>
              <w:left w:w="58" w:type="dxa"/>
              <w:right w:w="58" w:type="dxa"/>
            </w:tcMar>
          </w:tcPr>
          <w:p w14:paraId="018F062D" w14:textId="77777777" w:rsidR="00801AB5" w:rsidRPr="00367A07" w:rsidRDefault="00801AB5" w:rsidP="00F4776B">
            <w:p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sz w:val="19"/>
                <w:szCs w:val="19"/>
              </w:rPr>
              <w:t>Registration number and name of trial register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Mar>
              <w:left w:w="58" w:type="dxa"/>
              <w:right w:w="58" w:type="dxa"/>
            </w:tcMar>
          </w:tcPr>
          <w:p w14:paraId="66ECA345" w14:textId="77777777" w:rsidR="00801AB5" w:rsidRPr="00367A07" w:rsidRDefault="00801AB5" w:rsidP="00F4776B">
            <w:pPr>
              <w:spacing w:after="20"/>
              <w:rPr>
                <w:rFonts w:cstheme="minorHAnsi"/>
                <w:sz w:val="19"/>
                <w:szCs w:val="19"/>
              </w:rPr>
            </w:pPr>
          </w:p>
        </w:tc>
      </w:tr>
      <w:tr w:rsidR="00801AB5" w:rsidRPr="00367A07" w14:paraId="1B30D437" w14:textId="77777777" w:rsidTr="00F47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bottom w:val="double" w:sz="6" w:space="0" w:color="78C0D4" w:themeColor="accent5" w:themeTint="BF"/>
            </w:tcBorders>
            <w:tcMar>
              <w:left w:w="58" w:type="dxa"/>
              <w:right w:w="58" w:type="dxa"/>
            </w:tcMar>
          </w:tcPr>
          <w:p w14:paraId="05B0E2FB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color w:val="000000" w:themeColor="text1"/>
                <w:sz w:val="19"/>
                <w:szCs w:val="19"/>
              </w:rPr>
              <w:t>Funding</w:t>
            </w:r>
          </w:p>
        </w:tc>
        <w:tc>
          <w:tcPr>
            <w:tcW w:w="3472" w:type="dxa"/>
            <w:tcBorders>
              <w:bottom w:val="double" w:sz="6" w:space="0" w:color="78C0D4" w:themeColor="accent5" w:themeTint="BF"/>
            </w:tcBorders>
            <w:tcMar>
              <w:left w:w="58" w:type="dxa"/>
              <w:right w:w="58" w:type="dxa"/>
            </w:tcMar>
          </w:tcPr>
          <w:p w14:paraId="6E006842" w14:textId="77777777" w:rsidR="00801AB5" w:rsidRPr="00367A07" w:rsidRDefault="00801AB5" w:rsidP="00F4776B">
            <w:pPr>
              <w:spacing w:after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367A07">
              <w:rPr>
                <w:rFonts w:cstheme="minorHAnsi"/>
                <w:color w:val="000000" w:themeColor="text1"/>
                <w:sz w:val="19"/>
                <w:szCs w:val="19"/>
              </w:rPr>
              <w:t>Source of funding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Borders>
              <w:bottom w:val="double" w:sz="6" w:space="0" w:color="78C0D4" w:themeColor="accent5" w:themeTint="BF"/>
            </w:tcBorders>
            <w:tcMar>
              <w:left w:w="58" w:type="dxa"/>
              <w:right w:w="58" w:type="dxa"/>
            </w:tcMar>
          </w:tcPr>
          <w:p w14:paraId="20ACAB35" w14:textId="77777777" w:rsidR="00801AB5" w:rsidRPr="00367A07" w:rsidRDefault="00801AB5" w:rsidP="00F4776B">
            <w:pPr>
              <w:spacing w:after="20"/>
              <w:rPr>
                <w:rFonts w:cstheme="minorHAnsi"/>
                <w:sz w:val="19"/>
                <w:szCs w:val="19"/>
              </w:rPr>
            </w:pPr>
          </w:p>
        </w:tc>
      </w:tr>
      <w:tr w:rsidR="00801AB5" w:rsidRPr="00367A07" w14:paraId="00FD6C8D" w14:textId="77777777" w:rsidTr="00F477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il"/>
              <w:bottom w:val="nil"/>
            </w:tcBorders>
            <w:tcMar>
              <w:left w:w="58" w:type="dxa"/>
              <w:right w:w="58" w:type="dxa"/>
            </w:tcMar>
          </w:tcPr>
          <w:p w14:paraId="3B4A1228" w14:textId="77777777" w:rsidR="00801AB5" w:rsidRPr="00367A07" w:rsidRDefault="00801AB5" w:rsidP="00F4776B">
            <w:pPr>
              <w:spacing w:after="20"/>
              <w:jc w:val="both"/>
              <w:rPr>
                <w:rFonts w:cstheme="minorHAnsi"/>
                <w:color w:val="000000" w:themeColor="text1"/>
                <w:sz w:val="19"/>
                <w:szCs w:val="19"/>
              </w:rPr>
            </w:pPr>
          </w:p>
        </w:tc>
        <w:tc>
          <w:tcPr>
            <w:tcW w:w="3472" w:type="dxa"/>
            <w:tcBorders>
              <w:bottom w:val="nil"/>
            </w:tcBorders>
            <w:tcMar>
              <w:left w:w="58" w:type="dxa"/>
              <w:right w:w="58" w:type="dxa"/>
            </w:tcMar>
          </w:tcPr>
          <w:p w14:paraId="23A749A5" w14:textId="77777777" w:rsidR="00801AB5" w:rsidRPr="00367A07" w:rsidRDefault="00801AB5" w:rsidP="00F4776B">
            <w:pPr>
              <w:spacing w:after="2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9"/>
                <w:szCs w:val="19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3" w:type="dxa"/>
            <w:tcBorders>
              <w:bottom w:val="nil"/>
            </w:tcBorders>
            <w:tcMar>
              <w:left w:w="58" w:type="dxa"/>
              <w:right w:w="58" w:type="dxa"/>
            </w:tcMar>
          </w:tcPr>
          <w:p w14:paraId="63C112DC" w14:textId="77777777" w:rsidR="00801AB5" w:rsidRPr="00367A07" w:rsidRDefault="00801AB5" w:rsidP="00F4776B">
            <w:pPr>
              <w:spacing w:after="20"/>
              <w:rPr>
                <w:rFonts w:cstheme="minorHAnsi"/>
                <w:sz w:val="19"/>
                <w:szCs w:val="19"/>
              </w:rPr>
            </w:pPr>
          </w:p>
        </w:tc>
      </w:tr>
    </w:tbl>
    <w:p w14:paraId="1539FC8C" w14:textId="77777777" w:rsidR="00801AB5" w:rsidRDefault="00801AB5" w:rsidP="00801AB5">
      <w:pPr>
        <w:rPr>
          <w:rFonts w:ascii="Arial" w:hAnsi="Arial" w:cs="Arial"/>
          <w:b/>
          <w:bCs/>
          <w:color w:val="292526"/>
          <w:szCs w:val="15"/>
        </w:rPr>
      </w:pPr>
      <w:r>
        <w:rPr>
          <w:rFonts w:ascii="Arial" w:hAnsi="Arial" w:cs="Arial"/>
          <w:b/>
          <w:bCs/>
          <w:color w:val="292526"/>
          <w:szCs w:val="15"/>
        </w:rPr>
        <w:br w:type="page"/>
      </w:r>
      <w:r w:rsidR="000F448E">
        <w:rPr>
          <w:rFonts w:ascii="Arial" w:hAnsi="Arial" w:cs="Arial"/>
          <w:b/>
          <w:bCs/>
          <w:color w:val="292526"/>
          <w:szCs w:val="15"/>
        </w:rPr>
        <w:lastRenderedPageBreak/>
        <w:t>REFERENCES</w:t>
      </w:r>
    </w:p>
    <w:sectPr w:rsidR="00801AB5" w:rsidSect="006D7B5A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50E1" w14:textId="77777777" w:rsidR="00CC70BE" w:rsidRDefault="00CC70BE" w:rsidP="00F600A8">
      <w:pPr>
        <w:spacing w:after="0" w:line="240" w:lineRule="auto"/>
      </w:pPr>
      <w:r>
        <w:separator/>
      </w:r>
    </w:p>
  </w:endnote>
  <w:endnote w:type="continuationSeparator" w:id="0">
    <w:p w14:paraId="36FCB46C" w14:textId="77777777" w:rsidR="00CC70BE" w:rsidRDefault="00CC70BE" w:rsidP="00F600A8">
      <w:pPr>
        <w:spacing w:after="0" w:line="240" w:lineRule="auto"/>
      </w:pPr>
      <w:r>
        <w:continuationSeparator/>
      </w:r>
    </w:p>
  </w:endnote>
  <w:endnote w:id="1">
    <w:p w14:paraId="76F15C33" w14:textId="77777777" w:rsidR="000F448E" w:rsidRPr="000F448E" w:rsidRDefault="000F448E" w:rsidP="000F448E">
      <w:pPr>
        <w:pStyle w:val="EndnoteText"/>
        <w:ind w:left="567" w:hanging="567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Hopewell S, Clarke M, Moher D, Wager E, Middleton P, Altman DG,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et al. 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C33C9D">
        <w:rPr>
          <w:rFonts w:ascii="Arial" w:hAnsi="Arial" w:cs="Arial"/>
          <w:bCs/>
          <w:color w:val="000000" w:themeColor="text1"/>
          <w:sz w:val="22"/>
          <w:szCs w:val="22"/>
        </w:rPr>
        <w:t xml:space="preserve">CONSORT for reporting randomised trials in journal and conference abstracts. </w:t>
      </w:r>
      <w:r w:rsidRPr="00C33C9D">
        <w:rPr>
          <w:rFonts w:ascii="Arial" w:hAnsi="Arial" w:cs="Arial"/>
          <w:i/>
          <w:iCs/>
          <w:color w:val="000000" w:themeColor="text1"/>
          <w:sz w:val="22"/>
          <w:szCs w:val="22"/>
        </w:rPr>
        <w:t>Lancet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 2008, </w:t>
      </w:r>
      <w:r w:rsidRPr="00C33C9D">
        <w:rPr>
          <w:rFonts w:ascii="Arial" w:hAnsi="Arial" w:cs="Arial"/>
          <w:bCs/>
          <w:color w:val="000000" w:themeColor="text1"/>
          <w:sz w:val="22"/>
          <w:szCs w:val="22"/>
        </w:rPr>
        <w:t>371: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>281-283</w:t>
      </w:r>
    </w:p>
  </w:endnote>
  <w:endnote w:id="2">
    <w:p w14:paraId="246B0A10" w14:textId="77777777" w:rsidR="000F448E" w:rsidRPr="000F448E" w:rsidRDefault="000F448E" w:rsidP="000F448E">
      <w:pPr>
        <w:pStyle w:val="EndnoteText"/>
        <w:spacing w:after="120"/>
        <w:ind w:left="567" w:hanging="567"/>
        <w:jc w:val="both"/>
        <w:rPr>
          <w:lang w:val="en-GB"/>
        </w:rPr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Hopewell S, Clarke M, 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>Moher D, Wager E, Middleton P, Altman DG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at al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 (2008) CONSORT for reporting randomized controlled trials in journal and conference abstracts: explanation and elaboration. </w:t>
      </w:r>
      <w:r w:rsidRPr="00C33C9D">
        <w:rPr>
          <w:rFonts w:ascii="Arial" w:hAnsi="Arial" w:cs="Arial"/>
          <w:i/>
          <w:color w:val="000000" w:themeColor="text1"/>
          <w:sz w:val="22"/>
          <w:szCs w:val="22"/>
        </w:rPr>
        <w:t>PLoS Med</w:t>
      </w:r>
      <w:r w:rsidRPr="00C33C9D">
        <w:rPr>
          <w:rFonts w:ascii="Arial" w:hAnsi="Arial" w:cs="Arial"/>
          <w:color w:val="000000" w:themeColor="text1"/>
          <w:sz w:val="22"/>
          <w:szCs w:val="22"/>
        </w:rPr>
        <w:t xml:space="preserve"> 5(1): e20</w:t>
      </w:r>
    </w:p>
  </w:endnote>
  <w:endnote w:id="3">
    <w:p w14:paraId="396DD344" w14:textId="77777777" w:rsidR="000849CD" w:rsidRPr="003C0223" w:rsidRDefault="000849CD" w:rsidP="000F448E">
      <w:pPr>
        <w:pStyle w:val="EndnoteText"/>
        <w:spacing w:before="120" w:after="120"/>
        <w:ind w:left="567" w:hanging="567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C0223">
        <w:rPr>
          <w:rStyle w:val="EndnoteReference"/>
          <w:rFonts w:ascii="Arial" w:hAnsi="Arial" w:cs="Arial"/>
          <w:color w:val="000000" w:themeColor="text1"/>
          <w:sz w:val="22"/>
          <w:szCs w:val="22"/>
        </w:rPr>
        <w:endnoteRef/>
      </w:r>
      <w:r w:rsidRPr="003C022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C0223">
        <w:rPr>
          <w:rFonts w:ascii="Arial" w:hAnsi="Arial" w:cs="Arial"/>
          <w:color w:val="000000" w:themeColor="text1"/>
          <w:sz w:val="22"/>
          <w:szCs w:val="22"/>
        </w:rPr>
        <w:tab/>
        <w:t xml:space="preserve">Ioannidis JP, Evans SJ, </w:t>
      </w:r>
      <w:r w:rsidRPr="003C0223">
        <w:rPr>
          <w:rFonts w:ascii="Arial" w:hAnsi="Arial" w:cs="Arial"/>
          <w:color w:val="000000" w:themeColor="text1"/>
          <w:sz w:val="22"/>
          <w:szCs w:val="22"/>
        </w:rPr>
        <w:t xml:space="preserve">Gotzsche PC, O'Neill RT, Altman DG, Schulz K, Moher D. Better reporting of harms in randomized trials: an extension of the CONSORT statement. </w:t>
      </w:r>
      <w:r w:rsidRPr="003C0223">
        <w:rPr>
          <w:rFonts w:ascii="Arial" w:hAnsi="Arial" w:cs="Arial"/>
          <w:i/>
          <w:color w:val="000000" w:themeColor="text1"/>
          <w:sz w:val="22"/>
          <w:szCs w:val="22"/>
        </w:rPr>
        <w:t>Ann Intern Med</w:t>
      </w:r>
      <w:r w:rsidRPr="003C0223">
        <w:rPr>
          <w:rFonts w:ascii="Arial" w:hAnsi="Arial" w:cs="Arial"/>
          <w:color w:val="000000" w:themeColor="text1"/>
          <w:sz w:val="22"/>
          <w:szCs w:val="22"/>
        </w:rPr>
        <w:t xml:space="preserve"> 2004; 141(10):781-788.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1278" w14:textId="77777777" w:rsidR="00CC70BE" w:rsidRDefault="00CC70BE" w:rsidP="00F600A8">
      <w:pPr>
        <w:spacing w:after="0" w:line="240" w:lineRule="auto"/>
      </w:pPr>
      <w:r>
        <w:separator/>
      </w:r>
    </w:p>
  </w:footnote>
  <w:footnote w:type="continuationSeparator" w:id="0">
    <w:p w14:paraId="24C579B3" w14:textId="77777777" w:rsidR="00CC70BE" w:rsidRDefault="00CC70BE" w:rsidP="00F600A8">
      <w:pPr>
        <w:spacing w:after="0" w:line="240" w:lineRule="auto"/>
      </w:pPr>
      <w:r>
        <w:continuationSeparator/>
      </w:r>
    </w:p>
  </w:footnote>
  <w:footnote w:id="1">
    <w:p w14:paraId="59F1E72F" w14:textId="77777777" w:rsidR="00801AB5" w:rsidRPr="00367A07" w:rsidRDefault="00801AB5" w:rsidP="00801AB5">
      <w:pPr>
        <w:pStyle w:val="FootnoteText"/>
        <w:rPr>
          <w:rFonts w:asciiTheme="minorHAnsi" w:hAnsiTheme="minorHAnsi" w:cstheme="minorHAnsi"/>
        </w:rPr>
      </w:pPr>
      <w:r w:rsidRPr="00367A07">
        <w:rPr>
          <w:rStyle w:val="FootnoteReference"/>
          <w:rFonts w:asciiTheme="minorHAnsi" w:eastAsiaTheme="minorEastAsia" w:hAnsiTheme="minorHAnsi" w:cstheme="minorHAnsi"/>
        </w:rPr>
        <w:footnoteRef/>
      </w:r>
      <w:r w:rsidRPr="00367A07">
        <w:rPr>
          <w:rFonts w:asciiTheme="minorHAnsi" w:hAnsiTheme="minorHAnsi" w:cstheme="minorHAnsi"/>
        </w:rPr>
        <w:t xml:space="preserve"> Relevant to Conference Abstracts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3124"/>
    <w:multiLevelType w:val="hybridMultilevel"/>
    <w:tmpl w:val="F21CAF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413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A8"/>
    <w:rsid w:val="000017A4"/>
    <w:rsid w:val="000046B4"/>
    <w:rsid w:val="00033FF8"/>
    <w:rsid w:val="00045282"/>
    <w:rsid w:val="0005550B"/>
    <w:rsid w:val="00063E25"/>
    <w:rsid w:val="000849CD"/>
    <w:rsid w:val="000E28DE"/>
    <w:rsid w:val="000F448E"/>
    <w:rsid w:val="001536DD"/>
    <w:rsid w:val="00156604"/>
    <w:rsid w:val="001652C0"/>
    <w:rsid w:val="00181240"/>
    <w:rsid w:val="001A31AE"/>
    <w:rsid w:val="00203836"/>
    <w:rsid w:val="00296F6E"/>
    <w:rsid w:val="002B3E34"/>
    <w:rsid w:val="003251C5"/>
    <w:rsid w:val="00336CFC"/>
    <w:rsid w:val="00374FAD"/>
    <w:rsid w:val="00380147"/>
    <w:rsid w:val="003A7001"/>
    <w:rsid w:val="003B745B"/>
    <w:rsid w:val="003C0223"/>
    <w:rsid w:val="004314F9"/>
    <w:rsid w:val="004320F7"/>
    <w:rsid w:val="004C1E67"/>
    <w:rsid w:val="00513C44"/>
    <w:rsid w:val="00530527"/>
    <w:rsid w:val="00582E1C"/>
    <w:rsid w:val="005849F6"/>
    <w:rsid w:val="00603557"/>
    <w:rsid w:val="006379D7"/>
    <w:rsid w:val="006D7B5A"/>
    <w:rsid w:val="006E59B7"/>
    <w:rsid w:val="00737CE2"/>
    <w:rsid w:val="007920D7"/>
    <w:rsid w:val="007B6CDF"/>
    <w:rsid w:val="00801AB5"/>
    <w:rsid w:val="00844473"/>
    <w:rsid w:val="00844A6C"/>
    <w:rsid w:val="00856310"/>
    <w:rsid w:val="008E331F"/>
    <w:rsid w:val="009058E6"/>
    <w:rsid w:val="009112A2"/>
    <w:rsid w:val="00936DEC"/>
    <w:rsid w:val="00967366"/>
    <w:rsid w:val="009A0910"/>
    <w:rsid w:val="009C726C"/>
    <w:rsid w:val="00A46F85"/>
    <w:rsid w:val="00A740FD"/>
    <w:rsid w:val="00A86249"/>
    <w:rsid w:val="00AB3A60"/>
    <w:rsid w:val="00AB7577"/>
    <w:rsid w:val="00AC5B17"/>
    <w:rsid w:val="00AF31AA"/>
    <w:rsid w:val="00B26428"/>
    <w:rsid w:val="00B44CAE"/>
    <w:rsid w:val="00B66F52"/>
    <w:rsid w:val="00BF43EB"/>
    <w:rsid w:val="00CA19D9"/>
    <w:rsid w:val="00CA5763"/>
    <w:rsid w:val="00CB0BCE"/>
    <w:rsid w:val="00CB7EFB"/>
    <w:rsid w:val="00CC70BE"/>
    <w:rsid w:val="00CF4AB4"/>
    <w:rsid w:val="00D33F26"/>
    <w:rsid w:val="00D5205A"/>
    <w:rsid w:val="00DD586B"/>
    <w:rsid w:val="00DF0144"/>
    <w:rsid w:val="00E5741A"/>
    <w:rsid w:val="00E664A2"/>
    <w:rsid w:val="00E879C1"/>
    <w:rsid w:val="00EA579C"/>
    <w:rsid w:val="00EE707C"/>
    <w:rsid w:val="00F0617B"/>
    <w:rsid w:val="00F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F4EF"/>
  <w15:docId w15:val="{E4557B13-69EC-4278-88F5-7ED0B62D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0A8"/>
    <w:pPr>
      <w:spacing w:after="200" w:line="276" w:lineRule="auto"/>
    </w:pPr>
    <w:rPr>
      <w:rFonts w:asciiTheme="minorHAnsi" w:eastAsiaTheme="minorEastAsia" w:hAnsiTheme="minorHAnsi" w:cstheme="minorBid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F60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00A8"/>
    <w:rPr>
      <w:rFonts w:asciiTheme="minorHAnsi" w:eastAsiaTheme="minorEastAsia" w:hAnsiTheme="minorHAnsi" w:cstheme="minorBidi"/>
      <w:sz w:val="20"/>
      <w:szCs w:val="20"/>
      <w:lang w:eastAsia="en-GB"/>
    </w:rPr>
  </w:style>
  <w:style w:type="paragraph" w:styleId="EndnoteText">
    <w:name w:val="endnote text"/>
    <w:basedOn w:val="Normal"/>
    <w:link w:val="EndnoteTextChar"/>
    <w:semiHidden/>
    <w:rsid w:val="00F600A8"/>
    <w:pPr>
      <w:spacing w:after="0" w:line="240" w:lineRule="auto"/>
    </w:pPr>
    <w:rPr>
      <w:rFonts w:ascii="Book Antiqua" w:eastAsia="Times New Roman" w:hAnsi="Book Antiqua" w:cs="Times New Roman"/>
      <w:color w:val="00008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F600A8"/>
    <w:rPr>
      <w:rFonts w:ascii="Book Antiqua" w:eastAsia="Times New Roman" w:hAnsi="Book Antiqua" w:cs="Times New Roman"/>
      <w:color w:val="00008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600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00A8"/>
    <w:rPr>
      <w:b/>
      <w:bCs/>
    </w:rPr>
  </w:style>
  <w:style w:type="character" w:customStyle="1" w:styleId="cit-pub-date">
    <w:name w:val="cit-pub-date"/>
    <w:basedOn w:val="DefaultParagraphFont"/>
    <w:rsid w:val="00F600A8"/>
  </w:style>
  <w:style w:type="character" w:customStyle="1" w:styleId="cit-fpage">
    <w:name w:val="cit-fpage"/>
    <w:basedOn w:val="DefaultParagraphFont"/>
    <w:rsid w:val="00F600A8"/>
  </w:style>
  <w:style w:type="character" w:styleId="HTMLCite">
    <w:name w:val="HTML Cite"/>
    <w:basedOn w:val="DefaultParagraphFont"/>
    <w:uiPriority w:val="99"/>
    <w:semiHidden/>
    <w:unhideWhenUsed/>
    <w:rsid w:val="00F600A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600A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0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A8"/>
    <w:rPr>
      <w:rFonts w:asciiTheme="minorHAnsi" w:eastAsiaTheme="minorEastAsia" w:hAnsiTheme="minorHAnsi" w:cstheme="minorBidi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F60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0A8"/>
    <w:rPr>
      <w:rFonts w:asciiTheme="minorHAnsi" w:eastAsiaTheme="minorEastAsia" w:hAnsiTheme="minorHAnsi" w:cstheme="minorBidi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A8"/>
    <w:rPr>
      <w:rFonts w:ascii="Tahoma" w:eastAsiaTheme="minorEastAsia" w:hAnsi="Tahoma" w:cs="Tahoma"/>
      <w:sz w:val="16"/>
      <w:szCs w:val="16"/>
      <w:lang w:eastAsia="en-GB"/>
    </w:rPr>
  </w:style>
  <w:style w:type="paragraph" w:customStyle="1" w:styleId="Header1">
    <w:name w:val="Header1"/>
    <w:rsid w:val="00801AB5"/>
    <w:pPr>
      <w:tabs>
        <w:tab w:val="center" w:pos="4153"/>
        <w:tab w:val="right" w:pos="8306"/>
      </w:tabs>
    </w:pPr>
    <w:rPr>
      <w:rFonts w:ascii="Times New Roman" w:eastAsia="ヒラギノ角ゴ Pro W3" w:hAnsi="Times New Roman" w:cs="Times New Roman"/>
      <w:color w:val="000000"/>
      <w:sz w:val="24"/>
      <w:szCs w:val="20"/>
      <w:lang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600A8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80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AB5"/>
    <w:pPr>
      <w:ind w:left="720"/>
      <w:contextualSpacing/>
    </w:pPr>
  </w:style>
  <w:style w:type="table" w:styleId="TableGrid">
    <w:name w:val="Table Grid"/>
    <w:basedOn w:val="TableNormal"/>
    <w:uiPriority w:val="59"/>
    <w:rsid w:val="00801AB5"/>
    <w:rPr>
      <w:rFonts w:asciiTheme="minorHAnsi" w:eastAsiaTheme="minorEastAsia" w:hAnsiTheme="minorHAnsi" w:cstheme="minorBidi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801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AB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01AB5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801AB5"/>
    <w:rPr>
      <w:rFonts w:asciiTheme="minorHAnsi" w:eastAsiaTheme="minorEastAsia" w:hAnsiTheme="minorHAnsi" w:cstheme="minorBidi"/>
      <w:lang w:eastAsia="en-GB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624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249"/>
    <w:rPr>
      <w:rFonts w:asciiTheme="minorHAnsi" w:eastAsiaTheme="minorEastAsia" w:hAnsiTheme="minorHAnsi" w:cstheme="minorBidi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FE9B-C232-445D-9401-99CBED236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mkcampbell</dc:creator>
  <cp:lastModifiedBy>Shona Kirtley</cp:lastModifiedBy>
  <cp:revision>2</cp:revision>
  <dcterms:created xsi:type="dcterms:W3CDTF">2023-08-31T10:03:00Z</dcterms:created>
  <dcterms:modified xsi:type="dcterms:W3CDTF">2023-08-31T10:03:00Z</dcterms:modified>
</cp:coreProperties>
</file>