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B68" w:rsidRPr="00E85B68" w:rsidRDefault="00E85B68" w:rsidP="00E85B68">
      <w:pPr>
        <w:rPr>
          <w:b/>
          <w:sz w:val="36"/>
          <w:szCs w:val="36"/>
          <w:lang w:val="tr-TR"/>
        </w:rPr>
      </w:pPr>
      <w:r w:rsidRPr="00E85B68">
        <w:rPr>
          <w:b/>
          <w:sz w:val="36"/>
          <w:szCs w:val="36"/>
          <w:lang w:val="tr-TR"/>
        </w:rPr>
        <w:t>Randomize bir çalışmanın raporlanmasında dahil edilecek CONSORT 2010 bilgi kontrol listesi*</w:t>
      </w:r>
    </w:p>
    <w:p w:rsidR="00E85B68" w:rsidRPr="00E85B68" w:rsidRDefault="00E85B68" w:rsidP="00E85B68">
      <w:pPr>
        <w:rPr>
          <w:b/>
          <w:bCs/>
          <w:lang w:val="tr-TR"/>
        </w:rPr>
      </w:pPr>
      <w:r w:rsidRPr="00E85B68">
        <w:rPr>
          <w:b/>
          <w:bCs/>
          <w:lang w:val="tr-TR"/>
        </w:rPr>
        <w:t>Bölüm/başlık              Madde             Kontrol listesi                                                  Sayfa</w:t>
      </w:r>
    </w:p>
    <w:p w:rsidR="00E85B68" w:rsidRPr="00E85B68" w:rsidRDefault="00E85B68" w:rsidP="00E85B68">
      <w:pPr>
        <w:rPr>
          <w:b/>
          <w:bCs/>
          <w:lang w:val="tr-TR"/>
        </w:rPr>
      </w:pPr>
      <w:r w:rsidRPr="00E85B68">
        <w:rPr>
          <w:b/>
          <w:bCs/>
          <w:lang w:val="tr-TR"/>
        </w:rPr>
        <w:t xml:space="preserve">                                  Numarası            Maddesi                                                  Numarasında</w:t>
      </w:r>
    </w:p>
    <w:p w:rsidR="00E85B68" w:rsidRPr="00E85B68" w:rsidRDefault="00E85B68" w:rsidP="00E85B68">
      <w:pPr>
        <w:rPr>
          <w:b/>
          <w:bCs/>
          <w:lang w:val="tr-TR"/>
        </w:rPr>
      </w:pPr>
      <w:r w:rsidRPr="00E85B68">
        <w:rPr>
          <w:b/>
          <w:bCs/>
          <w:lang w:val="tr-TR"/>
        </w:rPr>
        <w:t xml:space="preserve">                                                                                                                                                                 Bildirilmiş</w:t>
      </w:r>
    </w:p>
    <w:p w:rsidR="00E85B68" w:rsidRPr="00E85B68" w:rsidRDefault="00E85B68" w:rsidP="00E85B68">
      <w:pPr>
        <w:rPr>
          <w:lang w:val="tr-TR"/>
        </w:rPr>
      </w:pPr>
      <w:r w:rsidRPr="00E85B68">
        <w:rPr>
          <w:b/>
          <w:bCs/>
          <w:lang w:val="tr-TR"/>
        </w:rPr>
        <w:t xml:space="preserve">Başlık ve özet  </w:t>
      </w:r>
      <w:r w:rsidRPr="00E85B68">
        <w:rPr>
          <w:lang w:val="tr-TR"/>
        </w:rPr>
        <w:t xml:space="preserve">             1a           Başlıkta randomize bir çalışma olarak tanımlama</w:t>
      </w:r>
    </w:p>
    <w:p w:rsidR="00E85B68" w:rsidRPr="00E85B68" w:rsidRDefault="00E85B68" w:rsidP="00E85B68">
      <w:pPr>
        <w:rPr>
          <w:lang w:val="tr-TR"/>
        </w:rPr>
      </w:pPr>
      <w:r w:rsidRPr="00E85B68">
        <w:rPr>
          <w:lang w:val="tr-TR"/>
        </w:rPr>
        <w:t xml:space="preserve">                                      1b   Çalışma dizaynı, yöntemler, bulgular ve sonuçlarının   yapılandırılmış özeti (özgül kılavuz için, bakınız özetler için   CONSORT [21,31])</w:t>
      </w:r>
    </w:p>
    <w:p w:rsidR="00E85B68" w:rsidRPr="00E85B68" w:rsidRDefault="00E85B68" w:rsidP="00E85B68">
      <w:pPr>
        <w:rPr>
          <w:lang w:val="tr-TR"/>
        </w:rPr>
      </w:pPr>
    </w:p>
    <w:p w:rsidR="00E85B68" w:rsidRPr="00E85B68" w:rsidRDefault="00E85B68" w:rsidP="00E85B68">
      <w:pPr>
        <w:rPr>
          <w:lang w:val="tr-TR"/>
        </w:rPr>
      </w:pPr>
      <w:r w:rsidRPr="00E85B68">
        <w:rPr>
          <w:b/>
          <w:bCs/>
          <w:lang w:val="tr-TR"/>
        </w:rPr>
        <w:t xml:space="preserve">Giriş   </w:t>
      </w:r>
    </w:p>
    <w:p w:rsidR="00E85B68" w:rsidRPr="00E85B68" w:rsidRDefault="00E85B68" w:rsidP="00E85B68">
      <w:pPr>
        <w:rPr>
          <w:lang w:val="tr-TR"/>
        </w:rPr>
      </w:pPr>
      <w:r w:rsidRPr="00E85B68">
        <w:rPr>
          <w:lang w:val="tr-TR"/>
        </w:rPr>
        <w:t>Arka plan ve</w:t>
      </w:r>
    </w:p>
    <w:p w:rsidR="00E85B68" w:rsidRPr="00E85B68" w:rsidRDefault="00E85B68" w:rsidP="00E85B68">
      <w:pPr>
        <w:rPr>
          <w:lang w:val="tr-TR"/>
        </w:rPr>
      </w:pPr>
      <w:r w:rsidRPr="00E85B68">
        <w:rPr>
          <w:lang w:val="tr-TR"/>
        </w:rPr>
        <w:t>amaçlar                         2a          Bilimsel arka plan ve gerekçenin açıklanması</w:t>
      </w:r>
    </w:p>
    <w:p w:rsidR="00E85B68" w:rsidRPr="00E85B68" w:rsidRDefault="00E85B68" w:rsidP="00E85B68">
      <w:pPr>
        <w:rPr>
          <w:lang w:val="tr-TR"/>
        </w:rPr>
      </w:pPr>
      <w:r w:rsidRPr="00E85B68">
        <w:rPr>
          <w:lang w:val="tr-TR"/>
        </w:rPr>
        <w:t xml:space="preserve">                                      2b          Özgül amaçlar veya hipotezler</w:t>
      </w:r>
    </w:p>
    <w:p w:rsidR="00E85B68" w:rsidRPr="00E85B68" w:rsidRDefault="00E85B68" w:rsidP="00E85B68">
      <w:pPr>
        <w:rPr>
          <w:lang w:val="tr-TR"/>
        </w:rPr>
      </w:pPr>
      <w:r w:rsidRPr="00E85B68">
        <w:rPr>
          <w:lang w:val="tr-TR"/>
        </w:rPr>
        <w:t xml:space="preserve"> </w:t>
      </w:r>
    </w:p>
    <w:p w:rsidR="00E85B68" w:rsidRPr="00E85B68" w:rsidRDefault="00E85B68" w:rsidP="00E85B68">
      <w:pPr>
        <w:rPr>
          <w:b/>
          <w:bCs/>
          <w:lang w:val="tr-TR"/>
        </w:rPr>
      </w:pPr>
      <w:r w:rsidRPr="00E85B68">
        <w:rPr>
          <w:b/>
          <w:bCs/>
          <w:lang w:val="tr-TR"/>
        </w:rPr>
        <w:t>Yöntemler</w:t>
      </w:r>
    </w:p>
    <w:p w:rsidR="00E85B68" w:rsidRPr="00E85B68" w:rsidRDefault="00E85B68" w:rsidP="00E85B68">
      <w:pPr>
        <w:rPr>
          <w:lang w:val="tr-TR"/>
        </w:rPr>
      </w:pPr>
      <w:r w:rsidRPr="00E85B68">
        <w:rPr>
          <w:lang w:val="tr-TR"/>
        </w:rPr>
        <w:t>Çalışma dizaynı            3a          Çalışma dizaynının tanımlaması (paralel, faktöriyel, gibi),                               ayırma oranları dahil</w:t>
      </w:r>
    </w:p>
    <w:p w:rsidR="00E85B68" w:rsidRPr="00E85B68" w:rsidRDefault="00E85B68" w:rsidP="00E85B68">
      <w:pPr>
        <w:rPr>
          <w:lang w:val="tr-TR"/>
        </w:rPr>
      </w:pPr>
      <w:r w:rsidRPr="00E85B68">
        <w:rPr>
          <w:lang w:val="tr-TR"/>
        </w:rPr>
        <w:t xml:space="preserve">                                      3b        Çalışma başladıktan sonra yöntemlerdeki önemli değişiklikler   (uygunluk kriterleri gibi), sebeplerle birlikte</w:t>
      </w:r>
    </w:p>
    <w:p w:rsidR="00E85B68" w:rsidRPr="00E85B68" w:rsidRDefault="00E85B68" w:rsidP="00E85B68">
      <w:pPr>
        <w:rPr>
          <w:lang w:val="tr-TR"/>
        </w:rPr>
      </w:pPr>
    </w:p>
    <w:p w:rsidR="00E85B68" w:rsidRPr="00E85B68" w:rsidRDefault="00E85B68" w:rsidP="00E85B68">
      <w:pPr>
        <w:rPr>
          <w:lang w:val="tr-TR"/>
        </w:rPr>
      </w:pPr>
      <w:r w:rsidRPr="00E85B68">
        <w:rPr>
          <w:lang w:val="tr-TR"/>
        </w:rPr>
        <w:t>Katılımcılar                  4a           Katılımcılar için uygunluk kriterleri</w:t>
      </w:r>
    </w:p>
    <w:p w:rsidR="00E85B68" w:rsidRPr="00E85B68" w:rsidRDefault="00E85B68" w:rsidP="00E85B68">
      <w:pPr>
        <w:rPr>
          <w:lang w:val="tr-TR"/>
        </w:rPr>
      </w:pPr>
      <w:r w:rsidRPr="00E85B68">
        <w:rPr>
          <w:lang w:val="tr-TR"/>
        </w:rPr>
        <w:t xml:space="preserve">                                      4b          Verilerin toplandığı ortamlar ve yerler</w:t>
      </w:r>
    </w:p>
    <w:p w:rsidR="00E85B68" w:rsidRPr="00E85B68" w:rsidRDefault="00E85B68" w:rsidP="00E85B68">
      <w:pPr>
        <w:rPr>
          <w:lang w:val="tr-TR"/>
        </w:rPr>
      </w:pPr>
    </w:p>
    <w:p w:rsidR="00E85B68" w:rsidRPr="00E85B68" w:rsidRDefault="00E85B68" w:rsidP="00E85B68">
      <w:pPr>
        <w:rPr>
          <w:lang w:val="tr-TR"/>
        </w:rPr>
      </w:pPr>
      <w:r w:rsidRPr="00E85B68">
        <w:rPr>
          <w:lang w:val="tr-TR"/>
        </w:rPr>
        <w:t xml:space="preserve">Girişimler                    5        Kopyalamaya olanak sağlamak için, yeterli detaylarla her grup için girişimler, tam olarak nasıl ve ne zaman   uygulandığı dahil </w:t>
      </w:r>
    </w:p>
    <w:p w:rsidR="00E85B68" w:rsidRPr="00E85B68" w:rsidRDefault="00E85B68" w:rsidP="00E85B68">
      <w:pPr>
        <w:rPr>
          <w:lang w:val="tr-TR"/>
        </w:rPr>
      </w:pPr>
      <w:r w:rsidRPr="00E85B68">
        <w:rPr>
          <w:lang w:val="tr-TR"/>
        </w:rPr>
        <w:t xml:space="preserve">Sonuçlar                     6a          Eksiksiz bir şekilde tanımlanmış önceden belirlenmiş birincil ve ikincil sonuç ölçümleri, nasıl ve ne zaman değerlendirildiği dahil              </w:t>
      </w:r>
    </w:p>
    <w:p w:rsidR="00E85B68" w:rsidRPr="00E85B68" w:rsidRDefault="00E85B68" w:rsidP="00E85B68">
      <w:pPr>
        <w:rPr>
          <w:lang w:val="tr-TR"/>
        </w:rPr>
      </w:pPr>
      <w:r w:rsidRPr="00E85B68">
        <w:rPr>
          <w:lang w:val="tr-TR"/>
        </w:rPr>
        <w:lastRenderedPageBreak/>
        <w:t xml:space="preserve"> 6b         Çalışma başladıktan sonra çalışma sonuçlarındaki herhangi bir değişiklik, nedenleriyle  </w:t>
      </w:r>
    </w:p>
    <w:p w:rsidR="00E85B68" w:rsidRPr="00E85B68" w:rsidRDefault="00E85B68" w:rsidP="00E85B68">
      <w:pPr>
        <w:rPr>
          <w:lang w:val="tr-TR"/>
        </w:rPr>
      </w:pPr>
    </w:p>
    <w:p w:rsidR="00E85B68" w:rsidRPr="00E85B68" w:rsidRDefault="00E85B68" w:rsidP="00E85B68">
      <w:pPr>
        <w:rPr>
          <w:lang w:val="tr-TR"/>
        </w:rPr>
      </w:pPr>
      <w:r w:rsidRPr="00E85B68">
        <w:rPr>
          <w:lang w:val="tr-TR"/>
        </w:rPr>
        <w:t xml:space="preserve">Örneklem </w:t>
      </w:r>
    </w:p>
    <w:p w:rsidR="00E85B68" w:rsidRPr="00E85B68" w:rsidRDefault="00E85B68" w:rsidP="00E85B68">
      <w:pPr>
        <w:rPr>
          <w:lang w:val="tr-TR"/>
        </w:rPr>
      </w:pPr>
      <w:r w:rsidRPr="00E85B68">
        <w:rPr>
          <w:lang w:val="tr-TR"/>
        </w:rPr>
        <w:t>büyüklüğü                   7a          Örneklem büyüklüğü nasıl belirlendi</w:t>
      </w:r>
    </w:p>
    <w:p w:rsidR="00E85B68" w:rsidRPr="00E85B68" w:rsidRDefault="00E85B68" w:rsidP="00E85B68">
      <w:pPr>
        <w:rPr>
          <w:lang w:val="tr-TR"/>
        </w:rPr>
      </w:pPr>
      <w:r w:rsidRPr="00E85B68">
        <w:rPr>
          <w:lang w:val="tr-TR"/>
        </w:rPr>
        <w:t xml:space="preserve">                        7b      Uygulandığında, ara analizlerin ve durdurma yönergelerinin açıklaması</w:t>
      </w:r>
    </w:p>
    <w:p w:rsidR="00E85B68" w:rsidRPr="00E85B68" w:rsidRDefault="00E85B68" w:rsidP="00E85B68">
      <w:pPr>
        <w:rPr>
          <w:lang w:val="tr-TR"/>
        </w:rPr>
      </w:pPr>
    </w:p>
    <w:p w:rsidR="00E85B68" w:rsidRPr="00E85B68" w:rsidRDefault="00E85B68" w:rsidP="00E85B68">
      <w:pPr>
        <w:rPr>
          <w:lang w:val="tr-TR"/>
        </w:rPr>
      </w:pPr>
      <w:r w:rsidRPr="00E85B68">
        <w:rPr>
          <w:lang w:val="tr-TR"/>
        </w:rPr>
        <w:t>Randomizasyon</w:t>
      </w:r>
    </w:p>
    <w:p w:rsidR="00E85B68" w:rsidRPr="00E85B68" w:rsidRDefault="00E85B68" w:rsidP="00E85B68">
      <w:pPr>
        <w:rPr>
          <w:lang w:val="tr-TR"/>
        </w:rPr>
      </w:pPr>
      <w:r w:rsidRPr="00E85B68">
        <w:rPr>
          <w:lang w:val="tr-TR"/>
        </w:rPr>
        <w:t>Dizi oluşturma             8a          Rasgele ayırma dizisi oluşturmada kullanılan yöntem</w:t>
      </w:r>
    </w:p>
    <w:p w:rsidR="00E85B68" w:rsidRPr="00E85B68" w:rsidRDefault="00E85B68" w:rsidP="00E85B68">
      <w:pPr>
        <w:rPr>
          <w:lang w:val="tr-TR"/>
        </w:rPr>
      </w:pPr>
      <w:r w:rsidRPr="00E85B68">
        <w:rPr>
          <w:lang w:val="tr-TR"/>
        </w:rPr>
        <w:t xml:space="preserve"> 8b   Randomizasyon tipi; herhangi bir kısıtlamanın ayrıntıları (bloklama ve blok boyutu gibi)       </w:t>
      </w:r>
    </w:p>
    <w:p w:rsidR="00E85B68" w:rsidRPr="00E85B68" w:rsidRDefault="00E85B68" w:rsidP="00E85B68">
      <w:pPr>
        <w:rPr>
          <w:lang w:val="tr-TR"/>
        </w:rPr>
      </w:pPr>
      <w:r w:rsidRPr="00E85B68">
        <w:rPr>
          <w:lang w:val="tr-TR"/>
        </w:rPr>
        <w:t xml:space="preserve">Ayırmayı </w:t>
      </w:r>
    </w:p>
    <w:p w:rsidR="00E85B68" w:rsidRPr="00E85B68" w:rsidRDefault="00E85B68" w:rsidP="00E85B68">
      <w:pPr>
        <w:rPr>
          <w:lang w:val="tr-TR"/>
        </w:rPr>
      </w:pPr>
      <w:r w:rsidRPr="00E85B68">
        <w:rPr>
          <w:lang w:val="tr-TR"/>
        </w:rPr>
        <w:t>gizleme</w:t>
      </w:r>
    </w:p>
    <w:p w:rsidR="00E85B68" w:rsidRPr="00E85B68" w:rsidRDefault="00E85B68" w:rsidP="00E85B68">
      <w:pPr>
        <w:rPr>
          <w:lang w:val="tr-TR"/>
        </w:rPr>
      </w:pPr>
      <w:r w:rsidRPr="00E85B68">
        <w:rPr>
          <w:lang w:val="tr-TR"/>
        </w:rPr>
        <w:t xml:space="preserve">            mekanizması             9        Girişimler ayrılana kadar diziyi gizlemek için yapılan adımları tanımlayan rasgele ayırma dizisi sağlamada kullanılan mekanizma (sıralı olarak  numaralandırılmış kaplar gibi)</w:t>
      </w:r>
    </w:p>
    <w:p w:rsidR="00E85B68" w:rsidRPr="00E85B68" w:rsidRDefault="00E85B68" w:rsidP="00E85B68">
      <w:pPr>
        <w:rPr>
          <w:lang w:val="tr-TR"/>
        </w:rPr>
      </w:pPr>
    </w:p>
    <w:p w:rsidR="00E85B68" w:rsidRPr="00E85B68" w:rsidRDefault="00E85B68" w:rsidP="00E85B68">
      <w:pPr>
        <w:rPr>
          <w:lang w:val="tr-TR"/>
        </w:rPr>
      </w:pPr>
      <w:r w:rsidRPr="00E85B68">
        <w:rPr>
          <w:lang w:val="tr-TR"/>
        </w:rPr>
        <w:t xml:space="preserve">            Uygulama                  10         Rasgele ayırma dizisini kim oluşturdu, katılımcıları kim kaydetti ve girişimler için katılımcıları kim ayırdı</w:t>
      </w:r>
    </w:p>
    <w:p w:rsidR="00E85B68" w:rsidRPr="00E85B68" w:rsidRDefault="00E85B68" w:rsidP="00E85B68">
      <w:pPr>
        <w:rPr>
          <w:lang w:val="tr-TR"/>
        </w:rPr>
      </w:pPr>
      <w:r w:rsidRPr="00E85B68">
        <w:rPr>
          <w:lang w:val="tr-TR"/>
        </w:rPr>
        <w:t xml:space="preserve">  Körleme                     11a        Eğer yapıldıysa, girişimler için ayrıldığında kim (örneğin, katılımcılar, bakım verenler, sonuçları değerlendirenler) ve nasıl  körleştirildi</w:t>
      </w:r>
    </w:p>
    <w:p w:rsidR="00E85B68" w:rsidRPr="00E85B68" w:rsidRDefault="00E85B68" w:rsidP="00E85B68">
      <w:pPr>
        <w:rPr>
          <w:lang w:val="tr-TR"/>
        </w:rPr>
      </w:pPr>
      <w:r w:rsidRPr="00E85B68">
        <w:rPr>
          <w:lang w:val="tr-TR"/>
        </w:rPr>
        <w:t xml:space="preserve">                                   11b         Eğer ilgili ise girişimlerin benzerliğinin açıklaması</w:t>
      </w:r>
    </w:p>
    <w:p w:rsidR="00E85B68" w:rsidRPr="00E85B68" w:rsidRDefault="00E85B68" w:rsidP="00E85B68">
      <w:pPr>
        <w:rPr>
          <w:lang w:val="tr-TR"/>
        </w:rPr>
      </w:pPr>
      <w:r w:rsidRPr="00E85B68">
        <w:rPr>
          <w:lang w:val="tr-TR"/>
        </w:rPr>
        <w:t>İstatistiksel</w:t>
      </w:r>
    </w:p>
    <w:p w:rsidR="00E85B68" w:rsidRPr="00E85B68" w:rsidRDefault="00E85B68" w:rsidP="00E85B68">
      <w:pPr>
        <w:rPr>
          <w:lang w:val="tr-TR"/>
        </w:rPr>
      </w:pPr>
      <w:r w:rsidRPr="00E85B68">
        <w:rPr>
          <w:lang w:val="tr-TR"/>
        </w:rPr>
        <w:t xml:space="preserve">Yöntemler                 12a           Birincil ve ikincil sonuçlar için grupların karşılaştırılmasında </w:t>
      </w:r>
    </w:p>
    <w:p w:rsidR="00E85B68" w:rsidRPr="00E85B68" w:rsidRDefault="00E85B68" w:rsidP="00E85B68">
      <w:pPr>
        <w:rPr>
          <w:lang w:val="tr-TR"/>
        </w:rPr>
      </w:pPr>
      <w:r w:rsidRPr="00E85B68">
        <w:rPr>
          <w:lang w:val="tr-TR"/>
        </w:rPr>
        <w:t>kullanılan istatistiksel yöntemler</w:t>
      </w:r>
    </w:p>
    <w:p w:rsidR="00E85B68" w:rsidRPr="00E85B68" w:rsidRDefault="00E85B68" w:rsidP="00E85B68">
      <w:pPr>
        <w:rPr>
          <w:lang w:val="tr-TR"/>
        </w:rPr>
      </w:pPr>
      <w:r w:rsidRPr="00E85B68">
        <w:rPr>
          <w:lang w:val="tr-TR"/>
        </w:rPr>
        <w:t xml:space="preserve"> 12b         Alt grup analizleri ve düzeltilmiş analizler gibi ek analizler  için yöntemler</w:t>
      </w:r>
    </w:p>
    <w:p w:rsidR="00E85B68" w:rsidRPr="00E85B68" w:rsidRDefault="00E85B68" w:rsidP="00E85B68">
      <w:pPr>
        <w:rPr>
          <w:b/>
          <w:bCs/>
          <w:lang w:val="tr-TR"/>
        </w:rPr>
      </w:pPr>
      <w:r w:rsidRPr="00E85B68">
        <w:rPr>
          <w:b/>
          <w:bCs/>
          <w:lang w:val="tr-TR"/>
        </w:rPr>
        <w:t>Bulgular</w:t>
      </w:r>
    </w:p>
    <w:p w:rsidR="00E85B68" w:rsidRPr="00E85B68" w:rsidRDefault="00E85B68" w:rsidP="00E85B68">
      <w:pPr>
        <w:rPr>
          <w:lang w:val="tr-TR"/>
        </w:rPr>
      </w:pPr>
      <w:r w:rsidRPr="00E85B68">
        <w:rPr>
          <w:lang w:val="tr-TR"/>
        </w:rPr>
        <w:t>Katılımcı akışı</w:t>
      </w:r>
    </w:p>
    <w:p w:rsidR="00E85B68" w:rsidRPr="00E85B68" w:rsidRDefault="00E85B68" w:rsidP="00E85B68">
      <w:pPr>
        <w:rPr>
          <w:lang w:val="tr-TR"/>
        </w:rPr>
      </w:pPr>
      <w:r w:rsidRPr="00E85B68">
        <w:rPr>
          <w:lang w:val="tr-TR"/>
        </w:rPr>
        <w:t xml:space="preserve">(bir diyagram </w:t>
      </w:r>
    </w:p>
    <w:p w:rsidR="00E85B68" w:rsidRPr="00E85B68" w:rsidRDefault="00E85B68" w:rsidP="00E85B68">
      <w:pPr>
        <w:rPr>
          <w:lang w:val="tr-TR"/>
        </w:rPr>
      </w:pPr>
      <w:r w:rsidRPr="00E85B68">
        <w:rPr>
          <w:lang w:val="tr-TR"/>
        </w:rPr>
        <w:lastRenderedPageBreak/>
        <w:t xml:space="preserve">şiddetle önerilir)         13a         Her grup için, rasgele ayrılan, planlanan tedaviyi alan ve birincil    sonuçlar için analiz edilen katılımcı sayısı </w:t>
      </w:r>
    </w:p>
    <w:p w:rsidR="00E85B68" w:rsidRPr="00E85B68" w:rsidRDefault="00E85B68" w:rsidP="00E85B68">
      <w:pPr>
        <w:rPr>
          <w:lang w:val="tr-TR"/>
        </w:rPr>
      </w:pPr>
      <w:r w:rsidRPr="00E85B68">
        <w:rPr>
          <w:lang w:val="tr-TR"/>
        </w:rPr>
        <w:t xml:space="preserve">                                    13b         Her grup için, randomizasyondan sonraki kayıplar ve  hariç bırakmalar, nedenleriyle birlikte </w:t>
      </w:r>
    </w:p>
    <w:p w:rsidR="00E85B68" w:rsidRPr="00E85B68" w:rsidRDefault="00E85B68" w:rsidP="00E85B68">
      <w:pPr>
        <w:rPr>
          <w:lang w:val="tr-TR"/>
        </w:rPr>
      </w:pPr>
    </w:p>
    <w:p w:rsidR="00E85B68" w:rsidRPr="00E85B68" w:rsidRDefault="00E85B68" w:rsidP="00E85B68">
      <w:pPr>
        <w:rPr>
          <w:lang w:val="tr-TR"/>
        </w:rPr>
      </w:pPr>
      <w:r w:rsidRPr="00E85B68">
        <w:rPr>
          <w:lang w:val="tr-TR"/>
        </w:rPr>
        <w:t>Çalışmaya alım           14a        Çalışmaya alım ve izlem sürelerini tanımlayan tarihler</w:t>
      </w:r>
    </w:p>
    <w:p w:rsidR="00E85B68" w:rsidRPr="00E85B68" w:rsidRDefault="00E85B68" w:rsidP="00E85B68">
      <w:pPr>
        <w:rPr>
          <w:lang w:val="tr-TR"/>
        </w:rPr>
      </w:pPr>
      <w:r w:rsidRPr="00E85B68">
        <w:rPr>
          <w:lang w:val="tr-TR"/>
        </w:rPr>
        <w:t xml:space="preserve">                                    14b        Çalışma neden sonlandırıldı veya durduruldu  </w:t>
      </w:r>
    </w:p>
    <w:p w:rsidR="00E85B68" w:rsidRPr="00E85B68" w:rsidRDefault="00E85B68" w:rsidP="00E85B68">
      <w:pPr>
        <w:rPr>
          <w:lang w:val="tr-TR"/>
        </w:rPr>
      </w:pPr>
      <w:r w:rsidRPr="00E85B68">
        <w:rPr>
          <w:lang w:val="tr-TR"/>
        </w:rPr>
        <w:t xml:space="preserve">       </w:t>
      </w:r>
    </w:p>
    <w:p w:rsidR="00E85B68" w:rsidRPr="00E85B68" w:rsidRDefault="00E85B68" w:rsidP="00E85B68">
      <w:pPr>
        <w:rPr>
          <w:lang w:val="tr-TR"/>
        </w:rPr>
      </w:pPr>
      <w:r w:rsidRPr="00E85B68">
        <w:rPr>
          <w:lang w:val="tr-TR"/>
        </w:rPr>
        <w:t>Temel veriler              15          Her grubun temel demografik ve klinik özelliklerini gösteren  bir tablo</w:t>
      </w:r>
    </w:p>
    <w:p w:rsidR="00E85B68" w:rsidRPr="00E85B68" w:rsidRDefault="00E85B68" w:rsidP="00E85B68">
      <w:pPr>
        <w:rPr>
          <w:lang w:val="tr-TR"/>
        </w:rPr>
      </w:pPr>
      <w:r w:rsidRPr="00E85B68">
        <w:rPr>
          <w:lang w:val="tr-TR"/>
        </w:rPr>
        <w:t xml:space="preserve">Analiz edilen </w:t>
      </w:r>
    </w:p>
    <w:p w:rsidR="00E85B68" w:rsidRPr="00E85B68" w:rsidRDefault="00E85B68" w:rsidP="00E85B68">
      <w:pPr>
        <w:rPr>
          <w:lang w:val="tr-TR"/>
        </w:rPr>
      </w:pPr>
      <w:r w:rsidRPr="00E85B68">
        <w:rPr>
          <w:lang w:val="tr-TR"/>
        </w:rPr>
        <w:t xml:space="preserve">sayılar                         16          Her grup için, her analize dahil edilen katılımcı sayısı (payda) ve   analizin asıl olarak seçilen gruplara göre olup olmadığı  </w:t>
      </w:r>
    </w:p>
    <w:p w:rsidR="00E85B68" w:rsidRPr="00E85B68" w:rsidRDefault="00E85B68" w:rsidP="00E85B68">
      <w:pPr>
        <w:rPr>
          <w:lang w:val="tr-TR"/>
        </w:rPr>
      </w:pPr>
      <w:r w:rsidRPr="00E85B68">
        <w:rPr>
          <w:lang w:val="tr-TR"/>
        </w:rPr>
        <w:t>Sonuçlar ve</w:t>
      </w:r>
    </w:p>
    <w:p w:rsidR="00E85B68" w:rsidRPr="00E85B68" w:rsidRDefault="00E85B68" w:rsidP="00E85B68">
      <w:pPr>
        <w:rPr>
          <w:lang w:val="tr-TR"/>
        </w:rPr>
      </w:pPr>
      <w:r w:rsidRPr="00E85B68">
        <w:rPr>
          <w:lang w:val="tr-TR"/>
        </w:rPr>
        <w:t xml:space="preserve">         tahmin                        17a        Birincil ve ikincil her sonuç için, her grup için sonuçlar ve tahmini etki boyutu ve hassasiyeti (%95 güven aralığı gibi)      </w:t>
      </w:r>
    </w:p>
    <w:p w:rsidR="00E85B68" w:rsidRPr="00E85B68" w:rsidRDefault="00E85B68" w:rsidP="00E85B68">
      <w:pPr>
        <w:rPr>
          <w:lang w:val="tr-TR"/>
        </w:rPr>
      </w:pPr>
      <w:r w:rsidRPr="00E85B68">
        <w:rPr>
          <w:lang w:val="tr-TR"/>
        </w:rPr>
        <w:t xml:space="preserve">                                   17b         İkili sonuçlar için, hem kesin ve hem nispi etki boyutunun   sunulması önerilir</w:t>
      </w:r>
    </w:p>
    <w:p w:rsidR="00E85B68" w:rsidRPr="00E85B68" w:rsidRDefault="00E85B68" w:rsidP="00E85B68">
      <w:pPr>
        <w:rPr>
          <w:lang w:val="tr-TR"/>
        </w:rPr>
      </w:pPr>
      <w:r w:rsidRPr="00E85B68">
        <w:rPr>
          <w:lang w:val="tr-TR"/>
        </w:rPr>
        <w:t xml:space="preserve">Yan analizler              18          Yapılan herhangi diğer analiz sonuçları, alt grup analizleri ve  düzeltilmiş analizler dahil, önceden belirlenmiş olanları planlanmamış olanlardan ayırarak  </w:t>
      </w:r>
    </w:p>
    <w:p w:rsidR="00E85B68" w:rsidRPr="00E85B68" w:rsidRDefault="00E85B68" w:rsidP="00E85B68">
      <w:pPr>
        <w:rPr>
          <w:lang w:val="tr-TR"/>
        </w:rPr>
      </w:pPr>
      <w:r w:rsidRPr="00E85B68">
        <w:rPr>
          <w:lang w:val="tr-TR"/>
        </w:rPr>
        <w:t xml:space="preserve">Zararlar                          19            Her grupta bütün önemli zararlar veya istenmeyen etkiler (özgül kılavuz için, zararlar için CONSORT’a bakınız[28]) </w:t>
      </w:r>
    </w:p>
    <w:p w:rsidR="00E85B68" w:rsidRPr="00E85B68" w:rsidRDefault="00E85B68" w:rsidP="00E85B68">
      <w:pPr>
        <w:rPr>
          <w:b/>
          <w:bCs/>
          <w:lang w:val="tr-TR"/>
        </w:rPr>
      </w:pPr>
      <w:r w:rsidRPr="00E85B68">
        <w:rPr>
          <w:b/>
          <w:bCs/>
          <w:lang w:val="tr-TR"/>
        </w:rPr>
        <w:t xml:space="preserve">Tartışma       </w:t>
      </w:r>
    </w:p>
    <w:p w:rsidR="00E85B68" w:rsidRPr="00E85B68" w:rsidRDefault="00E85B68" w:rsidP="00E85B68">
      <w:pPr>
        <w:rPr>
          <w:lang w:val="tr-TR"/>
        </w:rPr>
      </w:pPr>
      <w:r w:rsidRPr="00E85B68">
        <w:rPr>
          <w:lang w:val="tr-TR"/>
        </w:rPr>
        <w:t>Kısıtlılıklar                    20            Çalışma kısıtlılıkları; potansiyel önyargı kaynakları; beklenmeyen durum ve eğer bağlantılı ise analizlerin çeşitliliğini ele alan</w:t>
      </w:r>
    </w:p>
    <w:p w:rsidR="00E85B68" w:rsidRPr="00E85B68" w:rsidRDefault="00E85B68" w:rsidP="00E85B68">
      <w:pPr>
        <w:rPr>
          <w:lang w:val="tr-TR"/>
        </w:rPr>
      </w:pPr>
      <w:r w:rsidRPr="00E85B68">
        <w:rPr>
          <w:lang w:val="tr-TR"/>
        </w:rPr>
        <w:t>Genelleştirebilirlik        21            Çalışma bulgularının genelleştirebilirliği (dış geçerlik, uygulanabilirlik)</w:t>
      </w:r>
    </w:p>
    <w:p w:rsidR="00E85B68" w:rsidRPr="00E85B68" w:rsidRDefault="00E85B68" w:rsidP="00E85B68">
      <w:pPr>
        <w:rPr>
          <w:lang w:val="tr-TR"/>
        </w:rPr>
      </w:pPr>
      <w:r w:rsidRPr="00E85B68">
        <w:rPr>
          <w:lang w:val="tr-TR"/>
        </w:rPr>
        <w:t>Yorum                           22           Sonuçlarla tutarlı yorum, yararları ve zararları dengeleme ve diğer ilgili kanıtları göz önünde tutma</w:t>
      </w:r>
    </w:p>
    <w:p w:rsidR="00E85B68" w:rsidRPr="00E85B68" w:rsidRDefault="00E85B68" w:rsidP="00E85B68">
      <w:pPr>
        <w:rPr>
          <w:b/>
          <w:bCs/>
          <w:lang w:val="tr-TR"/>
        </w:rPr>
      </w:pPr>
      <w:r w:rsidRPr="00E85B68">
        <w:rPr>
          <w:b/>
          <w:bCs/>
          <w:lang w:val="tr-TR"/>
        </w:rPr>
        <w:t>Diğer bilgiler</w:t>
      </w:r>
    </w:p>
    <w:p w:rsidR="00E85B68" w:rsidRPr="00E85B68" w:rsidRDefault="00E85B68" w:rsidP="00E85B68">
      <w:pPr>
        <w:rPr>
          <w:lang w:val="tr-TR"/>
        </w:rPr>
      </w:pPr>
      <w:r w:rsidRPr="00E85B68">
        <w:rPr>
          <w:lang w:val="tr-TR"/>
        </w:rPr>
        <w:t xml:space="preserve">Kayıt                             23             Çalışma kaydının ismi ve kayıt numarası </w:t>
      </w:r>
    </w:p>
    <w:p w:rsidR="00E85B68" w:rsidRPr="00E85B68" w:rsidRDefault="00E85B68" w:rsidP="00E85B68">
      <w:pPr>
        <w:rPr>
          <w:lang w:val="tr-TR"/>
        </w:rPr>
      </w:pPr>
      <w:r w:rsidRPr="00E85B68">
        <w:rPr>
          <w:lang w:val="tr-TR"/>
        </w:rPr>
        <w:t>Protokol                        24             Tam çalışma protokolüne nereden erişilebilir, eğer mevcutsa</w:t>
      </w:r>
    </w:p>
    <w:p w:rsidR="00E85B68" w:rsidRPr="00E85B68" w:rsidRDefault="00E85B68" w:rsidP="00E85B68">
      <w:pPr>
        <w:rPr>
          <w:lang w:val="tr-TR"/>
        </w:rPr>
      </w:pPr>
      <w:r w:rsidRPr="00E85B68">
        <w:rPr>
          <w:lang w:val="tr-TR"/>
        </w:rPr>
        <w:lastRenderedPageBreak/>
        <w:t>Fon bulma                    25             Fon kaynakları ve diğer destekler (ilaçların sağlanması gibi), fon sağlayıcıların rolleri</w:t>
      </w:r>
    </w:p>
    <w:p w:rsidR="00E85B68" w:rsidRPr="00E85B68" w:rsidRDefault="00E85B68" w:rsidP="00E85B68">
      <w:pPr>
        <w:rPr>
          <w:lang w:val="tr-TR"/>
        </w:rPr>
      </w:pPr>
    </w:p>
    <w:p w:rsidR="00E85B68" w:rsidRPr="00E85B68" w:rsidRDefault="00E85B68" w:rsidP="00E85B68">
      <w:pPr>
        <w:rPr>
          <w:lang w:val="tr-TR"/>
        </w:rPr>
      </w:pPr>
      <w:r w:rsidRPr="00E85B68">
        <w:rPr>
          <w:lang w:val="tr-TR"/>
        </w:rPr>
        <w:t>*Tüm maddeler üzerinde önemli açıklamalar için bu raporun CONSORT 2010 Açıklama ve Detaylandırması (13) ile birlikte okumasını şiddetle tavsiye ederiz. İlişkili ise, küme randomize çalışmalar (11), eşit etkinlik ve eş değerlik çalışmaları (12), farmakolojik olmayan tedaviler (32), bitkisel girişimler (33) ve pragmatik çalışmalar  (34) için CONSORT eklerinin de okunmasını tavsiye ederiz. İlave eklentiler mevcuttur: bunlar için ve bu kontrol listesi ile bağlantılı günümüze kadar olan kaynaklar için www.consort-statement.org ‘a bakınız.</w:t>
      </w:r>
    </w:p>
    <w:p w:rsidR="00E85B68" w:rsidRPr="00E85B68" w:rsidRDefault="00E85B68" w:rsidP="00E85B68">
      <w:pPr>
        <w:rPr>
          <w:lang w:val="tr-TR"/>
        </w:rPr>
      </w:pPr>
      <w:r w:rsidRPr="00E85B68">
        <w:rPr>
          <w:lang w:val="tr-TR"/>
        </w:rPr>
        <w:t xml:space="preserve">  </w:t>
      </w:r>
    </w:p>
    <w:p w:rsidR="00EA3D96" w:rsidRDefault="00E85B68"/>
    <w:sectPr w:rsidR="00EA3D96" w:rsidSect="00853A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85B68"/>
    <w:rsid w:val="006B2226"/>
    <w:rsid w:val="00853A05"/>
    <w:rsid w:val="008E6564"/>
    <w:rsid w:val="00E85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A0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marygauthier</dc:creator>
  <cp:keywords/>
  <dc:description/>
  <cp:lastModifiedBy>marygauthier</cp:lastModifiedBy>
  <cp:revision>1</cp:revision>
  <dcterms:created xsi:type="dcterms:W3CDTF">2011-06-13T20:49:00Z</dcterms:created>
  <dcterms:modified xsi:type="dcterms:W3CDTF">2011-06-13T20:52:00Z</dcterms:modified>
</cp:coreProperties>
</file>