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E65" w:rsidRPr="002E707A" w:rsidRDefault="00991E65" w:rsidP="00991E65">
      <w:pPr>
        <w:pStyle w:val="Title"/>
        <w:rPr>
          <w:rFonts w:ascii="Arial" w:hAnsi="Arial" w:cs="Arial"/>
          <w:b/>
          <w:color w:val="auto"/>
          <w:sz w:val="36"/>
          <w:szCs w:val="36"/>
        </w:rPr>
      </w:pPr>
      <w:bookmarkStart w:id="0" w:name="_Hlk483465337"/>
      <w:r w:rsidRPr="002E707A">
        <w:rPr>
          <w:rFonts w:ascii="Arial" w:hAnsi="Arial" w:cs="Arial"/>
          <w:b/>
          <w:color w:val="auto"/>
          <w:sz w:val="36"/>
          <w:szCs w:val="36"/>
        </w:rPr>
        <w:t>Christine Iyer</w:t>
      </w:r>
    </w:p>
    <w:p w:rsidR="00991E65" w:rsidRPr="002E707A" w:rsidRDefault="00F418E9" w:rsidP="00991E65">
      <w:pPr>
        <w:rPr>
          <w:rFonts w:ascii="Arial" w:hAnsi="Arial" w:cs="Arial"/>
          <w:color w:val="auto"/>
        </w:rPr>
      </w:pPr>
      <w:r w:rsidRPr="002E707A">
        <w:rPr>
          <w:rFonts w:ascii="Arial" w:hAnsi="Arial" w:cs="Arial"/>
          <w:color w:val="auto"/>
        </w:rPr>
        <w:t>29 Longfellow Drive,</w:t>
      </w:r>
      <w:r w:rsidR="001C56C9" w:rsidRPr="002E707A">
        <w:rPr>
          <w:rFonts w:ascii="Arial" w:hAnsi="Arial" w:cs="Arial"/>
          <w:color w:val="auto"/>
        </w:rPr>
        <w:t xml:space="preserve"> </w:t>
      </w:r>
      <w:r w:rsidR="00991E65" w:rsidRPr="002E707A">
        <w:rPr>
          <w:rFonts w:ascii="Arial" w:hAnsi="Arial" w:cs="Arial"/>
          <w:color w:val="auto"/>
        </w:rPr>
        <w:t>Cape Elizabeth, ME 04107 |</w:t>
      </w:r>
      <w:r w:rsidRPr="002E707A">
        <w:rPr>
          <w:rFonts w:ascii="Arial" w:hAnsi="Arial" w:cs="Arial"/>
          <w:color w:val="auto"/>
        </w:rPr>
        <w:t xml:space="preserve"> (</w:t>
      </w:r>
      <w:r w:rsidR="00991E65" w:rsidRPr="002E707A">
        <w:rPr>
          <w:rFonts w:ascii="Arial" w:hAnsi="Arial" w:cs="Arial"/>
          <w:color w:val="auto"/>
        </w:rPr>
        <w:t>207</w:t>
      </w:r>
      <w:r w:rsidRPr="002E707A">
        <w:rPr>
          <w:rFonts w:ascii="Arial" w:hAnsi="Arial" w:cs="Arial"/>
          <w:color w:val="auto"/>
        </w:rPr>
        <w:t>)</w:t>
      </w:r>
      <w:r w:rsidR="00991E65" w:rsidRPr="002E707A">
        <w:rPr>
          <w:rFonts w:ascii="Arial" w:hAnsi="Arial" w:cs="Arial"/>
          <w:color w:val="auto"/>
        </w:rPr>
        <w:t xml:space="preserve"> 239 - 9509 | christine.r.iyer@gmail.com</w:t>
      </w:r>
    </w:p>
    <w:bookmarkEnd w:id="0"/>
    <w:p w:rsidR="006270A9" w:rsidRPr="002E707A" w:rsidRDefault="00352435" w:rsidP="009A3401">
      <w:pPr>
        <w:pStyle w:val="Heading1"/>
        <w:rPr>
          <w:rFonts w:ascii="Arial" w:hAnsi="Arial"/>
        </w:rPr>
      </w:pPr>
      <w:sdt>
        <w:sdtPr>
          <w:rPr>
            <w:rFonts w:ascii="Arial" w:hAnsi="Arial"/>
          </w:rPr>
          <w:alias w:val="Objective:"/>
          <w:tag w:val="Objective:"/>
          <w:id w:val="-731932020"/>
          <w:placeholder>
            <w:docPart w:val="23CD260D34F64C23A7B1CCCA4CF4EA11"/>
          </w:placeholder>
          <w:temporary/>
          <w:showingPlcHdr/>
          <w15:appearance w15:val="hidden"/>
        </w:sdtPr>
        <w:sdtEndPr/>
        <w:sdtContent>
          <w:r w:rsidR="009D5933" w:rsidRPr="002E707A">
            <w:rPr>
              <w:rFonts w:ascii="Arial" w:hAnsi="Arial"/>
            </w:rPr>
            <w:t>Objective</w:t>
          </w:r>
        </w:sdtContent>
      </w:sdt>
    </w:p>
    <w:p w:rsidR="006270A9" w:rsidRPr="002E707A" w:rsidRDefault="00991E65" w:rsidP="00EC1BF6">
      <w:pPr>
        <w:rPr>
          <w:rFonts w:ascii="Arial" w:hAnsi="Arial" w:cs="Arial"/>
          <w:color w:val="auto"/>
        </w:rPr>
      </w:pPr>
      <w:r w:rsidRPr="002E707A">
        <w:rPr>
          <w:rFonts w:ascii="Arial" w:hAnsi="Arial" w:cs="Arial"/>
          <w:color w:val="auto"/>
        </w:rPr>
        <w:t xml:space="preserve">To </w:t>
      </w:r>
      <w:r w:rsidR="00EC1BF6" w:rsidRPr="002E707A">
        <w:rPr>
          <w:rFonts w:ascii="Arial" w:hAnsi="Arial" w:cs="Arial"/>
          <w:color w:val="auto"/>
        </w:rPr>
        <w:t>participate in business decision making processes through astute collection and compilation of all relevant data and rendering it accessible</w:t>
      </w:r>
      <w:r w:rsidR="00AD79D3" w:rsidRPr="002E707A">
        <w:rPr>
          <w:rFonts w:ascii="Arial" w:hAnsi="Arial" w:cs="Arial"/>
          <w:color w:val="auto"/>
        </w:rPr>
        <w:t xml:space="preserve"> with reports, visualizations, and presentations.</w:t>
      </w:r>
    </w:p>
    <w:p w:rsidR="00FD7772" w:rsidRPr="002E707A" w:rsidRDefault="00FD7772" w:rsidP="009A3401">
      <w:pPr>
        <w:pStyle w:val="Heading1"/>
        <w:rPr>
          <w:rFonts w:ascii="Arial" w:hAnsi="Arial"/>
        </w:rPr>
      </w:pPr>
      <w:r w:rsidRPr="002E707A">
        <w:rPr>
          <w:rFonts w:ascii="Arial" w:hAnsi="Arial"/>
        </w:rPr>
        <w:t>Education</w:t>
      </w:r>
    </w:p>
    <w:p w:rsidR="00515809" w:rsidRPr="002E707A" w:rsidRDefault="00515809" w:rsidP="009A3401">
      <w:pPr>
        <w:pStyle w:val="Heading1"/>
        <w:rPr>
          <w:rFonts w:ascii="Arial" w:hAnsi="Arial"/>
        </w:rPr>
      </w:pPr>
    </w:p>
    <w:p w:rsidR="006270A9" w:rsidRPr="002E707A" w:rsidRDefault="00991E65" w:rsidP="0071126A">
      <w:pPr>
        <w:pStyle w:val="Heading2"/>
        <w:rPr>
          <w:rFonts w:ascii="Arial" w:hAnsi="Arial" w:cs="Arial"/>
        </w:rPr>
      </w:pPr>
      <w:r w:rsidRPr="002E707A">
        <w:rPr>
          <w:rFonts w:ascii="Arial" w:hAnsi="Arial" w:cs="Arial"/>
        </w:rPr>
        <w:t>MBA</w:t>
      </w:r>
      <w:r w:rsidR="009D5933" w:rsidRPr="002E707A">
        <w:rPr>
          <w:rFonts w:ascii="Arial" w:hAnsi="Arial" w:cs="Arial"/>
        </w:rPr>
        <w:t> | </w:t>
      </w:r>
      <w:r w:rsidRPr="002E707A">
        <w:rPr>
          <w:rFonts w:ascii="Arial" w:hAnsi="Arial" w:cs="Arial"/>
        </w:rPr>
        <w:t>May 2017</w:t>
      </w:r>
      <w:r w:rsidR="009D5933" w:rsidRPr="002E707A">
        <w:rPr>
          <w:rFonts w:ascii="Arial" w:hAnsi="Arial" w:cs="Arial"/>
        </w:rPr>
        <w:t> | </w:t>
      </w:r>
      <w:r w:rsidRPr="002E707A">
        <w:rPr>
          <w:rFonts w:ascii="Arial" w:hAnsi="Arial" w:cs="Arial"/>
        </w:rPr>
        <w:t>University of Southern Maine</w:t>
      </w:r>
    </w:p>
    <w:p w:rsidR="00D71D7C" w:rsidRPr="002E707A" w:rsidRDefault="009D5933" w:rsidP="0000727F">
      <w:pPr>
        <w:pStyle w:val="ListBullet"/>
        <w:spacing w:line="240" w:lineRule="auto"/>
        <w:rPr>
          <w:rFonts w:ascii="Arial" w:hAnsi="Arial" w:cs="Arial"/>
          <w:color w:val="auto"/>
        </w:rPr>
      </w:pPr>
      <w:r w:rsidRPr="002E707A">
        <w:rPr>
          <w:rFonts w:ascii="Arial" w:hAnsi="Arial" w:cs="Arial"/>
          <w:color w:val="auto"/>
        </w:rPr>
        <w:t xml:space="preserve">Major: </w:t>
      </w:r>
      <w:r w:rsidR="00991E65" w:rsidRPr="002E707A">
        <w:rPr>
          <w:rFonts w:ascii="Arial" w:hAnsi="Arial" w:cs="Arial"/>
          <w:color w:val="auto"/>
        </w:rPr>
        <w:t>Business Administration</w:t>
      </w:r>
      <w:r w:rsidR="00021249" w:rsidRPr="002E707A">
        <w:rPr>
          <w:rFonts w:ascii="Arial" w:hAnsi="Arial" w:cs="Arial"/>
          <w:color w:val="auto"/>
        </w:rPr>
        <w:t xml:space="preserve">. </w:t>
      </w:r>
    </w:p>
    <w:p w:rsidR="006270A9" w:rsidRPr="002E707A" w:rsidRDefault="00991E65" w:rsidP="0000727F">
      <w:pPr>
        <w:pStyle w:val="ListBullet"/>
        <w:spacing w:line="240" w:lineRule="auto"/>
        <w:rPr>
          <w:rFonts w:ascii="Arial" w:hAnsi="Arial" w:cs="Arial"/>
          <w:color w:val="auto"/>
        </w:rPr>
      </w:pPr>
      <w:r w:rsidRPr="002E707A">
        <w:rPr>
          <w:rFonts w:ascii="Arial" w:hAnsi="Arial" w:cs="Arial"/>
          <w:color w:val="auto"/>
        </w:rPr>
        <w:t>Concentration</w:t>
      </w:r>
      <w:r w:rsidR="009D5933" w:rsidRPr="002E707A">
        <w:rPr>
          <w:rFonts w:ascii="Arial" w:hAnsi="Arial" w:cs="Arial"/>
          <w:color w:val="auto"/>
        </w:rPr>
        <w:t xml:space="preserve">: </w:t>
      </w:r>
      <w:r w:rsidRPr="002E707A">
        <w:rPr>
          <w:rFonts w:ascii="Arial" w:hAnsi="Arial" w:cs="Arial"/>
          <w:color w:val="auto"/>
        </w:rPr>
        <w:t>Business Analytics</w:t>
      </w:r>
    </w:p>
    <w:p w:rsidR="006270A9" w:rsidRPr="002E707A" w:rsidRDefault="009D5933" w:rsidP="0000727F">
      <w:pPr>
        <w:pStyle w:val="ListBullet"/>
        <w:spacing w:line="240" w:lineRule="auto"/>
        <w:rPr>
          <w:rFonts w:ascii="Arial" w:hAnsi="Arial" w:cs="Arial"/>
          <w:color w:val="auto"/>
        </w:rPr>
      </w:pPr>
      <w:r w:rsidRPr="002E707A">
        <w:rPr>
          <w:rFonts w:ascii="Arial" w:hAnsi="Arial" w:cs="Arial"/>
          <w:color w:val="auto"/>
        </w:rPr>
        <w:t xml:space="preserve">Related coursework: </w:t>
      </w:r>
      <w:r w:rsidR="00991E65" w:rsidRPr="002E707A">
        <w:rPr>
          <w:rFonts w:ascii="Arial" w:hAnsi="Arial" w:cs="Arial"/>
          <w:color w:val="auto"/>
        </w:rPr>
        <w:t>Predictive Analytics, Information Visualization, Data Management, New Product Development</w:t>
      </w:r>
    </w:p>
    <w:p w:rsidR="006270A9" w:rsidRPr="002E707A" w:rsidRDefault="00991E65" w:rsidP="0071126A">
      <w:pPr>
        <w:pStyle w:val="Heading2"/>
        <w:rPr>
          <w:rFonts w:ascii="Arial" w:hAnsi="Arial" w:cs="Arial"/>
        </w:rPr>
      </w:pPr>
      <w:r w:rsidRPr="002E707A">
        <w:rPr>
          <w:rFonts w:ascii="Arial" w:hAnsi="Arial" w:cs="Arial"/>
        </w:rPr>
        <w:t>BS, MSN</w:t>
      </w:r>
      <w:r w:rsidR="009D5933" w:rsidRPr="002E707A">
        <w:rPr>
          <w:rFonts w:ascii="Arial" w:hAnsi="Arial" w:cs="Arial"/>
        </w:rPr>
        <w:t> | </w:t>
      </w:r>
      <w:r w:rsidRPr="002E707A">
        <w:rPr>
          <w:rFonts w:ascii="Arial" w:hAnsi="Arial" w:cs="Arial"/>
        </w:rPr>
        <w:t>1994 &amp; 1996</w:t>
      </w:r>
      <w:r w:rsidR="009D5933" w:rsidRPr="002E707A">
        <w:rPr>
          <w:rFonts w:ascii="Arial" w:hAnsi="Arial" w:cs="Arial"/>
        </w:rPr>
        <w:t> | </w:t>
      </w:r>
      <w:r w:rsidRPr="002E707A">
        <w:rPr>
          <w:rFonts w:ascii="Arial" w:hAnsi="Arial" w:cs="Arial"/>
        </w:rPr>
        <w:t>Columbia University</w:t>
      </w:r>
      <w:r w:rsidR="00FD7772" w:rsidRPr="002E707A">
        <w:rPr>
          <w:rFonts w:ascii="Arial" w:hAnsi="Arial" w:cs="Arial"/>
        </w:rPr>
        <w:t>, NY</w:t>
      </w:r>
    </w:p>
    <w:p w:rsidR="006270A9" w:rsidRPr="002E707A" w:rsidRDefault="00C50A52" w:rsidP="0000727F">
      <w:pPr>
        <w:pStyle w:val="ListBullet"/>
        <w:spacing w:line="240" w:lineRule="auto"/>
        <w:rPr>
          <w:rFonts w:ascii="Arial" w:hAnsi="Arial" w:cs="Arial"/>
          <w:color w:val="auto"/>
        </w:rPr>
      </w:pPr>
      <w:r w:rsidRPr="002E707A">
        <w:rPr>
          <w:rFonts w:ascii="Arial" w:hAnsi="Arial" w:cs="Arial"/>
          <w:color w:val="auto"/>
        </w:rPr>
        <w:t>Earned licensure as a Registered Nurse (RN) and Certified Nurse-Midwife (CNM) with full prescriptive privileges.</w:t>
      </w:r>
    </w:p>
    <w:sdt>
      <w:sdtPr>
        <w:rPr>
          <w:rFonts w:ascii="Arial" w:hAnsi="Arial"/>
        </w:rPr>
        <w:alias w:val="Experience:"/>
        <w:tag w:val="Experience:"/>
        <w:id w:val="171684534"/>
        <w:placeholder>
          <w:docPart w:val="2DA9FBBF8A0F4FBCBC58782E60C31537"/>
        </w:placeholder>
        <w:temporary/>
        <w:showingPlcHdr/>
        <w15:appearance w15:val="hidden"/>
      </w:sdtPr>
      <w:sdtEndPr/>
      <w:sdtContent>
        <w:p w:rsidR="006270A9" w:rsidRPr="002E707A" w:rsidRDefault="009D5933" w:rsidP="009A3401">
          <w:pPr>
            <w:pStyle w:val="Heading1"/>
            <w:rPr>
              <w:rFonts w:ascii="Arial" w:hAnsi="Arial"/>
            </w:rPr>
          </w:pPr>
          <w:r w:rsidRPr="002E707A">
            <w:rPr>
              <w:rFonts w:ascii="Arial" w:hAnsi="Arial"/>
            </w:rPr>
            <w:t>Experience</w:t>
          </w:r>
        </w:p>
      </w:sdtContent>
    </w:sdt>
    <w:p w:rsidR="00FD7772" w:rsidRPr="002E707A" w:rsidRDefault="00FD7772" w:rsidP="009A3401">
      <w:pPr>
        <w:pStyle w:val="Heading1"/>
        <w:rPr>
          <w:rFonts w:ascii="Arial" w:hAnsi="Arial"/>
        </w:rPr>
      </w:pPr>
      <w:bookmarkStart w:id="1" w:name="_GoBack"/>
      <w:bookmarkEnd w:id="1"/>
    </w:p>
    <w:p w:rsidR="00345B9A" w:rsidRPr="002E707A" w:rsidRDefault="00345B9A" w:rsidP="0071126A">
      <w:pPr>
        <w:pStyle w:val="Heading2"/>
        <w:rPr>
          <w:rFonts w:ascii="Arial" w:hAnsi="Arial" w:cs="Arial"/>
        </w:rPr>
      </w:pPr>
      <w:r w:rsidRPr="002E707A">
        <w:rPr>
          <w:rFonts w:ascii="Arial" w:hAnsi="Arial" w:cs="Arial"/>
        </w:rPr>
        <w:t>Research Assistant | Bpeace | Fall 2016</w:t>
      </w:r>
    </w:p>
    <w:p w:rsidR="00D71D7C" w:rsidRPr="002E707A" w:rsidRDefault="00D71D7C" w:rsidP="00D71D7C">
      <w:pPr>
        <w:pStyle w:val="ListBullet"/>
        <w:spacing w:line="240" w:lineRule="auto"/>
        <w:rPr>
          <w:rFonts w:ascii="Arial" w:hAnsi="Arial" w:cs="Arial"/>
          <w:color w:val="auto"/>
        </w:rPr>
      </w:pPr>
      <w:r w:rsidRPr="002E707A">
        <w:rPr>
          <w:rFonts w:ascii="Arial" w:hAnsi="Arial" w:cs="Arial"/>
          <w:color w:val="auto"/>
        </w:rPr>
        <w:t>Conducted</w:t>
      </w:r>
      <w:r w:rsidRPr="002E707A">
        <w:rPr>
          <w:rFonts w:ascii="Arial" w:hAnsi="Arial" w:cs="Arial"/>
          <w:color w:val="000000"/>
        </w:rPr>
        <w:t xml:space="preserve"> </w:t>
      </w:r>
      <w:r w:rsidRPr="002E707A">
        <w:rPr>
          <w:rFonts w:ascii="Arial" w:hAnsi="Arial" w:cs="Arial"/>
          <w:color w:val="000000"/>
        </w:rPr>
        <w:t>research on potential sites in the U.S. for deployment of business volunteers in crime affected and underserved communities, with the objective of reversing the escalation of crime rates through the creation of economic opportunity.  </w:t>
      </w:r>
    </w:p>
    <w:p w:rsidR="00D71D7C" w:rsidRPr="002E707A" w:rsidRDefault="00D71D7C" w:rsidP="00D71D7C">
      <w:pPr>
        <w:pStyle w:val="ListBullet"/>
        <w:numPr>
          <w:ilvl w:val="0"/>
          <w:numId w:val="0"/>
        </w:numPr>
        <w:spacing w:line="240" w:lineRule="auto"/>
        <w:ind w:left="216"/>
        <w:rPr>
          <w:rFonts w:ascii="Arial" w:hAnsi="Arial" w:cs="Arial"/>
          <w:color w:val="auto"/>
        </w:rPr>
      </w:pPr>
    </w:p>
    <w:p w:rsidR="000546B1" w:rsidRPr="002E707A" w:rsidRDefault="00D71D7C" w:rsidP="00D71D7C">
      <w:pPr>
        <w:pStyle w:val="ListBullet"/>
        <w:spacing w:line="240" w:lineRule="auto"/>
        <w:rPr>
          <w:rFonts w:ascii="Arial" w:hAnsi="Arial" w:cs="Arial"/>
          <w:color w:val="auto"/>
        </w:rPr>
      </w:pPr>
      <w:r w:rsidRPr="002E707A">
        <w:rPr>
          <w:rFonts w:ascii="Arial" w:hAnsi="Arial" w:cs="Arial"/>
          <w:color w:val="000000"/>
        </w:rPr>
        <w:t>Assembled ancillary data from PDF reports using CSS selection tools and careful reading technique to augment structured datasets; located and corrected anomalies and inaccuracies and rendered the results accessible for an actionable report.</w:t>
      </w:r>
    </w:p>
    <w:p w:rsidR="00345B9A" w:rsidRPr="002E707A" w:rsidRDefault="00345B9A" w:rsidP="0071126A">
      <w:pPr>
        <w:pStyle w:val="Heading2"/>
        <w:rPr>
          <w:rFonts w:ascii="Arial" w:hAnsi="Arial" w:cs="Arial"/>
        </w:rPr>
      </w:pPr>
      <w:r w:rsidRPr="002E707A">
        <w:rPr>
          <w:rFonts w:ascii="Arial" w:hAnsi="Arial" w:cs="Arial"/>
        </w:rPr>
        <w:t>Certified Nurse Midwife | Beverly hospital | 7/09-9/2013</w:t>
      </w:r>
    </w:p>
    <w:p w:rsidR="00345B9A" w:rsidRPr="002E707A" w:rsidRDefault="00C50A52" w:rsidP="0000727F">
      <w:pPr>
        <w:pStyle w:val="ListBullet"/>
        <w:spacing w:line="240" w:lineRule="auto"/>
        <w:rPr>
          <w:rFonts w:ascii="Arial" w:hAnsi="Arial" w:cs="Arial"/>
          <w:color w:val="auto"/>
        </w:rPr>
      </w:pPr>
      <w:r w:rsidRPr="002E707A">
        <w:rPr>
          <w:rFonts w:ascii="Arial" w:hAnsi="Arial" w:cs="Arial"/>
          <w:color w:val="auto"/>
        </w:rPr>
        <w:t>Obstetric, Gynecological, and Primary Care of Women in a Birth Center and Hospital setting. Proctored midwifery and nursing students.</w:t>
      </w:r>
    </w:p>
    <w:p w:rsidR="00345B9A" w:rsidRPr="002E707A" w:rsidRDefault="00C50A52" w:rsidP="0071126A">
      <w:pPr>
        <w:pStyle w:val="Heading2"/>
        <w:rPr>
          <w:rFonts w:ascii="Arial" w:hAnsi="Arial" w:cs="Arial"/>
        </w:rPr>
      </w:pPr>
      <w:r w:rsidRPr="002E707A">
        <w:rPr>
          <w:rFonts w:ascii="Arial" w:hAnsi="Arial" w:cs="Arial"/>
        </w:rPr>
        <w:t>Clinical Adjunct Professor | University of New England | Spring 2011</w:t>
      </w:r>
    </w:p>
    <w:p w:rsidR="00345B9A" w:rsidRPr="002E707A" w:rsidRDefault="00C50A52" w:rsidP="0000727F">
      <w:pPr>
        <w:pStyle w:val="ListBullet"/>
        <w:spacing w:line="240" w:lineRule="auto"/>
        <w:rPr>
          <w:rFonts w:ascii="Arial" w:hAnsi="Arial" w:cs="Arial"/>
          <w:color w:val="auto"/>
        </w:rPr>
      </w:pPr>
      <w:r w:rsidRPr="002E707A">
        <w:rPr>
          <w:rFonts w:ascii="Arial" w:hAnsi="Arial" w:cs="Arial"/>
          <w:color w:val="auto"/>
        </w:rPr>
        <w:t>Worked as a clinical instructor in maternity and newborn nursing. Planned and presented post conference lectures.</w:t>
      </w:r>
    </w:p>
    <w:p w:rsidR="00345B9A" w:rsidRPr="002E707A" w:rsidRDefault="00C50A52" w:rsidP="0071126A">
      <w:pPr>
        <w:pStyle w:val="Heading2"/>
        <w:rPr>
          <w:rFonts w:ascii="Arial" w:hAnsi="Arial" w:cs="Arial"/>
        </w:rPr>
      </w:pPr>
      <w:r w:rsidRPr="002E707A">
        <w:rPr>
          <w:rFonts w:ascii="Arial" w:hAnsi="Arial" w:cs="Arial"/>
        </w:rPr>
        <w:t>Registered Nurse | mercy hospital | 9/1998-</w:t>
      </w:r>
      <w:r w:rsidR="004B7282" w:rsidRPr="002E707A">
        <w:rPr>
          <w:rFonts w:ascii="Arial" w:hAnsi="Arial" w:cs="Arial"/>
        </w:rPr>
        <w:t>7/</w:t>
      </w:r>
      <w:r w:rsidRPr="002E707A">
        <w:rPr>
          <w:rFonts w:ascii="Arial" w:hAnsi="Arial" w:cs="Arial"/>
        </w:rPr>
        <w:t>2005</w:t>
      </w:r>
    </w:p>
    <w:p w:rsidR="00345B9A" w:rsidRPr="002E707A" w:rsidRDefault="0000727F" w:rsidP="00C50A52">
      <w:pPr>
        <w:pStyle w:val="ListBullet"/>
        <w:rPr>
          <w:rFonts w:ascii="Arial" w:hAnsi="Arial" w:cs="Arial"/>
          <w:color w:val="auto"/>
        </w:rPr>
      </w:pPr>
      <w:r w:rsidRPr="002E707A">
        <w:rPr>
          <w:rFonts w:ascii="Arial" w:hAnsi="Arial" w:cs="Arial"/>
          <w:color w:val="auto"/>
        </w:rPr>
        <w:t xml:space="preserve">Antepartum, intrapartum, </w:t>
      </w:r>
      <w:r w:rsidR="00C50A52" w:rsidRPr="002E707A">
        <w:rPr>
          <w:rFonts w:ascii="Arial" w:hAnsi="Arial" w:cs="Arial"/>
          <w:color w:val="auto"/>
        </w:rPr>
        <w:t>postpartum</w:t>
      </w:r>
      <w:r w:rsidRPr="002E707A">
        <w:rPr>
          <w:rFonts w:ascii="Arial" w:hAnsi="Arial" w:cs="Arial"/>
          <w:color w:val="auto"/>
        </w:rPr>
        <w:t>, and Level 2 newborn care.</w:t>
      </w:r>
    </w:p>
    <w:p w:rsidR="00C50A52" w:rsidRPr="002E707A" w:rsidRDefault="00C50A52" w:rsidP="0071126A">
      <w:pPr>
        <w:pStyle w:val="Heading2"/>
        <w:rPr>
          <w:rFonts w:ascii="Arial" w:hAnsi="Arial" w:cs="Arial"/>
        </w:rPr>
      </w:pPr>
      <w:r w:rsidRPr="002E707A">
        <w:rPr>
          <w:rFonts w:ascii="Arial" w:hAnsi="Arial" w:cs="Arial"/>
        </w:rPr>
        <w:t>Certified nurse midwife| Lincoln Hospital| 2/97-7/98</w:t>
      </w:r>
    </w:p>
    <w:p w:rsidR="00345B9A" w:rsidRPr="002E707A" w:rsidRDefault="00C50A52" w:rsidP="0000727F">
      <w:pPr>
        <w:pStyle w:val="ListBullet"/>
        <w:spacing w:line="240" w:lineRule="auto"/>
        <w:rPr>
          <w:rFonts w:ascii="Arial" w:hAnsi="Arial" w:cs="Arial"/>
          <w:color w:val="auto"/>
        </w:rPr>
      </w:pPr>
      <w:r w:rsidRPr="002E707A">
        <w:rPr>
          <w:rFonts w:ascii="Arial" w:hAnsi="Arial" w:cs="Arial"/>
          <w:color w:val="auto"/>
        </w:rPr>
        <w:t xml:space="preserve">Obstetric, Gynecological, and Primary Care of Women in a </w:t>
      </w:r>
      <w:r w:rsidR="00FD7772" w:rsidRPr="002E707A">
        <w:rPr>
          <w:rFonts w:ascii="Arial" w:hAnsi="Arial" w:cs="Arial"/>
          <w:color w:val="auto"/>
        </w:rPr>
        <w:t>h</w:t>
      </w:r>
      <w:r w:rsidRPr="002E707A">
        <w:rPr>
          <w:rFonts w:ascii="Arial" w:hAnsi="Arial" w:cs="Arial"/>
          <w:color w:val="auto"/>
        </w:rPr>
        <w:t>ospital setting. Proctored midwifery and nursing students.</w:t>
      </w:r>
    </w:p>
    <w:sdt>
      <w:sdtPr>
        <w:rPr>
          <w:rFonts w:ascii="Arial" w:hAnsi="Arial"/>
        </w:rPr>
        <w:alias w:val="Skills &amp; Abilities:"/>
        <w:tag w:val="Skills &amp; Abilities:"/>
        <w:id w:val="458624136"/>
        <w:placeholder>
          <w:docPart w:val="F4F5ADD9A664401EA307FFCFB555FAC3"/>
        </w:placeholder>
        <w:temporary/>
        <w:showingPlcHdr/>
        <w15:appearance w15:val="hidden"/>
      </w:sdtPr>
      <w:sdtEndPr/>
      <w:sdtContent>
        <w:p w:rsidR="00021249" w:rsidRPr="002E707A" w:rsidRDefault="00021249" w:rsidP="009A3401">
          <w:pPr>
            <w:pStyle w:val="Heading1"/>
            <w:rPr>
              <w:rFonts w:ascii="Arial" w:hAnsi="Arial"/>
            </w:rPr>
          </w:pPr>
          <w:r w:rsidRPr="002E707A">
            <w:rPr>
              <w:rFonts w:ascii="Arial" w:hAnsi="Arial"/>
            </w:rPr>
            <w:t>Skills &amp; Abilities</w:t>
          </w:r>
        </w:p>
      </w:sdtContent>
    </w:sdt>
    <w:p w:rsidR="00FD7772" w:rsidRPr="002E707A" w:rsidRDefault="00FD7772" w:rsidP="009A3401">
      <w:pPr>
        <w:pStyle w:val="Heading1"/>
        <w:rPr>
          <w:rFonts w:ascii="Arial" w:hAnsi="Arial"/>
        </w:rPr>
      </w:pPr>
    </w:p>
    <w:p w:rsidR="00515809" w:rsidRPr="002E707A" w:rsidRDefault="00021249" w:rsidP="00515809">
      <w:pPr>
        <w:pStyle w:val="ListBullet"/>
        <w:rPr>
          <w:rFonts w:ascii="Arial" w:hAnsi="Arial" w:cs="Arial"/>
          <w:color w:val="auto"/>
        </w:rPr>
      </w:pPr>
      <w:r w:rsidRPr="002E707A">
        <w:rPr>
          <w:rFonts w:ascii="Arial" w:hAnsi="Arial" w:cs="Arial"/>
          <w:color w:val="auto"/>
        </w:rPr>
        <w:t xml:space="preserve">Data analysis, visualization, and dissemination using R Statistical Programming Language, Tableau, SQL, </w:t>
      </w:r>
      <w:r w:rsidR="00FD7772" w:rsidRPr="002E707A">
        <w:rPr>
          <w:rFonts w:ascii="Arial" w:hAnsi="Arial" w:cs="Arial"/>
          <w:color w:val="auto"/>
        </w:rPr>
        <w:t xml:space="preserve">and </w:t>
      </w:r>
      <w:r w:rsidRPr="002E707A">
        <w:rPr>
          <w:rFonts w:ascii="Arial" w:hAnsi="Arial" w:cs="Arial"/>
          <w:color w:val="auto"/>
        </w:rPr>
        <w:t>Microsoft Office.</w:t>
      </w:r>
      <w:r w:rsidR="0000727F" w:rsidRPr="002E707A">
        <w:rPr>
          <w:rFonts w:ascii="Arial" w:hAnsi="Arial" w:cs="Arial"/>
          <w:color w:val="auto"/>
        </w:rPr>
        <w:t xml:space="preserve"> </w:t>
      </w:r>
    </w:p>
    <w:p w:rsidR="00021249" w:rsidRPr="002E707A" w:rsidRDefault="00515809" w:rsidP="00515809">
      <w:pPr>
        <w:pStyle w:val="ListBullet"/>
        <w:rPr>
          <w:rFonts w:ascii="Arial" w:hAnsi="Arial" w:cs="Arial"/>
          <w:color w:val="auto"/>
        </w:rPr>
      </w:pPr>
      <w:r w:rsidRPr="002E707A">
        <w:rPr>
          <w:rFonts w:ascii="Arial" w:hAnsi="Arial" w:cs="Arial"/>
          <w:color w:val="auto"/>
        </w:rPr>
        <w:t xml:space="preserve">Java Programming </w:t>
      </w:r>
    </w:p>
    <w:p w:rsidR="0000727F" w:rsidRPr="002E707A" w:rsidRDefault="0000727F" w:rsidP="0000727F">
      <w:pPr>
        <w:pStyle w:val="ListBullet"/>
        <w:spacing w:line="276" w:lineRule="auto"/>
        <w:rPr>
          <w:rFonts w:ascii="Arial" w:hAnsi="Arial" w:cs="Arial"/>
          <w:color w:val="auto"/>
        </w:rPr>
      </w:pPr>
      <w:r w:rsidRPr="002E707A">
        <w:rPr>
          <w:rFonts w:ascii="Arial" w:hAnsi="Arial" w:cs="Arial"/>
          <w:color w:val="auto"/>
        </w:rPr>
        <w:t xml:space="preserve">Data product development </w:t>
      </w:r>
      <w:r w:rsidR="004B7282" w:rsidRPr="002E707A">
        <w:rPr>
          <w:rFonts w:ascii="Arial" w:hAnsi="Arial" w:cs="Arial"/>
          <w:color w:val="auto"/>
        </w:rPr>
        <w:t>for interactive visualizations using Shiny.</w:t>
      </w:r>
    </w:p>
    <w:p w:rsidR="00515809" w:rsidRPr="002E707A" w:rsidRDefault="00021249" w:rsidP="00515809">
      <w:pPr>
        <w:pStyle w:val="ListBullet"/>
        <w:rPr>
          <w:rFonts w:ascii="Arial" w:hAnsi="Arial" w:cs="Arial"/>
          <w:color w:val="auto"/>
        </w:rPr>
      </w:pPr>
      <w:r w:rsidRPr="002E707A">
        <w:rPr>
          <w:rFonts w:ascii="Arial" w:hAnsi="Arial" w:cs="Arial"/>
          <w:color w:val="auto"/>
        </w:rPr>
        <w:t xml:space="preserve">Leadership and management: </w:t>
      </w:r>
      <w:r w:rsidR="003B4E37" w:rsidRPr="002E707A">
        <w:rPr>
          <w:rFonts w:ascii="Arial" w:hAnsi="Arial" w:cs="Arial"/>
          <w:color w:val="auto"/>
        </w:rPr>
        <w:t>Co-o</w:t>
      </w:r>
      <w:r w:rsidRPr="002E707A">
        <w:rPr>
          <w:rFonts w:ascii="Arial" w:hAnsi="Arial" w:cs="Arial"/>
          <w:color w:val="auto"/>
        </w:rPr>
        <w:t xml:space="preserve">wned and operated First &amp; Last Pizza, seasonal </w:t>
      </w:r>
      <w:r w:rsidR="00EC1BF6" w:rsidRPr="002E707A">
        <w:rPr>
          <w:rFonts w:ascii="Arial" w:hAnsi="Arial" w:cs="Arial"/>
          <w:color w:val="auto"/>
        </w:rPr>
        <w:t>family</w:t>
      </w:r>
      <w:r w:rsidR="00AD79D3" w:rsidRPr="002E707A">
        <w:rPr>
          <w:rFonts w:ascii="Arial" w:hAnsi="Arial" w:cs="Arial"/>
          <w:color w:val="auto"/>
        </w:rPr>
        <w:t xml:space="preserve"> </w:t>
      </w:r>
      <w:r w:rsidRPr="002E707A">
        <w:rPr>
          <w:rFonts w:ascii="Arial" w:hAnsi="Arial" w:cs="Arial"/>
          <w:color w:val="auto"/>
        </w:rPr>
        <w:t>restaurant in</w:t>
      </w:r>
      <w:r w:rsidR="004B7282" w:rsidRPr="002E707A">
        <w:rPr>
          <w:rFonts w:ascii="Arial" w:hAnsi="Arial" w:cs="Arial"/>
          <w:color w:val="auto"/>
        </w:rPr>
        <w:t xml:space="preserve"> Scarborough, ME, from 2/2005 - 12/2013</w:t>
      </w:r>
      <w:r w:rsidRPr="002E707A">
        <w:rPr>
          <w:rFonts w:ascii="Arial" w:hAnsi="Arial" w:cs="Arial"/>
          <w:color w:val="auto"/>
        </w:rPr>
        <w:t xml:space="preserve">. </w:t>
      </w:r>
    </w:p>
    <w:p w:rsidR="00FF1C1A" w:rsidRPr="002E707A" w:rsidRDefault="00FF1C1A" w:rsidP="00FF1C1A">
      <w:pPr>
        <w:pStyle w:val="Heading1"/>
        <w:rPr>
          <w:rFonts w:ascii="Arial" w:hAnsi="Arial"/>
        </w:rPr>
      </w:pPr>
      <w:r w:rsidRPr="002E707A">
        <w:rPr>
          <w:rFonts w:ascii="Arial" w:hAnsi="Arial"/>
        </w:rPr>
        <w:t>Projects</w:t>
      </w:r>
    </w:p>
    <w:p w:rsidR="00FF1C1A" w:rsidRPr="002E707A" w:rsidRDefault="00FF1C1A" w:rsidP="00FF1C1A">
      <w:pPr>
        <w:pStyle w:val="Heading1"/>
        <w:rPr>
          <w:rFonts w:ascii="Arial" w:hAnsi="Arial"/>
        </w:rPr>
      </w:pPr>
    </w:p>
    <w:p w:rsidR="00423FF7" w:rsidRPr="002E707A" w:rsidRDefault="00FF1C1A" w:rsidP="00FF1C1A">
      <w:pPr>
        <w:pStyle w:val="ListBullet"/>
        <w:rPr>
          <w:rFonts w:ascii="Arial" w:hAnsi="Arial" w:cs="Arial"/>
        </w:rPr>
      </w:pPr>
      <w:r w:rsidRPr="002E707A">
        <w:rPr>
          <w:rFonts w:ascii="Arial" w:hAnsi="Arial" w:cs="Arial"/>
        </w:rPr>
        <w:t xml:space="preserve">Mapping: </w:t>
      </w:r>
    </w:p>
    <w:p w:rsidR="00423FF7" w:rsidRPr="002E707A" w:rsidRDefault="00423FF7" w:rsidP="00423FF7">
      <w:pPr>
        <w:pStyle w:val="ListBullet"/>
        <w:numPr>
          <w:ilvl w:val="1"/>
          <w:numId w:val="21"/>
        </w:numPr>
        <w:rPr>
          <w:rFonts w:ascii="Arial" w:hAnsi="Arial" w:cs="Arial"/>
        </w:rPr>
      </w:pPr>
      <w:hyperlink r:id="rId8" w:history="1">
        <w:r w:rsidR="00FF1C1A" w:rsidRPr="002E707A">
          <w:rPr>
            <w:rStyle w:val="Hyperlink"/>
            <w:rFonts w:ascii="Arial" w:hAnsi="Arial" w:cs="Arial"/>
          </w:rPr>
          <w:t xml:space="preserve">Cancers of the central </w:t>
        </w:r>
        <w:r w:rsidR="00FF1C1A" w:rsidRPr="002E707A">
          <w:rPr>
            <w:rStyle w:val="Hyperlink"/>
            <w:rFonts w:ascii="Arial" w:hAnsi="Arial" w:cs="Arial"/>
          </w:rPr>
          <w:t>n</w:t>
        </w:r>
        <w:r w:rsidR="00FF1C1A" w:rsidRPr="002E707A">
          <w:rPr>
            <w:rStyle w:val="Hyperlink"/>
            <w:rFonts w:ascii="Arial" w:hAnsi="Arial" w:cs="Arial"/>
          </w:rPr>
          <w:t>ervous system</w:t>
        </w:r>
      </w:hyperlink>
      <w:r w:rsidRPr="002E707A">
        <w:rPr>
          <w:rFonts w:ascii="Arial" w:hAnsi="Arial" w:cs="Arial"/>
        </w:rPr>
        <w:t xml:space="preserve"> - </w:t>
      </w:r>
      <w:r w:rsidR="00FF1C1A" w:rsidRPr="002E707A">
        <w:rPr>
          <w:rFonts w:ascii="Arial" w:hAnsi="Arial" w:cs="Arial"/>
        </w:rPr>
        <w:t xml:space="preserve"> incidence by state and locations of top treatment centers.</w:t>
      </w:r>
    </w:p>
    <w:p w:rsidR="00FF1C1A" w:rsidRPr="002E707A" w:rsidRDefault="00423FF7" w:rsidP="00423FF7">
      <w:pPr>
        <w:pStyle w:val="ListBullet"/>
        <w:numPr>
          <w:ilvl w:val="1"/>
          <w:numId w:val="21"/>
        </w:numPr>
        <w:rPr>
          <w:rFonts w:ascii="Arial" w:hAnsi="Arial" w:cs="Arial"/>
        </w:rPr>
      </w:pPr>
      <w:hyperlink r:id="rId9" w:history="1">
        <w:r w:rsidRPr="002E707A">
          <w:rPr>
            <w:rStyle w:val="Hyperlink"/>
            <w:rFonts w:ascii="Arial" w:hAnsi="Arial" w:cs="Arial"/>
          </w:rPr>
          <w:t>Global Terroris</w:t>
        </w:r>
        <w:r w:rsidRPr="002E707A">
          <w:rPr>
            <w:rStyle w:val="Hyperlink"/>
            <w:rFonts w:ascii="Arial" w:hAnsi="Arial" w:cs="Arial"/>
          </w:rPr>
          <w:t>m</w:t>
        </w:r>
      </w:hyperlink>
      <w:r w:rsidRPr="002E707A">
        <w:rPr>
          <w:rFonts w:ascii="Arial" w:hAnsi="Arial" w:cs="Arial"/>
        </w:rPr>
        <w:t xml:space="preserve"> – Are Americans fears well founded? </w:t>
      </w:r>
      <w:r w:rsidR="00FF1C1A" w:rsidRPr="002E707A">
        <w:rPr>
          <w:rFonts w:ascii="Arial" w:hAnsi="Arial" w:cs="Arial"/>
        </w:rPr>
        <w:t xml:space="preserve"> </w:t>
      </w:r>
    </w:p>
    <w:p w:rsidR="00423FF7" w:rsidRPr="002E707A" w:rsidRDefault="0027150E" w:rsidP="00FF1C1A">
      <w:pPr>
        <w:pStyle w:val="ListBullet"/>
        <w:rPr>
          <w:rFonts w:ascii="Arial" w:hAnsi="Arial" w:cs="Arial"/>
        </w:rPr>
      </w:pPr>
      <w:r w:rsidRPr="002E707A">
        <w:rPr>
          <w:rFonts w:ascii="Arial" w:hAnsi="Arial" w:cs="Arial"/>
        </w:rPr>
        <w:t xml:space="preserve">Forecasting: </w:t>
      </w:r>
    </w:p>
    <w:p w:rsidR="00FF1C1A" w:rsidRPr="002E707A" w:rsidRDefault="005F5482" w:rsidP="00423FF7">
      <w:pPr>
        <w:pStyle w:val="ListBullet"/>
        <w:numPr>
          <w:ilvl w:val="1"/>
          <w:numId w:val="21"/>
        </w:numPr>
        <w:rPr>
          <w:rFonts w:ascii="Arial" w:hAnsi="Arial" w:cs="Arial"/>
        </w:rPr>
      </w:pPr>
      <w:hyperlink r:id="rId10" w:history="1">
        <w:r w:rsidR="00423FF7" w:rsidRPr="002E707A">
          <w:rPr>
            <w:rStyle w:val="Hyperlink"/>
            <w:rFonts w:ascii="Arial" w:hAnsi="Arial" w:cs="Arial"/>
          </w:rPr>
          <w:t>C</w:t>
        </w:r>
        <w:r w:rsidR="0027150E" w:rsidRPr="002E707A">
          <w:rPr>
            <w:rStyle w:val="Hyperlink"/>
            <w:rFonts w:ascii="Arial" w:hAnsi="Arial" w:cs="Arial"/>
          </w:rPr>
          <w:t>hoosing the best foreca</w:t>
        </w:r>
        <w:r w:rsidR="0027150E" w:rsidRPr="002E707A">
          <w:rPr>
            <w:rStyle w:val="Hyperlink"/>
            <w:rFonts w:ascii="Arial" w:hAnsi="Arial" w:cs="Arial"/>
          </w:rPr>
          <w:t>s</w:t>
        </w:r>
        <w:r w:rsidR="0027150E" w:rsidRPr="002E707A">
          <w:rPr>
            <w:rStyle w:val="Hyperlink"/>
            <w:rFonts w:ascii="Arial" w:hAnsi="Arial" w:cs="Arial"/>
          </w:rPr>
          <w:t>t</w:t>
        </w:r>
        <w:r w:rsidR="00423FF7" w:rsidRPr="002E707A">
          <w:rPr>
            <w:rStyle w:val="Hyperlink"/>
            <w:rFonts w:ascii="Arial" w:hAnsi="Arial" w:cs="Arial"/>
          </w:rPr>
          <w:t xml:space="preserve"> model</w:t>
        </w:r>
      </w:hyperlink>
      <w:r w:rsidR="0027150E" w:rsidRPr="002E707A">
        <w:rPr>
          <w:rFonts w:ascii="Arial" w:hAnsi="Arial" w:cs="Arial"/>
        </w:rPr>
        <w:t xml:space="preserve"> to calculate safety stock and reorder points at </w:t>
      </w:r>
      <w:proofErr w:type="spellStart"/>
      <w:r w:rsidR="0027150E" w:rsidRPr="002E707A">
        <w:rPr>
          <w:rFonts w:ascii="Arial" w:hAnsi="Arial" w:cs="Arial"/>
        </w:rPr>
        <w:t>Sigco</w:t>
      </w:r>
      <w:proofErr w:type="spellEnd"/>
      <w:r w:rsidR="0027150E" w:rsidRPr="002E707A">
        <w:rPr>
          <w:rFonts w:ascii="Arial" w:hAnsi="Arial" w:cs="Arial"/>
        </w:rPr>
        <w:t xml:space="preserve">, Inc. </w:t>
      </w:r>
    </w:p>
    <w:p w:rsidR="0027150E" w:rsidRPr="002E707A" w:rsidRDefault="005F5482" w:rsidP="00FF1C1A">
      <w:pPr>
        <w:pStyle w:val="ListBullet"/>
        <w:rPr>
          <w:rFonts w:ascii="Arial" w:hAnsi="Arial" w:cs="Arial"/>
        </w:rPr>
      </w:pPr>
      <w:r w:rsidRPr="002E707A">
        <w:rPr>
          <w:rFonts w:ascii="Arial" w:hAnsi="Arial" w:cs="Arial"/>
        </w:rPr>
        <w:t xml:space="preserve">Stock Market: </w:t>
      </w:r>
    </w:p>
    <w:p w:rsidR="005F5482" w:rsidRPr="002E707A" w:rsidRDefault="005F5482" w:rsidP="005F5482">
      <w:pPr>
        <w:pStyle w:val="ListBullet"/>
        <w:numPr>
          <w:ilvl w:val="1"/>
          <w:numId w:val="21"/>
        </w:numPr>
        <w:rPr>
          <w:rFonts w:ascii="Arial" w:hAnsi="Arial" w:cs="Arial"/>
        </w:rPr>
      </w:pPr>
      <w:hyperlink r:id="rId11" w:history="1">
        <w:r w:rsidRPr="002E707A">
          <w:rPr>
            <w:rStyle w:val="Hyperlink"/>
            <w:rFonts w:ascii="Arial" w:hAnsi="Arial" w:cs="Arial"/>
          </w:rPr>
          <w:t>S&amp;P 500 during Watergate</w:t>
        </w:r>
      </w:hyperlink>
      <w:r w:rsidRPr="002E707A">
        <w:rPr>
          <w:rFonts w:ascii="Arial" w:hAnsi="Arial" w:cs="Arial"/>
        </w:rPr>
        <w:t xml:space="preserve"> – Watergate events plotted on the S&amp;P500 price chart. </w:t>
      </w:r>
    </w:p>
    <w:sectPr w:rsidR="005F5482" w:rsidRPr="002E707A" w:rsidSect="00617B26">
      <w:footerReference w:type="default" r:id="rId12"/>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435" w:rsidRDefault="00352435">
      <w:pPr>
        <w:spacing w:after="0"/>
      </w:pPr>
      <w:r>
        <w:separator/>
      </w:r>
    </w:p>
  </w:endnote>
  <w:endnote w:type="continuationSeparator" w:id="0">
    <w:p w:rsidR="00352435" w:rsidRDefault="003524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idot">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2E707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435" w:rsidRDefault="00352435">
      <w:pPr>
        <w:spacing w:after="0"/>
      </w:pPr>
      <w:r>
        <w:separator/>
      </w:r>
    </w:p>
  </w:footnote>
  <w:footnote w:type="continuationSeparator" w:id="0">
    <w:p w:rsidR="00352435" w:rsidRDefault="003524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46362A"/>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65"/>
    <w:rsid w:val="00005F7E"/>
    <w:rsid w:val="0000727F"/>
    <w:rsid w:val="00021249"/>
    <w:rsid w:val="000454A2"/>
    <w:rsid w:val="000546B1"/>
    <w:rsid w:val="000A4F59"/>
    <w:rsid w:val="00141A4C"/>
    <w:rsid w:val="001B29CF"/>
    <w:rsid w:val="001C56C9"/>
    <w:rsid w:val="002423F9"/>
    <w:rsid w:val="0027150E"/>
    <w:rsid w:val="00276F06"/>
    <w:rsid w:val="0028220F"/>
    <w:rsid w:val="002D4FBE"/>
    <w:rsid w:val="002E707A"/>
    <w:rsid w:val="00313A71"/>
    <w:rsid w:val="00345B9A"/>
    <w:rsid w:val="00352435"/>
    <w:rsid w:val="00356C14"/>
    <w:rsid w:val="003B44B8"/>
    <w:rsid w:val="003B4E37"/>
    <w:rsid w:val="00423FF7"/>
    <w:rsid w:val="00446834"/>
    <w:rsid w:val="004B7282"/>
    <w:rsid w:val="00515809"/>
    <w:rsid w:val="00563B05"/>
    <w:rsid w:val="005F5482"/>
    <w:rsid w:val="00617B26"/>
    <w:rsid w:val="006270A9"/>
    <w:rsid w:val="00675956"/>
    <w:rsid w:val="00681034"/>
    <w:rsid w:val="0071126A"/>
    <w:rsid w:val="00816216"/>
    <w:rsid w:val="0087734B"/>
    <w:rsid w:val="00980708"/>
    <w:rsid w:val="00991E65"/>
    <w:rsid w:val="009A3401"/>
    <w:rsid w:val="009D4450"/>
    <w:rsid w:val="009D5933"/>
    <w:rsid w:val="00A94D9F"/>
    <w:rsid w:val="00AD79D3"/>
    <w:rsid w:val="00BD768D"/>
    <w:rsid w:val="00BF4CA3"/>
    <w:rsid w:val="00C40B1F"/>
    <w:rsid w:val="00C50A52"/>
    <w:rsid w:val="00C61F8E"/>
    <w:rsid w:val="00C813B3"/>
    <w:rsid w:val="00D71D7C"/>
    <w:rsid w:val="00E83E4B"/>
    <w:rsid w:val="00EC1BF6"/>
    <w:rsid w:val="00EC60BA"/>
    <w:rsid w:val="00F13CEC"/>
    <w:rsid w:val="00F418E9"/>
    <w:rsid w:val="00F45E1F"/>
    <w:rsid w:val="00FC597E"/>
    <w:rsid w:val="00FD7772"/>
    <w:rsid w:val="00FF1C1A"/>
    <w:rsid w:val="00FF2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CEFBE"/>
  <w15:chartTrackingRefBased/>
  <w15:docId w15:val="{6745160A-D285-418F-819E-5EFFC0BD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9A3401"/>
    <w:pPr>
      <w:keepNext/>
      <w:keepLines/>
      <w:spacing w:before="320" w:after="100"/>
      <w:contextualSpacing/>
      <w:outlineLvl w:val="0"/>
    </w:pPr>
    <w:rPr>
      <w:rFonts w:ascii="Abadi" w:eastAsiaTheme="majorEastAsia" w:hAnsi="Abadi" w:cs="Arial"/>
      <w:b/>
      <w:color w:val="auto"/>
      <w:sz w:val="32"/>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F5496" w:themeColor="accent1" w:themeShade="BF"/>
      <w:kern w:val="28"/>
      <w:sz w:val="56"/>
    </w:rPr>
  </w:style>
  <w:style w:type="character" w:styleId="PlaceholderText">
    <w:name w:val="Placeholder Text"/>
    <w:basedOn w:val="DefaultParagraphFont"/>
    <w:uiPriority w:val="99"/>
    <w:semiHidden/>
    <w:rsid w:val="00E83E4B"/>
    <w:rPr>
      <w:color w:val="323E4F"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F5496" w:themeColor="accent1" w:themeShade="BF"/>
    </w:rPr>
  </w:style>
  <w:style w:type="character" w:customStyle="1" w:styleId="FooterChar">
    <w:name w:val="Footer Char"/>
    <w:basedOn w:val="DefaultParagraphFont"/>
    <w:link w:val="Footer"/>
    <w:uiPriority w:val="99"/>
    <w:rsid w:val="00681034"/>
    <w:rPr>
      <w:color w:val="2F5496" w:themeColor="accent1" w:themeShade="BF"/>
    </w:rPr>
  </w:style>
  <w:style w:type="character" w:customStyle="1" w:styleId="Heading1Char">
    <w:name w:val="Heading 1 Char"/>
    <w:basedOn w:val="DefaultParagraphFont"/>
    <w:link w:val="Heading1"/>
    <w:uiPriority w:val="9"/>
    <w:rsid w:val="009A3401"/>
    <w:rPr>
      <w:rFonts w:ascii="Abadi" w:eastAsiaTheme="majorEastAsia" w:hAnsi="Abadi" w:cs="Arial"/>
      <w:b/>
      <w:color w:val="auto"/>
      <w:sz w:val="32"/>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F5496" w:themeColor="accent1" w:themeShade="BF"/>
    </w:rPr>
  </w:style>
  <w:style w:type="character" w:styleId="IntenseReference">
    <w:name w:val="Intense Reference"/>
    <w:basedOn w:val="DefaultParagraphFont"/>
    <w:uiPriority w:val="32"/>
    <w:semiHidden/>
    <w:unhideWhenUsed/>
    <w:qFormat/>
    <w:rPr>
      <w:b/>
      <w:bCs/>
      <w:caps w:val="0"/>
      <w:smallCaps/>
      <w:color w:val="2F5496"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Pr>
      <w:i/>
      <w:iCs/>
      <w:color w:val="2F5496"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2E74B5" w:themeColor="accent5" w:themeShade="BF"/>
      <w:u w:val="single"/>
    </w:rPr>
  </w:style>
  <w:style w:type="character" w:styleId="Hyperlink">
    <w:name w:val="Hyperlink"/>
    <w:basedOn w:val="DefaultParagraphFont"/>
    <w:uiPriority w:val="99"/>
    <w:unhideWhenUsed/>
    <w:rsid w:val="00E83E4B"/>
    <w:rPr>
      <w:color w:val="2F5496"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2F5496"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4546A"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Unknown0">
    <w:name w:val="Unknown 0"/>
    <w:semiHidden/>
    <w:rsid w:val="00991E65"/>
    <w:pPr>
      <w:suppressAutoHyphens/>
      <w:spacing w:after="180"/>
    </w:pPr>
    <w:rPr>
      <w:rFonts w:ascii="Didot" w:eastAsia="Arial Unicode MS" w:hAnsi="Didot" w:cs="Times New Roman"/>
      <w:color w:val="2D2E2D"/>
      <w:sz w:val="24"/>
      <w:szCs w:val="20"/>
      <w:lang w:eastAsia="en-US"/>
    </w:rPr>
  </w:style>
  <w:style w:type="paragraph" w:customStyle="1" w:styleId="Body1">
    <w:name w:val="Body 1"/>
    <w:rsid w:val="00345B9A"/>
    <w:pPr>
      <w:suppressAutoHyphens/>
      <w:spacing w:after="180"/>
    </w:pPr>
    <w:rPr>
      <w:rFonts w:ascii="Didot" w:eastAsia="Arial Unicode MS" w:hAnsi="Didot" w:cs="Times New Roman"/>
      <w:color w:val="2D2E2D"/>
      <w:sz w:val="24"/>
      <w:szCs w:val="20"/>
      <w:lang w:eastAsia="en-US"/>
    </w:rPr>
  </w:style>
  <w:style w:type="character" w:styleId="Mention">
    <w:name w:val="Mention"/>
    <w:basedOn w:val="DefaultParagraphFont"/>
    <w:uiPriority w:val="99"/>
    <w:semiHidden/>
    <w:unhideWhenUsed/>
    <w:rsid w:val="00FF1C1A"/>
    <w:rPr>
      <w:color w:val="2B579A"/>
      <w:shd w:val="clear" w:color="auto" w:fill="E6E6E6"/>
    </w:rPr>
  </w:style>
  <w:style w:type="paragraph" w:styleId="NormalWeb">
    <w:name w:val="Normal (Web)"/>
    <w:basedOn w:val="Normal"/>
    <w:uiPriority w:val="99"/>
    <w:semiHidden/>
    <w:unhideWhenUsed/>
    <w:rsid w:val="00D71D7C"/>
    <w:pPr>
      <w:spacing w:before="100" w:beforeAutospacing="1" w:after="100" w:afterAutospacing="1"/>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8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pubs.com/chrisiyer/22066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chrisiyer/sp_5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pubs.com/chrisiyer/Final" TargetMode="External"/><Relationship Id="rId4" Type="http://schemas.openxmlformats.org/officeDocument/2006/relationships/settings" Target="settings.xml"/><Relationship Id="rId9" Type="http://schemas.openxmlformats.org/officeDocument/2006/relationships/hyperlink" Target="https://public.tableau.com/views/FinalAsssignment4/Howscaredshouldwebe?:embed=y&amp;:display_count=y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20Iyer\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CD260D34F64C23A7B1CCCA4CF4EA11"/>
        <w:category>
          <w:name w:val="General"/>
          <w:gallery w:val="placeholder"/>
        </w:category>
        <w:types>
          <w:type w:val="bbPlcHdr"/>
        </w:types>
        <w:behaviors>
          <w:behavior w:val="content"/>
        </w:behaviors>
        <w:guid w:val="{6F859682-DFF3-4250-BEBD-36191BFEA7E1}"/>
      </w:docPartPr>
      <w:docPartBody>
        <w:p w:rsidR="00105EC7" w:rsidRDefault="00AA7D21">
          <w:pPr>
            <w:pStyle w:val="23CD260D34F64C23A7B1CCCA4CF4EA11"/>
          </w:pPr>
          <w:r>
            <w:t>Objective</w:t>
          </w:r>
        </w:p>
      </w:docPartBody>
    </w:docPart>
    <w:docPart>
      <w:docPartPr>
        <w:name w:val="2DA9FBBF8A0F4FBCBC58782E60C31537"/>
        <w:category>
          <w:name w:val="General"/>
          <w:gallery w:val="placeholder"/>
        </w:category>
        <w:types>
          <w:type w:val="bbPlcHdr"/>
        </w:types>
        <w:behaviors>
          <w:behavior w:val="content"/>
        </w:behaviors>
        <w:guid w:val="{BD70D6B8-54C8-4123-AF58-AF9D1A270D92}"/>
      </w:docPartPr>
      <w:docPartBody>
        <w:p w:rsidR="00105EC7" w:rsidRDefault="00AA7D21">
          <w:pPr>
            <w:pStyle w:val="2DA9FBBF8A0F4FBCBC58782E60C31537"/>
          </w:pPr>
          <w:r>
            <w:t>Experience</w:t>
          </w:r>
        </w:p>
      </w:docPartBody>
    </w:docPart>
    <w:docPart>
      <w:docPartPr>
        <w:name w:val="F4F5ADD9A664401EA307FFCFB555FAC3"/>
        <w:category>
          <w:name w:val="General"/>
          <w:gallery w:val="placeholder"/>
        </w:category>
        <w:types>
          <w:type w:val="bbPlcHdr"/>
        </w:types>
        <w:behaviors>
          <w:behavior w:val="content"/>
        </w:behaviors>
        <w:guid w:val="{03BA9350-8779-4249-90FE-1143DE0CE686}"/>
      </w:docPartPr>
      <w:docPartBody>
        <w:p w:rsidR="00105EC7" w:rsidRDefault="00994AC3" w:rsidP="00994AC3">
          <w:pPr>
            <w:pStyle w:val="F4F5ADD9A664401EA307FFCFB555FAC3"/>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idot">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C3"/>
    <w:rsid w:val="00105EC7"/>
    <w:rsid w:val="00994AC3"/>
    <w:rsid w:val="00AA7D21"/>
    <w:rsid w:val="00C4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63A73DECF24CCD9A3F79AE740D596D">
    <w:name w:val="1B63A73DECF24CCD9A3F79AE740D596D"/>
  </w:style>
  <w:style w:type="paragraph" w:customStyle="1" w:styleId="259C5934677A4BED821B376446C44827">
    <w:name w:val="259C5934677A4BED821B376446C44827"/>
  </w:style>
  <w:style w:type="paragraph" w:customStyle="1" w:styleId="4696EBC5EC2B46C1A4997EC1D01CD7D6">
    <w:name w:val="4696EBC5EC2B46C1A4997EC1D01CD7D6"/>
  </w:style>
  <w:style w:type="paragraph" w:customStyle="1" w:styleId="D13DC7AF56C84FCF83BDD78C7FE85EF1">
    <w:name w:val="D13DC7AF56C84FCF83BDD78C7FE85EF1"/>
  </w:style>
  <w:style w:type="paragraph" w:customStyle="1" w:styleId="23CD260D34F64C23A7B1CCCA4CF4EA11">
    <w:name w:val="23CD260D34F64C23A7B1CCCA4CF4EA11"/>
  </w:style>
  <w:style w:type="paragraph" w:customStyle="1" w:styleId="65BD2376C89846B3AC55337CA0949FA1">
    <w:name w:val="65BD2376C89846B3AC55337CA0949FA1"/>
  </w:style>
  <w:style w:type="paragraph" w:customStyle="1" w:styleId="D47F1EA56D004C348C605F43A8C0F50B">
    <w:name w:val="D47F1EA56D004C348C605F43A8C0F50B"/>
  </w:style>
  <w:style w:type="paragraph" w:customStyle="1" w:styleId="A4CDD15D49D54829AA5F9834AD939A48">
    <w:name w:val="A4CDD15D49D54829AA5F9834AD939A48"/>
  </w:style>
  <w:style w:type="paragraph" w:customStyle="1" w:styleId="348EBE1E35874E34A4F53F1D3B50CE38">
    <w:name w:val="348EBE1E35874E34A4F53F1D3B50CE38"/>
  </w:style>
  <w:style w:type="paragraph" w:customStyle="1" w:styleId="BF5B61F820184834AE6F02267BC45677">
    <w:name w:val="BF5B61F820184834AE6F02267BC45677"/>
  </w:style>
  <w:style w:type="paragraph" w:customStyle="1" w:styleId="B68764FEF8254D87975F69DA8DB7B95A">
    <w:name w:val="B68764FEF8254D87975F69DA8DB7B95A"/>
  </w:style>
  <w:style w:type="paragraph" w:customStyle="1" w:styleId="A54D8BFD61DA4771A2C84892BAF40D2F">
    <w:name w:val="A54D8BFD61DA4771A2C84892BAF40D2F"/>
  </w:style>
  <w:style w:type="paragraph" w:customStyle="1" w:styleId="1DA1D033CE8C4177883EB46E4C92CA34">
    <w:name w:val="1DA1D033CE8C4177883EB46E4C92CA34"/>
  </w:style>
  <w:style w:type="paragraph" w:customStyle="1" w:styleId="BDB0B75C0BB04D8D9FD1381EFFAF35C9">
    <w:name w:val="BDB0B75C0BB04D8D9FD1381EFFAF35C9"/>
  </w:style>
  <w:style w:type="paragraph" w:customStyle="1" w:styleId="5B537563DEF740AD858045F7FB5393C2">
    <w:name w:val="5B537563DEF740AD858045F7FB5393C2"/>
  </w:style>
  <w:style w:type="paragraph" w:customStyle="1" w:styleId="699CD0DACBCD4183AC9D4313A92CF0FB">
    <w:name w:val="699CD0DACBCD4183AC9D4313A92CF0FB"/>
  </w:style>
  <w:style w:type="paragraph" w:customStyle="1" w:styleId="0FD44C33107145AABE20A7A054DEF771">
    <w:name w:val="0FD44C33107145AABE20A7A054DEF771"/>
  </w:style>
  <w:style w:type="paragraph" w:customStyle="1" w:styleId="C1640C73EF414354A25BF432E15F608C">
    <w:name w:val="C1640C73EF414354A25BF432E15F608C"/>
  </w:style>
  <w:style w:type="paragraph" w:customStyle="1" w:styleId="B18898AB1FCC448FBC5599EFB285136F">
    <w:name w:val="B18898AB1FCC448FBC5599EFB285136F"/>
  </w:style>
  <w:style w:type="paragraph" w:customStyle="1" w:styleId="98AB95413EC64281B2A2AB80EC1CC7FD">
    <w:name w:val="98AB95413EC64281B2A2AB80EC1CC7FD"/>
  </w:style>
  <w:style w:type="paragraph" w:customStyle="1" w:styleId="6197B1A6FB534D59B96AC662DFC6CDAA">
    <w:name w:val="6197B1A6FB534D59B96AC662DFC6CDAA"/>
  </w:style>
  <w:style w:type="paragraph" w:customStyle="1" w:styleId="7DF1F16C023543DBA3BE747001FC55B9">
    <w:name w:val="7DF1F16C023543DBA3BE747001FC55B9"/>
  </w:style>
  <w:style w:type="paragraph" w:customStyle="1" w:styleId="F0D784896E4549CDA4600AC784BCAD30">
    <w:name w:val="F0D784896E4549CDA4600AC784BCAD30"/>
  </w:style>
  <w:style w:type="paragraph" w:customStyle="1" w:styleId="26BCF976A9CC45E6A46523BD8AB06D48">
    <w:name w:val="26BCF976A9CC45E6A46523BD8AB06D48"/>
  </w:style>
  <w:style w:type="paragraph" w:customStyle="1" w:styleId="2DA9FBBF8A0F4FBCBC58782E60C31537">
    <w:name w:val="2DA9FBBF8A0F4FBCBC58782E60C31537"/>
  </w:style>
  <w:style w:type="paragraph" w:customStyle="1" w:styleId="73E28C843C67413798B0A2863034FB33">
    <w:name w:val="73E28C843C67413798B0A2863034FB33"/>
  </w:style>
  <w:style w:type="paragraph" w:customStyle="1" w:styleId="71B6A511B19D44478725093D7D88B8BB">
    <w:name w:val="71B6A511B19D44478725093D7D88B8BB"/>
  </w:style>
  <w:style w:type="paragraph" w:customStyle="1" w:styleId="F019CCFF52C64D37B16A467512B23076">
    <w:name w:val="F019CCFF52C64D37B16A467512B23076"/>
  </w:style>
  <w:style w:type="paragraph" w:customStyle="1" w:styleId="13E5C77316FD47C39CD9607977AE0ADC">
    <w:name w:val="13E5C77316FD47C39CD9607977AE0ADC"/>
  </w:style>
  <w:style w:type="paragraph" w:customStyle="1" w:styleId="0C2A61A1CB1342F095EAFA0A188B9273">
    <w:name w:val="0C2A61A1CB1342F095EAFA0A188B9273"/>
  </w:style>
  <w:style w:type="paragraph" w:customStyle="1" w:styleId="CA26DA3263C74C70889A1B80F4F6AA94">
    <w:name w:val="CA26DA3263C74C70889A1B80F4F6AA94"/>
  </w:style>
  <w:style w:type="paragraph" w:customStyle="1" w:styleId="B159F6BB58824EF6A4744E56A14C3FBD">
    <w:name w:val="B159F6BB58824EF6A4744E56A14C3FBD"/>
  </w:style>
  <w:style w:type="paragraph" w:customStyle="1" w:styleId="4A19A483B0B34D54B088F10B5B5FD12D">
    <w:name w:val="4A19A483B0B34D54B088F10B5B5FD12D"/>
  </w:style>
  <w:style w:type="paragraph" w:customStyle="1" w:styleId="23A4C47FEF0A4ABAB79B5A90019FFC82">
    <w:name w:val="23A4C47FEF0A4ABAB79B5A90019FFC82"/>
    <w:rsid w:val="00994AC3"/>
  </w:style>
  <w:style w:type="paragraph" w:customStyle="1" w:styleId="36570BA72BC6485B9D91ECF6A921B0A6">
    <w:name w:val="36570BA72BC6485B9D91ECF6A921B0A6"/>
    <w:rsid w:val="00994AC3"/>
  </w:style>
  <w:style w:type="paragraph" w:customStyle="1" w:styleId="78804F7FFEBF45AE9E7E23183AC3543B">
    <w:name w:val="78804F7FFEBF45AE9E7E23183AC3543B"/>
    <w:rsid w:val="00994AC3"/>
  </w:style>
  <w:style w:type="paragraph" w:customStyle="1" w:styleId="16BC88284A224181A9D8DD4718A5134F">
    <w:name w:val="16BC88284A224181A9D8DD4718A5134F"/>
    <w:rsid w:val="00994AC3"/>
  </w:style>
  <w:style w:type="paragraph" w:customStyle="1" w:styleId="47694CD2759643FE867D7595DAC266BE">
    <w:name w:val="47694CD2759643FE867D7595DAC266BE"/>
    <w:rsid w:val="00994AC3"/>
  </w:style>
  <w:style w:type="paragraph" w:customStyle="1" w:styleId="ED7F919B49D4402EAA08AB5839C70DB6">
    <w:name w:val="ED7F919B49D4402EAA08AB5839C70DB6"/>
    <w:rsid w:val="00994AC3"/>
  </w:style>
  <w:style w:type="paragraph" w:customStyle="1" w:styleId="D849D4E447C244A0B93AACD806792D86">
    <w:name w:val="D849D4E447C244A0B93AACD806792D86"/>
    <w:rsid w:val="00994AC3"/>
  </w:style>
  <w:style w:type="paragraph" w:customStyle="1" w:styleId="85952BEA52ED417393C67FC7525B9A2B">
    <w:name w:val="85952BEA52ED417393C67FC7525B9A2B"/>
    <w:rsid w:val="00994AC3"/>
  </w:style>
  <w:style w:type="paragraph" w:customStyle="1" w:styleId="2825B93A190C4CAF9D2CEABD4A4BF00F">
    <w:name w:val="2825B93A190C4CAF9D2CEABD4A4BF00F"/>
    <w:rsid w:val="00994AC3"/>
  </w:style>
  <w:style w:type="paragraph" w:customStyle="1" w:styleId="1706096125B848B6A462D97ED26BC2EE">
    <w:name w:val="1706096125B848B6A462D97ED26BC2EE"/>
    <w:rsid w:val="00994AC3"/>
  </w:style>
  <w:style w:type="paragraph" w:customStyle="1" w:styleId="7C780E21C3A8458E909CD478AABECAFA">
    <w:name w:val="7C780E21C3A8458E909CD478AABECAFA"/>
    <w:rsid w:val="00994AC3"/>
  </w:style>
  <w:style w:type="paragraph" w:customStyle="1" w:styleId="F4F5ADD9A664401EA307FFCFB555FAC3">
    <w:name w:val="F4F5ADD9A664401EA307FFCFB555FAC3"/>
    <w:rsid w:val="00994AC3"/>
  </w:style>
  <w:style w:type="paragraph" w:customStyle="1" w:styleId="41C9C0E4F0454035BF4C45842686BC22">
    <w:name w:val="41C9C0E4F0454035BF4C45842686BC22"/>
    <w:rsid w:val="00994AC3"/>
  </w:style>
  <w:style w:type="paragraph" w:customStyle="1" w:styleId="653976F577A74964B52E0B1E04213CA3">
    <w:name w:val="653976F577A74964B52E0B1E04213CA3"/>
    <w:rsid w:val="00994AC3"/>
  </w:style>
  <w:style w:type="paragraph" w:customStyle="1" w:styleId="A1D41DFAEEFB482E8A53FE26A94D7E94">
    <w:name w:val="A1D41DFAEEFB482E8A53FE26A94D7E94"/>
    <w:rsid w:val="00994AC3"/>
  </w:style>
  <w:style w:type="paragraph" w:customStyle="1" w:styleId="A21004142ED441CEBA56B37B3339CBDC">
    <w:name w:val="A21004142ED441CEBA56B37B3339CBDC"/>
    <w:rsid w:val="00994AC3"/>
  </w:style>
  <w:style w:type="paragraph" w:customStyle="1" w:styleId="4D1EDCCAE2454E07AED956CFD0E20259">
    <w:name w:val="4D1EDCCAE2454E07AED956CFD0E20259"/>
    <w:rsid w:val="00105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D8276-DE48-4961-9623-122E80E8D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1721</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Iyer</dc:creator>
  <cp:keywords/>
  <cp:lastModifiedBy>Chris Iyer</cp:lastModifiedBy>
  <cp:revision>18</cp:revision>
  <dcterms:created xsi:type="dcterms:W3CDTF">2017-05-25T12:45:00Z</dcterms:created>
  <dcterms:modified xsi:type="dcterms:W3CDTF">2017-05-31T19:22:00Z</dcterms:modified>
  <cp:version/>
</cp:coreProperties>
</file>