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23B1" w14:textId="5D92B66E" w:rsidR="00051314" w:rsidRDefault="00051314">
      <w:pPr>
        <w:rPr>
          <w:lang w:val="es-MX"/>
        </w:rPr>
      </w:pPr>
      <w:r>
        <w:rPr>
          <w:lang w:val="es-MX"/>
        </w:rPr>
        <w:t xml:space="preserve">Conclusiones </w:t>
      </w:r>
    </w:p>
    <w:p w14:paraId="637D6850" w14:textId="7FA81C97" w:rsidR="00051314" w:rsidRDefault="00051314" w:rsidP="00051314">
      <w:pPr>
        <w:rPr>
          <w:lang w:val="es-MX"/>
        </w:rPr>
      </w:pPr>
      <w:r>
        <w:rPr>
          <w:lang w:val="es-MX"/>
        </w:rPr>
        <w:t>Mi juego es muy</w:t>
      </w:r>
      <w:r w:rsidRPr="00051314">
        <w:rPr>
          <w:lang w:val="es-MX"/>
        </w:rPr>
        <w:t xml:space="preserve"> simple pero estratégico</w:t>
      </w:r>
      <w:r>
        <w:rPr>
          <w:lang w:val="es-MX"/>
        </w:rPr>
        <w:t>,</w:t>
      </w:r>
      <w:r w:rsidRPr="00051314">
        <w:rPr>
          <w:lang w:val="es-MX"/>
        </w:rPr>
        <w:t xml:space="preserve"> tiene reglas muy sencillas, el juego permite desarrollar estrategias, sobre todo en el modo multijugador</w:t>
      </w:r>
      <w:r>
        <w:rPr>
          <w:lang w:val="es-MX"/>
        </w:rPr>
        <w:t>, es i</w:t>
      </w:r>
      <w:r w:rsidRPr="00051314">
        <w:rPr>
          <w:lang w:val="es-MX"/>
        </w:rPr>
        <w:t>deal para enseñar estructuras básicas</w:t>
      </w:r>
      <w:r>
        <w:rPr>
          <w:lang w:val="es-MX"/>
        </w:rPr>
        <w:t xml:space="preserve"> p</w:t>
      </w:r>
      <w:r w:rsidRPr="00051314">
        <w:rPr>
          <w:lang w:val="es-MX"/>
        </w:rPr>
        <w:t>iedra, papel o tijera es un excelente ejercicio para aprender estructuras como condicionales (</w:t>
      </w:r>
      <w:proofErr w:type="spellStart"/>
      <w:r w:rsidRPr="00051314">
        <w:rPr>
          <w:lang w:val="es-MX"/>
        </w:rPr>
        <w:t>if</w:t>
      </w:r>
      <w:proofErr w:type="spellEnd"/>
      <w:r w:rsidRPr="00051314">
        <w:rPr>
          <w:lang w:val="es-MX"/>
        </w:rPr>
        <w:t xml:space="preserve">, </w:t>
      </w:r>
      <w:proofErr w:type="spellStart"/>
      <w:r w:rsidRPr="00051314">
        <w:rPr>
          <w:lang w:val="es-MX"/>
        </w:rPr>
        <w:t>elif</w:t>
      </w:r>
      <w:proofErr w:type="spellEnd"/>
      <w:r w:rsidRPr="00051314">
        <w:rPr>
          <w:lang w:val="es-MX"/>
        </w:rPr>
        <w:t xml:space="preserve">, </w:t>
      </w:r>
      <w:proofErr w:type="spellStart"/>
      <w:r w:rsidRPr="00051314">
        <w:rPr>
          <w:lang w:val="es-MX"/>
        </w:rPr>
        <w:t>else</w:t>
      </w:r>
      <w:proofErr w:type="spellEnd"/>
      <w:r w:rsidRPr="00051314">
        <w:rPr>
          <w:lang w:val="es-MX"/>
        </w:rPr>
        <w:t xml:space="preserve">) y manejo de </w:t>
      </w:r>
      <w:r w:rsidRPr="00051314">
        <w:rPr>
          <w:lang w:val="es-MX"/>
        </w:rPr>
        <w:t>entradas. Fomenta</w:t>
      </w:r>
      <w:r w:rsidRPr="00051314">
        <w:rPr>
          <w:lang w:val="es-MX"/>
        </w:rPr>
        <w:t xml:space="preserve"> el pensamiento lógico</w:t>
      </w:r>
      <w:r>
        <w:rPr>
          <w:lang w:val="es-MX"/>
        </w:rPr>
        <w:t>, a</w:t>
      </w:r>
      <w:r w:rsidRPr="00051314">
        <w:rPr>
          <w:lang w:val="es-MX"/>
        </w:rPr>
        <w:t>l tener que comparar elecciones y decidir quién gana, se aplican operadores lógicos y toma de decisiones.</w:t>
      </w:r>
    </w:p>
    <w:p w14:paraId="606D83FC" w14:textId="708FDE8E" w:rsidR="00051314" w:rsidRDefault="00051314" w:rsidP="00051314">
      <w:pPr>
        <w:rPr>
          <w:lang w:val="es-MX"/>
        </w:rPr>
      </w:pPr>
      <w:r>
        <w:rPr>
          <w:lang w:val="es-MX"/>
        </w:rPr>
        <w:t xml:space="preserve">Como consignaciones utilizamos listas y diccionarios (la lista de opciones que serían piedra, papel o tijera) como también utilizamos diccionarios estadísticos que se nos facilita registrar el historial de partida lo que muestra una forma practica de guardar la </w:t>
      </w:r>
      <w:r w:rsidR="0001757F">
        <w:rPr>
          <w:lang w:val="es-MX"/>
        </w:rPr>
        <w:t>información. Gracias</w:t>
      </w:r>
      <w:r w:rsidRPr="00051314">
        <w:rPr>
          <w:lang w:val="es-MX"/>
        </w:rPr>
        <w:t xml:space="preserve"> al bucle </w:t>
      </w:r>
      <w:proofErr w:type="spellStart"/>
      <w:r w:rsidRPr="00051314">
        <w:rPr>
          <w:lang w:val="es-MX"/>
        </w:rPr>
        <w:t>while</w:t>
      </w:r>
      <w:proofErr w:type="spellEnd"/>
      <w:r w:rsidRPr="00051314">
        <w:rPr>
          <w:lang w:val="es-MX"/>
        </w:rPr>
        <w:t xml:space="preserve"> True, el usuario puede seguir jugando y acceder a distintas funciones sin reiniciar el </w:t>
      </w:r>
      <w:r w:rsidR="0001757F" w:rsidRPr="00051314">
        <w:rPr>
          <w:lang w:val="es-MX"/>
        </w:rPr>
        <w:t>programa. Este</w:t>
      </w:r>
      <w:r w:rsidRPr="00051314">
        <w:rPr>
          <w:lang w:val="es-MX"/>
        </w:rPr>
        <w:t xml:space="preserve"> proyecto demuestra cómo un juego sencillo puede ser usado para desarrollar habilidades importantes de programación, </w:t>
      </w:r>
      <w:r w:rsidR="0001757F" w:rsidRPr="00051314">
        <w:rPr>
          <w:lang w:val="es-MX"/>
        </w:rPr>
        <w:t>como</w:t>
      </w:r>
      <w:r w:rsidR="0001757F">
        <w:rPr>
          <w:lang w:val="es-MX"/>
        </w:rPr>
        <w:t>, La</w:t>
      </w:r>
      <w:r w:rsidRPr="00051314">
        <w:rPr>
          <w:lang w:val="es-MX"/>
        </w:rPr>
        <w:t xml:space="preserve"> lógica </w:t>
      </w:r>
      <w:r w:rsidR="0001757F" w:rsidRPr="00051314">
        <w:rPr>
          <w:lang w:val="es-MX"/>
        </w:rPr>
        <w:t>condicional</w:t>
      </w:r>
      <w:r w:rsidR="0001757F">
        <w:rPr>
          <w:lang w:val="es-MX"/>
        </w:rPr>
        <w:t>, Estructuras</w:t>
      </w:r>
      <w:r w:rsidRPr="00051314">
        <w:rPr>
          <w:lang w:val="es-MX"/>
        </w:rPr>
        <w:t xml:space="preserve"> de </w:t>
      </w:r>
      <w:r w:rsidR="0001757F" w:rsidRPr="00051314">
        <w:rPr>
          <w:lang w:val="es-MX"/>
        </w:rPr>
        <w:t>datos</w:t>
      </w:r>
      <w:r w:rsidR="0001757F">
        <w:rPr>
          <w:lang w:val="es-MX"/>
        </w:rPr>
        <w:t>, Control</w:t>
      </w:r>
      <w:r w:rsidRPr="00051314">
        <w:rPr>
          <w:lang w:val="es-MX"/>
        </w:rPr>
        <w:t xml:space="preserve"> de </w:t>
      </w:r>
      <w:r w:rsidR="0001757F" w:rsidRPr="00051314">
        <w:rPr>
          <w:lang w:val="es-MX"/>
        </w:rPr>
        <w:t>flujo</w:t>
      </w:r>
      <w:r w:rsidR="0001757F">
        <w:rPr>
          <w:lang w:val="es-MX"/>
        </w:rPr>
        <w:t>,</w:t>
      </w:r>
      <w:r w:rsidR="0001757F" w:rsidRPr="00051314">
        <w:rPr>
          <w:lang w:val="es-MX"/>
        </w:rPr>
        <w:t xml:space="preserve"> Interacción</w:t>
      </w:r>
      <w:r w:rsidRPr="00051314">
        <w:rPr>
          <w:lang w:val="es-MX"/>
        </w:rPr>
        <w:t xml:space="preserve"> con el </w:t>
      </w:r>
      <w:r w:rsidR="0001757F" w:rsidRPr="00051314">
        <w:rPr>
          <w:lang w:val="es-MX"/>
        </w:rPr>
        <w:t>usuario</w:t>
      </w:r>
      <w:r w:rsidR="0001757F">
        <w:rPr>
          <w:lang w:val="es-MX"/>
        </w:rPr>
        <w:t>, Además</w:t>
      </w:r>
      <w:r w:rsidRPr="00051314">
        <w:rPr>
          <w:lang w:val="es-MX"/>
        </w:rPr>
        <w:t>, promueve la creatividad, ya que el juego se puede mejorar y personalizar fácilmente.</w:t>
      </w:r>
    </w:p>
    <w:p w14:paraId="5A59EF83" w14:textId="712FE5E8" w:rsidR="0001757F" w:rsidRDefault="0001757F" w:rsidP="00051314">
      <w:pPr>
        <w:rPr>
          <w:lang w:val="es-MX"/>
        </w:rPr>
      </w:pPr>
      <w:r>
        <w:rPr>
          <w:lang w:val="es-MX"/>
        </w:rPr>
        <w:t xml:space="preserve">Link del video </w:t>
      </w:r>
    </w:p>
    <w:p w14:paraId="5593E932" w14:textId="7182F9ED" w:rsidR="00AA14C5" w:rsidRDefault="00AA14C5" w:rsidP="00051314">
      <w:pPr>
        <w:rPr>
          <w:lang w:val="es-MX"/>
        </w:rPr>
      </w:pPr>
      <w:hyperlink r:id="rId4" w:history="1">
        <w:r w:rsidRPr="001944B3">
          <w:rPr>
            <w:rStyle w:val="Hipervnculo"/>
            <w:lang w:val="es-MX"/>
          </w:rPr>
          <w:t>https://drive.google.com/file/d/1yWyvUz_6aSVrtVdEQ_N2bCMaf098NZP9/view?usp=sharing</w:t>
        </w:r>
      </w:hyperlink>
    </w:p>
    <w:p w14:paraId="3B034384" w14:textId="77777777" w:rsidR="00AA14C5" w:rsidRDefault="00AA14C5" w:rsidP="00051314">
      <w:pPr>
        <w:rPr>
          <w:lang w:val="es-MX"/>
        </w:rPr>
      </w:pPr>
    </w:p>
    <w:p w14:paraId="20718933" w14:textId="77777777" w:rsidR="0001757F" w:rsidRPr="00051314" w:rsidRDefault="0001757F" w:rsidP="00051314">
      <w:pPr>
        <w:rPr>
          <w:lang w:val="es-MX"/>
        </w:rPr>
      </w:pPr>
    </w:p>
    <w:sectPr w:rsidR="0001757F" w:rsidRPr="00051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14"/>
    <w:rsid w:val="0001757F"/>
    <w:rsid w:val="00051314"/>
    <w:rsid w:val="00AA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3FD8"/>
  <w15:chartTrackingRefBased/>
  <w15:docId w15:val="{0B797990-6C80-46A3-B4B0-B410D130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14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1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WyvUz_6aSVrtVdEQ_N2bCMaf098NZP9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Cachipuendo</dc:creator>
  <cp:keywords/>
  <dc:description/>
  <cp:lastModifiedBy>Edith Cachipuendo</cp:lastModifiedBy>
  <cp:revision>1</cp:revision>
  <dcterms:created xsi:type="dcterms:W3CDTF">2025-07-01T05:26:00Z</dcterms:created>
  <dcterms:modified xsi:type="dcterms:W3CDTF">2025-07-01T06:14:00Z</dcterms:modified>
</cp:coreProperties>
</file>