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color w:val="1F3B57"/>
          <w:sz w:val="38"/>
        </w:rPr>
        <w:t>LETTRE DE MOTIVATION</w:t>
      </w:r>
    </w:p>
    <w:p>
      <w:pPr>
        <w:jc w:val="left"/>
      </w:pPr>
      <w:r>
        <w:rPr>
          <w:b/>
          <w:i w:val="0"/>
        </w:rPr>
        <w:t>Objet : Candidature au poste de Communication Assistant (G5) — Bureau pays du PAM au Bénin, Cotonou</w:t>
      </w:r>
    </w:p>
    <w:p>
      <w:pPr>
        <w:pBdr>
          <w:bottom w:val="single" w:sz="4" w:space="2" w:color="BBBBBB"/>
        </w:pBdr>
        <w:spacing w:before="40" w:after="80"/>
      </w:pPr>
    </w:p>
    <w:p>
      <w:pPr>
        <w:jc w:val="left"/>
      </w:pPr>
      <w:r>
        <w:rPr>
          <w:b w:val="0"/>
          <w:i w:val="0"/>
        </w:rPr>
        <w:t>Marie Edith R. A. M. GNACADJA</w:t>
      </w:r>
    </w:p>
    <w:p>
      <w:pPr>
        <w:jc w:val="left"/>
      </w:pPr>
      <w:r>
        <w:rPr>
          <w:b w:val="0"/>
          <w:i w:val="0"/>
        </w:rPr>
        <w:t>Womey, Abomey-Calavi</w:t>
      </w:r>
    </w:p>
    <w:p>
      <w:pPr>
        <w:jc w:val="left"/>
      </w:pPr>
      <w:r>
        <w:rPr>
          <w:b w:val="0"/>
          <w:i w:val="0"/>
        </w:rPr>
        <w:t>Bénin</w:t>
      </w:r>
    </w:p>
    <w:p>
      <w:pPr>
        <w:jc w:val="left"/>
      </w:pPr>
      <w:r>
        <w:rPr>
          <w:b w:val="0"/>
          <w:i w:val="0"/>
        </w:rPr>
        <w:t>+229 62 07 56 06</w:t>
      </w:r>
    </w:p>
    <w:p>
      <w:pPr>
        <w:jc w:val="left"/>
      </w:pPr>
      <w:r>
        <w:rPr>
          <w:b w:val="0"/>
          <w:i w:val="0"/>
        </w:rPr>
        <w:t>edithgnaca1@gmail.com</w:t>
      </w:r>
    </w:p>
    <w:p>
      <w:pPr>
        <w:jc w:val="left"/>
      </w:pPr>
      <w:r>
        <w:rPr>
          <w:b w:val="0"/>
          <w:i w:val="0"/>
        </w:rPr>
        <w:t>À l'attention du Service des ressources humaines</w:t>
      </w:r>
    </w:p>
    <w:p>
      <w:pPr>
        <w:jc w:val="left"/>
      </w:pPr>
      <w:r>
        <w:rPr>
          <w:b w:val="0"/>
          <w:i w:val="0"/>
        </w:rPr>
        <w:t>Programme alimentaire mondial — Bureau pays du Bénin</w:t>
      </w:r>
    </w:p>
    <w:p>
      <w:pPr>
        <w:jc w:val="left"/>
      </w:pPr>
      <w:r>
        <w:rPr>
          <w:b w:val="0"/>
          <w:i w:val="0"/>
        </w:rPr>
        <w:t>Cotonou</w:t>
      </w:r>
    </w:p>
    <w:p>
      <w:pPr>
        <w:jc w:val="left"/>
      </w:pPr>
      <w:r>
        <w:rPr>
          <w:b w:val="0"/>
          <w:i w:val="0"/>
        </w:rPr>
        <w:t>Abomey-Calavi, le 27 octobre 2026</w:t>
      </w:r>
    </w:p>
    <w:p>
      <w:pPr>
        <w:pBdr>
          <w:bottom w:val="single" w:sz="4" w:space="2" w:color="BBBBBB"/>
        </w:pBdr>
        <w:spacing w:before="40" w:after="80"/>
      </w:pPr>
    </w:p>
    <w:p>
      <w:pPr>
        <w:jc w:val="left"/>
      </w:pPr>
      <w:r>
        <w:rPr>
          <w:b w:val="0"/>
          <w:i w:val="0"/>
        </w:rPr>
        <w:t>Madame, Monsieur,</w:t>
      </w:r>
    </w:p>
    <w:p>
      <w:pPr>
        <w:jc w:val="left"/>
      </w:pPr>
      <w:r>
        <w:rPr>
          <w:b w:val="0"/>
          <w:i w:val="0"/>
        </w:rPr>
        <w:t>Le Programme alimentaire mondial intervient au Bénin sur des terrains que je connais : les cantines scolaires, la nutrition des 1 000 premiers jours, la résilience des communautés face aux chocs. Au cours de mes stages en zones sanitaires, j'ai vu ce que ces programmes signifient concrètement — des ménages qui comprennent ou non ce qu'on leur explique, des données qui restent dans des rapports sans jamais devenir un message, des pratiques alimentaires qui changent lentement parce que l'information n'a pas trouvé sa forme. C'est précisément là que je souhaite travailler : faire circuler une information nutritionnelle juste, compréhensible et utile.</w:t>
      </w:r>
    </w:p>
    <w:p>
      <w:pPr>
        <w:jc w:val="left"/>
      </w:pPr>
      <w:r>
        <w:rPr>
          <w:b w:val="0"/>
          <w:i w:val="0"/>
        </w:rPr>
        <w:t>Je ne présente pas un parcours de communicante confirmée en agence. Je présente deux formations qui se complètent : un Master en nutrition et santé des populations à l'IRSP de Ouidah, complété par un Diplôme universitaire en éducation nutritionnelle pour l'Afrique francophone, et une formation en graphisme sanctionnée par des réalisations institutionnelles. À cela s'ajoute une pratique régulière de la restitution : trois analyses de situation menées en zone sanitaire — au Littoral, dans la zone ADD et à Abomey-Calavi/So-Ava — où j'ai collecté les données, conduit les entretiens, analysé les indicateurs et rédigé les rapports présentés aux équipes.</w:t>
      </w:r>
    </w:p>
    <w:p>
      <w:pPr>
        <w:jc w:val="left"/>
      </w:pPr>
      <w:r>
        <w:rPr>
          <w:b w:val="0"/>
          <w:i w:val="0"/>
        </w:rPr>
        <w:t>Ce que je peux apporter à votre équipe communication tient en trois points.</w:t>
      </w:r>
    </w:p>
    <w:p>
      <w:pPr>
        <w:jc w:val="left"/>
      </w:pPr>
      <w:r>
        <w:rPr>
          <w:b/>
          <w:i w:val="0"/>
        </w:rPr>
        <w:t>Comprendre le contenu avant de le mettre en forme.</w:t>
      </w:r>
      <w:r>
        <w:rPr>
          <w:b w:val="0"/>
          <w:i w:val="0"/>
        </w:rPr>
        <w:t xml:space="preserve"> Travailler sur un support de communication nutritionnelle suppose de savoir ce qu'est un score CAPP, pourquoi la diversification alimentaire se heurte à des contraintes économiques, ou comment se lit un indicateur DHIS2. Ce sont des choses que j'ai manipulées sur le terrain, pas seulement en cours.</w:t>
      </w:r>
    </w:p>
    <w:p>
      <w:pPr>
        <w:jc w:val="left"/>
      </w:pPr>
      <w:r>
        <w:rPr>
          <w:b/>
          <w:i w:val="0"/>
        </w:rPr>
        <w:t>Produire des supports adaptés aux publics.</w:t>
      </w:r>
      <w:r>
        <w:rPr>
          <w:b w:val="0"/>
          <w:i w:val="0"/>
        </w:rPr>
        <w:t xml:space="preserve"> Je suis graphiste, et ce n'est pas un passe-temps : j'ai conçu le logo du Benin Science Leadership Program à l'Université d'Abomey-Calavi, ainsi que la série d'attestations du projet MINNAGAN financé par l'Union européenne — un programme réunissant l'Université d'Abomey-Calavi, l'UNSTIM, l'Université de Parakou, l'Université de Helsinki et le ministère de la Santé. J'ai également réalisé l'étiquette du charbon actif PolFFree-AC mis au point par l'URMAPHA pour l'élimination des polluants de l'eau. Ces travaux sont réunis dans un portfolio que je tiens à votre disposition. À l'URMAPHA, j'ai par ailleurs tenu des archives, rédigé des courriers, préparé des rapports d'activité et documenté des procédures qualité.</w:t>
      </w:r>
    </w:p>
    <w:p>
      <w:pPr>
        <w:jc w:val="left"/>
      </w:pPr>
      <w:r>
        <w:rPr>
          <w:b/>
          <w:i w:val="0"/>
        </w:rPr>
        <w:t>Travailler en français avec un anglais opérationnel.</w:t>
      </w:r>
      <w:r>
        <w:rPr>
          <w:b w:val="0"/>
          <w:i w:val="0"/>
        </w:rPr>
        <w:t xml:space="preserve"> Je lis les documents scientifiques et techniques en anglais et je peux m'exprimer par écrit comme à l'oral. Je suis basée à Abomey-Calavi et disponible immédiatement pour un poste à Cotonou.</w:t>
      </w:r>
    </w:p>
    <w:p>
      <w:pPr>
        <w:jc w:val="left"/>
      </w:pPr>
      <w:r>
        <w:rPr>
          <w:b w:val="0"/>
          <w:i w:val="0"/>
        </w:rPr>
        <w:t>Je mesure l'écart entre mon parcours et l'expérience confirmée que requiert ce poste. Je le comble par la formation continue et par un investissement de terrain réel : mes stages n'étaient pas des observations, ils ont produit des rapports, des plans opérationnels et des recommandations. C'est cette capacité de travail que je souhaite mettre au service du PAM, avec l'ambition d'apprendre rapidement les standards de communication de l'organisation.</w:t>
      </w:r>
    </w:p>
    <w:p>
      <w:pPr>
        <w:jc w:val="left"/>
      </w:pPr>
      <w:r>
        <w:rPr>
          <w:b w:val="0"/>
          <w:i w:val="0"/>
        </w:rPr>
        <w:t>Je vous remercie de l'attention portée à ma candidature et me tiens à votre disposition pour un entretien.</w:t>
      </w:r>
    </w:p>
    <w:p>
      <w:pPr>
        <w:jc w:val="left"/>
      </w:pPr>
      <w:r>
        <w:rPr>
          <w:b w:val="0"/>
          <w:i w:val="0"/>
        </w:rPr>
        <w:t>Je vous prie d'agréer, Madame, Monsieur, l'expression de ma considération respectueuse.</w:t>
      </w:r>
    </w:p>
    <w:p>
      <w:pPr>
        <w:jc w:val="left"/>
      </w:pPr>
      <w:r>
        <w:rPr>
          <w:b/>
          <w:i w:val="0"/>
        </w:rPr>
        <w:t>Marie Edith R. A. M. GNACADJA</w:t>
      </w:r>
    </w:p>
    <w:p>
      <w:pPr>
        <w:pBdr>
          <w:bottom w:val="single" w:sz="4" w:space="2" w:color="BBBBBB"/>
        </w:pBdr>
        <w:spacing w:before="40" w:after="80"/>
      </w:pPr>
    </w:p>
    <w:sectPr w:rsidR="00FC693F" w:rsidRPr="0006063C" w:rsidSect="00034616">
      <w:pgSz w:w="12240" w:h="15840"/>
      <w:pgMar w:top="85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