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B9C40"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proofErr w:type="spellStart"/>
      <w:r w:rsidRPr="005623BE">
        <w:rPr>
          <w:rFonts w:ascii="굴림" w:eastAsia="굴림" w:hAnsi="굴림" w:cs="굴림"/>
          <w:kern w:val="0"/>
          <w:sz w:val="24"/>
          <w:szCs w:val="24"/>
          <w14:ligatures w14:val="none"/>
        </w:rPr>
        <w:t>그렇군요</w:t>
      </w:r>
      <w:proofErr w:type="spellEnd"/>
      <w:r w:rsidRPr="005623BE">
        <w:rPr>
          <w:rFonts w:ascii="굴림" w:eastAsia="굴림" w:hAnsi="굴림" w:cs="굴림"/>
          <w:kern w:val="0"/>
          <w:sz w:val="24"/>
          <w:szCs w:val="24"/>
          <w14:ligatures w14:val="none"/>
        </w:rPr>
        <w:t xml:space="preserve">. 매출이 떨어져서 걱정이 많으시겠어요. 매출을 </w:t>
      </w:r>
      <w:proofErr w:type="spellStart"/>
      <w:r w:rsidRPr="005623BE">
        <w:rPr>
          <w:rFonts w:ascii="굴림" w:eastAsia="굴림" w:hAnsi="굴림" w:cs="굴림"/>
          <w:kern w:val="0"/>
          <w:sz w:val="24"/>
          <w:szCs w:val="24"/>
          <w14:ligatures w14:val="none"/>
        </w:rPr>
        <w:t>증대시키기</w:t>
      </w:r>
      <w:proofErr w:type="spellEnd"/>
      <w:r w:rsidRPr="005623BE">
        <w:rPr>
          <w:rFonts w:ascii="굴림" w:eastAsia="굴림" w:hAnsi="굴림" w:cs="굴림"/>
          <w:kern w:val="0"/>
          <w:sz w:val="24"/>
          <w:szCs w:val="24"/>
          <w14:ligatures w14:val="none"/>
        </w:rPr>
        <w:t xml:space="preserve"> 위한 몇 가지 아이디어를 함께 생각해볼 수 있을 것 같습니다. 몇 가지 제안을 드리자면:</w:t>
      </w:r>
    </w:p>
    <w:p w14:paraId="28A60869"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마케팅 강화</w:t>
      </w:r>
      <w:r w:rsidRPr="005623BE">
        <w:rPr>
          <w:rFonts w:ascii="굴림" w:eastAsia="굴림" w:hAnsi="굴림" w:cs="굴림"/>
          <w:kern w:val="0"/>
          <w:sz w:val="24"/>
          <w:szCs w:val="24"/>
          <w14:ligatures w14:val="none"/>
        </w:rPr>
        <w:t>:</w:t>
      </w:r>
    </w:p>
    <w:p w14:paraId="049D70BA" w14:textId="53F36173"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지역 광고를 통해 충전소를 더 많이 알리세요.</w:t>
      </w:r>
    </w:p>
    <w:p w14:paraId="26FA351C"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할인 이벤트나 충전 포인트 적립 등 고객 유인 전략을 사용해 보세요.</w:t>
      </w:r>
    </w:p>
    <w:p w14:paraId="67D44D15"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SNS를 활용해 충전소 소식을 알리고, 고객과 소통하세요.</w:t>
      </w:r>
    </w:p>
    <w:p w14:paraId="569E1DA2"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고객 서비스 개선</w:t>
      </w:r>
      <w:r w:rsidRPr="005623BE">
        <w:rPr>
          <w:rFonts w:ascii="굴림" w:eastAsia="굴림" w:hAnsi="굴림" w:cs="굴림"/>
          <w:kern w:val="0"/>
          <w:sz w:val="24"/>
          <w:szCs w:val="24"/>
          <w14:ligatures w14:val="none"/>
        </w:rPr>
        <w:t>:</w:t>
      </w:r>
    </w:p>
    <w:p w14:paraId="0AE3A520"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충전소 내 청결과 편의시설을 개선해 고객 만족도를 높이세요.</w:t>
      </w:r>
    </w:p>
    <w:p w14:paraId="5A4264DC"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정기 고객에게 특별 혜택을 제공해 충성 고객을 확보하세요.</w:t>
      </w:r>
    </w:p>
    <w:p w14:paraId="40243A84"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부가 서비스 제공</w:t>
      </w:r>
      <w:r w:rsidRPr="005623BE">
        <w:rPr>
          <w:rFonts w:ascii="굴림" w:eastAsia="굴림" w:hAnsi="굴림" w:cs="굴림"/>
          <w:kern w:val="0"/>
          <w:sz w:val="24"/>
          <w:szCs w:val="24"/>
          <w14:ligatures w14:val="none"/>
        </w:rPr>
        <w:t>:</w:t>
      </w:r>
    </w:p>
    <w:p w14:paraId="48E5B7B0"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간단한 차량 점검 서비스나 세차 서비스를 추가 제공해 보세요.</w:t>
      </w:r>
    </w:p>
    <w:p w14:paraId="2FC4BDB2"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휴게소처럼 간단한 음료나 스낵을 판매하여 추가 수익을 창출해 보세요.</w:t>
      </w:r>
    </w:p>
    <w:p w14:paraId="29AE1894"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제휴 및 협력</w:t>
      </w:r>
      <w:r w:rsidRPr="005623BE">
        <w:rPr>
          <w:rFonts w:ascii="굴림" w:eastAsia="굴림" w:hAnsi="굴림" w:cs="굴림"/>
          <w:kern w:val="0"/>
          <w:sz w:val="24"/>
          <w:szCs w:val="24"/>
          <w14:ligatures w14:val="none"/>
        </w:rPr>
        <w:t>:</w:t>
      </w:r>
    </w:p>
    <w:p w14:paraId="16F1A11D"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인근 자동차 관련 업종과 제휴를 맺어 상호 홍보를 진행하세요.</w:t>
      </w:r>
    </w:p>
    <w:p w14:paraId="4EBE839E"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택시 회사나 운송업체와의 협력을 통해 단체 고객을 유치하세요.</w:t>
      </w:r>
    </w:p>
    <w:p w14:paraId="7DCC1312"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비용 절감</w:t>
      </w:r>
      <w:r w:rsidRPr="005623BE">
        <w:rPr>
          <w:rFonts w:ascii="굴림" w:eastAsia="굴림" w:hAnsi="굴림" w:cs="굴림"/>
          <w:kern w:val="0"/>
          <w:sz w:val="24"/>
          <w:szCs w:val="24"/>
          <w14:ligatures w14:val="none"/>
        </w:rPr>
        <w:t>:</w:t>
      </w:r>
    </w:p>
    <w:p w14:paraId="19048F1B"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운영비용을 면밀히 검토해 절감할 수 있는 부분을 찾아보세요.</w:t>
      </w:r>
    </w:p>
    <w:p w14:paraId="5EF2B222"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에너지 효율을 높이는 장비로 교체하여 전기비용을 절감하세요.</w:t>
      </w:r>
    </w:p>
    <w:p w14:paraId="1FA8AC74"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 xml:space="preserve">현재 어떤 전략을 사용하고 </w:t>
      </w:r>
      <w:proofErr w:type="spellStart"/>
      <w:r w:rsidRPr="005623BE">
        <w:rPr>
          <w:rFonts w:ascii="굴림" w:eastAsia="굴림" w:hAnsi="굴림" w:cs="굴림"/>
          <w:kern w:val="0"/>
          <w:sz w:val="24"/>
          <w:szCs w:val="24"/>
          <w14:ligatures w14:val="none"/>
        </w:rPr>
        <w:t>계신지</w:t>
      </w:r>
      <w:proofErr w:type="spellEnd"/>
      <w:r w:rsidRPr="005623BE">
        <w:rPr>
          <w:rFonts w:ascii="굴림" w:eastAsia="굴림" w:hAnsi="굴림" w:cs="굴림"/>
          <w:kern w:val="0"/>
          <w:sz w:val="24"/>
          <w:szCs w:val="24"/>
          <w14:ligatures w14:val="none"/>
        </w:rPr>
        <w:t>, 그리고 충전소의 위치나 특성 등 구체적인 정보를 주시면 더 맞춤형 조언을 드릴 수 있을 것 같습니다. 함께 해결책을 찾아볼 수 있기를 바랍니다.</w:t>
      </w:r>
    </w:p>
    <w:p w14:paraId="5921630B" w14:textId="77777777" w:rsidR="00E57E17" w:rsidRDefault="00E57E17"/>
    <w:p w14:paraId="5476D3B5"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학원차량을 유치하기 위해서는 학원 운영자 및 차량 운전자들이 충전소를 매력적으로 느낄 수 있도록 다양한 접근을 시도할 필요가 있습니다. 학원차량은 주로 학생들을 태우고 다니기 때문에 안정성과 편의성을 중시하는 경향이 있습니다. 이를 고려하여 다음과 같은 전략을 제안합니다:</w:t>
      </w:r>
    </w:p>
    <w:p w14:paraId="6DA4A5FC"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 학원과의 협력</w:t>
      </w:r>
    </w:p>
    <w:p w14:paraId="6080AF94" w14:textId="77777777" w:rsidR="008D5489" w:rsidRPr="008D5489" w:rsidRDefault="008D5489" w:rsidP="008D5489">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학원 방문 및 제휴 제안</w:t>
      </w:r>
      <w:r w:rsidRPr="008D5489">
        <w:rPr>
          <w:rFonts w:ascii="굴림" w:eastAsia="굴림" w:hAnsi="굴림" w:cs="굴림"/>
          <w:kern w:val="0"/>
          <w:sz w:val="24"/>
          <w:szCs w:val="24"/>
          <w14:ligatures w14:val="none"/>
        </w:rPr>
        <w:t>: 직접 지역 학원들을 방문하여 충전소의 장점과 혜택을 설명하고 제휴를 제안하세요. 단체 계약을 통해 할인 혜택을 제공할 수 있습니다.</w:t>
      </w:r>
    </w:p>
    <w:p w14:paraId="43DCA47F" w14:textId="77777777" w:rsidR="008D5489" w:rsidRPr="008D5489" w:rsidRDefault="008D5489" w:rsidP="008D5489">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프로모션 제공</w:t>
      </w:r>
      <w:r w:rsidRPr="008D5489">
        <w:rPr>
          <w:rFonts w:ascii="굴림" w:eastAsia="굴림" w:hAnsi="굴림" w:cs="굴림"/>
          <w:kern w:val="0"/>
          <w:sz w:val="24"/>
          <w:szCs w:val="24"/>
          <w14:ligatures w14:val="none"/>
        </w:rPr>
        <w:t>: 학원 차량 전용 할인 프로모션을 제공하여 학원 운영자들이 비용 절감을 느낄 수 있도록 하세요.</w:t>
      </w:r>
    </w:p>
    <w:p w14:paraId="029F6CEA"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2. 안정성과 신뢰성 강조</w:t>
      </w:r>
    </w:p>
    <w:p w14:paraId="3921F924" w14:textId="77777777" w:rsidR="008D5489" w:rsidRPr="008D5489" w:rsidRDefault="008D5489" w:rsidP="008D5489">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안전한 충전 환경</w:t>
      </w:r>
      <w:r w:rsidRPr="008D5489">
        <w:rPr>
          <w:rFonts w:ascii="굴림" w:eastAsia="굴림" w:hAnsi="굴림" w:cs="굴림"/>
          <w:kern w:val="0"/>
          <w:sz w:val="24"/>
          <w:szCs w:val="24"/>
          <w14:ligatures w14:val="none"/>
        </w:rPr>
        <w:t>: 충전소의 안전성을 강조하고, 정기적인 안전 점검을 통해 신뢰를 구축하세요.</w:t>
      </w:r>
    </w:p>
    <w:p w14:paraId="675FB365" w14:textId="77777777" w:rsidR="008D5489" w:rsidRPr="008D5489" w:rsidRDefault="008D5489" w:rsidP="008D5489">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lastRenderedPageBreak/>
        <w:t>정확한 충전 시간 제공</w:t>
      </w:r>
      <w:r w:rsidRPr="008D5489">
        <w:rPr>
          <w:rFonts w:ascii="굴림" w:eastAsia="굴림" w:hAnsi="굴림" w:cs="굴림"/>
          <w:kern w:val="0"/>
          <w:sz w:val="24"/>
          <w:szCs w:val="24"/>
          <w14:ligatures w14:val="none"/>
        </w:rPr>
        <w:t>: 학원 차량들은 시간표가 중요한 만큼 정확하고 빠른 충전 서비스를 제공할 수 있다는 점을 강조하세요.</w:t>
      </w:r>
    </w:p>
    <w:p w14:paraId="5D7207F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3. 편의성 제공</w:t>
      </w:r>
    </w:p>
    <w:p w14:paraId="7AA7E272" w14:textId="77777777" w:rsidR="008D5489" w:rsidRPr="008D5489" w:rsidRDefault="008D5489" w:rsidP="008D5489">
      <w:pPr>
        <w:widowControl/>
        <w:numPr>
          <w:ilvl w:val="0"/>
          <w:numId w:val="1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편리한 예약 시스템</w:t>
      </w:r>
      <w:r w:rsidRPr="008D5489">
        <w:rPr>
          <w:rFonts w:ascii="굴림" w:eastAsia="굴림" w:hAnsi="굴림" w:cs="굴림"/>
          <w:kern w:val="0"/>
          <w:sz w:val="24"/>
          <w:szCs w:val="24"/>
          <w14:ligatures w14:val="none"/>
        </w:rPr>
        <w:t>: 온라인 또는 전화로 사전 예약할 수 있는 시스템을 도입하여 학원 차량들이 대기 시간 없이 충전할 수 있도록 하세요.</w:t>
      </w:r>
    </w:p>
    <w:p w14:paraId="15A72235" w14:textId="77777777" w:rsidR="008D5489" w:rsidRPr="008D5489" w:rsidRDefault="008D5489" w:rsidP="008D5489">
      <w:pPr>
        <w:widowControl/>
        <w:numPr>
          <w:ilvl w:val="0"/>
          <w:numId w:val="1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전용 주차 공간</w:t>
      </w:r>
      <w:r w:rsidRPr="008D5489">
        <w:rPr>
          <w:rFonts w:ascii="굴림" w:eastAsia="굴림" w:hAnsi="굴림" w:cs="굴림"/>
          <w:kern w:val="0"/>
          <w:sz w:val="24"/>
          <w:szCs w:val="24"/>
          <w14:ligatures w14:val="none"/>
        </w:rPr>
        <w:t>: 학원 차량을 위한 전용 주차 공간을 마련하여 충전 대기 시간을 줄이세요.</w:t>
      </w:r>
    </w:p>
    <w:p w14:paraId="47D80938"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4. 고객 서비스 강화</w:t>
      </w:r>
    </w:p>
    <w:p w14:paraId="45E68B80" w14:textId="77777777" w:rsidR="008D5489" w:rsidRPr="008D5489" w:rsidRDefault="008D5489" w:rsidP="008D5489">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전담 매니저 배정</w:t>
      </w:r>
      <w:r w:rsidRPr="008D5489">
        <w:rPr>
          <w:rFonts w:ascii="굴림" w:eastAsia="굴림" w:hAnsi="굴림" w:cs="굴림"/>
          <w:kern w:val="0"/>
          <w:sz w:val="24"/>
          <w:szCs w:val="24"/>
          <w14:ligatures w14:val="none"/>
        </w:rPr>
        <w:t>: 학원 차량 담당자를 위한 전담 매니저를 배정하여 필요한 서비스나 문제가 발생했을 때 신속하게 대응할 수 있도록 하세요.</w:t>
      </w:r>
    </w:p>
    <w:p w14:paraId="38828564" w14:textId="77777777" w:rsidR="008D5489" w:rsidRPr="008D5489" w:rsidRDefault="008D5489" w:rsidP="008D5489">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정기적 피드백 수집</w:t>
      </w:r>
      <w:r w:rsidRPr="008D5489">
        <w:rPr>
          <w:rFonts w:ascii="굴림" w:eastAsia="굴림" w:hAnsi="굴림" w:cs="굴림"/>
          <w:kern w:val="0"/>
          <w:sz w:val="24"/>
          <w:szCs w:val="24"/>
          <w14:ligatures w14:val="none"/>
        </w:rPr>
        <w:t>: 학원 차량 운전자들의 피드백을 정기적으로 수집하여 서비스 개선에 반영하세요.</w:t>
      </w:r>
    </w:p>
    <w:p w14:paraId="024429A5"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5. 부가 서비스 제공</w:t>
      </w:r>
    </w:p>
    <w:p w14:paraId="0BFE4A07" w14:textId="77777777" w:rsidR="008D5489" w:rsidRPr="008D5489" w:rsidRDefault="008D5489" w:rsidP="008D5489">
      <w:pPr>
        <w:widowControl/>
        <w:numPr>
          <w:ilvl w:val="0"/>
          <w:numId w:val="1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간단한 차량 점검 서비스</w:t>
      </w:r>
      <w:r w:rsidRPr="008D5489">
        <w:rPr>
          <w:rFonts w:ascii="굴림" w:eastAsia="굴림" w:hAnsi="굴림" w:cs="굴림"/>
          <w:kern w:val="0"/>
          <w:sz w:val="24"/>
          <w:szCs w:val="24"/>
          <w14:ligatures w14:val="none"/>
        </w:rPr>
        <w:t>: 충전 중에 차량의 간단한 점검이나 청소 서비스를 제공하여 학원 차량 운영자들이 추가적인 편의를 느낄 수 있도록 하세요.</w:t>
      </w:r>
    </w:p>
    <w:p w14:paraId="356AB308" w14:textId="77777777" w:rsidR="008D5489" w:rsidRPr="008D5489" w:rsidRDefault="008D5489" w:rsidP="008D5489">
      <w:pPr>
        <w:widowControl/>
        <w:numPr>
          <w:ilvl w:val="0"/>
          <w:numId w:val="1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휴식 공간 제공</w:t>
      </w:r>
      <w:r w:rsidRPr="008D5489">
        <w:rPr>
          <w:rFonts w:ascii="굴림" w:eastAsia="굴림" w:hAnsi="굴림" w:cs="굴림"/>
          <w:kern w:val="0"/>
          <w:sz w:val="24"/>
          <w:szCs w:val="24"/>
          <w14:ligatures w14:val="none"/>
        </w:rPr>
        <w:t xml:space="preserve">: 운전자들이 </w:t>
      </w:r>
      <w:proofErr w:type="spellStart"/>
      <w:r w:rsidRPr="008D5489">
        <w:rPr>
          <w:rFonts w:ascii="굴림" w:eastAsia="굴림" w:hAnsi="굴림" w:cs="굴림"/>
          <w:kern w:val="0"/>
          <w:sz w:val="24"/>
          <w:szCs w:val="24"/>
          <w14:ligatures w14:val="none"/>
        </w:rPr>
        <w:t>쉬어갈</w:t>
      </w:r>
      <w:proofErr w:type="spellEnd"/>
      <w:r w:rsidRPr="008D5489">
        <w:rPr>
          <w:rFonts w:ascii="굴림" w:eastAsia="굴림" w:hAnsi="굴림" w:cs="굴림"/>
          <w:kern w:val="0"/>
          <w:sz w:val="24"/>
          <w:szCs w:val="24"/>
          <w14:ligatures w14:val="none"/>
        </w:rPr>
        <w:t xml:space="preserve"> 수 있는 편안한 휴식 공간을 제공하여 충전 시간을 활용할 수 있도록 하세요.</w:t>
      </w:r>
    </w:p>
    <w:p w14:paraId="59630520"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6. 홍보 및 인센티브</w:t>
      </w:r>
    </w:p>
    <w:p w14:paraId="46C87544" w14:textId="77777777" w:rsidR="008D5489" w:rsidRPr="008D5489" w:rsidRDefault="008D5489" w:rsidP="008D5489">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추천 프로그램</w:t>
      </w:r>
      <w:r w:rsidRPr="008D5489">
        <w:rPr>
          <w:rFonts w:ascii="굴림" w:eastAsia="굴림" w:hAnsi="굴림" w:cs="굴림"/>
          <w:kern w:val="0"/>
          <w:sz w:val="24"/>
          <w:szCs w:val="24"/>
          <w14:ligatures w14:val="none"/>
        </w:rPr>
        <w:t>: 한 학원이 다른 학원에게 충전소를 추천하면, 양 학원 모두에게 혜택을 제공하는 프로그램을 운영하세요.</w:t>
      </w:r>
    </w:p>
    <w:p w14:paraId="134786F9" w14:textId="77777777" w:rsidR="008D5489" w:rsidRPr="008D5489" w:rsidRDefault="008D5489" w:rsidP="008D5489">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정기적 프로모션</w:t>
      </w:r>
      <w:r w:rsidRPr="008D5489">
        <w:rPr>
          <w:rFonts w:ascii="굴림" w:eastAsia="굴림" w:hAnsi="굴림" w:cs="굴림"/>
          <w:kern w:val="0"/>
          <w:sz w:val="24"/>
          <w:szCs w:val="24"/>
          <w14:ligatures w14:val="none"/>
        </w:rPr>
        <w:t>: 특정 기간 동안 학원 차량을 위한 특별 할인 또는 추가 포인트 적립 이벤트를 진행하세요.</w:t>
      </w:r>
    </w:p>
    <w:p w14:paraId="3A11CD0F"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7. 지역사회 참여</w:t>
      </w:r>
    </w:p>
    <w:p w14:paraId="57F480AE" w14:textId="77777777" w:rsidR="008D5489" w:rsidRPr="008D5489" w:rsidRDefault="008D5489" w:rsidP="008D5489">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지역 학원 네트워크 참여</w:t>
      </w:r>
      <w:r w:rsidRPr="008D5489">
        <w:rPr>
          <w:rFonts w:ascii="굴림" w:eastAsia="굴림" w:hAnsi="굴림" w:cs="굴림"/>
          <w:kern w:val="0"/>
          <w:sz w:val="24"/>
          <w:szCs w:val="24"/>
          <w14:ligatures w14:val="none"/>
        </w:rPr>
        <w:t>: 지역 학원 연합회나 모임에 참여하여 충전소의 장점을 홍보하고, 네트워크를 구축하세요.</w:t>
      </w:r>
    </w:p>
    <w:p w14:paraId="59F970F2" w14:textId="77777777" w:rsidR="008D5489" w:rsidRPr="008D5489" w:rsidRDefault="008D5489" w:rsidP="008D5489">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사회공헌 활동</w:t>
      </w:r>
      <w:r w:rsidRPr="008D5489">
        <w:rPr>
          <w:rFonts w:ascii="굴림" w:eastAsia="굴림" w:hAnsi="굴림" w:cs="굴림"/>
          <w:kern w:val="0"/>
          <w:sz w:val="24"/>
          <w:szCs w:val="24"/>
          <w14:ligatures w14:val="none"/>
        </w:rPr>
        <w:t>: 지역 사회와 학원들을 위한 사회공헌 활동을 통해 충전소의 긍정적인 이미지를 구축하세요.</w:t>
      </w:r>
    </w:p>
    <w:p w14:paraId="516ED6AB"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이와 같은 전략들을 통해 학원 차량 운영자들이 충전소를 선호할 수 있도록 만들 수 있습니다. 중요한 것은 학원 차량의 특성과 필요를 잘 이해하고, 이에 맞는 맞춤형 서비스를 제공하는 것입니다.</w:t>
      </w:r>
    </w:p>
    <w:p w14:paraId="613CAE99" w14:textId="77777777" w:rsidR="005623BE" w:rsidRDefault="005623BE"/>
    <w:p w14:paraId="2C7DC291" w14:textId="77777777" w:rsidR="008D5489" w:rsidRDefault="008D5489"/>
    <w:p w14:paraId="5D6C4F71"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장애인 콜택시 차량을 유치하기 위해서는 장애인 콜택시 운영자와 운전자들이 충전소를 선택할 이유를 명확히 제공하는 것이 중요합니다. 이들은 주로 이동의 편의성, 접근성, 안전성을 중시합니다. 다음은 장애인 콜택시 차량을 유치하기 위한 구체적인 전략입니다:</w:t>
      </w:r>
    </w:p>
    <w:p w14:paraId="1F309871"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 접근성 강화</w:t>
      </w:r>
    </w:p>
    <w:p w14:paraId="2654DA3B" w14:textId="77777777" w:rsidR="008D5489" w:rsidRPr="008D5489" w:rsidRDefault="008D5489" w:rsidP="008D5489">
      <w:pPr>
        <w:widowControl/>
        <w:numPr>
          <w:ilvl w:val="0"/>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장애인 친화적 시설</w:t>
      </w:r>
      <w:r w:rsidRPr="008D5489">
        <w:rPr>
          <w:rFonts w:ascii="굴림" w:eastAsia="굴림" w:hAnsi="굴림" w:cs="굴림"/>
          <w:kern w:val="0"/>
          <w:sz w:val="24"/>
          <w:szCs w:val="24"/>
          <w14:ligatures w14:val="none"/>
        </w:rPr>
        <w:t>: 충전소 내 장애인 전용 주차 공간을 마련하고, 휠체어 접근이 용이한 충전기 위치를 확보하세요.</w:t>
      </w:r>
    </w:p>
    <w:p w14:paraId="2044BF3C" w14:textId="77777777" w:rsidR="008D5489" w:rsidRPr="008D5489" w:rsidRDefault="008D5489" w:rsidP="008D5489">
      <w:pPr>
        <w:widowControl/>
        <w:numPr>
          <w:ilvl w:val="0"/>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편의 시설</w:t>
      </w:r>
      <w:r w:rsidRPr="008D5489">
        <w:rPr>
          <w:rFonts w:ascii="굴림" w:eastAsia="굴림" w:hAnsi="굴림" w:cs="굴림"/>
          <w:kern w:val="0"/>
          <w:sz w:val="24"/>
          <w:szCs w:val="24"/>
          <w14:ligatures w14:val="none"/>
        </w:rPr>
        <w:t xml:space="preserve">: 장애인 전용 화장실, </w:t>
      </w:r>
      <w:proofErr w:type="spellStart"/>
      <w:r w:rsidRPr="008D5489">
        <w:rPr>
          <w:rFonts w:ascii="굴림" w:eastAsia="굴림" w:hAnsi="굴림" w:cs="굴림"/>
          <w:kern w:val="0"/>
          <w:sz w:val="24"/>
          <w:szCs w:val="24"/>
          <w14:ligatures w14:val="none"/>
        </w:rPr>
        <w:t>쉬어갈</w:t>
      </w:r>
      <w:proofErr w:type="spellEnd"/>
      <w:r w:rsidRPr="008D5489">
        <w:rPr>
          <w:rFonts w:ascii="굴림" w:eastAsia="굴림" w:hAnsi="굴림" w:cs="굴림"/>
          <w:kern w:val="0"/>
          <w:sz w:val="24"/>
          <w:szCs w:val="24"/>
          <w14:ligatures w14:val="none"/>
        </w:rPr>
        <w:t xml:space="preserve"> 수 있는 편안한 휴게 공간 등을 제공하여 충전소 내 편의성을 높이세요.</w:t>
      </w:r>
    </w:p>
    <w:p w14:paraId="08692450"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2. 안전성 강조</w:t>
      </w:r>
    </w:p>
    <w:p w14:paraId="44A2B76D" w14:textId="77777777" w:rsidR="008D5489" w:rsidRPr="008D5489" w:rsidRDefault="008D5489" w:rsidP="008D5489">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안전한 충전 환경</w:t>
      </w:r>
      <w:r w:rsidRPr="008D5489">
        <w:rPr>
          <w:rFonts w:ascii="굴림" w:eastAsia="굴림" w:hAnsi="굴림" w:cs="굴림"/>
          <w:kern w:val="0"/>
          <w:sz w:val="24"/>
          <w:szCs w:val="24"/>
          <w14:ligatures w14:val="none"/>
        </w:rPr>
        <w:t>: 충전소 내 안전 관리를 철저히 하여 장애인 콜택시 운전자들이 안심하고 이용할 수 있도록 하세요. 정기적인 안전 점검 및 유지보수를 강조하세요.</w:t>
      </w:r>
    </w:p>
    <w:p w14:paraId="3163AA70" w14:textId="77777777" w:rsidR="008D5489" w:rsidRPr="008D5489" w:rsidRDefault="008D5489" w:rsidP="008D5489">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긴급 지원 서비스</w:t>
      </w:r>
      <w:r w:rsidRPr="008D5489">
        <w:rPr>
          <w:rFonts w:ascii="굴림" w:eastAsia="굴림" w:hAnsi="굴림" w:cs="굴림"/>
          <w:kern w:val="0"/>
          <w:sz w:val="24"/>
          <w:szCs w:val="24"/>
          <w14:ligatures w14:val="none"/>
        </w:rPr>
        <w:t>: 충전 중 문제가 발생했을 때 신속하게 지원할 수 있는 긴급 대응 서비스를 마련하세요.</w:t>
      </w:r>
    </w:p>
    <w:p w14:paraId="578E5C5C"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3. 편리한 이용 절차</w:t>
      </w:r>
    </w:p>
    <w:p w14:paraId="0B7A0ED1" w14:textId="77777777" w:rsidR="008D5489" w:rsidRPr="008D5489" w:rsidRDefault="008D5489" w:rsidP="008D5489">
      <w:pPr>
        <w:widowControl/>
        <w:numPr>
          <w:ilvl w:val="0"/>
          <w:numId w:val="2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예약 시스템 도입</w:t>
      </w:r>
      <w:r w:rsidRPr="008D5489">
        <w:rPr>
          <w:rFonts w:ascii="굴림" w:eastAsia="굴림" w:hAnsi="굴림" w:cs="굴림"/>
          <w:kern w:val="0"/>
          <w:sz w:val="24"/>
          <w:szCs w:val="24"/>
          <w14:ligatures w14:val="none"/>
        </w:rPr>
        <w:t>: 사전 예약을 통해 대기 시간을 줄일 수 있는 시스템을 도입하여 장애인 콜택시가 편리하게 이용할 수 있도록 하세요.</w:t>
      </w:r>
    </w:p>
    <w:p w14:paraId="64970FC9" w14:textId="77777777" w:rsidR="008D5489" w:rsidRPr="008D5489" w:rsidRDefault="008D5489" w:rsidP="008D5489">
      <w:pPr>
        <w:widowControl/>
        <w:numPr>
          <w:ilvl w:val="0"/>
          <w:numId w:val="2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우선 충전 서비스</w:t>
      </w:r>
      <w:r w:rsidRPr="008D5489">
        <w:rPr>
          <w:rFonts w:ascii="굴림" w:eastAsia="굴림" w:hAnsi="굴림" w:cs="굴림"/>
          <w:kern w:val="0"/>
          <w:sz w:val="24"/>
          <w:szCs w:val="24"/>
          <w14:ligatures w14:val="none"/>
        </w:rPr>
        <w:t>: 장애인 콜택시 차량에 우선 충전 혜택을 제공하여 대기 시간을 최소화하세요.</w:t>
      </w:r>
    </w:p>
    <w:p w14:paraId="1245842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4. 맞춤형 혜택 제공</w:t>
      </w:r>
    </w:p>
    <w:p w14:paraId="0FEAFEB2" w14:textId="77777777" w:rsidR="008D5489" w:rsidRPr="008D5489" w:rsidRDefault="008D5489" w:rsidP="008D548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할인 프로그램</w:t>
      </w:r>
      <w:r w:rsidRPr="008D5489">
        <w:rPr>
          <w:rFonts w:ascii="굴림" w:eastAsia="굴림" w:hAnsi="굴림" w:cs="굴림"/>
          <w:kern w:val="0"/>
          <w:sz w:val="24"/>
          <w:szCs w:val="24"/>
          <w14:ligatures w14:val="none"/>
        </w:rPr>
        <w:t>: 장애인 콜택시 운영자를 위한 특별 할인 프로그램을 운영하세요. 예를 들어, 충전 요금 할인이나 포인트 적립 혜택을 제공할 수 있습니다.</w:t>
      </w:r>
    </w:p>
    <w:p w14:paraId="4539AD2F" w14:textId="77777777" w:rsidR="008D5489" w:rsidRPr="008D5489" w:rsidRDefault="008D5489" w:rsidP="008D548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 고객 혜택</w:t>
      </w:r>
      <w:r w:rsidRPr="008D5489">
        <w:rPr>
          <w:rFonts w:ascii="굴림" w:eastAsia="굴림" w:hAnsi="굴림" w:cs="굴림"/>
          <w:kern w:val="0"/>
          <w:sz w:val="24"/>
          <w:szCs w:val="24"/>
          <w14:ligatures w14:val="none"/>
        </w:rPr>
        <w:t>: 자주 이용하는 장애인 콜택시 차량에 대한 추가 혜택을 제공하여 충성 고객으로 만들 수 있습니다.</w:t>
      </w:r>
    </w:p>
    <w:p w14:paraId="50B5B898"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5. 고객 서비스 개선</w:t>
      </w:r>
    </w:p>
    <w:p w14:paraId="667774DC" w14:textId="77777777" w:rsidR="008D5489" w:rsidRPr="008D5489" w:rsidRDefault="008D5489" w:rsidP="008D5489">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전담 매니저 배정</w:t>
      </w:r>
      <w:r w:rsidRPr="008D5489">
        <w:rPr>
          <w:rFonts w:ascii="굴림" w:eastAsia="굴림" w:hAnsi="굴림" w:cs="굴림"/>
          <w:kern w:val="0"/>
          <w:sz w:val="24"/>
          <w:szCs w:val="24"/>
          <w14:ligatures w14:val="none"/>
        </w:rPr>
        <w:t>: 장애인 콜택시 운영자와 운전자들이 필요할 때 바로 연락할 수 있는 전담 매니저를 배정하세요.</w:t>
      </w:r>
    </w:p>
    <w:p w14:paraId="0FCB0D5E" w14:textId="77777777" w:rsidR="008D5489" w:rsidRPr="008D5489" w:rsidRDefault="008D5489" w:rsidP="008D5489">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피드백 시스템</w:t>
      </w:r>
      <w:r w:rsidRPr="008D5489">
        <w:rPr>
          <w:rFonts w:ascii="굴림" w:eastAsia="굴림" w:hAnsi="굴림" w:cs="굴림"/>
          <w:kern w:val="0"/>
          <w:sz w:val="24"/>
          <w:szCs w:val="24"/>
          <w14:ligatures w14:val="none"/>
        </w:rPr>
        <w:t>: 장애인 콜택시 운전자들의 피드백을 정기적으로 수집하고, 이를 바탕으로 서비스를 개선하세요.</w:t>
      </w:r>
    </w:p>
    <w:p w14:paraId="7BCC82C5"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lastRenderedPageBreak/>
        <w:t>6. 홍보 및 인센티브</w:t>
      </w:r>
    </w:p>
    <w:p w14:paraId="6FC1C589" w14:textId="77777777" w:rsidR="008D5489" w:rsidRPr="008D5489" w:rsidRDefault="008D5489" w:rsidP="008D5489">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추천 프로그램</w:t>
      </w:r>
      <w:r w:rsidRPr="008D5489">
        <w:rPr>
          <w:rFonts w:ascii="굴림" w:eastAsia="굴림" w:hAnsi="굴림" w:cs="굴림"/>
          <w:kern w:val="0"/>
          <w:sz w:val="24"/>
          <w:szCs w:val="24"/>
          <w14:ligatures w14:val="none"/>
        </w:rPr>
        <w:t>: 장애인 콜택시 운영자가 다른 운영자를 추천하면 양쪽 모두에게 혜택을 제공하는 프로그램을 운영하세요.</w:t>
      </w:r>
    </w:p>
    <w:p w14:paraId="77C41047" w14:textId="77777777" w:rsidR="008D5489" w:rsidRPr="008D5489" w:rsidRDefault="008D5489" w:rsidP="008D5489">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 프로모션</w:t>
      </w:r>
      <w:r w:rsidRPr="008D5489">
        <w:rPr>
          <w:rFonts w:ascii="굴림" w:eastAsia="굴림" w:hAnsi="굴림" w:cs="굴림"/>
          <w:kern w:val="0"/>
          <w:sz w:val="24"/>
          <w:szCs w:val="24"/>
          <w14:ligatures w14:val="none"/>
        </w:rPr>
        <w:t>: 특정 기간 동안 장애인 콜택시 차량을 위한 특별 프로모션을 진행하세요.</w:t>
      </w:r>
    </w:p>
    <w:p w14:paraId="37B16935"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7. 지역사회 참여</w:t>
      </w:r>
    </w:p>
    <w:p w14:paraId="2C1DE202" w14:textId="77777777" w:rsidR="008D5489" w:rsidRPr="008D5489" w:rsidRDefault="008D5489" w:rsidP="008D5489">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장애인 관련 단체와 협력</w:t>
      </w:r>
      <w:r w:rsidRPr="008D5489">
        <w:rPr>
          <w:rFonts w:ascii="굴림" w:eastAsia="굴림" w:hAnsi="굴림" w:cs="굴림"/>
          <w:kern w:val="0"/>
          <w:sz w:val="24"/>
          <w:szCs w:val="24"/>
          <w14:ligatures w14:val="none"/>
        </w:rPr>
        <w:t>: 지역의 장애</w:t>
      </w:r>
    </w:p>
    <w:p w14:paraId="117432B5"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인 관련 단체나 기관과 협력하여 충전소를 홍보하고, 장애인 콜택시 차량을 유치하기 위한 프로그램을 마련하세요.</w:t>
      </w:r>
    </w:p>
    <w:p w14:paraId="31CA0446" w14:textId="77777777" w:rsidR="008D5489" w:rsidRPr="008D5489" w:rsidRDefault="008D5489" w:rsidP="008D5489">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커뮤니티 이벤트</w:t>
      </w:r>
      <w:r w:rsidRPr="008D5489">
        <w:rPr>
          <w:rFonts w:ascii="굴림" w:eastAsia="굴림" w:hAnsi="굴림" w:cs="굴림"/>
          <w:kern w:val="0"/>
          <w:sz w:val="24"/>
          <w:szCs w:val="24"/>
          <w14:ligatures w14:val="none"/>
        </w:rPr>
        <w:t>: 지역 사회에서 장애인 콜택시와 관련된 행사나 워크숍을 개최하여 충전소의 인지도를 높이고, 장애인 콜택시 운전자들과 직접 소통할 기회를 가지세요.</w:t>
      </w:r>
    </w:p>
    <w:p w14:paraId="2E12C5F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8. 특화 서비스 제공</w:t>
      </w:r>
    </w:p>
    <w:p w14:paraId="2140D0EC" w14:textId="77777777" w:rsidR="008D5489" w:rsidRPr="008D5489" w:rsidRDefault="008D5489" w:rsidP="008D5489">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긴급 충전 서비스</w:t>
      </w:r>
      <w:r w:rsidRPr="008D5489">
        <w:rPr>
          <w:rFonts w:ascii="굴림" w:eastAsia="굴림" w:hAnsi="굴림" w:cs="굴림"/>
          <w:kern w:val="0"/>
          <w:sz w:val="24"/>
          <w:szCs w:val="24"/>
          <w14:ligatures w14:val="none"/>
        </w:rPr>
        <w:t>: 장애인 콜택시 차량이 필요한 경우, 긴급 충전 서비스를 제공하여 급한 상황에서도 안심하고 이용할 수 있도록 하세요.</w:t>
      </w:r>
    </w:p>
    <w:p w14:paraId="4E9BB8D0" w14:textId="77777777" w:rsidR="008D5489" w:rsidRPr="008D5489" w:rsidRDefault="008D5489" w:rsidP="008D5489">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교육 및 지원</w:t>
      </w:r>
      <w:r w:rsidRPr="008D5489">
        <w:rPr>
          <w:rFonts w:ascii="굴림" w:eastAsia="굴림" w:hAnsi="굴림" w:cs="굴림"/>
          <w:kern w:val="0"/>
          <w:sz w:val="24"/>
          <w:szCs w:val="24"/>
          <w14:ligatures w14:val="none"/>
        </w:rPr>
        <w:t>: 장애인 콜택시 운전자들에게 충전 관련 교육을 제공하고, 충전소 이용 방법 및 혜택에 대해 충분히 설명하세요.</w:t>
      </w:r>
    </w:p>
    <w:p w14:paraId="470DDD8D"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9. 기술적 지원</w:t>
      </w:r>
    </w:p>
    <w:p w14:paraId="79F949D4" w14:textId="77777777" w:rsidR="008D5489" w:rsidRPr="008D5489" w:rsidRDefault="008D5489" w:rsidP="008D5489">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모바일 앱 지원</w:t>
      </w:r>
      <w:r w:rsidRPr="008D5489">
        <w:rPr>
          <w:rFonts w:ascii="굴림" w:eastAsia="굴림" w:hAnsi="굴림" w:cs="굴림"/>
          <w:kern w:val="0"/>
          <w:sz w:val="24"/>
          <w:szCs w:val="24"/>
          <w14:ligatures w14:val="none"/>
        </w:rPr>
        <w:t>: 충전소 위치, 예약 가능 여부, 충전기 사용 상태 등을 실시간으로 확인할 수 있는 모바일 앱을 제공하여 편리한 이용을 도모하세요.</w:t>
      </w:r>
    </w:p>
    <w:p w14:paraId="6B924186" w14:textId="77777777" w:rsidR="008D5489" w:rsidRPr="008D5489" w:rsidRDefault="008D5489" w:rsidP="008D5489">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자동화 시스템</w:t>
      </w:r>
      <w:r w:rsidRPr="008D5489">
        <w:rPr>
          <w:rFonts w:ascii="굴림" w:eastAsia="굴림" w:hAnsi="굴림" w:cs="굴림"/>
          <w:kern w:val="0"/>
          <w:sz w:val="24"/>
          <w:szCs w:val="24"/>
          <w14:ligatures w14:val="none"/>
        </w:rPr>
        <w:t>: 충전소 내 자동화된 결제 및 충전 시스템을 도입하여 사용 편의성을 높이세요.</w:t>
      </w:r>
    </w:p>
    <w:p w14:paraId="64E8A717"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10. 환경 친화적 이미지</w:t>
      </w:r>
    </w:p>
    <w:p w14:paraId="4C5F0F79" w14:textId="77777777" w:rsidR="008D5489" w:rsidRPr="008D5489" w:rsidRDefault="008D5489" w:rsidP="008D5489">
      <w:pPr>
        <w:widowControl/>
        <w:numPr>
          <w:ilvl w:val="0"/>
          <w:numId w:val="3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친환경 캠페인</w:t>
      </w:r>
      <w:r w:rsidRPr="008D5489">
        <w:rPr>
          <w:rFonts w:ascii="굴림" w:eastAsia="굴림" w:hAnsi="굴림" w:cs="굴림"/>
          <w:kern w:val="0"/>
          <w:sz w:val="24"/>
          <w:szCs w:val="24"/>
          <w14:ligatures w14:val="none"/>
        </w:rPr>
        <w:t>: 충전소의 친환경적 요소를 강조하고, 장애인 콜택시 운영자들이 환경 보호에 기여하는 느낌을 받을 수 있도록 하세요.</w:t>
      </w:r>
    </w:p>
    <w:p w14:paraId="75E160EE" w14:textId="77777777" w:rsidR="008D5489" w:rsidRPr="008D5489" w:rsidRDefault="008D5489" w:rsidP="008D5489">
      <w:pPr>
        <w:widowControl/>
        <w:numPr>
          <w:ilvl w:val="0"/>
          <w:numId w:val="3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지속 가능성 홍보</w:t>
      </w:r>
      <w:r w:rsidRPr="008D5489">
        <w:rPr>
          <w:rFonts w:ascii="굴림" w:eastAsia="굴림" w:hAnsi="굴림" w:cs="굴림"/>
          <w:kern w:val="0"/>
          <w:sz w:val="24"/>
          <w:szCs w:val="24"/>
          <w14:ligatures w14:val="none"/>
        </w:rPr>
        <w:t>: 충전소의 지속 가능한 운영 방식과 지역 사회에 기여하는 방법을 홍보하여 긍정적인 이미지를 구축하세요.</w:t>
      </w:r>
    </w:p>
    <w:p w14:paraId="625091B4"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이와 같은 전략들을 통해 장애인 콜택시 운영자와 운전자들이 충전소를 이용하는 데 있어 편리함과 혜택을 느낄 수 있도록 하세요. 중요한 것은 그들의 필요를 이해하고, 이를 충족시키기 위한 맞춤형 서비스를 제공하는 것입니다.</w:t>
      </w:r>
    </w:p>
    <w:p w14:paraId="198C3E93" w14:textId="77777777" w:rsidR="008D5489" w:rsidRDefault="008D5489"/>
    <w:p w14:paraId="3AD1A52F" w14:textId="77777777" w:rsidR="008D5489" w:rsidRDefault="008D5489"/>
    <w:p w14:paraId="5608B402"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신규 고객 유치와 기존 고객 고정화를 위해 다양한 전략을 도입할 수 있습니다. 아래는 이러한 목표를 달성하기 위한 구체적인 방안들입니다:</w:t>
      </w:r>
    </w:p>
    <w:p w14:paraId="26EE968F"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신규 고객 유치 방안</w:t>
      </w:r>
    </w:p>
    <w:p w14:paraId="2A12B0A9"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효과적인 마케팅 및 홍보</w:t>
      </w:r>
    </w:p>
    <w:p w14:paraId="2A100C87"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디지털 마케팅</w:t>
      </w:r>
      <w:r w:rsidRPr="008D5489">
        <w:rPr>
          <w:rFonts w:ascii="굴림" w:eastAsia="굴림" w:hAnsi="굴림" w:cs="굴림"/>
          <w:kern w:val="0"/>
          <w:sz w:val="24"/>
          <w:szCs w:val="24"/>
          <w14:ligatures w14:val="none"/>
        </w:rPr>
        <w:t xml:space="preserve">: 구글 </w:t>
      </w:r>
      <w:proofErr w:type="spellStart"/>
      <w:r w:rsidRPr="008D5489">
        <w:rPr>
          <w:rFonts w:ascii="굴림" w:eastAsia="굴림" w:hAnsi="굴림" w:cs="굴림"/>
          <w:kern w:val="0"/>
          <w:sz w:val="24"/>
          <w:szCs w:val="24"/>
          <w14:ligatures w14:val="none"/>
        </w:rPr>
        <w:t>애드워즈</w:t>
      </w:r>
      <w:proofErr w:type="spellEnd"/>
      <w:r w:rsidRPr="008D5489">
        <w:rPr>
          <w:rFonts w:ascii="굴림" w:eastAsia="굴림" w:hAnsi="굴림" w:cs="굴림"/>
          <w:kern w:val="0"/>
          <w:sz w:val="24"/>
          <w:szCs w:val="24"/>
          <w14:ligatures w14:val="none"/>
        </w:rPr>
        <w:t>, 페이스북 광고, 인스타그램 프로모션 등을 활용하여 지역 타겟 광고를 집행합니다.</w:t>
      </w:r>
    </w:p>
    <w:p w14:paraId="44BD554F"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오프라인 홍보</w:t>
      </w:r>
      <w:r w:rsidRPr="008D5489">
        <w:rPr>
          <w:rFonts w:ascii="굴림" w:eastAsia="굴림" w:hAnsi="굴림" w:cs="굴림"/>
          <w:kern w:val="0"/>
          <w:sz w:val="24"/>
          <w:szCs w:val="24"/>
          <w14:ligatures w14:val="none"/>
        </w:rPr>
        <w:t>: 지역 신문, 라디오, 현수막 등을 통해 충전소의 존재와 혜택을 알립니다.</w:t>
      </w:r>
    </w:p>
    <w:p w14:paraId="2E7E8F5E"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SNS 캠페인</w:t>
      </w:r>
      <w:r w:rsidRPr="008D5489">
        <w:rPr>
          <w:rFonts w:ascii="굴림" w:eastAsia="굴림" w:hAnsi="굴림" w:cs="굴림"/>
          <w:kern w:val="0"/>
          <w:sz w:val="24"/>
          <w:szCs w:val="24"/>
          <w14:ligatures w14:val="none"/>
        </w:rPr>
        <w:t>: 충전소의 특별 할인 이벤트나 고객 참여 이벤트를 통해 관심을 유도합니다.</w:t>
      </w:r>
    </w:p>
    <w:p w14:paraId="484ED08E"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입소문 마케팅</w:t>
      </w:r>
    </w:p>
    <w:p w14:paraId="12A3B566"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추천 프로그램</w:t>
      </w:r>
      <w:r w:rsidRPr="008D5489">
        <w:rPr>
          <w:rFonts w:ascii="굴림" w:eastAsia="굴림" w:hAnsi="굴림" w:cs="굴림"/>
          <w:kern w:val="0"/>
          <w:sz w:val="24"/>
          <w:szCs w:val="24"/>
          <w14:ligatures w14:val="none"/>
        </w:rPr>
        <w:t>: 기존 고객이 새로운 고객을 추천하면 양쪽 모두에게 혜택을 제공하는 프로그램을 운영합니다.</w:t>
      </w:r>
    </w:p>
    <w:p w14:paraId="2D72CD6B"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후기 및 리뷰</w:t>
      </w:r>
      <w:r w:rsidRPr="008D5489">
        <w:rPr>
          <w:rFonts w:ascii="굴림" w:eastAsia="굴림" w:hAnsi="굴림" w:cs="굴림"/>
          <w:kern w:val="0"/>
          <w:sz w:val="24"/>
          <w:szCs w:val="24"/>
          <w14:ligatures w14:val="none"/>
        </w:rPr>
        <w:t>: 만족한 고객들이 온라인 리뷰를 남기도록 유도하여 신뢰성을 높입니다.</w:t>
      </w:r>
    </w:p>
    <w:p w14:paraId="283F40AA"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특별 프로모션</w:t>
      </w:r>
    </w:p>
    <w:p w14:paraId="1DA0757A"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첫 방문 할인</w:t>
      </w:r>
      <w:r w:rsidRPr="008D5489">
        <w:rPr>
          <w:rFonts w:ascii="굴림" w:eastAsia="굴림" w:hAnsi="굴림" w:cs="굴림"/>
          <w:kern w:val="0"/>
          <w:sz w:val="24"/>
          <w:szCs w:val="24"/>
          <w14:ligatures w14:val="none"/>
        </w:rPr>
        <w:t>: 처음 방문하는 고객에게 특별 할인을 제공합니다.</w:t>
      </w:r>
    </w:p>
    <w:p w14:paraId="2FC79A3F"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한정 기간 할인</w:t>
      </w:r>
      <w:r w:rsidRPr="008D5489">
        <w:rPr>
          <w:rFonts w:ascii="굴림" w:eastAsia="굴림" w:hAnsi="굴림" w:cs="굴림"/>
          <w:kern w:val="0"/>
          <w:sz w:val="24"/>
          <w:szCs w:val="24"/>
          <w14:ligatures w14:val="none"/>
        </w:rPr>
        <w:t>: 특정 기간 동안 신규 고객에게 특별 할인을 제공하여 방문을 유도합니다.</w:t>
      </w:r>
    </w:p>
    <w:p w14:paraId="17751CF5"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지역 커뮤니티와의 협력</w:t>
      </w:r>
    </w:p>
    <w:p w14:paraId="02E4B415"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지역 행사 참여</w:t>
      </w:r>
      <w:r w:rsidRPr="008D5489">
        <w:rPr>
          <w:rFonts w:ascii="굴림" w:eastAsia="굴림" w:hAnsi="굴림" w:cs="굴림"/>
          <w:kern w:val="0"/>
          <w:sz w:val="24"/>
          <w:szCs w:val="24"/>
          <w14:ligatures w14:val="none"/>
        </w:rPr>
        <w:t>: 지역 사회에서 열리는 행사나 페스티벌에 참여하여 충전소를 홍보합니다.</w:t>
      </w:r>
    </w:p>
    <w:p w14:paraId="1ADD2B46"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협력 제안</w:t>
      </w:r>
      <w:r w:rsidRPr="008D5489">
        <w:rPr>
          <w:rFonts w:ascii="굴림" w:eastAsia="굴림" w:hAnsi="굴림" w:cs="굴림"/>
          <w:kern w:val="0"/>
          <w:sz w:val="24"/>
          <w:szCs w:val="24"/>
          <w14:ligatures w14:val="none"/>
        </w:rPr>
        <w:t>: 지역 내 택시 회사, 학원, 물류 업체 등과 제휴를 맺어 고객 유치 채널을 다각화합니다.</w:t>
      </w:r>
    </w:p>
    <w:p w14:paraId="31D1E54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기존 고객 고정화 방안</w:t>
      </w:r>
    </w:p>
    <w:p w14:paraId="5C551B19"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고객 충성도 프로그램</w:t>
      </w:r>
    </w:p>
    <w:p w14:paraId="47FD6D2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포인트 적립 시스템</w:t>
      </w:r>
      <w:r w:rsidRPr="008D5489">
        <w:rPr>
          <w:rFonts w:ascii="굴림" w:eastAsia="굴림" w:hAnsi="굴림" w:cs="굴림"/>
          <w:kern w:val="0"/>
          <w:sz w:val="24"/>
          <w:szCs w:val="24"/>
          <w14:ligatures w14:val="none"/>
        </w:rPr>
        <w:t>: 충전할 때마다 포인트를 적립해주고, 일정 포인트가 쌓이면 무료 충전이나 상품으로 교환할 수 있도록 합니다.</w:t>
      </w:r>
    </w:p>
    <w:p w14:paraId="6051D15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멤버십 혜택</w:t>
      </w:r>
      <w:r w:rsidRPr="008D5489">
        <w:rPr>
          <w:rFonts w:ascii="굴림" w:eastAsia="굴림" w:hAnsi="굴림" w:cs="굴림"/>
          <w:kern w:val="0"/>
          <w:sz w:val="24"/>
          <w:szCs w:val="24"/>
          <w14:ligatures w14:val="none"/>
        </w:rPr>
        <w:t>: 정기 고객에게 멤버십 카드를 발급하여 추가 할인, 우선 충전 등의 혜택을 제공합니다.</w:t>
      </w:r>
    </w:p>
    <w:p w14:paraId="3DD95585"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맞춤형 서비스 제공</w:t>
      </w:r>
    </w:p>
    <w:p w14:paraId="55B29167"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개인화된 서비스</w:t>
      </w:r>
      <w:r w:rsidRPr="008D5489">
        <w:rPr>
          <w:rFonts w:ascii="굴림" w:eastAsia="굴림" w:hAnsi="굴림" w:cs="굴림"/>
          <w:kern w:val="0"/>
          <w:sz w:val="24"/>
          <w:szCs w:val="24"/>
          <w14:ligatures w14:val="none"/>
        </w:rPr>
        <w:t xml:space="preserve">: 고객의 충전 패턴을 분석하여 맞춤형 서비스를 제공합니다. 예를 들어, 주기적으로 충전하는 고객에게는 충전 </w:t>
      </w:r>
      <w:proofErr w:type="spellStart"/>
      <w:r w:rsidRPr="008D5489">
        <w:rPr>
          <w:rFonts w:ascii="굴림" w:eastAsia="굴림" w:hAnsi="굴림" w:cs="굴림"/>
          <w:kern w:val="0"/>
          <w:sz w:val="24"/>
          <w:szCs w:val="24"/>
          <w14:ligatures w14:val="none"/>
        </w:rPr>
        <w:t>리마인더를</w:t>
      </w:r>
      <w:proofErr w:type="spellEnd"/>
      <w:r w:rsidRPr="008D5489">
        <w:rPr>
          <w:rFonts w:ascii="굴림" w:eastAsia="굴림" w:hAnsi="굴림" w:cs="굴림"/>
          <w:kern w:val="0"/>
          <w:sz w:val="24"/>
          <w:szCs w:val="24"/>
          <w14:ligatures w14:val="none"/>
        </w:rPr>
        <w:t xml:space="preserve"> 보낼 수 있습니다.</w:t>
      </w:r>
    </w:p>
    <w:p w14:paraId="3E80FE33"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피드백 반영</w:t>
      </w:r>
      <w:r w:rsidRPr="008D5489">
        <w:rPr>
          <w:rFonts w:ascii="굴림" w:eastAsia="굴림" w:hAnsi="굴림" w:cs="굴림"/>
          <w:kern w:val="0"/>
          <w:sz w:val="24"/>
          <w:szCs w:val="24"/>
          <w14:ligatures w14:val="none"/>
        </w:rPr>
        <w:t>: 고객의 피드백을 정기적으로 수집하고, 이를 반영하여 서비스를 개선합니다.</w:t>
      </w:r>
    </w:p>
    <w:p w14:paraId="75A4C5F0"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편의성 증대</w:t>
      </w:r>
    </w:p>
    <w:p w14:paraId="4D4A791B"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lastRenderedPageBreak/>
        <w:t>온라인 예약 시스템</w:t>
      </w:r>
      <w:r w:rsidRPr="008D5489">
        <w:rPr>
          <w:rFonts w:ascii="굴림" w:eastAsia="굴림" w:hAnsi="굴림" w:cs="굴림"/>
          <w:kern w:val="0"/>
          <w:sz w:val="24"/>
          <w:szCs w:val="24"/>
          <w14:ligatures w14:val="none"/>
        </w:rPr>
        <w:t>: 고객들이 충전 시간을 예약할 수 있도록 하여 대기 시간을 줄입니다.</w:t>
      </w:r>
    </w:p>
    <w:p w14:paraId="3D14D075"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모바일 앱 제공</w:t>
      </w:r>
      <w:r w:rsidRPr="008D5489">
        <w:rPr>
          <w:rFonts w:ascii="굴림" w:eastAsia="굴림" w:hAnsi="굴림" w:cs="굴림"/>
          <w:kern w:val="0"/>
          <w:sz w:val="24"/>
          <w:szCs w:val="24"/>
          <w14:ligatures w14:val="none"/>
        </w:rPr>
        <w:t>: 충전소 위치, 충전기 상태, 결제 기능 등을 제공하는 모바일 앱을 개발하여 고객 편의를 높입니다.</w:t>
      </w:r>
    </w:p>
    <w:p w14:paraId="628DF590"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부가 서비스 제공</w:t>
      </w:r>
    </w:p>
    <w:p w14:paraId="7B128614"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편의 시설</w:t>
      </w:r>
      <w:r w:rsidRPr="008D5489">
        <w:rPr>
          <w:rFonts w:ascii="굴림" w:eastAsia="굴림" w:hAnsi="굴림" w:cs="굴림"/>
          <w:kern w:val="0"/>
          <w:sz w:val="24"/>
          <w:szCs w:val="24"/>
          <w14:ligatures w14:val="none"/>
        </w:rPr>
        <w:t>: 고객들이 충전하는 동안 편안하게 쉴 수 있는 휴게 공간을 마련합니다.</w:t>
      </w:r>
    </w:p>
    <w:p w14:paraId="10AE9545"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부가 서비스</w:t>
      </w:r>
      <w:r w:rsidRPr="008D5489">
        <w:rPr>
          <w:rFonts w:ascii="굴림" w:eastAsia="굴림" w:hAnsi="굴림" w:cs="굴림"/>
          <w:kern w:val="0"/>
          <w:sz w:val="24"/>
          <w:szCs w:val="24"/>
          <w14:ligatures w14:val="none"/>
        </w:rPr>
        <w:t>: 간단한 차량 점검, 세차 서비스 등을 추가로 제공하여 고객 만족도를 높입니다.</w:t>
      </w:r>
    </w:p>
    <w:p w14:paraId="14A1300A"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정기적인 이벤트</w:t>
      </w:r>
    </w:p>
    <w:p w14:paraId="06BCBD6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고객 감사 이벤트</w:t>
      </w:r>
      <w:r w:rsidRPr="008D5489">
        <w:rPr>
          <w:rFonts w:ascii="굴림" w:eastAsia="굴림" w:hAnsi="굴림" w:cs="굴림"/>
          <w:kern w:val="0"/>
          <w:sz w:val="24"/>
          <w:szCs w:val="24"/>
          <w14:ligatures w14:val="none"/>
        </w:rPr>
        <w:t>: 정기적으로 감사 이벤트를 열어 고객들에게 감사의 마음을 전하고, 소정의 선물을 제공합니다.</w:t>
      </w:r>
    </w:p>
    <w:p w14:paraId="11BB2D74"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특별 행사</w:t>
      </w:r>
      <w:r w:rsidRPr="008D5489">
        <w:rPr>
          <w:rFonts w:ascii="굴림" w:eastAsia="굴림" w:hAnsi="굴림" w:cs="굴림"/>
          <w:kern w:val="0"/>
          <w:sz w:val="24"/>
          <w:szCs w:val="24"/>
          <w14:ligatures w14:val="none"/>
        </w:rPr>
        <w:t>: 생일, 기념일 등에 맞춰 특별 할인을 제공하는 행사를 운영합니다.</w:t>
      </w:r>
    </w:p>
    <w:p w14:paraId="54CB797B"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안전 및 신뢰성 강화</w:t>
      </w:r>
    </w:p>
    <w:p w14:paraId="1D004252"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 점검</w:t>
      </w:r>
      <w:r w:rsidRPr="008D5489">
        <w:rPr>
          <w:rFonts w:ascii="굴림" w:eastAsia="굴림" w:hAnsi="굴림" w:cs="굴림"/>
          <w:kern w:val="0"/>
          <w:sz w:val="24"/>
          <w:szCs w:val="24"/>
          <w14:ligatures w14:val="none"/>
        </w:rPr>
        <w:t>: 충전소의 모든 시설을 정기적으로 점검하여 안전성을 유지합니다.</w:t>
      </w:r>
    </w:p>
    <w:p w14:paraId="2DFD0713"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투명한 운영</w:t>
      </w:r>
      <w:r w:rsidRPr="008D5489">
        <w:rPr>
          <w:rFonts w:ascii="굴림" w:eastAsia="굴림" w:hAnsi="굴림" w:cs="굴림"/>
          <w:kern w:val="0"/>
          <w:sz w:val="24"/>
          <w:szCs w:val="24"/>
          <w14:ligatures w14:val="none"/>
        </w:rPr>
        <w:t>: 충전 요금, 포인트 적립 현황 등을 투명하게 공개하여 고객의 신뢰를 얻습니다.</w:t>
      </w:r>
    </w:p>
    <w:p w14:paraId="5F054216"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 xml:space="preserve">이와 같은 전략들을 통해 신규 고객을 유치하고, 기존 고객을 충성 고객으로 </w:t>
      </w:r>
      <w:proofErr w:type="spellStart"/>
      <w:r w:rsidRPr="008D5489">
        <w:rPr>
          <w:rFonts w:ascii="굴림" w:eastAsia="굴림" w:hAnsi="굴림" w:cs="굴림"/>
          <w:kern w:val="0"/>
          <w:sz w:val="24"/>
          <w:szCs w:val="24"/>
          <w14:ligatures w14:val="none"/>
        </w:rPr>
        <w:t>고정화할</w:t>
      </w:r>
      <w:proofErr w:type="spellEnd"/>
      <w:r w:rsidRPr="008D5489">
        <w:rPr>
          <w:rFonts w:ascii="굴림" w:eastAsia="굴림" w:hAnsi="굴림" w:cs="굴림"/>
          <w:kern w:val="0"/>
          <w:sz w:val="24"/>
          <w:szCs w:val="24"/>
          <w14:ligatures w14:val="none"/>
        </w:rPr>
        <w:t xml:space="preserve"> 수 있을 것입니다. 중요한 것은 고객의 요구와 피드백을 지속적으로 수집하고, 이에 맞춰 서비스를 개선하는 것입니다.</w:t>
      </w:r>
    </w:p>
    <w:p w14:paraId="7315418D" w14:textId="77777777" w:rsidR="008D5489" w:rsidRPr="008D5489" w:rsidRDefault="008D5489">
      <w:pPr>
        <w:rPr>
          <w:rFonts w:hint="eastAsia"/>
        </w:rPr>
      </w:pPr>
    </w:p>
    <w:p w14:paraId="42783397" w14:textId="77777777" w:rsidR="005623BE" w:rsidRDefault="005623BE"/>
    <w:p w14:paraId="3575E39D" w14:textId="77777777" w:rsidR="005623BE" w:rsidRDefault="005623BE"/>
    <w:p w14:paraId="3C02471A" w14:textId="77777777" w:rsidR="005623BE" w:rsidRDefault="005623BE"/>
    <w:p w14:paraId="2EE784C8" w14:textId="77777777" w:rsidR="005623BE" w:rsidRDefault="005623BE"/>
    <w:p w14:paraId="116B03EF" w14:textId="77777777" w:rsidR="005623BE" w:rsidRDefault="005623BE"/>
    <w:p w14:paraId="1933D12B" w14:textId="77777777" w:rsidR="005623BE" w:rsidRDefault="005623BE"/>
    <w:p w14:paraId="4630D035" w14:textId="77777777" w:rsidR="005623BE" w:rsidRDefault="005623BE"/>
    <w:p w14:paraId="5B9E10AB" w14:textId="77777777" w:rsidR="005623BE" w:rsidRDefault="005623BE"/>
    <w:p w14:paraId="40E95E92" w14:textId="77777777" w:rsidR="005623BE" w:rsidRDefault="005623BE"/>
    <w:p w14:paraId="77758869"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1톤 화물트럭 운전자들을 유치하기 위해 몇 가지 구체적인 전략을 고려해볼 수 있습니다. 다음은 이러한 고객을 효과적으로 유치하기 위한 몇 가지 방법입니다:</w:t>
      </w:r>
    </w:p>
    <w:p w14:paraId="72FF168F"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lastRenderedPageBreak/>
        <w:t>1. 맞춤형 마케팅 캠페인</w:t>
      </w:r>
    </w:p>
    <w:p w14:paraId="3F1153E0" w14:textId="77777777" w:rsidR="005623BE" w:rsidRPr="005623BE" w:rsidRDefault="005623BE" w:rsidP="005623BE">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타겟 마케팅</w:t>
      </w:r>
      <w:r w:rsidRPr="005623BE">
        <w:rPr>
          <w:rFonts w:ascii="굴림" w:eastAsia="굴림" w:hAnsi="굴림" w:cs="굴림"/>
          <w:kern w:val="0"/>
          <w:sz w:val="24"/>
          <w:szCs w:val="24"/>
          <w14:ligatures w14:val="none"/>
        </w:rPr>
        <w:t>: 1톤 화물트럭 운전자들이 주로 이용하는 경로와 시간을 분석하여 그에 맞춘 광고를 진행하세요.</w:t>
      </w:r>
    </w:p>
    <w:p w14:paraId="16CB8FD2" w14:textId="77777777" w:rsidR="005623BE" w:rsidRPr="005623BE" w:rsidRDefault="005623BE" w:rsidP="005623BE">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특화 프로모션</w:t>
      </w:r>
      <w:r w:rsidRPr="005623BE">
        <w:rPr>
          <w:rFonts w:ascii="굴림" w:eastAsia="굴림" w:hAnsi="굴림" w:cs="굴림"/>
          <w:kern w:val="0"/>
          <w:sz w:val="24"/>
          <w:szCs w:val="24"/>
          <w14:ligatures w14:val="none"/>
        </w:rPr>
        <w:t>: 1톤 화물트럭 운전자들을 위한 특별 할인이나 충전 포인트 적립 이벤트를 진행하세요.</w:t>
      </w:r>
    </w:p>
    <w:p w14:paraId="1A591DCB"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2. 편의시설 개선</w:t>
      </w:r>
    </w:p>
    <w:p w14:paraId="67D8B88E" w14:textId="77777777" w:rsidR="005623BE" w:rsidRPr="005623BE" w:rsidRDefault="005623BE" w:rsidP="005623BE">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편리한 충전</w:t>
      </w:r>
      <w:r w:rsidRPr="005623BE">
        <w:rPr>
          <w:rFonts w:ascii="굴림" w:eastAsia="굴림" w:hAnsi="굴림" w:cs="굴림"/>
          <w:kern w:val="0"/>
          <w:sz w:val="24"/>
          <w:szCs w:val="24"/>
          <w14:ligatures w14:val="none"/>
        </w:rPr>
        <w:t>: 충전 속도를 높이고 대기 시간을 줄이는 방안을 마련하세요. 예를 들어, 추가 충전기를 설치하거나 예약 시스템을 도입할 수 있습니다.</w:t>
      </w:r>
    </w:p>
    <w:p w14:paraId="002D0831" w14:textId="77777777" w:rsidR="005623BE" w:rsidRPr="005623BE" w:rsidRDefault="005623BE" w:rsidP="005623BE">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휴게 공간 제공</w:t>
      </w:r>
      <w:r w:rsidRPr="005623BE">
        <w:rPr>
          <w:rFonts w:ascii="굴림" w:eastAsia="굴림" w:hAnsi="굴림" w:cs="굴림"/>
          <w:kern w:val="0"/>
          <w:sz w:val="24"/>
          <w:szCs w:val="24"/>
          <w14:ligatures w14:val="none"/>
        </w:rPr>
        <w:t xml:space="preserve">: 운전자들이 </w:t>
      </w:r>
      <w:proofErr w:type="spellStart"/>
      <w:r w:rsidRPr="005623BE">
        <w:rPr>
          <w:rFonts w:ascii="굴림" w:eastAsia="굴림" w:hAnsi="굴림" w:cs="굴림"/>
          <w:kern w:val="0"/>
          <w:sz w:val="24"/>
          <w:szCs w:val="24"/>
          <w14:ligatures w14:val="none"/>
        </w:rPr>
        <w:t>쉬어갈</w:t>
      </w:r>
      <w:proofErr w:type="spellEnd"/>
      <w:r w:rsidRPr="005623BE">
        <w:rPr>
          <w:rFonts w:ascii="굴림" w:eastAsia="굴림" w:hAnsi="굴림" w:cs="굴림"/>
          <w:kern w:val="0"/>
          <w:sz w:val="24"/>
          <w:szCs w:val="24"/>
          <w14:ligatures w14:val="none"/>
        </w:rPr>
        <w:t xml:space="preserve"> 수 있는 쾌적한 휴게 공간을 제공하세요. 화장실, 휴게실, 간단한 </w:t>
      </w:r>
      <w:proofErr w:type="spellStart"/>
      <w:r w:rsidRPr="005623BE">
        <w:rPr>
          <w:rFonts w:ascii="굴림" w:eastAsia="굴림" w:hAnsi="굴림" w:cs="굴림"/>
          <w:kern w:val="0"/>
          <w:sz w:val="24"/>
          <w:szCs w:val="24"/>
          <w14:ligatures w14:val="none"/>
        </w:rPr>
        <w:t>스낵바</w:t>
      </w:r>
      <w:proofErr w:type="spellEnd"/>
      <w:r w:rsidRPr="005623BE">
        <w:rPr>
          <w:rFonts w:ascii="굴림" w:eastAsia="굴림" w:hAnsi="굴림" w:cs="굴림"/>
          <w:kern w:val="0"/>
          <w:sz w:val="24"/>
          <w:szCs w:val="24"/>
          <w14:ligatures w14:val="none"/>
        </w:rPr>
        <w:t xml:space="preserve"> 등을 갖추는 것이 좋습니다.</w:t>
      </w:r>
    </w:p>
    <w:p w14:paraId="5A9FE2CA"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3. 충성 고객 프로그램</w:t>
      </w:r>
    </w:p>
    <w:p w14:paraId="42CC58EB" w14:textId="77777777" w:rsidR="005623BE" w:rsidRPr="005623BE" w:rsidRDefault="005623BE" w:rsidP="005623BE">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포인트 적립</w:t>
      </w:r>
      <w:r w:rsidRPr="005623BE">
        <w:rPr>
          <w:rFonts w:ascii="굴림" w:eastAsia="굴림" w:hAnsi="굴림" w:cs="굴림"/>
          <w:kern w:val="0"/>
          <w:sz w:val="24"/>
          <w:szCs w:val="24"/>
          <w14:ligatures w14:val="none"/>
        </w:rPr>
        <w:t>: 정기적으로 충전하는 고객에게 포인트를 적립해주고, 일정 포인트 이상 모이면 무료 충전 혜택을 제공하세요.</w:t>
      </w:r>
    </w:p>
    <w:p w14:paraId="347C0910" w14:textId="77777777" w:rsidR="005623BE" w:rsidRPr="005623BE" w:rsidRDefault="005623BE" w:rsidP="005623BE">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멤버십 프로그램</w:t>
      </w:r>
      <w:r w:rsidRPr="005623BE">
        <w:rPr>
          <w:rFonts w:ascii="굴림" w:eastAsia="굴림" w:hAnsi="굴림" w:cs="굴림"/>
          <w:kern w:val="0"/>
          <w:sz w:val="24"/>
          <w:szCs w:val="24"/>
          <w14:ligatures w14:val="none"/>
        </w:rPr>
        <w:t>: 정기 고객을 위한 멤버십 프로그램을 운영하여 추가 혜택을 제공하세요.</w:t>
      </w:r>
    </w:p>
    <w:p w14:paraId="15746E8D"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4. 제휴 및 협력</w:t>
      </w:r>
    </w:p>
    <w:p w14:paraId="2EC1D27E" w14:textId="77777777" w:rsidR="005623BE" w:rsidRPr="005623BE" w:rsidRDefault="005623BE" w:rsidP="005623BE">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택배 회사 및 물류 업체와의 협력</w:t>
      </w:r>
      <w:r w:rsidRPr="005623BE">
        <w:rPr>
          <w:rFonts w:ascii="굴림" w:eastAsia="굴림" w:hAnsi="굴림" w:cs="굴림"/>
          <w:kern w:val="0"/>
          <w:sz w:val="24"/>
          <w:szCs w:val="24"/>
          <w14:ligatures w14:val="none"/>
        </w:rPr>
        <w:t>: 1톤 화물트럭을 많이 보유한 택배 회사나 물류 업체와 제휴를 맺어 단체 고객을 유치하세요.</w:t>
      </w:r>
    </w:p>
    <w:p w14:paraId="5CB4F93F" w14:textId="77777777" w:rsidR="005623BE" w:rsidRPr="005623BE" w:rsidRDefault="005623BE" w:rsidP="005623BE">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정비소 및 자동차 관련 업체와의 협력</w:t>
      </w:r>
      <w:r w:rsidRPr="005623BE">
        <w:rPr>
          <w:rFonts w:ascii="굴림" w:eastAsia="굴림" w:hAnsi="굴림" w:cs="굴림"/>
          <w:kern w:val="0"/>
          <w:sz w:val="24"/>
          <w:szCs w:val="24"/>
          <w14:ligatures w14:val="none"/>
        </w:rPr>
        <w:t>: 차량 정비소, 타이어 샵 등과 협력하여 서로의 고객을 소개해주는 방식으로 상호 홍보를 진행하세요.</w:t>
      </w:r>
    </w:p>
    <w:p w14:paraId="25CADF0C"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5. 서비스 품질 향상</w:t>
      </w:r>
    </w:p>
    <w:p w14:paraId="72DB9E2E" w14:textId="77777777" w:rsidR="005623BE" w:rsidRPr="005623BE" w:rsidRDefault="005623BE" w:rsidP="005623BE">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신속한 서비스</w:t>
      </w:r>
      <w:r w:rsidRPr="005623BE">
        <w:rPr>
          <w:rFonts w:ascii="굴림" w:eastAsia="굴림" w:hAnsi="굴림" w:cs="굴림"/>
          <w:kern w:val="0"/>
          <w:sz w:val="24"/>
          <w:szCs w:val="24"/>
          <w14:ligatures w14:val="none"/>
        </w:rPr>
        <w:t>: 충전소 직원들을 대상으로 친절 교육을 진행하고, 신속하고 효율적인 서비스를 제공하여 고객 만족도를 높이세요.</w:t>
      </w:r>
    </w:p>
    <w:p w14:paraId="6E504E35" w14:textId="77777777" w:rsidR="005623BE" w:rsidRPr="005623BE" w:rsidRDefault="005623BE" w:rsidP="005623BE">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부가 서비스</w:t>
      </w:r>
      <w:r w:rsidRPr="005623BE">
        <w:rPr>
          <w:rFonts w:ascii="굴림" w:eastAsia="굴림" w:hAnsi="굴림" w:cs="굴림"/>
          <w:kern w:val="0"/>
          <w:sz w:val="24"/>
          <w:szCs w:val="24"/>
          <w14:ligatures w14:val="none"/>
        </w:rPr>
        <w:t>: 간단한 차량 점검 서비스나 세차 서비스를 추가로 제공하여 고객 편의성을 높이세요.</w:t>
      </w:r>
    </w:p>
    <w:p w14:paraId="19D53F11"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6. 커뮤니티 참여</w:t>
      </w:r>
    </w:p>
    <w:p w14:paraId="24E133BD" w14:textId="77777777" w:rsidR="005623BE" w:rsidRPr="005623BE" w:rsidRDefault="005623BE" w:rsidP="005623BE">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지역 커뮤니티와의 연계</w:t>
      </w:r>
      <w:r w:rsidRPr="005623BE">
        <w:rPr>
          <w:rFonts w:ascii="굴림" w:eastAsia="굴림" w:hAnsi="굴림" w:cs="굴림"/>
          <w:kern w:val="0"/>
          <w:sz w:val="24"/>
          <w:szCs w:val="24"/>
          <w14:ligatures w14:val="none"/>
        </w:rPr>
        <w:t>: 지역 커뮤니티 행사나 모임에 참여하여 충전소를 홍보하고, 화물트럭 운전자들과 직접 소통할 기회를 가지세요.</w:t>
      </w:r>
    </w:p>
    <w:p w14:paraId="6E8A94DA" w14:textId="77777777" w:rsidR="005623BE" w:rsidRPr="005623BE" w:rsidRDefault="005623BE" w:rsidP="005623BE">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온라인 커뮤니티 활동</w:t>
      </w:r>
      <w:r w:rsidRPr="005623BE">
        <w:rPr>
          <w:rFonts w:ascii="굴림" w:eastAsia="굴림" w:hAnsi="굴림" w:cs="굴림"/>
          <w:kern w:val="0"/>
          <w:sz w:val="24"/>
          <w:szCs w:val="24"/>
          <w14:ligatures w14:val="none"/>
        </w:rPr>
        <w:t xml:space="preserve">: 화물트럭 운전자들이 </w:t>
      </w:r>
      <w:proofErr w:type="spellStart"/>
      <w:r w:rsidRPr="005623BE">
        <w:rPr>
          <w:rFonts w:ascii="굴림" w:eastAsia="굴림" w:hAnsi="굴림" w:cs="굴림"/>
          <w:kern w:val="0"/>
          <w:sz w:val="24"/>
          <w:szCs w:val="24"/>
          <w14:ligatures w14:val="none"/>
        </w:rPr>
        <w:t>모여있는</w:t>
      </w:r>
      <w:proofErr w:type="spellEnd"/>
      <w:r w:rsidRPr="005623BE">
        <w:rPr>
          <w:rFonts w:ascii="굴림" w:eastAsia="굴림" w:hAnsi="굴림" w:cs="굴림"/>
          <w:kern w:val="0"/>
          <w:sz w:val="24"/>
          <w:szCs w:val="24"/>
          <w14:ligatures w14:val="none"/>
        </w:rPr>
        <w:t xml:space="preserve"> 온라인 커뮤니티나 포럼에 참여하여 충전소의 장점을 알리고, 운전자들의 의견을 수렴하세요.</w:t>
      </w:r>
    </w:p>
    <w:p w14:paraId="557D5C11"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이러한 전략들을 통해 1톤 화물트럭 운전자들에게 충전소의 매력을 어필할 수 있을 것입니다. 지속적인 피드백을 받아가며 전략을 개선해 나가는 것도 중요합니다.</w:t>
      </w:r>
    </w:p>
    <w:p w14:paraId="7822814A"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lastRenderedPageBreak/>
        <w:t>일반 승용차 고객들을 유치하기 위한 다양한 전략을 고려해볼 수 있습니다. 다음은 충전소를 더 매력적으로 만들기 위한 구체적인 방안들입니다:</w:t>
      </w:r>
    </w:p>
    <w:p w14:paraId="5EC6E7CC"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1. 마케팅 및 홍보</w:t>
      </w:r>
    </w:p>
    <w:p w14:paraId="0FB76DE1" w14:textId="77777777" w:rsidR="005623BE" w:rsidRPr="005623BE" w:rsidRDefault="005623BE" w:rsidP="005623BE">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온라인 광고</w:t>
      </w:r>
      <w:r w:rsidRPr="005623BE">
        <w:rPr>
          <w:rFonts w:ascii="굴림" w:eastAsia="굴림" w:hAnsi="굴림" w:cs="굴림"/>
          <w:kern w:val="0"/>
          <w:sz w:val="24"/>
          <w:szCs w:val="24"/>
          <w14:ligatures w14:val="none"/>
        </w:rPr>
        <w:t xml:space="preserve">: 지역 타겟팅 온라인 광고를 통해 충전소의 장점을 홍보하세요. 구글 </w:t>
      </w:r>
      <w:proofErr w:type="spellStart"/>
      <w:r w:rsidRPr="005623BE">
        <w:rPr>
          <w:rFonts w:ascii="굴림" w:eastAsia="굴림" w:hAnsi="굴림" w:cs="굴림"/>
          <w:kern w:val="0"/>
          <w:sz w:val="24"/>
          <w:szCs w:val="24"/>
          <w14:ligatures w14:val="none"/>
        </w:rPr>
        <w:t>애드워즈</w:t>
      </w:r>
      <w:proofErr w:type="spellEnd"/>
      <w:r w:rsidRPr="005623BE">
        <w:rPr>
          <w:rFonts w:ascii="굴림" w:eastAsia="굴림" w:hAnsi="굴림" w:cs="굴림"/>
          <w:kern w:val="0"/>
          <w:sz w:val="24"/>
          <w:szCs w:val="24"/>
          <w14:ligatures w14:val="none"/>
        </w:rPr>
        <w:t>, 페이스북 광고 등을 활용할 수 있습니다.</w:t>
      </w:r>
    </w:p>
    <w:p w14:paraId="0AFF1261" w14:textId="77777777" w:rsidR="005623BE" w:rsidRPr="005623BE" w:rsidRDefault="005623BE" w:rsidP="005623BE">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지역 광고</w:t>
      </w:r>
      <w:r w:rsidRPr="005623BE">
        <w:rPr>
          <w:rFonts w:ascii="굴림" w:eastAsia="굴림" w:hAnsi="굴림" w:cs="굴림"/>
          <w:kern w:val="0"/>
          <w:sz w:val="24"/>
          <w:szCs w:val="24"/>
          <w14:ligatures w14:val="none"/>
        </w:rPr>
        <w:t>: 지역 라디오, 신문, 현수막 등을 통해 충전소를 홍보하세요.</w:t>
      </w:r>
    </w:p>
    <w:p w14:paraId="7670CB35" w14:textId="77777777" w:rsidR="005623BE" w:rsidRPr="005623BE" w:rsidRDefault="005623BE" w:rsidP="005623BE">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SNS 활용</w:t>
      </w:r>
      <w:r w:rsidRPr="005623BE">
        <w:rPr>
          <w:rFonts w:ascii="굴림" w:eastAsia="굴림" w:hAnsi="굴림" w:cs="굴림"/>
          <w:kern w:val="0"/>
          <w:sz w:val="24"/>
          <w:szCs w:val="24"/>
          <w14:ligatures w14:val="none"/>
        </w:rPr>
        <w:t>: 페이스북, 인스타그램 등의 SNS를 통해 할인 이벤트나 충전소 소식을 알리세요. 고객들이 충전소에서 찍은 사진을 공유하면 혜택을 주는 이벤트를 진행할 수도 있습니다.</w:t>
      </w:r>
    </w:p>
    <w:p w14:paraId="6030A464"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2. 고객 서비스 개선</w:t>
      </w:r>
    </w:p>
    <w:p w14:paraId="451F7F26" w14:textId="77777777" w:rsidR="005623BE" w:rsidRPr="005623BE" w:rsidRDefault="005623BE" w:rsidP="005623BE">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친절한 서비스</w:t>
      </w:r>
      <w:r w:rsidRPr="005623BE">
        <w:rPr>
          <w:rFonts w:ascii="굴림" w:eastAsia="굴림" w:hAnsi="굴림" w:cs="굴림"/>
          <w:kern w:val="0"/>
          <w:sz w:val="24"/>
          <w:szCs w:val="24"/>
          <w14:ligatures w14:val="none"/>
        </w:rPr>
        <w:t>: 직원들에게 친절 교육을 실시하여 고객 응대 수준을 높이세요.</w:t>
      </w:r>
    </w:p>
    <w:p w14:paraId="645DA114" w14:textId="77777777" w:rsidR="005623BE" w:rsidRPr="005623BE" w:rsidRDefault="005623BE" w:rsidP="005623BE">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신속한 충전</w:t>
      </w:r>
      <w:r w:rsidRPr="005623BE">
        <w:rPr>
          <w:rFonts w:ascii="굴림" w:eastAsia="굴림" w:hAnsi="굴림" w:cs="굴림"/>
          <w:kern w:val="0"/>
          <w:sz w:val="24"/>
          <w:szCs w:val="24"/>
          <w14:ligatures w14:val="none"/>
        </w:rPr>
        <w:t>: 대기 시간을 최소화할 수 있도록 효율적인 충전 시스템을 갖추세요.</w:t>
      </w:r>
    </w:p>
    <w:p w14:paraId="76F97905" w14:textId="77777777" w:rsidR="005623BE" w:rsidRPr="005623BE" w:rsidRDefault="005623BE" w:rsidP="005623BE">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청결 유지</w:t>
      </w:r>
      <w:r w:rsidRPr="005623BE">
        <w:rPr>
          <w:rFonts w:ascii="굴림" w:eastAsia="굴림" w:hAnsi="굴림" w:cs="굴림"/>
          <w:kern w:val="0"/>
          <w:sz w:val="24"/>
          <w:szCs w:val="24"/>
          <w14:ligatures w14:val="none"/>
        </w:rPr>
        <w:t>: 충전소 및 휴게 공간을 항상 청결하게 유지하여 쾌적한 환경을 제공하세요.</w:t>
      </w:r>
    </w:p>
    <w:p w14:paraId="5BA49F37"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3. 편의시설 제공</w:t>
      </w:r>
    </w:p>
    <w:p w14:paraId="557CD81F" w14:textId="77777777" w:rsidR="005623BE" w:rsidRPr="005623BE" w:rsidRDefault="005623BE" w:rsidP="005623BE">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편안한 휴게 공간</w:t>
      </w:r>
      <w:r w:rsidRPr="005623BE">
        <w:rPr>
          <w:rFonts w:ascii="굴림" w:eastAsia="굴림" w:hAnsi="굴림" w:cs="굴림"/>
          <w:kern w:val="0"/>
          <w:sz w:val="24"/>
          <w:szCs w:val="24"/>
          <w14:ligatures w14:val="none"/>
        </w:rPr>
        <w:t>: 고객들이 기다리는 동안 쉴 수 있는 편안한 휴게 공간을 마련하세요. 무료 Wi-Fi, 커피 머신, 잡지 등 편의시설을 제공하면 좋습니다.</w:t>
      </w:r>
    </w:p>
    <w:p w14:paraId="317C009E" w14:textId="77777777" w:rsidR="005623BE" w:rsidRPr="005623BE" w:rsidRDefault="005623BE" w:rsidP="005623BE">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세차 서비스</w:t>
      </w:r>
      <w:r w:rsidRPr="005623BE">
        <w:rPr>
          <w:rFonts w:ascii="굴림" w:eastAsia="굴림" w:hAnsi="굴림" w:cs="굴림"/>
          <w:kern w:val="0"/>
          <w:sz w:val="24"/>
          <w:szCs w:val="24"/>
          <w14:ligatures w14:val="none"/>
        </w:rPr>
        <w:t>: 셀프 세차 또는 자동 세차 서비스를 제공하여 고객들이 충전과 동시에 차량 관리를 할 수 있도록 하세요.</w:t>
      </w:r>
    </w:p>
    <w:p w14:paraId="7D3081B0"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4. 충성 고객 프로그램</w:t>
      </w:r>
    </w:p>
    <w:p w14:paraId="48EC4A67" w14:textId="77777777" w:rsidR="005623BE" w:rsidRPr="005623BE" w:rsidRDefault="005623BE" w:rsidP="005623BE">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포인트 적립</w:t>
      </w:r>
      <w:r w:rsidRPr="005623BE">
        <w:rPr>
          <w:rFonts w:ascii="굴림" w:eastAsia="굴림" w:hAnsi="굴림" w:cs="굴림"/>
          <w:kern w:val="0"/>
          <w:sz w:val="24"/>
          <w:szCs w:val="24"/>
          <w14:ligatures w14:val="none"/>
        </w:rPr>
        <w:t>: 충전 금액에 따라 포인트를 적립해주고, 적립된 포인트로 다양한 혜택을 제공하세요.</w:t>
      </w:r>
    </w:p>
    <w:p w14:paraId="2BEF28DC" w14:textId="77777777" w:rsidR="005623BE" w:rsidRPr="005623BE" w:rsidRDefault="005623BE" w:rsidP="005623BE">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멤버십 할인</w:t>
      </w:r>
      <w:r w:rsidRPr="005623BE">
        <w:rPr>
          <w:rFonts w:ascii="굴림" w:eastAsia="굴림" w:hAnsi="굴림" w:cs="굴림"/>
          <w:kern w:val="0"/>
          <w:sz w:val="24"/>
          <w:szCs w:val="24"/>
          <w14:ligatures w14:val="none"/>
        </w:rPr>
        <w:t>: 정기 고객에게 멤버십 카드를 발급하여 추가 할인 혜택을 제공하세요.</w:t>
      </w:r>
    </w:p>
    <w:p w14:paraId="10FF58CA"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5. 프로모션 및 이벤트</w:t>
      </w:r>
    </w:p>
    <w:p w14:paraId="2EFE0132" w14:textId="77777777" w:rsidR="005623BE" w:rsidRPr="005623BE" w:rsidRDefault="005623BE" w:rsidP="005623BE">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할인 행사</w:t>
      </w:r>
      <w:r w:rsidRPr="005623BE">
        <w:rPr>
          <w:rFonts w:ascii="굴림" w:eastAsia="굴림" w:hAnsi="굴림" w:cs="굴림"/>
          <w:kern w:val="0"/>
          <w:sz w:val="24"/>
          <w:szCs w:val="24"/>
          <w14:ligatures w14:val="none"/>
        </w:rPr>
        <w:t>: 특정 요일이나 시간대에 할인 이벤트를 진행하여 고객 유입을 유도하세요.</w:t>
      </w:r>
    </w:p>
    <w:p w14:paraId="61809D66" w14:textId="77777777" w:rsidR="005623BE" w:rsidRPr="005623BE" w:rsidRDefault="005623BE" w:rsidP="005623BE">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추천 이벤트</w:t>
      </w:r>
      <w:r w:rsidRPr="005623BE">
        <w:rPr>
          <w:rFonts w:ascii="굴림" w:eastAsia="굴림" w:hAnsi="굴림" w:cs="굴림"/>
          <w:kern w:val="0"/>
          <w:sz w:val="24"/>
          <w:szCs w:val="24"/>
          <w14:ligatures w14:val="none"/>
        </w:rPr>
        <w:t>: 기존 고객이 새로운 고객을 추천하면 혜택을 주는 이벤트를 진행하세요.</w:t>
      </w:r>
    </w:p>
    <w:p w14:paraId="1E2341C6"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6. 편리한 위치</w:t>
      </w:r>
    </w:p>
    <w:p w14:paraId="499F1C1A" w14:textId="77777777" w:rsidR="005623BE" w:rsidRPr="005623BE" w:rsidRDefault="005623BE" w:rsidP="005623BE">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lastRenderedPageBreak/>
        <w:t>지리적 장점 활용</w:t>
      </w:r>
      <w:r w:rsidRPr="005623BE">
        <w:rPr>
          <w:rFonts w:ascii="굴림" w:eastAsia="굴림" w:hAnsi="굴림" w:cs="굴림"/>
          <w:kern w:val="0"/>
          <w:sz w:val="24"/>
          <w:szCs w:val="24"/>
          <w14:ligatures w14:val="none"/>
        </w:rPr>
        <w:t>: 충전소가 접근성이 좋은 위치에 있다면 이를 적극 홍보하세요. 주요 도로 근처에 위치한 경우, 이를 광고에 강조하면 좋습니다.</w:t>
      </w:r>
    </w:p>
    <w:p w14:paraId="7805DCBF" w14:textId="77777777" w:rsidR="005623BE" w:rsidRPr="005623BE" w:rsidRDefault="005623BE" w:rsidP="005623BE">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주변 편의시설 연계</w:t>
      </w:r>
      <w:r w:rsidRPr="005623BE">
        <w:rPr>
          <w:rFonts w:ascii="굴림" w:eastAsia="굴림" w:hAnsi="굴림" w:cs="굴림"/>
          <w:kern w:val="0"/>
          <w:sz w:val="24"/>
          <w:szCs w:val="24"/>
          <w14:ligatures w14:val="none"/>
        </w:rPr>
        <w:t>: 주변에 있는 카페, 식당 등과 연계하여 충전하는 동안 이용할 수 있는 할인 쿠폰을 제공하세요.</w:t>
      </w:r>
    </w:p>
    <w:p w14:paraId="13F27A49" w14:textId="77777777" w:rsidR="005623BE" w:rsidRPr="005623BE" w:rsidRDefault="005623BE" w:rsidP="005623B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7. 환경 친화적인 이미지</w:t>
      </w:r>
    </w:p>
    <w:p w14:paraId="5849EF67" w14:textId="77777777" w:rsidR="005623BE" w:rsidRPr="005623BE" w:rsidRDefault="005623BE" w:rsidP="005623BE">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친환경 캠페인</w:t>
      </w:r>
      <w:r w:rsidRPr="005623BE">
        <w:rPr>
          <w:rFonts w:ascii="굴림" w:eastAsia="굴림" w:hAnsi="굴림" w:cs="굴림"/>
          <w:kern w:val="0"/>
          <w:sz w:val="24"/>
          <w:szCs w:val="24"/>
          <w14:ligatures w14:val="none"/>
        </w:rPr>
        <w:t>: 충전소의 친환경적 요소를 강조하세요. 예를 들어, 재생 에너지를 사용하는 경우 이를 홍보하면 좋습니다.</w:t>
      </w:r>
    </w:p>
    <w:p w14:paraId="277214B1" w14:textId="77777777" w:rsidR="005623BE" w:rsidRPr="005623BE" w:rsidRDefault="005623BE" w:rsidP="005623BE">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환경 보호 이벤트</w:t>
      </w:r>
      <w:r w:rsidRPr="005623BE">
        <w:rPr>
          <w:rFonts w:ascii="굴림" w:eastAsia="굴림" w:hAnsi="굴림" w:cs="굴림"/>
          <w:kern w:val="0"/>
          <w:sz w:val="24"/>
          <w:szCs w:val="24"/>
          <w14:ligatures w14:val="none"/>
        </w:rPr>
        <w:t>: 환경 보호와 관련된 이벤트나 캠페인을 진행하여 충전소의 친환경 이미지를 강화하세요.</w:t>
      </w:r>
    </w:p>
    <w:p w14:paraId="5E908EB5"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이와 같은 다양한 전략을 통해 일반 승용차 고객들을 유치할 수 있을 것입니다. 중요한 것은 고객들의 피드백을 지속적으로 수집하고, 그들의 요구에 맞게 서비스를 개선해 나가는 것입니다.</w:t>
      </w:r>
    </w:p>
    <w:p w14:paraId="103FC21F" w14:textId="77777777" w:rsidR="005623BE" w:rsidRPr="005623BE" w:rsidRDefault="005623BE">
      <w:pPr>
        <w:rPr>
          <w:rFonts w:hint="eastAsia"/>
        </w:rPr>
      </w:pPr>
    </w:p>
    <w:sectPr w:rsidR="005623BE" w:rsidRPr="005623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D5B"/>
    <w:multiLevelType w:val="multilevel"/>
    <w:tmpl w:val="5B1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67E1"/>
    <w:multiLevelType w:val="multilevel"/>
    <w:tmpl w:val="E23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07F7A"/>
    <w:multiLevelType w:val="multilevel"/>
    <w:tmpl w:val="65A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B5215"/>
    <w:multiLevelType w:val="multilevel"/>
    <w:tmpl w:val="522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957D8"/>
    <w:multiLevelType w:val="multilevel"/>
    <w:tmpl w:val="79E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21380"/>
    <w:multiLevelType w:val="multilevel"/>
    <w:tmpl w:val="8C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778A6"/>
    <w:multiLevelType w:val="multilevel"/>
    <w:tmpl w:val="A482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67176"/>
    <w:multiLevelType w:val="multilevel"/>
    <w:tmpl w:val="0F9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D593D"/>
    <w:multiLevelType w:val="multilevel"/>
    <w:tmpl w:val="988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3120"/>
    <w:multiLevelType w:val="multilevel"/>
    <w:tmpl w:val="CDC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15E19"/>
    <w:multiLevelType w:val="multilevel"/>
    <w:tmpl w:val="838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250CE"/>
    <w:multiLevelType w:val="multilevel"/>
    <w:tmpl w:val="4BD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2338D"/>
    <w:multiLevelType w:val="multilevel"/>
    <w:tmpl w:val="C5D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0517E"/>
    <w:multiLevelType w:val="multilevel"/>
    <w:tmpl w:val="0A9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01BCC"/>
    <w:multiLevelType w:val="multilevel"/>
    <w:tmpl w:val="3F2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C5BDE"/>
    <w:multiLevelType w:val="multilevel"/>
    <w:tmpl w:val="213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27230"/>
    <w:multiLevelType w:val="multilevel"/>
    <w:tmpl w:val="CAA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A2576"/>
    <w:multiLevelType w:val="multilevel"/>
    <w:tmpl w:val="AE94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F7812"/>
    <w:multiLevelType w:val="multilevel"/>
    <w:tmpl w:val="4B1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14ECE"/>
    <w:multiLevelType w:val="multilevel"/>
    <w:tmpl w:val="F2DA4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7395F"/>
    <w:multiLevelType w:val="multilevel"/>
    <w:tmpl w:val="721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9015B"/>
    <w:multiLevelType w:val="multilevel"/>
    <w:tmpl w:val="71B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061BD"/>
    <w:multiLevelType w:val="multilevel"/>
    <w:tmpl w:val="B8A06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E7B3D"/>
    <w:multiLevelType w:val="multilevel"/>
    <w:tmpl w:val="6D9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C440A"/>
    <w:multiLevelType w:val="multilevel"/>
    <w:tmpl w:val="05D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902EF"/>
    <w:multiLevelType w:val="multilevel"/>
    <w:tmpl w:val="5A0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C4B72"/>
    <w:multiLevelType w:val="multilevel"/>
    <w:tmpl w:val="10F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551BA"/>
    <w:multiLevelType w:val="multilevel"/>
    <w:tmpl w:val="07C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5594D"/>
    <w:multiLevelType w:val="multilevel"/>
    <w:tmpl w:val="645C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E27AA"/>
    <w:multiLevelType w:val="multilevel"/>
    <w:tmpl w:val="DA5A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D0C0F"/>
    <w:multiLevelType w:val="multilevel"/>
    <w:tmpl w:val="9C2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B7B7C"/>
    <w:multiLevelType w:val="multilevel"/>
    <w:tmpl w:val="16C0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D4C6F"/>
    <w:multiLevelType w:val="multilevel"/>
    <w:tmpl w:val="10C8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9341E"/>
    <w:multiLevelType w:val="multilevel"/>
    <w:tmpl w:val="4B3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60838">
    <w:abstractNumId w:val="19"/>
  </w:num>
  <w:num w:numId="2" w16cid:durableId="254215403">
    <w:abstractNumId w:val="27"/>
  </w:num>
  <w:num w:numId="3" w16cid:durableId="977108988">
    <w:abstractNumId w:val="26"/>
  </w:num>
  <w:num w:numId="4" w16cid:durableId="91974563">
    <w:abstractNumId w:val="13"/>
  </w:num>
  <w:num w:numId="5" w16cid:durableId="31460089">
    <w:abstractNumId w:val="10"/>
  </w:num>
  <w:num w:numId="6" w16cid:durableId="21824976">
    <w:abstractNumId w:val="14"/>
  </w:num>
  <w:num w:numId="7" w16cid:durableId="1431119211">
    <w:abstractNumId w:val="9"/>
  </w:num>
  <w:num w:numId="8" w16cid:durableId="1472096059">
    <w:abstractNumId w:val="30"/>
  </w:num>
  <w:num w:numId="9" w16cid:durableId="1322005507">
    <w:abstractNumId w:val="4"/>
  </w:num>
  <w:num w:numId="10" w16cid:durableId="1695616712">
    <w:abstractNumId w:val="2"/>
  </w:num>
  <w:num w:numId="11" w16cid:durableId="1314600312">
    <w:abstractNumId w:val="15"/>
  </w:num>
  <w:num w:numId="12" w16cid:durableId="372386477">
    <w:abstractNumId w:val="3"/>
  </w:num>
  <w:num w:numId="13" w16cid:durableId="1387412100">
    <w:abstractNumId w:val="32"/>
  </w:num>
  <w:num w:numId="14" w16cid:durableId="581304329">
    <w:abstractNumId w:val="12"/>
  </w:num>
  <w:num w:numId="15" w16cid:durableId="2102332049">
    <w:abstractNumId w:val="6"/>
  </w:num>
  <w:num w:numId="16" w16cid:durableId="222982086">
    <w:abstractNumId w:val="7"/>
  </w:num>
  <w:num w:numId="17" w16cid:durableId="2018650996">
    <w:abstractNumId w:val="18"/>
  </w:num>
  <w:num w:numId="18" w16cid:durableId="1788431253">
    <w:abstractNumId w:val="17"/>
  </w:num>
  <w:num w:numId="19" w16cid:durableId="1173833200">
    <w:abstractNumId w:val="29"/>
  </w:num>
  <w:num w:numId="20" w16cid:durableId="1167017029">
    <w:abstractNumId w:val="16"/>
  </w:num>
  <w:num w:numId="21" w16cid:durableId="552540777">
    <w:abstractNumId w:val="20"/>
  </w:num>
  <w:num w:numId="22" w16cid:durableId="2000382034">
    <w:abstractNumId w:val="21"/>
  </w:num>
  <w:num w:numId="23" w16cid:durableId="270212730">
    <w:abstractNumId w:val="25"/>
  </w:num>
  <w:num w:numId="24" w16cid:durableId="1071073701">
    <w:abstractNumId w:val="33"/>
  </w:num>
  <w:num w:numId="25" w16cid:durableId="210582721">
    <w:abstractNumId w:val="5"/>
  </w:num>
  <w:num w:numId="26" w16cid:durableId="1730955350">
    <w:abstractNumId w:val="1"/>
  </w:num>
  <w:num w:numId="27" w16cid:durableId="181433108">
    <w:abstractNumId w:val="28"/>
  </w:num>
  <w:num w:numId="28" w16cid:durableId="390159334">
    <w:abstractNumId w:val="8"/>
  </w:num>
  <w:num w:numId="29" w16cid:durableId="1986080057">
    <w:abstractNumId w:val="0"/>
  </w:num>
  <w:num w:numId="30" w16cid:durableId="1477717844">
    <w:abstractNumId w:val="11"/>
  </w:num>
  <w:num w:numId="31" w16cid:durableId="310908477">
    <w:abstractNumId w:val="24"/>
  </w:num>
  <w:num w:numId="32" w16cid:durableId="2068335713">
    <w:abstractNumId w:val="23"/>
  </w:num>
  <w:num w:numId="33" w16cid:durableId="1213925565">
    <w:abstractNumId w:val="22"/>
  </w:num>
  <w:num w:numId="34" w16cid:durableId="11343691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E"/>
    <w:rsid w:val="00070346"/>
    <w:rsid w:val="005623BE"/>
    <w:rsid w:val="008D5489"/>
    <w:rsid w:val="00E01CD2"/>
    <w:rsid w:val="00E57E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1C5E"/>
  <w15:chartTrackingRefBased/>
  <w15:docId w15:val="{619F1C4B-A0D5-4142-B4A5-755A61FD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623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623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5623B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623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623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623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623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623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623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623B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623B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5623B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623B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623B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623B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623B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623B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623B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623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623B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623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623B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623BE"/>
    <w:pPr>
      <w:spacing w:before="160"/>
      <w:jc w:val="center"/>
    </w:pPr>
    <w:rPr>
      <w:i/>
      <w:iCs/>
      <w:color w:val="404040" w:themeColor="text1" w:themeTint="BF"/>
    </w:rPr>
  </w:style>
  <w:style w:type="character" w:customStyle="1" w:styleId="Char1">
    <w:name w:val="인용 Char"/>
    <w:basedOn w:val="a0"/>
    <w:link w:val="a5"/>
    <w:uiPriority w:val="29"/>
    <w:rsid w:val="005623BE"/>
    <w:rPr>
      <w:i/>
      <w:iCs/>
      <w:color w:val="404040" w:themeColor="text1" w:themeTint="BF"/>
    </w:rPr>
  </w:style>
  <w:style w:type="paragraph" w:styleId="a6">
    <w:name w:val="List Paragraph"/>
    <w:basedOn w:val="a"/>
    <w:uiPriority w:val="34"/>
    <w:qFormat/>
    <w:rsid w:val="005623BE"/>
    <w:pPr>
      <w:ind w:left="720"/>
      <w:contextualSpacing/>
    </w:pPr>
  </w:style>
  <w:style w:type="character" w:styleId="a7">
    <w:name w:val="Intense Emphasis"/>
    <w:basedOn w:val="a0"/>
    <w:uiPriority w:val="21"/>
    <w:qFormat/>
    <w:rsid w:val="005623BE"/>
    <w:rPr>
      <w:i/>
      <w:iCs/>
      <w:color w:val="0F4761" w:themeColor="accent1" w:themeShade="BF"/>
    </w:rPr>
  </w:style>
  <w:style w:type="paragraph" w:styleId="a8">
    <w:name w:val="Intense Quote"/>
    <w:basedOn w:val="a"/>
    <w:next w:val="a"/>
    <w:link w:val="Char2"/>
    <w:uiPriority w:val="30"/>
    <w:qFormat/>
    <w:rsid w:val="0056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623BE"/>
    <w:rPr>
      <w:i/>
      <w:iCs/>
      <w:color w:val="0F4761" w:themeColor="accent1" w:themeShade="BF"/>
    </w:rPr>
  </w:style>
  <w:style w:type="character" w:styleId="a9">
    <w:name w:val="Intense Reference"/>
    <w:basedOn w:val="a0"/>
    <w:uiPriority w:val="32"/>
    <w:qFormat/>
    <w:rsid w:val="005623BE"/>
    <w:rPr>
      <w:b/>
      <w:bCs/>
      <w:smallCaps/>
      <w:color w:val="0F4761" w:themeColor="accent1" w:themeShade="BF"/>
      <w:spacing w:val="5"/>
    </w:rPr>
  </w:style>
  <w:style w:type="paragraph" w:styleId="aa">
    <w:name w:val="Normal (Web)"/>
    <w:basedOn w:val="a"/>
    <w:uiPriority w:val="99"/>
    <w:semiHidden/>
    <w:unhideWhenUsed/>
    <w:rsid w:val="005623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562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962586">
      <w:bodyDiv w:val="1"/>
      <w:marLeft w:val="0"/>
      <w:marRight w:val="0"/>
      <w:marTop w:val="0"/>
      <w:marBottom w:val="0"/>
      <w:divBdr>
        <w:top w:val="none" w:sz="0" w:space="0" w:color="auto"/>
        <w:left w:val="none" w:sz="0" w:space="0" w:color="auto"/>
        <w:bottom w:val="none" w:sz="0" w:space="0" w:color="auto"/>
        <w:right w:val="none" w:sz="0" w:space="0" w:color="auto"/>
      </w:divBdr>
      <w:divsChild>
        <w:div w:id="1192717834">
          <w:marLeft w:val="0"/>
          <w:marRight w:val="0"/>
          <w:marTop w:val="0"/>
          <w:marBottom w:val="0"/>
          <w:divBdr>
            <w:top w:val="none" w:sz="0" w:space="0" w:color="auto"/>
            <w:left w:val="none" w:sz="0" w:space="0" w:color="auto"/>
            <w:bottom w:val="none" w:sz="0" w:space="0" w:color="auto"/>
            <w:right w:val="none" w:sz="0" w:space="0" w:color="auto"/>
          </w:divBdr>
          <w:divsChild>
            <w:div w:id="244187588">
              <w:marLeft w:val="0"/>
              <w:marRight w:val="0"/>
              <w:marTop w:val="0"/>
              <w:marBottom w:val="0"/>
              <w:divBdr>
                <w:top w:val="none" w:sz="0" w:space="0" w:color="auto"/>
                <w:left w:val="none" w:sz="0" w:space="0" w:color="auto"/>
                <w:bottom w:val="none" w:sz="0" w:space="0" w:color="auto"/>
                <w:right w:val="none" w:sz="0" w:space="0" w:color="auto"/>
              </w:divBdr>
              <w:divsChild>
                <w:div w:id="1296718351">
                  <w:marLeft w:val="0"/>
                  <w:marRight w:val="0"/>
                  <w:marTop w:val="0"/>
                  <w:marBottom w:val="0"/>
                  <w:divBdr>
                    <w:top w:val="none" w:sz="0" w:space="0" w:color="auto"/>
                    <w:left w:val="none" w:sz="0" w:space="0" w:color="auto"/>
                    <w:bottom w:val="none" w:sz="0" w:space="0" w:color="auto"/>
                    <w:right w:val="none" w:sz="0" w:space="0" w:color="auto"/>
                  </w:divBdr>
                  <w:divsChild>
                    <w:div w:id="2019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3670">
      <w:bodyDiv w:val="1"/>
      <w:marLeft w:val="0"/>
      <w:marRight w:val="0"/>
      <w:marTop w:val="0"/>
      <w:marBottom w:val="0"/>
      <w:divBdr>
        <w:top w:val="none" w:sz="0" w:space="0" w:color="auto"/>
        <w:left w:val="none" w:sz="0" w:space="0" w:color="auto"/>
        <w:bottom w:val="none" w:sz="0" w:space="0" w:color="auto"/>
        <w:right w:val="none" w:sz="0" w:space="0" w:color="auto"/>
      </w:divBdr>
      <w:divsChild>
        <w:div w:id="1189366237">
          <w:marLeft w:val="0"/>
          <w:marRight w:val="0"/>
          <w:marTop w:val="0"/>
          <w:marBottom w:val="0"/>
          <w:divBdr>
            <w:top w:val="none" w:sz="0" w:space="0" w:color="auto"/>
            <w:left w:val="none" w:sz="0" w:space="0" w:color="auto"/>
            <w:bottom w:val="none" w:sz="0" w:space="0" w:color="auto"/>
            <w:right w:val="none" w:sz="0" w:space="0" w:color="auto"/>
          </w:divBdr>
          <w:divsChild>
            <w:div w:id="1998797810">
              <w:marLeft w:val="0"/>
              <w:marRight w:val="0"/>
              <w:marTop w:val="0"/>
              <w:marBottom w:val="0"/>
              <w:divBdr>
                <w:top w:val="none" w:sz="0" w:space="0" w:color="auto"/>
                <w:left w:val="none" w:sz="0" w:space="0" w:color="auto"/>
                <w:bottom w:val="none" w:sz="0" w:space="0" w:color="auto"/>
                <w:right w:val="none" w:sz="0" w:space="0" w:color="auto"/>
              </w:divBdr>
              <w:divsChild>
                <w:div w:id="281152286">
                  <w:marLeft w:val="0"/>
                  <w:marRight w:val="0"/>
                  <w:marTop w:val="0"/>
                  <w:marBottom w:val="0"/>
                  <w:divBdr>
                    <w:top w:val="none" w:sz="0" w:space="0" w:color="auto"/>
                    <w:left w:val="none" w:sz="0" w:space="0" w:color="auto"/>
                    <w:bottom w:val="none" w:sz="0" w:space="0" w:color="auto"/>
                    <w:right w:val="none" w:sz="0" w:space="0" w:color="auto"/>
                  </w:divBdr>
                  <w:divsChild>
                    <w:div w:id="13022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8061">
      <w:bodyDiv w:val="1"/>
      <w:marLeft w:val="0"/>
      <w:marRight w:val="0"/>
      <w:marTop w:val="0"/>
      <w:marBottom w:val="0"/>
      <w:divBdr>
        <w:top w:val="none" w:sz="0" w:space="0" w:color="auto"/>
        <w:left w:val="none" w:sz="0" w:space="0" w:color="auto"/>
        <w:bottom w:val="none" w:sz="0" w:space="0" w:color="auto"/>
        <w:right w:val="none" w:sz="0" w:space="0" w:color="auto"/>
      </w:divBdr>
      <w:divsChild>
        <w:div w:id="1280143246">
          <w:marLeft w:val="0"/>
          <w:marRight w:val="0"/>
          <w:marTop w:val="0"/>
          <w:marBottom w:val="0"/>
          <w:divBdr>
            <w:top w:val="none" w:sz="0" w:space="0" w:color="auto"/>
            <w:left w:val="none" w:sz="0" w:space="0" w:color="auto"/>
            <w:bottom w:val="none" w:sz="0" w:space="0" w:color="auto"/>
            <w:right w:val="none" w:sz="0" w:space="0" w:color="auto"/>
          </w:divBdr>
          <w:divsChild>
            <w:div w:id="1964651108">
              <w:marLeft w:val="0"/>
              <w:marRight w:val="0"/>
              <w:marTop w:val="0"/>
              <w:marBottom w:val="0"/>
              <w:divBdr>
                <w:top w:val="none" w:sz="0" w:space="0" w:color="auto"/>
                <w:left w:val="none" w:sz="0" w:space="0" w:color="auto"/>
                <w:bottom w:val="none" w:sz="0" w:space="0" w:color="auto"/>
                <w:right w:val="none" w:sz="0" w:space="0" w:color="auto"/>
              </w:divBdr>
              <w:divsChild>
                <w:div w:id="1094401455">
                  <w:marLeft w:val="0"/>
                  <w:marRight w:val="0"/>
                  <w:marTop w:val="0"/>
                  <w:marBottom w:val="0"/>
                  <w:divBdr>
                    <w:top w:val="none" w:sz="0" w:space="0" w:color="auto"/>
                    <w:left w:val="none" w:sz="0" w:space="0" w:color="auto"/>
                    <w:bottom w:val="none" w:sz="0" w:space="0" w:color="auto"/>
                    <w:right w:val="none" w:sz="0" w:space="0" w:color="auto"/>
                  </w:divBdr>
                  <w:divsChild>
                    <w:div w:id="2027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3101">
      <w:bodyDiv w:val="1"/>
      <w:marLeft w:val="0"/>
      <w:marRight w:val="0"/>
      <w:marTop w:val="0"/>
      <w:marBottom w:val="0"/>
      <w:divBdr>
        <w:top w:val="none" w:sz="0" w:space="0" w:color="auto"/>
        <w:left w:val="none" w:sz="0" w:space="0" w:color="auto"/>
        <w:bottom w:val="none" w:sz="0" w:space="0" w:color="auto"/>
        <w:right w:val="none" w:sz="0" w:space="0" w:color="auto"/>
      </w:divBdr>
      <w:divsChild>
        <w:div w:id="2137746899">
          <w:marLeft w:val="0"/>
          <w:marRight w:val="0"/>
          <w:marTop w:val="0"/>
          <w:marBottom w:val="0"/>
          <w:divBdr>
            <w:top w:val="none" w:sz="0" w:space="0" w:color="auto"/>
            <w:left w:val="none" w:sz="0" w:space="0" w:color="auto"/>
            <w:bottom w:val="none" w:sz="0" w:space="0" w:color="auto"/>
            <w:right w:val="none" w:sz="0" w:space="0" w:color="auto"/>
          </w:divBdr>
          <w:divsChild>
            <w:div w:id="376242543">
              <w:marLeft w:val="0"/>
              <w:marRight w:val="0"/>
              <w:marTop w:val="0"/>
              <w:marBottom w:val="0"/>
              <w:divBdr>
                <w:top w:val="none" w:sz="0" w:space="0" w:color="auto"/>
                <w:left w:val="none" w:sz="0" w:space="0" w:color="auto"/>
                <w:bottom w:val="none" w:sz="0" w:space="0" w:color="auto"/>
                <w:right w:val="none" w:sz="0" w:space="0" w:color="auto"/>
              </w:divBdr>
              <w:divsChild>
                <w:div w:id="1997372715">
                  <w:marLeft w:val="0"/>
                  <w:marRight w:val="0"/>
                  <w:marTop w:val="0"/>
                  <w:marBottom w:val="0"/>
                  <w:divBdr>
                    <w:top w:val="none" w:sz="0" w:space="0" w:color="auto"/>
                    <w:left w:val="none" w:sz="0" w:space="0" w:color="auto"/>
                    <w:bottom w:val="none" w:sz="0" w:space="0" w:color="auto"/>
                    <w:right w:val="none" w:sz="0" w:space="0" w:color="auto"/>
                  </w:divBdr>
                  <w:divsChild>
                    <w:div w:id="18425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8311">
      <w:bodyDiv w:val="1"/>
      <w:marLeft w:val="0"/>
      <w:marRight w:val="0"/>
      <w:marTop w:val="0"/>
      <w:marBottom w:val="0"/>
      <w:divBdr>
        <w:top w:val="none" w:sz="0" w:space="0" w:color="auto"/>
        <w:left w:val="none" w:sz="0" w:space="0" w:color="auto"/>
        <w:bottom w:val="none" w:sz="0" w:space="0" w:color="auto"/>
        <w:right w:val="none" w:sz="0" w:space="0" w:color="auto"/>
      </w:divBdr>
      <w:divsChild>
        <w:div w:id="1099526741">
          <w:marLeft w:val="0"/>
          <w:marRight w:val="0"/>
          <w:marTop w:val="0"/>
          <w:marBottom w:val="0"/>
          <w:divBdr>
            <w:top w:val="none" w:sz="0" w:space="0" w:color="auto"/>
            <w:left w:val="none" w:sz="0" w:space="0" w:color="auto"/>
            <w:bottom w:val="none" w:sz="0" w:space="0" w:color="auto"/>
            <w:right w:val="none" w:sz="0" w:space="0" w:color="auto"/>
          </w:divBdr>
          <w:divsChild>
            <w:div w:id="930967558">
              <w:marLeft w:val="0"/>
              <w:marRight w:val="0"/>
              <w:marTop w:val="0"/>
              <w:marBottom w:val="0"/>
              <w:divBdr>
                <w:top w:val="none" w:sz="0" w:space="0" w:color="auto"/>
                <w:left w:val="none" w:sz="0" w:space="0" w:color="auto"/>
                <w:bottom w:val="none" w:sz="0" w:space="0" w:color="auto"/>
                <w:right w:val="none" w:sz="0" w:space="0" w:color="auto"/>
              </w:divBdr>
              <w:divsChild>
                <w:div w:id="218980540">
                  <w:marLeft w:val="0"/>
                  <w:marRight w:val="0"/>
                  <w:marTop w:val="0"/>
                  <w:marBottom w:val="0"/>
                  <w:divBdr>
                    <w:top w:val="none" w:sz="0" w:space="0" w:color="auto"/>
                    <w:left w:val="none" w:sz="0" w:space="0" w:color="auto"/>
                    <w:bottom w:val="none" w:sz="0" w:space="0" w:color="auto"/>
                    <w:right w:val="none" w:sz="0" w:space="0" w:color="auto"/>
                  </w:divBdr>
                  <w:divsChild>
                    <w:div w:id="947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118">
      <w:bodyDiv w:val="1"/>
      <w:marLeft w:val="0"/>
      <w:marRight w:val="0"/>
      <w:marTop w:val="0"/>
      <w:marBottom w:val="0"/>
      <w:divBdr>
        <w:top w:val="none" w:sz="0" w:space="0" w:color="auto"/>
        <w:left w:val="none" w:sz="0" w:space="0" w:color="auto"/>
        <w:bottom w:val="none" w:sz="0" w:space="0" w:color="auto"/>
        <w:right w:val="none" w:sz="0" w:space="0" w:color="auto"/>
      </w:divBdr>
      <w:divsChild>
        <w:div w:id="1258907268">
          <w:marLeft w:val="0"/>
          <w:marRight w:val="0"/>
          <w:marTop w:val="0"/>
          <w:marBottom w:val="0"/>
          <w:divBdr>
            <w:top w:val="none" w:sz="0" w:space="0" w:color="auto"/>
            <w:left w:val="none" w:sz="0" w:space="0" w:color="auto"/>
            <w:bottom w:val="none" w:sz="0" w:space="0" w:color="auto"/>
            <w:right w:val="none" w:sz="0" w:space="0" w:color="auto"/>
          </w:divBdr>
          <w:divsChild>
            <w:div w:id="241180707">
              <w:marLeft w:val="0"/>
              <w:marRight w:val="0"/>
              <w:marTop w:val="0"/>
              <w:marBottom w:val="0"/>
              <w:divBdr>
                <w:top w:val="none" w:sz="0" w:space="0" w:color="auto"/>
                <w:left w:val="none" w:sz="0" w:space="0" w:color="auto"/>
                <w:bottom w:val="none" w:sz="0" w:space="0" w:color="auto"/>
                <w:right w:val="none" w:sz="0" w:space="0" w:color="auto"/>
              </w:divBdr>
              <w:divsChild>
                <w:div w:id="1921480419">
                  <w:marLeft w:val="0"/>
                  <w:marRight w:val="0"/>
                  <w:marTop w:val="0"/>
                  <w:marBottom w:val="0"/>
                  <w:divBdr>
                    <w:top w:val="none" w:sz="0" w:space="0" w:color="auto"/>
                    <w:left w:val="none" w:sz="0" w:space="0" w:color="auto"/>
                    <w:bottom w:val="none" w:sz="0" w:space="0" w:color="auto"/>
                    <w:right w:val="none" w:sz="0" w:space="0" w:color="auto"/>
                  </w:divBdr>
                  <w:divsChild>
                    <w:div w:id="10578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9061">
              <w:marLeft w:val="0"/>
              <w:marRight w:val="0"/>
              <w:marTop w:val="0"/>
              <w:marBottom w:val="0"/>
              <w:divBdr>
                <w:top w:val="none" w:sz="0" w:space="0" w:color="auto"/>
                <w:left w:val="none" w:sz="0" w:space="0" w:color="auto"/>
                <w:bottom w:val="none" w:sz="0" w:space="0" w:color="auto"/>
                <w:right w:val="none" w:sz="0" w:space="0" w:color="auto"/>
              </w:divBdr>
              <w:divsChild>
                <w:div w:id="1177891384">
                  <w:marLeft w:val="0"/>
                  <w:marRight w:val="0"/>
                  <w:marTop w:val="0"/>
                  <w:marBottom w:val="0"/>
                  <w:divBdr>
                    <w:top w:val="none" w:sz="0" w:space="0" w:color="auto"/>
                    <w:left w:val="none" w:sz="0" w:space="0" w:color="auto"/>
                    <w:bottom w:val="none" w:sz="0" w:space="0" w:color="auto"/>
                    <w:right w:val="none" w:sz="0" w:space="0" w:color="auto"/>
                  </w:divBdr>
                  <w:divsChild>
                    <w:div w:id="20934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1110</Words>
  <Characters>6329</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병훈 박</dc:creator>
  <cp:keywords/>
  <dc:description/>
  <cp:lastModifiedBy>병훈 박</cp:lastModifiedBy>
  <cp:revision>1</cp:revision>
  <dcterms:created xsi:type="dcterms:W3CDTF">2024-05-23T11:34:00Z</dcterms:created>
  <dcterms:modified xsi:type="dcterms:W3CDTF">2024-05-23T11:54:00Z</dcterms:modified>
</cp:coreProperties>
</file>