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aça-sensações-do-ev"/>
    <w:p>
      <w:pPr>
        <w:pStyle w:val="Heading1"/>
      </w:pPr>
      <w:r>
        <w:t xml:space="preserve">Caça-sensações do EV</w:t>
      </w:r>
    </w:p>
    <w:p>
      <w:pPr>
        <w:pStyle w:val="FirstParagraph"/>
      </w:pPr>
      <w:r>
        <w:rPr>
          <w:b/>
          <w:bCs/>
        </w:rPr>
        <w:t xml:space="preserve">O que você vai precisar:</w:t>
      </w:r>
      <w:r>
        <w:t xml:space="preserve"> </w:t>
      </w:r>
      <w:r>
        <w:t xml:space="preserve">sete cópias da folha do dia, lápis de cor, e um</w:t>
      </w:r>
      <w:r>
        <w:t xml:space="preserve"> </w:t>
      </w:r>
      <w:r>
        <w:t xml:space="preserve">lugar tranquilo.</w:t>
      </w:r>
    </w:p>
    <w:p>
      <w:pPr>
        <w:pStyle w:val="BodyText"/>
      </w:pPr>
      <w:r>
        <w:rPr>
          <w:b/>
          <w:bCs/>
        </w:rPr>
        <w:t xml:space="preserve">Quanto tempo:</w:t>
      </w:r>
      <w:r>
        <w:t xml:space="preserve"> </w:t>
      </w:r>
      <w:r>
        <w:t xml:space="preserve">10 minutos por dia, durante sete dias.</w:t>
      </w:r>
    </w:p>
    <w:bookmarkStart w:id="9" w:name="antes-de-começar"/>
    <w:p>
      <w:pPr>
        <w:pStyle w:val="Heading2"/>
      </w:pPr>
      <w:r>
        <w:t xml:space="preserve">Antes de começar</w:t>
      </w:r>
    </w:p>
    <w:p>
      <w:pPr>
        <w:pStyle w:val="FirstParagraph"/>
      </w:pPr>
      <w:r>
        <w:rPr>
          <w:b/>
          <w:bCs/>
        </w:rPr>
        <w:t xml:space="preserve">Não sentir nada nas primeiras vezes é o resultado esperado.</w:t>
      </w:r>
    </w:p>
    <w:p>
      <w:pPr>
        <w:pStyle w:val="BodyText"/>
      </w:pPr>
      <w:r>
        <w:t xml:space="preserve">Isso está no livro. Vale ler como Maria descreve a primeira tentativa dela:</w:t>
      </w:r>
    </w:p>
    <w:p>
      <w:pPr>
        <w:pStyle w:val="BlockText"/>
      </w:pPr>
      <w:r>
        <w:t xml:space="preserve">Crio uma bola de energia no topo da cabeça. Hum… ainda não sinto nada. Mas</w:t>
      </w:r>
      <w:r>
        <w:t xml:space="preserve"> </w:t>
      </w:r>
      <w:r>
        <w:t xml:space="preserve">Antônio disse pra continuar porque pode demorar até eu sentir alguma coisa</w:t>
      </w:r>
      <w:r>
        <w:t xml:space="preserve"> </w:t>
      </w:r>
      <w:r>
        <w:t xml:space="preserve">mesmo, então insisto.</w:t>
      </w:r>
    </w:p>
    <w:p>
      <w:pPr>
        <w:pStyle w:val="FirstParagraph"/>
      </w:pPr>
      <w:r>
        <w:t xml:space="preserve">E quando enfim sente, o que ela sente é fraquinho — um formigamento leve no</w:t>
      </w:r>
      <w:r>
        <w:t xml:space="preserve"> </w:t>
      </w:r>
      <w:r>
        <w:t xml:space="preserve">braço esquerdo.</w:t>
      </w:r>
    </w:p>
    <w:p>
      <w:pPr>
        <w:pStyle w:val="BodyText"/>
      </w:pPr>
      <w:r>
        <w:rPr>
          <w:b/>
          <w:bCs/>
        </w:rPr>
        <w:t xml:space="preserve">Ninguém vai te dizer o que você deveria sentir.</w:t>
      </w:r>
      <w:r>
        <w:t xml:space="preserve"> </w:t>
      </w:r>
      <w:r>
        <w:t xml:space="preserve">Esta atividade inteira</w:t>
      </w:r>
      <w:r>
        <w:t xml:space="preserve"> </w:t>
      </w:r>
      <w:r>
        <w:t xml:space="preserve">existe para você descobrir sozinho.</w:t>
      </w:r>
    </w:p>
    <w:bookmarkEnd w:id="9"/>
    <w:bookmarkStart w:id="10" w:name="passo-a-passo"/>
    <w:p>
      <w:pPr>
        <w:pStyle w:val="Heading2"/>
      </w:pPr>
      <w:r>
        <w:t xml:space="preserve">Passo a passo</w:t>
      </w:r>
    </w:p>
    <w:p>
      <w:pPr>
        <w:pStyle w:val="FirstParagraph"/>
      </w:pPr>
      <w:r>
        <w:t xml:space="preserve">Todo dia, na mesma hora, num lugar tranquilo:</w:t>
      </w:r>
    </w:p>
    <w:p>
      <w:pPr>
        <w:numPr>
          <w:ilvl w:val="0"/>
          <w:numId w:val="1001"/>
        </w:numPr>
      </w:pPr>
      <w:r>
        <w:t xml:space="preserve">Fique em pé, sentado ou deitado.</w:t>
      </w:r>
      <w:r>
        <w:t xml:space="preserve"> </w:t>
      </w:r>
      <w:r>
        <w:rPr>
          <w:b/>
          <w:bCs/>
        </w:rPr>
        <w:t xml:space="preserve">Parado</w:t>
      </w:r>
      <w:r>
        <w:t xml:space="preserve">, olhos fechados.</w:t>
      </w:r>
    </w:p>
    <w:p>
      <w:pPr>
        <w:numPr>
          <w:ilvl w:val="0"/>
          <w:numId w:val="1001"/>
        </w:numPr>
      </w:pPr>
      <w:r>
        <w:t xml:space="preserve">Junte as energias do corpo todo no</w:t>
      </w:r>
      <w:r>
        <w:t xml:space="preserve"> </w:t>
      </w:r>
      <w:r>
        <w:rPr>
          <w:b/>
          <w:bCs/>
        </w:rPr>
        <w:t xml:space="preserve">topo da cabeça</w:t>
      </w:r>
      <w:r>
        <w:t xml:space="preserve">. As energias vão para</w:t>
      </w:r>
      <w:r>
        <w:t xml:space="preserve"> </w:t>
      </w:r>
      <w:r>
        <w:t xml:space="preserve">onde a sua atenção está — então mantenha a atenção lá.</w:t>
      </w:r>
    </w:p>
    <w:p>
      <w:pPr>
        <w:numPr>
          <w:ilvl w:val="0"/>
          <w:numId w:val="1001"/>
        </w:numPr>
      </w:pPr>
      <w:r>
        <w:t xml:space="preserve">Leve essa bola devagar,</w:t>
      </w:r>
      <w:r>
        <w:t xml:space="preserve"> </w:t>
      </w:r>
      <w:r>
        <w:rPr>
          <w:b/>
          <w:bCs/>
        </w:rPr>
        <w:t xml:space="preserve">por dentro do corpo</w:t>
      </w:r>
      <w:r>
        <w:t xml:space="preserve">, até os pés.</w:t>
      </w:r>
    </w:p>
    <w:p>
      <w:pPr>
        <w:numPr>
          <w:ilvl w:val="0"/>
          <w:numId w:val="1001"/>
        </w:numPr>
      </w:pPr>
      <w:r>
        <w:t xml:space="preserve">Suba de volta até a cabeça. Desça outra vez. Repita esse vaivém, indo cada</w:t>
      </w:r>
      <w:r>
        <w:t xml:space="preserve"> </w:t>
      </w:r>
      <w:r>
        <w:t xml:space="preserve">vez um pouco mais rápido. É a</w:t>
      </w:r>
      <w:r>
        <w:t xml:space="preserve"> </w:t>
      </w:r>
      <w:r>
        <w:rPr>
          <w:b/>
          <w:bCs/>
        </w:rPr>
        <w:t xml:space="preserve">circulação fechada de energias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Acelere até chegar numa vibração — o</w:t>
      </w:r>
      <w:r>
        <w:t xml:space="preserve"> </w:t>
      </w:r>
      <w:r>
        <w:rPr>
          <w:b/>
          <w:bCs/>
        </w:rPr>
        <w:t xml:space="preserve">estado vibracional (EV)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Pare no minuto dez</w:t>
      </w:r>
      <w:r>
        <w:t xml:space="preserve">, sentindo alguma coisa ou não.</w:t>
      </w:r>
    </w:p>
    <w:bookmarkEnd w:id="10"/>
    <w:bookmarkStart w:id="11" w:name="como-registrar"/>
    <w:p>
      <w:pPr>
        <w:pStyle w:val="Heading2"/>
      </w:pPr>
      <w:r>
        <w:t xml:space="preserve">Como registrar</w:t>
      </w:r>
    </w:p>
    <w:p>
      <w:pPr>
        <w:pStyle w:val="FirstParagraph"/>
      </w:pPr>
      <w:r>
        <w:t xml:space="preserve">Uma folha por dia. Nela: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Desenhe um bonequinho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pinte</w:t>
      </w:r>
      <w:r>
        <w:t xml:space="preserve"> </w:t>
      </w:r>
      <w:r>
        <w:t xml:space="preserve">o lugar onde você percebeu alguma</w:t>
      </w:r>
      <w:r>
        <w:t xml:space="preserve"> </w:t>
      </w:r>
      <w:r>
        <w:t xml:space="preserve">coisa.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Escreva ao lado o quê</w:t>
      </w:r>
      <w:r>
        <w:t xml:space="preserve">, com a sua palavra: formigou, pulsou, vibrou,</w:t>
      </w:r>
      <w:r>
        <w:t xml:space="preserve"> </w:t>
      </w:r>
      <w:r>
        <w:t xml:space="preserve">esquentou, esfriou, pesou, coçou, nada.</w:t>
      </w:r>
    </w:p>
    <w:p>
      <w:pPr>
        <w:pStyle w:val="Compact"/>
        <w:numPr>
          <w:ilvl w:val="0"/>
          <w:numId w:val="1002"/>
        </w:numPr>
      </w:pPr>
      <w:r>
        <w:t xml:space="preserve">Anote</w:t>
      </w:r>
      <w:r>
        <w:t xml:space="preserve"> </w:t>
      </w:r>
      <w:r>
        <w:rPr>
          <w:b/>
          <w:bCs/>
        </w:rPr>
        <w:t xml:space="preserve">quanto tempo</w:t>
      </w:r>
      <w:r>
        <w:t xml:space="preserve"> </w:t>
      </w:r>
      <w:r>
        <w:t xml:space="preserve">levou até perceber, se percebeu.</w:t>
      </w:r>
    </w:p>
    <w:p>
      <w:pPr>
        <w:pStyle w:val="Compact"/>
        <w:numPr>
          <w:ilvl w:val="0"/>
          <w:numId w:val="1002"/>
        </w:numPr>
      </w:pPr>
      <w:r>
        <w:t xml:space="preserve">Anote também 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foi energia: perna dormente de sentar torto,</w:t>
      </w:r>
      <w:r>
        <w:t xml:space="preserve"> </w:t>
      </w:r>
      <w:r>
        <w:t xml:space="preserve">coceira de mosquito, frio de janela aberta.</w:t>
      </w:r>
    </w:p>
    <w:p>
      <w:pPr>
        <w:pStyle w:val="FirstParagraph"/>
      </w:pPr>
      <w:r>
        <w:rPr>
          <w:b/>
          <w:bCs/>
        </w:rPr>
        <w:t xml:space="preserve">Separar isso é metade do experimento.</w:t>
      </w:r>
    </w:p>
    <w:bookmarkEnd w:id="11"/>
    <w:bookmarkStart w:id="12" w:name="no-sétimo-dia"/>
    <w:p>
      <w:pPr>
        <w:pStyle w:val="Heading2"/>
      </w:pPr>
      <w:r>
        <w:t xml:space="preserve">No sétimo dia</w:t>
      </w:r>
    </w:p>
    <w:p>
      <w:pPr>
        <w:pStyle w:val="FirstParagraph"/>
      </w:pPr>
      <w:r>
        <w:t xml:space="preserve">Ponha as sete folhas lado a lado:</w:t>
      </w:r>
    </w:p>
    <w:p>
      <w:pPr>
        <w:pStyle w:val="Compact"/>
        <w:numPr>
          <w:ilvl w:val="0"/>
          <w:numId w:val="1003"/>
        </w:numPr>
      </w:pPr>
      <w:r>
        <w:t xml:space="preserve">Tem algum lugar do corpo que aparece pintado em</w:t>
      </w:r>
      <w:r>
        <w:t xml:space="preserve"> </w:t>
      </w:r>
      <w:r>
        <w:rPr>
          <w:b/>
          <w:bCs/>
        </w:rPr>
        <w:t xml:space="preserve">vários</w:t>
      </w:r>
      <w:r>
        <w:t xml:space="preserve"> </w:t>
      </w:r>
      <w:r>
        <w:t xml:space="preserve">dias?</w:t>
      </w:r>
    </w:p>
    <w:p>
      <w:pPr>
        <w:pStyle w:val="Compact"/>
        <w:numPr>
          <w:ilvl w:val="0"/>
          <w:numId w:val="1003"/>
        </w:numPr>
      </w:pPr>
      <w:r>
        <w:t xml:space="preserve">As sensações ficaram mais fortes, mais fracas, ou iguais ao longo da semana?</w:t>
      </w:r>
    </w:p>
    <w:p>
      <w:pPr>
        <w:pStyle w:val="Compact"/>
        <w:numPr>
          <w:ilvl w:val="0"/>
          <w:numId w:val="1003"/>
        </w:numPr>
      </w:pPr>
      <w:r>
        <w:t xml:space="preserve">Em quantos dias você anotou</w:t>
      </w:r>
      <w:r>
        <w:t xml:space="preserve"> </w:t>
      </w:r>
      <w:r>
        <w:t xml:space="preserve">“nada”</w:t>
      </w:r>
      <w:r>
        <w:t xml:space="preserve">?</w:t>
      </w:r>
    </w:p>
    <w:bookmarkEnd w:id="12"/>
    <w:bookmarkStart w:id="13" w:name="uma-coisa-importante"/>
    <w:p>
      <w:pPr>
        <w:pStyle w:val="Heading2"/>
      </w:pPr>
      <w:r>
        <w:t xml:space="preserve">Uma coisa importante</w:t>
      </w:r>
    </w:p>
    <w:p>
      <w:pPr>
        <w:pStyle w:val="FirstParagraph"/>
      </w:pPr>
      <w:r>
        <w:t xml:space="preserve">Se os sete dias derem</w:t>
      </w:r>
      <w:r>
        <w:t xml:space="preserve"> </w:t>
      </w:r>
      <w:r>
        <w:t xml:space="preserve">“nada”</w:t>
      </w:r>
      <w:r>
        <w:t xml:space="preserve">, você tem um resultado</w:t>
      </w:r>
      <w:r>
        <w:t xml:space="preserve"> </w:t>
      </w:r>
      <w:r>
        <w:rPr>
          <w:b/>
          <w:bCs/>
        </w:rPr>
        <w:t xml:space="preserve">honesto e completo</w:t>
      </w:r>
      <w:r>
        <w:t xml:space="preserve"> </w:t>
      </w:r>
      <w:r>
        <w:t xml:space="preserve">—</w:t>
      </w:r>
      <w:r>
        <w:t xml:space="preserve"> </w:t>
      </w:r>
      <w:r>
        <w:t xml:space="preserve">melhor do que anotar algo que não sentiu só para preencher a folha.</w:t>
      </w:r>
    </w:p>
    <w:p>
      <w:pPr>
        <w:pStyle w:val="BodyText"/>
      </w:pPr>
      <w:r>
        <w:t xml:space="preserve">Maria diz que é com a repetição ao longo do tempo que se aprende a mexer com as</w:t>
      </w:r>
      <w:r>
        <w:t xml:space="preserve"> </w:t>
      </w:r>
      <w:r>
        <w:t xml:space="preserve">energias. Sete dias é pouco tempo.</w:t>
      </w:r>
    </w:p>
    <w:p>
      <w:pPr>
        <w:pStyle w:val="BodyText"/>
      </w:pPr>
      <w:r>
        <w:t xml:space="preserve">E se alguém te perguntar</w:t>
      </w:r>
      <w:r>
        <w:t xml:space="preserve"> </w:t>
      </w:r>
      <w:r>
        <w:rPr>
          <w:i/>
          <w:iCs/>
        </w:rPr>
        <w:t xml:space="preserve">“sentiu formigar, né?”</w:t>
      </w:r>
      <w:r>
        <w:t xml:space="preserve">, repare que a pergunta já traz</w:t>
      </w:r>
      <w:r>
        <w:t xml:space="preserve"> </w:t>
      </w:r>
      <w:r>
        <w:t xml:space="preserve">a resposta dentro dela. A sua resposta é a que você anotou no bonequinho.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A circulação fechada de energias e o estado vibracional estão</w:t>
      </w:r>
      <w:r>
        <w:t xml:space="preserve"> </w:t>
      </w:r>
      <w:r>
        <w:t xml:space="preserve">no capítulo</w:t>
      </w:r>
      <w:r>
        <w:t xml:space="preserve"> </w:t>
      </w:r>
      <w:r>
        <w:rPr>
          <w:i/>
          <w:iCs/>
        </w:rPr>
        <w:t xml:space="preserve">Cada corpo, uma aventura!</w:t>
      </w:r>
      <w:r>
        <w:t xml:space="preserve">; o relato de Maria, com o</w:t>
      </w:r>
      <w:r>
        <w:t xml:space="preserve"> </w:t>
      </w:r>
      <w:r>
        <w:t xml:space="preserve">“ainda não</w:t>
      </w:r>
      <w:r>
        <w:t xml:space="preserve"> </w:t>
      </w:r>
      <w:r>
        <w:t xml:space="preserve">sinto nada”</w:t>
      </w:r>
      <w:r>
        <w:t xml:space="preserve"> </w:t>
      </w:r>
      <w:r>
        <w:t xml:space="preserve">e o formigamento leve no braço esquerdo, está em</w:t>
      </w:r>
      <w:r>
        <w:t xml:space="preserve"> </w:t>
      </w:r>
      <w:r>
        <w:rPr>
          <w:i/>
          <w:iCs/>
        </w:rPr>
        <w:t xml:space="preserve">Mão na massa</w:t>
      </w:r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