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iquenique-dos-cinco-sentidos"/>
    <w:p>
      <w:pPr>
        <w:pStyle w:val="Heading1"/>
      </w:pPr>
      <w:r>
        <w:t xml:space="preserve">Piquenique dos cinco sentidos</w:t>
      </w:r>
    </w:p>
    <w:p>
      <w:pPr>
        <w:pStyle w:val="FirstParagraph"/>
      </w:pPr>
      <w:r>
        <w:rPr>
          <w:b/>
          <w:bCs/>
        </w:rPr>
        <w:t xml:space="preserve">O que você vai precisar:</w:t>
      </w:r>
      <w:r>
        <w:t xml:space="preserve"> </w:t>
      </w:r>
      <w:r>
        <w:t xml:space="preserve">duas frutas — sendo</w:t>
      </w:r>
      <w:r>
        <w:t xml:space="preserve"> </w:t>
      </w:r>
      <w:r>
        <w:rPr>
          <w:b/>
          <w:bCs/>
        </w:rPr>
        <w:t xml:space="preserve">uma que você nunca provou</w:t>
      </w:r>
      <w:r>
        <w:t xml:space="preserve"> </w:t>
      </w:r>
      <w:r>
        <w:t xml:space="preserve">—, a folha de registro, lápis de cor, e um lugar com natureza.</w:t>
      </w:r>
    </w:p>
    <w:p>
      <w:pPr>
        <w:pStyle w:val="BodyText"/>
      </w:pPr>
      <w:r>
        <w:rPr>
          <w:b/>
          <w:bCs/>
        </w:rPr>
        <w:t xml:space="preserve">Quanto tempo:</w:t>
      </w:r>
      <w:r>
        <w:t xml:space="preserve"> </w:t>
      </w:r>
      <w:r>
        <w:t xml:space="preserve">cerca de uma hora.</w:t>
      </w:r>
    </w:p>
    <w:bookmarkStart w:id="9" w:name="antes-de-começar"/>
    <w:p>
      <w:pPr>
        <w:pStyle w:val="Heading2"/>
      </w:pPr>
      <w:r>
        <w:t xml:space="preserve">Antes de começar</w:t>
      </w:r>
    </w:p>
    <w:p>
      <w:pPr>
        <w:pStyle w:val="FirstParagraph"/>
      </w:pPr>
      <w:r>
        <w:t xml:space="preserve">Este é o experimento que Maria faz no jardim da avó, antes até do café da</w:t>
      </w:r>
      <w:r>
        <w:t xml:space="preserve"> </w:t>
      </w:r>
      <w:r>
        <w:t xml:space="preserve">manhã. Ela sai de lá com uma conclusão que não estava no plano: os sentidos do</w:t>
      </w:r>
      <w:r>
        <w:t xml:space="preserve"> </w:t>
      </w:r>
      <w:r>
        <w:t xml:space="preserve">soma ficam melhores quando são usados com mais atenção.</w:t>
      </w:r>
    </w:p>
    <w:p>
      <w:pPr>
        <w:pStyle w:val="BodyText"/>
      </w:pPr>
      <w:r>
        <w:t xml:space="preserve">A sua pergunta é a mesma:</w:t>
      </w:r>
      <w:r>
        <w:t xml:space="preserve"> </w:t>
      </w:r>
      <w:r>
        <w:rPr>
          <w:b/>
          <w:bCs/>
        </w:rPr>
        <w:t xml:space="preserve">isso é verdade para mim também?</w:t>
      </w:r>
    </w:p>
    <w:bookmarkEnd w:id="9"/>
    <w:bookmarkStart w:id="10" w:name="passo-a-passo"/>
    <w:p>
      <w:pPr>
        <w:pStyle w:val="Heading2"/>
      </w:pPr>
      <w:r>
        <w:t xml:space="preserve">Passo a passo</w:t>
      </w:r>
    </w:p>
    <w:p>
      <w:pPr>
        <w:pStyle w:val="FirstParagraph"/>
      </w:pPr>
      <w:r>
        <w:t xml:space="preserve">Faça</w:t>
      </w:r>
      <w:r>
        <w:t xml:space="preserve"> </w:t>
      </w:r>
      <w:r>
        <w:rPr>
          <w:b/>
          <w:bCs/>
        </w:rPr>
        <w:t xml:space="preserve">um sentido de cada vez</w:t>
      </w:r>
      <w:r>
        <w:t xml:space="preserve">, sem pressa. E anote antes de passar para o</w:t>
      </w:r>
      <w:r>
        <w:t xml:space="preserve"> </w:t>
      </w:r>
      <w:r>
        <w:t xml:space="preserve">próximo — se deixar tudo para o fim, o experimento vira passeio.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Audição.</w:t>
      </w:r>
      <w:r>
        <w:t xml:space="preserve"> </w:t>
      </w:r>
      <w:r>
        <w:t xml:space="preserve">Sente, feche os olhos e conte quantos sons diferentes você</w:t>
      </w:r>
      <w:r>
        <w:t xml:space="preserve"> </w:t>
      </w:r>
      <w:r>
        <w:t xml:space="preserve">consegue separar. Anote o número. Fique mais dois minutos e conte de novo.</w:t>
      </w:r>
      <w:r>
        <w:t xml:space="preserve"> </w:t>
      </w:r>
      <w:r>
        <w:t xml:space="preserve">O número mudou?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Olfato.</w:t>
      </w:r>
      <w:r>
        <w:t xml:space="preserve"> </w:t>
      </w:r>
      <w:r>
        <w:t xml:space="preserve">Escolha uma flor ou uma folha, feche os olhos e cheire. Descreva</w:t>
      </w:r>
      <w:r>
        <w:t xml:space="preserve"> </w:t>
      </w:r>
      <w:r>
        <w:t xml:space="preserve">com três palavras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sejam</w:t>
      </w:r>
      <w:r>
        <w:t xml:space="preserve"> </w:t>
      </w:r>
      <w:r>
        <w:t xml:space="preserve">“bom”</w:t>
      </w:r>
      <w:r>
        <w:t xml:space="preserve"> </w:t>
      </w:r>
      <w:r>
        <w:t xml:space="preserve">nem</w:t>
      </w:r>
      <w:r>
        <w:t xml:space="preserve"> </w:t>
      </w:r>
      <w:r>
        <w:t xml:space="preserve">“cheiroso”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Tato.</w:t>
      </w:r>
      <w:r>
        <w:t xml:space="preserve"> </w:t>
      </w:r>
      <w:r>
        <w:t xml:space="preserve">Passe a mão no tronco de uma árvore. Áspero? Seco? Frio? Agora</w:t>
      </w:r>
      <w:r>
        <w:t xml:space="preserve"> </w:t>
      </w:r>
      <w:r>
        <w:t xml:space="preserve">toque uma pedra e uma folha. Qual é a diferença entre as três texturas?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Visão.</w:t>
      </w:r>
      <w:r>
        <w:t xml:space="preserve"> </w:t>
      </w:r>
      <w:r>
        <w:t xml:space="preserve">Escolha um quadrado de grama do tamanho da sua mão. Fique olhando</w:t>
      </w:r>
      <w:r>
        <w:t xml:space="preserve"> </w:t>
      </w:r>
      <w:r>
        <w:t xml:space="preserve">só ele por um minuto. Quantos tons de verde? Tem bicho? Quantas plantas</w:t>
      </w:r>
      <w:r>
        <w:t xml:space="preserve"> </w:t>
      </w:r>
      <w:r>
        <w:t xml:space="preserve">diferentes cabem ali?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Paladar.</w:t>
      </w:r>
      <w:r>
        <w:t xml:space="preserve"> </w:t>
      </w:r>
      <w:r>
        <w:t xml:space="preserve">Coma primeiro a fruta que você já conhece, prestando atenção.</w:t>
      </w:r>
      <w:r>
        <w:t xml:space="preserve"> </w:t>
      </w:r>
      <w:r>
        <w:t xml:space="preserve">Depois a que você nunca provou. Descreva o sabor da nova para alguém que</w:t>
      </w:r>
      <w:r>
        <w:t xml:space="preserve"> </w:t>
      </w:r>
      <w:r>
        <w:t xml:space="preserve">nunca vai comê-la.</w:t>
      </w:r>
    </w:p>
    <w:bookmarkEnd w:id="10"/>
    <w:bookmarkStart w:id="12" w:name="como-registrar"/>
    <w:p>
      <w:pPr>
        <w:pStyle w:val="Heading2"/>
      </w:pPr>
      <w:r>
        <w:t xml:space="preserve">Como registrar</w:t>
      </w:r>
    </w:p>
    <w:p>
      <w:pPr>
        <w:pStyle w:val="FirstParagraph"/>
      </w:pPr>
      <w:r>
        <w:t xml:space="preserve">Use a folha de registro: uma parte por sentido. Em cada uma,</w:t>
      </w:r>
      <w:r>
        <w:t xml:space="preserve"> </w:t>
      </w:r>
      <w:r>
        <w:rPr>
          <w:b/>
          <w:bCs/>
        </w:rPr>
        <w:t xml:space="preserve">escreva ou</w:t>
      </w:r>
      <w:r>
        <w:rPr>
          <w:b/>
          <w:bCs/>
        </w:rPr>
        <w:t xml:space="preserve"> </w:t>
      </w:r>
      <w:r>
        <w:rPr>
          <w:b/>
          <w:bCs/>
        </w:rPr>
        <w:t xml:space="preserve">desenhe</w:t>
      </w:r>
      <w:r>
        <w:t xml:space="preserve"> </w:t>
      </w:r>
      <w:r>
        <w:t xml:space="preserve">o que você percebeu.</w:t>
      </w:r>
    </w:p>
    <w:p>
      <w:pPr>
        <w:pStyle w:val="BodyText"/>
      </w:pPr>
      <w:r>
        <w:t xml:space="preserve">No fim, responda as duas perguntas do rodapé da folha:</w:t>
      </w:r>
    </w:p>
    <w:p>
      <w:pPr>
        <w:pStyle w:val="Compact"/>
        <w:numPr>
          <w:ilvl w:val="0"/>
          <w:numId w:val="1002"/>
        </w:numPr>
      </w:pPr>
      <w:r>
        <w:t xml:space="preserve">qual sentido mudou mais quando você prestou atenção?</w:t>
      </w:r>
    </w:p>
    <w:p>
      <w:pPr>
        <w:pStyle w:val="Compact"/>
        <w:numPr>
          <w:ilvl w:val="0"/>
          <w:numId w:val="1002"/>
        </w:numPr>
      </w:pPr>
      <w:r>
        <w:t xml:space="preserve">qual mudou menos?</w:t>
      </w:r>
    </w:p>
    <w:p>
      <w:pPr>
        <w:pStyle w:val="FirstParagraph"/>
      </w:pPr>
      <w:r>
        <w:t xml:space="preserve">Depois, se quiser, passe o resultado para uma</w:t>
      </w:r>
      <w:r>
        <w:t xml:space="preserve"> </w:t>
      </w:r>
      <w:hyperlink r:id="rId11">
        <w:r>
          <w:rPr>
            <w:rStyle w:val="Hyperlink"/>
          </w:rPr>
          <w:t xml:space="preserve">ficha de experimento</w:t>
        </w:r>
      </w:hyperlink>
      <w:r>
        <w:t xml:space="preserve"> </w:t>
      </w:r>
      <w:r>
        <w:t xml:space="preserve">e guarde na pasta com as</w:t>
      </w:r>
      <w:r>
        <w:t xml:space="preserve"> </w:t>
      </w:r>
      <w:r>
        <w:t xml:space="preserve">outras.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O experimento do soma no jardim da avó está no capítulo</w:t>
      </w:r>
      <w:r>
        <w:t xml:space="preserve"> </w:t>
      </w:r>
      <w:r>
        <w:rPr>
          <w:i/>
          <w:iCs/>
        </w:rPr>
        <w:t xml:space="preserve">Mão</w:t>
      </w:r>
      <w:r>
        <w:rPr>
          <w:i/>
          <w:iCs/>
        </w:rPr>
        <w:t xml:space="preserve"> </w:t>
      </w:r>
      <w:r>
        <w:rPr>
          <w:i/>
          <w:iCs/>
        </w:rPr>
        <w:t xml:space="preserve">na massa</w:t>
      </w:r>
      <w:r>
        <w:t xml:space="preserve">; o soma como</w:t>
      </w:r>
      <w:r>
        <w:t xml:space="preserve"> </w:t>
      </w:r>
      <w:r>
        <w:t xml:space="preserve">“o corpo dos sentidos físicos”</w:t>
      </w:r>
      <w:r>
        <w:t xml:space="preserve"> </w:t>
      </w:r>
      <w:r>
        <w:t xml:space="preserve">é apresentado em</w:t>
      </w:r>
      <w:r>
        <w:t xml:space="preserve"> </w:t>
      </w:r>
      <w:r>
        <w:rPr>
          <w:i/>
          <w:iCs/>
        </w:rPr>
        <w:t xml:space="preserve">Junto e</w:t>
      </w:r>
      <w:r>
        <w:rPr>
          <w:i/>
          <w:iCs/>
        </w:rPr>
        <w:t xml:space="preserve"> </w:t>
      </w:r>
      <w:r>
        <w:rPr>
          <w:i/>
          <w:iCs/>
        </w:rPr>
        <w:t xml:space="preserve">separado</w:t>
      </w:r>
      <w:r>
        <w:t xml:space="preserve">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minha-ficha-de-experiment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minha-ficha-de-experiment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