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15F74" w14:textId="0F4EA7FB" w:rsidR="009551F5" w:rsidRPr="00E320A4" w:rsidRDefault="009551F5" w:rsidP="00FF160B">
      <w:pPr>
        <w:rPr>
          <w:b/>
          <w:sz w:val="32"/>
          <w:szCs w:val="32"/>
        </w:rPr>
      </w:pPr>
      <w:r w:rsidRPr="00E320A4">
        <w:rPr>
          <w:b/>
          <w:sz w:val="32"/>
          <w:szCs w:val="32"/>
        </w:rPr>
        <w:t>Título</w:t>
      </w:r>
    </w:p>
    <w:p w14:paraId="3BB394A8" w14:textId="5BC944B1" w:rsidR="009551F5" w:rsidRPr="00FF160B" w:rsidRDefault="009551F5" w:rsidP="00FF160B">
      <w:pPr>
        <w:rPr>
          <w:sz w:val="32"/>
          <w:szCs w:val="32"/>
        </w:rPr>
      </w:pPr>
      <w:r w:rsidRPr="00FF160B">
        <w:rPr>
          <w:sz w:val="32"/>
          <w:szCs w:val="32"/>
        </w:rPr>
        <w:t>Xô, lamentação</w:t>
      </w:r>
    </w:p>
    <w:p w14:paraId="3D8DE2E8" w14:textId="0746C337" w:rsidR="00895D21" w:rsidRPr="00FF160B" w:rsidRDefault="00895D21" w:rsidP="00FF160B">
      <w:pPr>
        <w:rPr>
          <w:sz w:val="32"/>
          <w:szCs w:val="32"/>
        </w:rPr>
      </w:pPr>
      <w:r w:rsidRPr="00FF160B">
        <w:rPr>
          <w:sz w:val="32"/>
          <w:szCs w:val="32"/>
        </w:rPr>
        <w:t>|</w:t>
      </w:r>
    </w:p>
    <w:p w14:paraId="2A95142B" w14:textId="4E41D2F2" w:rsidR="00BE6390" w:rsidRPr="00E320A4" w:rsidRDefault="00F61758" w:rsidP="00FF160B">
      <w:pPr>
        <w:rPr>
          <w:b/>
          <w:sz w:val="32"/>
          <w:szCs w:val="32"/>
        </w:rPr>
      </w:pPr>
      <w:r w:rsidRPr="00E320A4">
        <w:rPr>
          <w:b/>
          <w:sz w:val="32"/>
          <w:szCs w:val="32"/>
        </w:rPr>
        <w:t>Subtítulo</w:t>
      </w:r>
    </w:p>
    <w:p w14:paraId="40BBBBCB" w14:textId="5E111C30" w:rsidR="00895D21" w:rsidRPr="00FF160B" w:rsidRDefault="00BE6390" w:rsidP="00FF160B">
      <w:pPr>
        <w:rPr>
          <w:sz w:val="32"/>
          <w:szCs w:val="32"/>
        </w:rPr>
      </w:pPr>
      <w:r w:rsidRPr="00FF160B">
        <w:rPr>
          <w:sz w:val="32"/>
          <w:szCs w:val="32"/>
        </w:rPr>
        <w:t>Para conquistar a felicidade absoluta, devemos parar de reclamar e decidir trilhar o caminho da vitória por meio do estudo e sinceridade</w:t>
      </w:r>
    </w:p>
    <w:p w14:paraId="052EA814" w14:textId="122B83EF" w:rsidR="00BE6390" w:rsidRPr="00FF160B" w:rsidRDefault="00895D21" w:rsidP="00FF160B">
      <w:pPr>
        <w:rPr>
          <w:sz w:val="32"/>
          <w:szCs w:val="32"/>
        </w:rPr>
      </w:pPr>
      <w:r w:rsidRPr="00FF160B">
        <w:rPr>
          <w:sz w:val="32"/>
          <w:szCs w:val="32"/>
        </w:rPr>
        <w:t>|</w:t>
      </w:r>
      <w:r w:rsidR="00BE6390" w:rsidRPr="00FF160B">
        <w:rPr>
          <w:sz w:val="32"/>
          <w:szCs w:val="32"/>
        </w:rPr>
        <w:t> </w:t>
      </w:r>
    </w:p>
    <w:p w14:paraId="69F2C514" w14:textId="7C9FD8F3" w:rsidR="00BE6390" w:rsidRPr="00FF160B" w:rsidRDefault="00F61758" w:rsidP="00FF160B">
      <w:pPr>
        <w:rPr>
          <w:b/>
          <w:sz w:val="32"/>
          <w:szCs w:val="32"/>
        </w:rPr>
      </w:pPr>
      <w:r>
        <w:rPr>
          <w:b/>
          <w:sz w:val="32"/>
          <w:szCs w:val="32"/>
        </w:rPr>
        <w:t>Por</w:t>
      </w:r>
    </w:p>
    <w:p w14:paraId="34FE86F7" w14:textId="52E30B9B" w:rsidR="00BE6390" w:rsidRPr="00FF160B" w:rsidRDefault="004F4F13" w:rsidP="00FF160B">
      <w:pPr>
        <w:rPr>
          <w:sz w:val="32"/>
          <w:szCs w:val="32"/>
        </w:rPr>
      </w:pPr>
      <w:r w:rsidRPr="00FF160B">
        <w:rPr>
          <w:sz w:val="32"/>
          <w:szCs w:val="32"/>
        </w:rPr>
        <w:t xml:space="preserve">Brasil </w:t>
      </w:r>
      <w:proofErr w:type="spellStart"/>
      <w:r w:rsidRPr="00FF160B">
        <w:rPr>
          <w:sz w:val="32"/>
          <w:szCs w:val="32"/>
        </w:rPr>
        <w:t>Seikyo</w:t>
      </w:r>
      <w:proofErr w:type="spellEnd"/>
    </w:p>
    <w:p w14:paraId="683BDBDB" w14:textId="6B411B16" w:rsidR="00895D21" w:rsidRPr="00FF160B" w:rsidRDefault="00895D21" w:rsidP="00FF160B">
      <w:pPr>
        <w:rPr>
          <w:sz w:val="32"/>
          <w:szCs w:val="32"/>
        </w:rPr>
      </w:pPr>
      <w:r w:rsidRPr="00FF160B">
        <w:rPr>
          <w:sz w:val="32"/>
          <w:szCs w:val="32"/>
        </w:rPr>
        <w:t>|</w:t>
      </w:r>
    </w:p>
    <w:p w14:paraId="64A336E7" w14:textId="647E2065" w:rsidR="004F4F13" w:rsidRPr="00FF160B" w:rsidRDefault="004F4F13" w:rsidP="00FF160B">
      <w:pPr>
        <w:rPr>
          <w:b/>
          <w:sz w:val="32"/>
          <w:szCs w:val="32"/>
        </w:rPr>
      </w:pPr>
      <w:r w:rsidRPr="00FF160B">
        <w:rPr>
          <w:b/>
          <w:sz w:val="32"/>
          <w:szCs w:val="32"/>
        </w:rPr>
        <w:t>Categoria</w:t>
      </w:r>
    </w:p>
    <w:p w14:paraId="311ED192" w14:textId="3BB91CC5" w:rsidR="00895D21" w:rsidRPr="00FF160B" w:rsidRDefault="004F4F13" w:rsidP="00FF160B">
      <w:pPr>
        <w:rPr>
          <w:sz w:val="32"/>
          <w:szCs w:val="32"/>
        </w:rPr>
      </w:pPr>
      <w:r w:rsidRPr="00FF160B">
        <w:rPr>
          <w:sz w:val="32"/>
          <w:szCs w:val="32"/>
        </w:rPr>
        <w:t>Daisaku Ikeda</w:t>
      </w:r>
    </w:p>
    <w:p w14:paraId="238C8D4B" w14:textId="335380D6" w:rsidR="00BE6390" w:rsidRPr="00FF160B" w:rsidRDefault="00895D21" w:rsidP="00FF160B">
      <w:pPr>
        <w:rPr>
          <w:sz w:val="32"/>
          <w:szCs w:val="32"/>
        </w:rPr>
      </w:pPr>
      <w:r w:rsidRPr="00FF160B">
        <w:rPr>
          <w:sz w:val="32"/>
          <w:szCs w:val="32"/>
        </w:rPr>
        <w:t>|</w:t>
      </w:r>
    </w:p>
    <w:p w14:paraId="3F0D3CA5" w14:textId="70B000ED" w:rsidR="00895D21" w:rsidRPr="00FF160B" w:rsidRDefault="004F4F13" w:rsidP="00FF160B">
      <w:pPr>
        <w:rPr>
          <w:b/>
          <w:sz w:val="32"/>
          <w:szCs w:val="32"/>
        </w:rPr>
      </w:pPr>
      <w:r w:rsidRPr="00FF160B">
        <w:rPr>
          <w:b/>
          <w:sz w:val="32"/>
          <w:szCs w:val="32"/>
        </w:rPr>
        <w:t>Imagens</w:t>
      </w:r>
    </w:p>
    <w:p w14:paraId="594534FF" w14:textId="5C7E63BE" w:rsidR="007F65B6" w:rsidRPr="00FF160B" w:rsidRDefault="00724ABC" w:rsidP="00FF160B">
      <w:pPr>
        <w:rPr>
          <w:sz w:val="32"/>
          <w:szCs w:val="32"/>
        </w:rPr>
      </w:pPr>
      <w:r>
        <w:rPr>
          <w:sz w:val="32"/>
          <w:szCs w:val="32"/>
        </w:rPr>
        <w:t>20112017-daisakuikeda-02-</w:t>
      </w:r>
      <w:r w:rsidR="00CF649B">
        <w:rPr>
          <w:sz w:val="32"/>
          <w:szCs w:val="32"/>
        </w:rPr>
        <w:t>xo-lamentacao</w:t>
      </w:r>
      <w:r w:rsidR="007F65B6" w:rsidRPr="00FF160B">
        <w:rPr>
          <w:sz w:val="32"/>
          <w:szCs w:val="32"/>
        </w:rPr>
        <w:t>.jpg</w:t>
      </w:r>
    </w:p>
    <w:p w14:paraId="191D5E20" w14:textId="1362D1AC" w:rsidR="004F4F13" w:rsidRPr="00FF160B" w:rsidRDefault="00895D21" w:rsidP="00FF160B">
      <w:pPr>
        <w:rPr>
          <w:sz w:val="32"/>
          <w:szCs w:val="32"/>
        </w:rPr>
      </w:pPr>
      <w:r w:rsidRPr="00FF160B">
        <w:rPr>
          <w:sz w:val="32"/>
          <w:szCs w:val="32"/>
        </w:rPr>
        <w:t>|</w:t>
      </w:r>
    </w:p>
    <w:p w14:paraId="15AB9ABA" w14:textId="2B206D13" w:rsidR="004F4F13" w:rsidRPr="00E320A4" w:rsidRDefault="004F4F13" w:rsidP="00FF160B">
      <w:pPr>
        <w:rPr>
          <w:b/>
          <w:sz w:val="32"/>
          <w:szCs w:val="32"/>
        </w:rPr>
      </w:pPr>
      <w:r w:rsidRPr="00FF160B">
        <w:rPr>
          <w:b/>
          <w:sz w:val="32"/>
          <w:szCs w:val="32"/>
        </w:rPr>
        <w:t>Legenda</w:t>
      </w:r>
      <w:r w:rsidR="004C3E68" w:rsidRPr="00FF160B">
        <w:rPr>
          <w:b/>
          <w:sz w:val="32"/>
          <w:szCs w:val="32"/>
        </w:rPr>
        <w:t xml:space="preserve"> </w:t>
      </w:r>
    </w:p>
    <w:p w14:paraId="223216A4" w14:textId="51126250" w:rsidR="00895D21" w:rsidRPr="00FF160B" w:rsidRDefault="00895D21" w:rsidP="00FF160B">
      <w:pPr>
        <w:rPr>
          <w:sz w:val="32"/>
          <w:szCs w:val="32"/>
        </w:rPr>
      </w:pPr>
      <w:r w:rsidRPr="00FF160B">
        <w:rPr>
          <w:sz w:val="32"/>
          <w:szCs w:val="32"/>
        </w:rPr>
        <w:t>|</w:t>
      </w:r>
    </w:p>
    <w:p w14:paraId="768395C1" w14:textId="4952850F" w:rsidR="000C1DC1" w:rsidRPr="00724ABC" w:rsidRDefault="004F4F13" w:rsidP="00FF160B">
      <w:pPr>
        <w:rPr>
          <w:b/>
          <w:sz w:val="32"/>
          <w:szCs w:val="32"/>
        </w:rPr>
      </w:pPr>
      <w:r w:rsidRPr="00FF160B">
        <w:rPr>
          <w:b/>
          <w:sz w:val="32"/>
          <w:szCs w:val="32"/>
        </w:rPr>
        <w:t>Data</w:t>
      </w:r>
    </w:p>
    <w:p w14:paraId="6FBFD984" w14:textId="7DC75CCC" w:rsidR="004F4F13" w:rsidRPr="00FF160B" w:rsidRDefault="00895D21" w:rsidP="00FF160B">
      <w:pPr>
        <w:rPr>
          <w:sz w:val="32"/>
          <w:szCs w:val="32"/>
        </w:rPr>
      </w:pPr>
      <w:r w:rsidRPr="00FF160B">
        <w:rPr>
          <w:sz w:val="32"/>
          <w:szCs w:val="32"/>
        </w:rPr>
        <w:t>|</w:t>
      </w:r>
    </w:p>
    <w:p w14:paraId="1774280B" w14:textId="5E30E67E" w:rsidR="004F4F13" w:rsidRPr="00FF160B" w:rsidRDefault="004F4F13" w:rsidP="00FF160B">
      <w:pPr>
        <w:rPr>
          <w:b/>
          <w:sz w:val="32"/>
          <w:szCs w:val="32"/>
        </w:rPr>
      </w:pPr>
      <w:r w:rsidRPr="00FF160B">
        <w:rPr>
          <w:b/>
          <w:sz w:val="32"/>
          <w:szCs w:val="32"/>
        </w:rPr>
        <w:t>Fonte</w:t>
      </w:r>
    </w:p>
    <w:p w14:paraId="681D7177" w14:textId="6BDA713A" w:rsidR="004F4F13" w:rsidRPr="00FF160B" w:rsidRDefault="004F4F13" w:rsidP="00FF160B">
      <w:pPr>
        <w:rPr>
          <w:sz w:val="32"/>
          <w:szCs w:val="32"/>
        </w:rPr>
      </w:pPr>
      <w:r w:rsidRPr="00FF160B">
        <w:rPr>
          <w:sz w:val="32"/>
          <w:szCs w:val="32"/>
        </w:rPr>
        <w:t>B</w:t>
      </w:r>
      <w:r w:rsidR="00FF160B">
        <w:rPr>
          <w:sz w:val="32"/>
          <w:szCs w:val="32"/>
        </w:rPr>
        <w:t xml:space="preserve">rasil </w:t>
      </w:r>
      <w:proofErr w:type="spellStart"/>
      <w:r w:rsidR="00FF160B">
        <w:rPr>
          <w:sz w:val="32"/>
          <w:szCs w:val="32"/>
        </w:rPr>
        <w:t>Seikyo</w:t>
      </w:r>
      <w:proofErr w:type="spellEnd"/>
      <w:r w:rsidRPr="00FF160B">
        <w:rPr>
          <w:sz w:val="32"/>
          <w:szCs w:val="32"/>
        </w:rPr>
        <w:t>,</w:t>
      </w:r>
      <w:r w:rsidR="00D35502" w:rsidRPr="00FF160B">
        <w:rPr>
          <w:sz w:val="32"/>
          <w:szCs w:val="32"/>
        </w:rPr>
        <w:t xml:space="preserve"> ed. 2.300, 21 nov. 2015, p. A1</w:t>
      </w:r>
    </w:p>
    <w:p w14:paraId="0F3AE383" w14:textId="6136DDBF" w:rsidR="00895D21" w:rsidRPr="00FF160B" w:rsidRDefault="004F4F13" w:rsidP="00FF160B">
      <w:pPr>
        <w:rPr>
          <w:sz w:val="32"/>
          <w:szCs w:val="32"/>
        </w:rPr>
      </w:pPr>
      <w:r w:rsidRPr="00FF160B">
        <w:rPr>
          <w:sz w:val="32"/>
          <w:szCs w:val="32"/>
        </w:rPr>
        <w:t xml:space="preserve">Terceira Civilização, </w:t>
      </w:r>
      <w:r w:rsidR="00D35502" w:rsidRPr="00FF160B">
        <w:rPr>
          <w:sz w:val="32"/>
          <w:szCs w:val="32"/>
        </w:rPr>
        <w:t>ed. 2.111, 10 dez. 2011, p. 14</w:t>
      </w:r>
    </w:p>
    <w:p w14:paraId="5055C8C2" w14:textId="644001D5" w:rsidR="004F4F13" w:rsidRPr="00724ABC" w:rsidRDefault="004F4F13" w:rsidP="00FF160B">
      <w:pPr>
        <w:rPr>
          <w:rFonts w:eastAsia="Times New Roman"/>
          <w:sz w:val="32"/>
          <w:szCs w:val="32"/>
          <w:shd w:val="clear" w:color="auto" w:fill="FFFFFF"/>
          <w:lang w:eastAsia="pt-BR"/>
        </w:rPr>
      </w:pPr>
      <w:r w:rsidRPr="00FF160B">
        <w:rPr>
          <w:rFonts w:eastAsia="Times New Roman"/>
          <w:sz w:val="32"/>
          <w:szCs w:val="32"/>
          <w:shd w:val="clear" w:color="auto" w:fill="FFFFFF"/>
          <w:lang w:eastAsia="pt-BR"/>
        </w:rPr>
        <w:t>Terceira Civilizaçã</w:t>
      </w:r>
      <w:r w:rsidR="00D35502" w:rsidRPr="00FF160B">
        <w:rPr>
          <w:rFonts w:eastAsia="Times New Roman"/>
          <w:sz w:val="32"/>
          <w:szCs w:val="32"/>
          <w:shd w:val="clear" w:color="auto" w:fill="FFFFFF"/>
          <w:lang w:eastAsia="pt-BR"/>
        </w:rPr>
        <w:t>o, ed. 520, 10 dez. 2011, p. 26</w:t>
      </w:r>
    </w:p>
    <w:p w14:paraId="5D1BF16B" w14:textId="06932ECF" w:rsidR="00895D21" w:rsidRPr="00FF160B" w:rsidRDefault="00895D21" w:rsidP="00FF160B">
      <w:pPr>
        <w:rPr>
          <w:sz w:val="32"/>
          <w:szCs w:val="32"/>
        </w:rPr>
      </w:pPr>
      <w:r w:rsidRPr="00FF160B">
        <w:rPr>
          <w:sz w:val="32"/>
          <w:szCs w:val="32"/>
        </w:rPr>
        <w:t xml:space="preserve">| </w:t>
      </w:r>
    </w:p>
    <w:p w14:paraId="51F29F95" w14:textId="4AF8C431" w:rsidR="004F4F13" w:rsidRPr="00FF160B" w:rsidRDefault="004F4F13" w:rsidP="00FF160B">
      <w:pPr>
        <w:rPr>
          <w:b/>
          <w:sz w:val="32"/>
          <w:szCs w:val="32"/>
        </w:rPr>
      </w:pPr>
      <w:proofErr w:type="spellStart"/>
      <w:r w:rsidRPr="00FF160B">
        <w:rPr>
          <w:b/>
          <w:sz w:val="32"/>
          <w:szCs w:val="32"/>
        </w:rPr>
        <w:t>Tags</w:t>
      </w:r>
      <w:proofErr w:type="spellEnd"/>
    </w:p>
    <w:p w14:paraId="63E107E5" w14:textId="57777A4A" w:rsidR="004F4F13" w:rsidRPr="00FF160B" w:rsidRDefault="00FF160B" w:rsidP="00FF160B">
      <w:pPr>
        <w:rPr>
          <w:sz w:val="32"/>
          <w:szCs w:val="32"/>
        </w:rPr>
      </w:pPr>
      <w:proofErr w:type="spellStart"/>
      <w:r>
        <w:rPr>
          <w:sz w:val="32"/>
          <w:szCs w:val="32"/>
        </w:rPr>
        <w:t>HumanismoIkeda</w:t>
      </w:r>
      <w:proofErr w:type="spellEnd"/>
      <w:r>
        <w:rPr>
          <w:sz w:val="32"/>
          <w:szCs w:val="32"/>
        </w:rPr>
        <w:t xml:space="preserve">; </w:t>
      </w:r>
      <w:proofErr w:type="spellStart"/>
      <w:r>
        <w:rPr>
          <w:sz w:val="32"/>
          <w:szCs w:val="32"/>
        </w:rPr>
        <w:t>Boasorte</w:t>
      </w:r>
      <w:proofErr w:type="spellEnd"/>
      <w:r>
        <w:rPr>
          <w:sz w:val="32"/>
          <w:szCs w:val="32"/>
        </w:rPr>
        <w:t xml:space="preserve">; </w:t>
      </w:r>
      <w:proofErr w:type="gramStart"/>
      <w:r>
        <w:rPr>
          <w:sz w:val="32"/>
          <w:szCs w:val="32"/>
        </w:rPr>
        <w:t>Dialogo</w:t>
      </w:r>
      <w:proofErr w:type="gramEnd"/>
    </w:p>
    <w:p w14:paraId="03B098AC" w14:textId="1D9B407A" w:rsidR="004F4F13" w:rsidRPr="00FF160B" w:rsidRDefault="00895D21" w:rsidP="00FF160B">
      <w:pPr>
        <w:rPr>
          <w:sz w:val="32"/>
          <w:szCs w:val="32"/>
        </w:rPr>
      </w:pPr>
      <w:r w:rsidRPr="00FF160B">
        <w:rPr>
          <w:sz w:val="32"/>
          <w:szCs w:val="32"/>
        </w:rPr>
        <w:t>|</w:t>
      </w:r>
    </w:p>
    <w:p w14:paraId="62154EBC" w14:textId="526BE106" w:rsidR="00BE6390" w:rsidRPr="00FF160B" w:rsidRDefault="00F61758" w:rsidP="00FF160B">
      <w:pPr>
        <w:rPr>
          <w:b/>
          <w:sz w:val="32"/>
          <w:szCs w:val="32"/>
        </w:rPr>
      </w:pPr>
      <w:r>
        <w:rPr>
          <w:b/>
          <w:sz w:val="32"/>
          <w:szCs w:val="32"/>
        </w:rPr>
        <w:t>Texto</w:t>
      </w:r>
    </w:p>
    <w:p w14:paraId="3425BF53" w14:textId="680548C2" w:rsidR="00F12C3D" w:rsidRPr="00FF160B" w:rsidRDefault="00BE6390" w:rsidP="00FF160B">
      <w:pPr>
        <w:rPr>
          <w:sz w:val="32"/>
          <w:szCs w:val="32"/>
        </w:rPr>
      </w:pPr>
      <w:r w:rsidRPr="00FF160B">
        <w:rPr>
          <w:sz w:val="32"/>
          <w:szCs w:val="32"/>
        </w:rPr>
        <w:t xml:space="preserve"> O presidente da SGI, Dr.  Daisaku Ikeda, disse certa vez: </w:t>
      </w:r>
      <w:r w:rsidR="00746A6C" w:rsidRPr="00FF160B">
        <w:rPr>
          <w:sz w:val="32"/>
          <w:szCs w:val="32"/>
        </w:rPr>
        <w:t xml:space="preserve">“A lamentação apaga a boa sorte e o sentimento de gratidão aumenta ainda mais a boa fortuna. Em vez de se queixar, mude a si mesmo. Sem falta os caminhos vão se abrir a partir </w:t>
      </w:r>
      <w:proofErr w:type="gramStart"/>
      <w:r w:rsidR="00746A6C" w:rsidRPr="00FF160B">
        <w:rPr>
          <w:sz w:val="32"/>
          <w:szCs w:val="32"/>
        </w:rPr>
        <w:t>daí!”</w:t>
      </w:r>
      <w:proofErr w:type="gramEnd"/>
      <w:r w:rsidR="00746A6C" w:rsidRPr="00FF160B">
        <w:rPr>
          <w:sz w:val="32"/>
          <w:szCs w:val="32"/>
        </w:rPr>
        <w:t xml:space="preserve"> </w:t>
      </w:r>
    </w:p>
    <w:p w14:paraId="2D368D60" w14:textId="77777777" w:rsidR="000A2AA8" w:rsidRPr="00FF160B" w:rsidRDefault="000A2AA8" w:rsidP="00FF160B">
      <w:pPr>
        <w:rPr>
          <w:sz w:val="32"/>
          <w:szCs w:val="32"/>
        </w:rPr>
      </w:pPr>
    </w:p>
    <w:p w14:paraId="00F04B37" w14:textId="16054EBE" w:rsidR="00F12C3D" w:rsidRPr="00FF160B" w:rsidRDefault="00BE6390" w:rsidP="00FF160B">
      <w:pPr>
        <w:rPr>
          <w:b/>
          <w:sz w:val="32"/>
          <w:szCs w:val="32"/>
        </w:rPr>
      </w:pPr>
      <w:r w:rsidRPr="00FF160B">
        <w:rPr>
          <w:b/>
          <w:sz w:val="32"/>
          <w:szCs w:val="32"/>
        </w:rPr>
        <w:lastRenderedPageBreak/>
        <w:t>Qual o objetivo da prática budista?</w:t>
      </w:r>
    </w:p>
    <w:p w14:paraId="4DFA58E4" w14:textId="77777777" w:rsidR="00BE6390" w:rsidRPr="00FF160B" w:rsidRDefault="00746A6C" w:rsidP="00FF160B">
      <w:pPr>
        <w:rPr>
          <w:sz w:val="32"/>
          <w:szCs w:val="32"/>
          <w:lang w:eastAsia="pt-BR"/>
        </w:rPr>
      </w:pPr>
      <w:r w:rsidRPr="00FF160B">
        <w:rPr>
          <w:sz w:val="32"/>
          <w:szCs w:val="32"/>
          <w:lang w:eastAsia="pt-BR"/>
        </w:rPr>
        <w:t>A nossa prática diária nos fortalece e faz com que possamos desfrutar de uma nova vida. A força da fé nos proporciona a força para superar e sobreviver a qualquer tempestade. Ser capaz de perseverar é a essência de um Buda.</w:t>
      </w:r>
    </w:p>
    <w:p w14:paraId="246ECD08" w14:textId="77777777" w:rsidR="00BE6390" w:rsidRPr="00FF160B" w:rsidRDefault="00BE6390" w:rsidP="00FF160B">
      <w:pPr>
        <w:rPr>
          <w:sz w:val="32"/>
          <w:szCs w:val="32"/>
          <w:lang w:eastAsia="pt-BR"/>
        </w:rPr>
      </w:pPr>
      <w:bookmarkStart w:id="0" w:name="_GoBack"/>
      <w:bookmarkEnd w:id="0"/>
    </w:p>
    <w:p w14:paraId="5130598B" w14:textId="2B9BFAC6" w:rsidR="00CB7233" w:rsidRPr="00FF160B" w:rsidRDefault="00BE6390" w:rsidP="00FF160B">
      <w:pPr>
        <w:rPr>
          <w:b/>
          <w:sz w:val="32"/>
          <w:szCs w:val="32"/>
          <w:lang w:eastAsia="pt-BR"/>
        </w:rPr>
      </w:pPr>
      <w:r w:rsidRPr="00FF160B">
        <w:rPr>
          <w:b/>
          <w:sz w:val="32"/>
          <w:szCs w:val="32"/>
          <w:lang w:eastAsia="pt-BR"/>
        </w:rPr>
        <w:t>Suportar todas as dificuldades</w:t>
      </w:r>
      <w:r w:rsidR="00746A6C" w:rsidRPr="00FF160B">
        <w:rPr>
          <w:b/>
          <w:sz w:val="32"/>
          <w:szCs w:val="32"/>
          <w:lang w:eastAsia="pt-BR"/>
        </w:rPr>
        <w:t xml:space="preserve"> </w:t>
      </w:r>
    </w:p>
    <w:p w14:paraId="5B826118" w14:textId="23FDF800" w:rsidR="00470481" w:rsidRPr="00FF160B" w:rsidRDefault="00CB7233" w:rsidP="00FF160B">
      <w:pPr>
        <w:rPr>
          <w:sz w:val="32"/>
          <w:szCs w:val="32"/>
        </w:rPr>
      </w:pPr>
      <w:r w:rsidRPr="00FF160B">
        <w:rPr>
          <w:sz w:val="32"/>
          <w:szCs w:val="32"/>
        </w:rPr>
        <w:t>Um outro nome do Buda é “Aquele que pode tolerar” (</w:t>
      </w:r>
      <w:proofErr w:type="spellStart"/>
      <w:r w:rsidRPr="00FF160B">
        <w:rPr>
          <w:sz w:val="32"/>
          <w:szCs w:val="32"/>
        </w:rPr>
        <w:t>Nonin</w:t>
      </w:r>
      <w:proofErr w:type="spellEnd"/>
      <w:r w:rsidRPr="00FF160B">
        <w:rPr>
          <w:sz w:val="32"/>
          <w:szCs w:val="32"/>
        </w:rPr>
        <w:t>). Em outras palavras, é uma pessoa capaz de suportar qualquer dificuldade.</w:t>
      </w:r>
      <w:r w:rsidR="00746A6C" w:rsidRPr="00FF160B">
        <w:rPr>
          <w:sz w:val="32"/>
          <w:szCs w:val="32"/>
        </w:rPr>
        <w:t xml:space="preserve"> </w:t>
      </w:r>
      <w:r w:rsidRPr="00FF160B">
        <w:rPr>
          <w:sz w:val="32"/>
          <w:szCs w:val="32"/>
        </w:rPr>
        <w:t>Não existe alguém mais forte do que aquele que nada teme, que não é derrotado por nada, que é capaz de suportar o sofrimento sem a menor lamentação — mesmo que seja perseguido ou aprisionado. A história prova que os que vivem e empenham-se com elevada dignidade, destemidos diante de qualquer intimidação, são os que desfrutam a vitória final.</w:t>
      </w:r>
      <w:r w:rsidR="00746A6C" w:rsidRPr="00FF160B">
        <w:rPr>
          <w:sz w:val="32"/>
          <w:szCs w:val="32"/>
        </w:rPr>
        <w:t xml:space="preserve"> Consequentemente</w:t>
      </w:r>
      <w:r w:rsidRPr="00FF160B">
        <w:rPr>
          <w:sz w:val="32"/>
          <w:szCs w:val="32"/>
        </w:rPr>
        <w:t>, a força para resistir, não importando o que aconteça, a força para viver e sobreviver em meio a qualquer adversidade, é a base da suprema felicidade para os seres humanos. Iss</w:t>
      </w:r>
      <w:r w:rsidR="00746A6C" w:rsidRPr="00FF160B">
        <w:rPr>
          <w:sz w:val="32"/>
          <w:szCs w:val="32"/>
        </w:rPr>
        <w:t xml:space="preserve">o corresponde ao estado de Buda. </w:t>
      </w:r>
    </w:p>
    <w:p w14:paraId="33D3CAD5" w14:textId="77777777" w:rsidR="00CB7233" w:rsidRPr="00FF160B" w:rsidRDefault="00CB7233" w:rsidP="00FF160B">
      <w:pPr>
        <w:rPr>
          <w:sz w:val="32"/>
          <w:szCs w:val="32"/>
        </w:rPr>
      </w:pPr>
    </w:p>
    <w:p w14:paraId="4B52C55D" w14:textId="0EBA8436" w:rsidR="00746A6C" w:rsidRPr="00FF160B" w:rsidRDefault="00BE6390" w:rsidP="00FF160B">
      <w:pPr>
        <w:rPr>
          <w:b/>
          <w:sz w:val="32"/>
          <w:szCs w:val="32"/>
        </w:rPr>
      </w:pPr>
      <w:r w:rsidRPr="00FF160B">
        <w:rPr>
          <w:b/>
          <w:sz w:val="32"/>
          <w:szCs w:val="32"/>
        </w:rPr>
        <w:t xml:space="preserve">Pare de reclamar e conquiste a sua revolução humana </w:t>
      </w:r>
      <w:r w:rsidR="00746A6C" w:rsidRPr="00FF160B">
        <w:rPr>
          <w:b/>
          <w:sz w:val="32"/>
          <w:szCs w:val="32"/>
        </w:rPr>
        <w:t xml:space="preserve"> </w:t>
      </w:r>
    </w:p>
    <w:p w14:paraId="20DA7651" w14:textId="77777777" w:rsidR="000A2AA8" w:rsidRPr="00FF160B" w:rsidRDefault="000A2AA8" w:rsidP="00FF160B">
      <w:pPr>
        <w:rPr>
          <w:b/>
          <w:sz w:val="32"/>
          <w:szCs w:val="32"/>
        </w:rPr>
      </w:pPr>
    </w:p>
    <w:p w14:paraId="416A6C75" w14:textId="12B02B75" w:rsidR="00746A6C" w:rsidRPr="00FF160B" w:rsidRDefault="00746A6C" w:rsidP="00FF160B">
      <w:pPr>
        <w:rPr>
          <w:sz w:val="32"/>
          <w:szCs w:val="32"/>
        </w:rPr>
      </w:pPr>
      <w:r w:rsidRPr="00FF160B">
        <w:rPr>
          <w:sz w:val="32"/>
          <w:szCs w:val="32"/>
        </w:rPr>
        <w:t xml:space="preserve">Quando </w:t>
      </w:r>
      <w:proofErr w:type="spellStart"/>
      <w:r w:rsidRPr="00FF160B">
        <w:rPr>
          <w:sz w:val="32"/>
          <w:szCs w:val="32"/>
        </w:rPr>
        <w:t>Shijo</w:t>
      </w:r>
      <w:proofErr w:type="spellEnd"/>
      <w:r w:rsidRPr="00FF160B">
        <w:rPr>
          <w:sz w:val="32"/>
          <w:szCs w:val="32"/>
        </w:rPr>
        <w:t xml:space="preserve"> </w:t>
      </w:r>
      <w:proofErr w:type="spellStart"/>
      <w:r w:rsidRPr="00FF160B">
        <w:rPr>
          <w:sz w:val="32"/>
          <w:szCs w:val="32"/>
        </w:rPr>
        <w:t>Kingo</w:t>
      </w:r>
      <w:proofErr w:type="spellEnd"/>
      <w:r w:rsidRPr="00FF160B">
        <w:rPr>
          <w:sz w:val="32"/>
          <w:szCs w:val="32"/>
        </w:rPr>
        <w:t xml:space="preserve"> enfrentava inúmeras dificuldades, como a perseguição de seus colegas de trabalho e a iminência de perder suas terras, </w:t>
      </w:r>
      <w:proofErr w:type="spellStart"/>
      <w:r w:rsidR="00BE6390" w:rsidRPr="00FF160B">
        <w:rPr>
          <w:sz w:val="32"/>
          <w:szCs w:val="32"/>
        </w:rPr>
        <w:t>Nichiren</w:t>
      </w:r>
      <w:proofErr w:type="spellEnd"/>
      <w:r w:rsidR="00BE6390" w:rsidRPr="00FF160B">
        <w:rPr>
          <w:sz w:val="32"/>
          <w:szCs w:val="32"/>
        </w:rPr>
        <w:t xml:space="preserve"> </w:t>
      </w:r>
      <w:proofErr w:type="spellStart"/>
      <w:r w:rsidRPr="00FF160B">
        <w:rPr>
          <w:sz w:val="32"/>
          <w:szCs w:val="32"/>
        </w:rPr>
        <w:t>Daishon</w:t>
      </w:r>
      <w:r w:rsidR="00BE6390" w:rsidRPr="00FF160B">
        <w:rPr>
          <w:sz w:val="32"/>
          <w:szCs w:val="32"/>
        </w:rPr>
        <w:t>in</w:t>
      </w:r>
      <w:proofErr w:type="spellEnd"/>
      <w:r w:rsidR="00BE6390" w:rsidRPr="00FF160B">
        <w:rPr>
          <w:sz w:val="32"/>
          <w:szCs w:val="32"/>
        </w:rPr>
        <w:t xml:space="preserve"> o incentivou a não lamentar. </w:t>
      </w:r>
      <w:r w:rsidRPr="00FF160B">
        <w:rPr>
          <w:sz w:val="32"/>
          <w:szCs w:val="32"/>
        </w:rPr>
        <w:t>“Não lamente aos outros sobre quão difícil é para o senhor viver neste mundo. Agir assim é uma atitude totalmente imprópria para um homem digno” (WND, v. 1, p. 850).</w:t>
      </w:r>
    </w:p>
    <w:p w14:paraId="7A144679" w14:textId="571104CA" w:rsidR="00746A6C" w:rsidRPr="00FF160B" w:rsidRDefault="00746A6C" w:rsidP="00FF160B">
      <w:pPr>
        <w:rPr>
          <w:sz w:val="32"/>
          <w:szCs w:val="32"/>
        </w:rPr>
      </w:pPr>
      <w:r w:rsidRPr="00FF160B">
        <w:rPr>
          <w:sz w:val="32"/>
          <w:szCs w:val="32"/>
        </w:rPr>
        <w:t>Sobre essa passagem, o presidente Ikeda afirma que, ao reclamar, a pessoa não pode ser considerada sábia, mas, sim, tola.</w:t>
      </w:r>
      <w:r w:rsidR="00D13712" w:rsidRPr="00FF160B">
        <w:rPr>
          <w:sz w:val="32"/>
          <w:szCs w:val="32"/>
        </w:rPr>
        <w:t xml:space="preserve"> Ainda</w:t>
      </w:r>
      <w:r w:rsidRPr="00FF160B">
        <w:rPr>
          <w:sz w:val="32"/>
          <w:szCs w:val="32"/>
        </w:rPr>
        <w:t xml:space="preserve"> diz ainda que lamentar é a causa para a estagnação. </w:t>
      </w:r>
      <w:proofErr w:type="spellStart"/>
      <w:r w:rsidRPr="00FF160B">
        <w:rPr>
          <w:sz w:val="32"/>
          <w:szCs w:val="32"/>
        </w:rPr>
        <w:t>Nichiren</w:t>
      </w:r>
      <w:proofErr w:type="spellEnd"/>
      <w:r w:rsidRPr="00FF160B">
        <w:rPr>
          <w:sz w:val="32"/>
          <w:szCs w:val="32"/>
        </w:rPr>
        <w:t xml:space="preserve"> </w:t>
      </w:r>
      <w:proofErr w:type="spellStart"/>
      <w:r w:rsidRPr="00FF160B">
        <w:rPr>
          <w:sz w:val="32"/>
          <w:szCs w:val="32"/>
        </w:rPr>
        <w:t>Daishonin</w:t>
      </w:r>
      <w:proofErr w:type="spellEnd"/>
      <w:r w:rsidRPr="00FF160B">
        <w:rPr>
          <w:sz w:val="32"/>
          <w:szCs w:val="32"/>
        </w:rPr>
        <w:t xml:space="preserve"> ensinou a </w:t>
      </w:r>
      <w:proofErr w:type="spellStart"/>
      <w:r w:rsidRPr="00FF160B">
        <w:rPr>
          <w:sz w:val="32"/>
          <w:szCs w:val="32"/>
        </w:rPr>
        <w:t>Shijo</w:t>
      </w:r>
      <w:proofErr w:type="spellEnd"/>
      <w:r w:rsidRPr="00FF160B">
        <w:rPr>
          <w:sz w:val="32"/>
          <w:szCs w:val="32"/>
        </w:rPr>
        <w:t xml:space="preserve"> </w:t>
      </w:r>
      <w:proofErr w:type="spellStart"/>
      <w:r w:rsidRPr="00FF160B">
        <w:rPr>
          <w:sz w:val="32"/>
          <w:szCs w:val="32"/>
        </w:rPr>
        <w:t>Kingo</w:t>
      </w:r>
      <w:proofErr w:type="spellEnd"/>
      <w:r w:rsidRPr="00FF160B">
        <w:rPr>
          <w:sz w:val="32"/>
          <w:szCs w:val="32"/>
        </w:rPr>
        <w:t xml:space="preserve"> que, quando parasse de reclamar, conquistaria a revolução humana </w:t>
      </w:r>
    </w:p>
    <w:p w14:paraId="5F19238B" w14:textId="77777777" w:rsidR="00CB7233" w:rsidRPr="00FF160B" w:rsidRDefault="00CB7233" w:rsidP="00FF160B">
      <w:pPr>
        <w:rPr>
          <w:sz w:val="32"/>
          <w:szCs w:val="32"/>
        </w:rPr>
      </w:pPr>
    </w:p>
    <w:p w14:paraId="54706B68" w14:textId="4DA19351" w:rsidR="00CB7233" w:rsidRPr="00FF160B" w:rsidRDefault="00D13712" w:rsidP="00FF160B">
      <w:pPr>
        <w:rPr>
          <w:b/>
          <w:sz w:val="32"/>
          <w:szCs w:val="32"/>
        </w:rPr>
      </w:pPr>
      <w:r w:rsidRPr="00FF160B">
        <w:rPr>
          <w:b/>
          <w:sz w:val="32"/>
          <w:szCs w:val="32"/>
        </w:rPr>
        <w:t>Conclusão</w:t>
      </w:r>
    </w:p>
    <w:p w14:paraId="77D54B78" w14:textId="77777777" w:rsidR="00DA5DEE" w:rsidRPr="00FF160B" w:rsidRDefault="00DA5DEE" w:rsidP="00FF160B">
      <w:pPr>
        <w:rPr>
          <w:sz w:val="32"/>
          <w:szCs w:val="32"/>
        </w:rPr>
      </w:pPr>
    </w:p>
    <w:p w14:paraId="305B93A7" w14:textId="2DC51C69" w:rsidR="00895D21" w:rsidRPr="00724ABC" w:rsidRDefault="00CB7233" w:rsidP="00FF160B">
      <w:pPr>
        <w:rPr>
          <w:rFonts w:eastAsia="Times New Roman"/>
          <w:sz w:val="32"/>
          <w:szCs w:val="32"/>
          <w:shd w:val="clear" w:color="auto" w:fill="FFFFFF"/>
          <w:lang w:eastAsia="pt-BR"/>
        </w:rPr>
      </w:pPr>
      <w:r w:rsidRPr="00FF160B">
        <w:rPr>
          <w:rFonts w:eastAsia="Times New Roman"/>
          <w:sz w:val="32"/>
          <w:szCs w:val="32"/>
          <w:shd w:val="clear" w:color="auto" w:fill="FFFFFF"/>
          <w:lang w:eastAsia="pt-BR"/>
        </w:rPr>
        <w:t>O presidente Ikeda também afirma: “Dizem que o cérebro humano possui bilhões de células. Cada uma dessas células está ligada às outras por fibras nervosas, ou ‘fios’, criando uma rede complexa. Mas essa rede não está conectada no nascimento. Vocês conectam as células e constroem a rede por seus esforços”. Uma pessoa evolui à medida que novos “fios” são formados no cérebro. Por isso, o maior inimigo do cérebro é o pensamento de que “Não consigo fazer”. O pessimismo e a lamentação travam o cérebro. Quando você desiste, a tentativa do cérebro de estabelecer uma nova conexão é interrompida. “Não consigo fazer” limita</w:t>
      </w:r>
      <w:r w:rsidR="00D13712" w:rsidRPr="00FF160B">
        <w:rPr>
          <w:rFonts w:eastAsia="Times New Roman"/>
          <w:sz w:val="32"/>
          <w:szCs w:val="32"/>
          <w:shd w:val="clear" w:color="auto" w:fill="FFFFFF"/>
          <w:lang w:eastAsia="pt-BR"/>
        </w:rPr>
        <w:t xml:space="preserve"> o potencial do próprio cérebro”</w:t>
      </w:r>
      <w:r w:rsidR="00836EC6" w:rsidRPr="00FF160B">
        <w:rPr>
          <w:rFonts w:eastAsia="Times New Roman"/>
          <w:sz w:val="32"/>
          <w:szCs w:val="32"/>
          <w:shd w:val="clear" w:color="auto" w:fill="FFFFFF"/>
          <w:lang w:eastAsia="pt-BR"/>
        </w:rPr>
        <w:t xml:space="preserve">. </w:t>
      </w:r>
    </w:p>
    <w:p w14:paraId="5825912C" w14:textId="343F2E42" w:rsidR="00895D21" w:rsidRPr="00FF160B" w:rsidRDefault="00895D21" w:rsidP="00FF160B">
      <w:pPr>
        <w:rPr>
          <w:rFonts w:ascii="Arial" w:hAnsi="Arial" w:cs="Arial"/>
          <w:sz w:val="32"/>
          <w:szCs w:val="32"/>
        </w:rPr>
      </w:pPr>
      <w:r w:rsidRPr="00FF160B">
        <w:rPr>
          <w:rFonts w:ascii="Arial" w:eastAsia="Times New Roman" w:hAnsi="Arial" w:cs="Arial"/>
          <w:sz w:val="32"/>
          <w:szCs w:val="32"/>
          <w:shd w:val="clear" w:color="auto" w:fill="FFFFFF"/>
          <w:lang w:eastAsia="pt-BR"/>
        </w:rPr>
        <w:t>|</w:t>
      </w:r>
    </w:p>
    <w:p w14:paraId="0ABC5F4A" w14:textId="77777777" w:rsidR="00CB7233" w:rsidRPr="00A40ED5" w:rsidRDefault="00CB7233">
      <w:pPr>
        <w:rPr>
          <w:rFonts w:ascii="Arial" w:hAnsi="Arial" w:cs="Arial"/>
        </w:rPr>
      </w:pPr>
    </w:p>
    <w:sectPr w:rsidR="00CB7233" w:rsidRPr="00A40ED5" w:rsidSect="007404C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33"/>
    <w:rsid w:val="00034DFA"/>
    <w:rsid w:val="000A2AA8"/>
    <w:rsid w:val="000C1DC1"/>
    <w:rsid w:val="002B2DA7"/>
    <w:rsid w:val="00470481"/>
    <w:rsid w:val="004C3E68"/>
    <w:rsid w:val="004F4F13"/>
    <w:rsid w:val="005252F6"/>
    <w:rsid w:val="00724ABC"/>
    <w:rsid w:val="007404CB"/>
    <w:rsid w:val="00746A6C"/>
    <w:rsid w:val="00756C6B"/>
    <w:rsid w:val="007F65B6"/>
    <w:rsid w:val="00836EC6"/>
    <w:rsid w:val="00895D21"/>
    <w:rsid w:val="009551F5"/>
    <w:rsid w:val="00A12923"/>
    <w:rsid w:val="00A40ED5"/>
    <w:rsid w:val="00A801A7"/>
    <w:rsid w:val="00BE6390"/>
    <w:rsid w:val="00CB7233"/>
    <w:rsid w:val="00CF649B"/>
    <w:rsid w:val="00D13712"/>
    <w:rsid w:val="00D35502"/>
    <w:rsid w:val="00D751C8"/>
    <w:rsid w:val="00DA5DEE"/>
    <w:rsid w:val="00E320A4"/>
    <w:rsid w:val="00EE3E11"/>
    <w:rsid w:val="00F12C3D"/>
    <w:rsid w:val="00F61758"/>
    <w:rsid w:val="00FF16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7BBF0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har"/>
    <w:uiPriority w:val="9"/>
    <w:qFormat/>
    <w:rsid w:val="00A801A7"/>
    <w:pPr>
      <w:spacing w:before="100" w:beforeAutospacing="1" w:after="100" w:afterAutospacing="1"/>
      <w:outlineLvl w:val="0"/>
    </w:pPr>
    <w:rPr>
      <w:rFonts w:ascii="Times New Roman" w:hAnsi="Times New Roman" w:cs="Times New Roman"/>
      <w:b/>
      <w:bCs/>
      <w:kern w:val="36"/>
      <w:sz w:val="48"/>
      <w:szCs w:val="48"/>
      <w:lang w:eastAsia="pt-BR"/>
    </w:rPr>
  </w:style>
  <w:style w:type="paragraph" w:styleId="Ttulo3">
    <w:name w:val="heading 3"/>
    <w:basedOn w:val="Normal"/>
    <w:link w:val="Ttulo3Char"/>
    <w:uiPriority w:val="9"/>
    <w:qFormat/>
    <w:rsid w:val="00A801A7"/>
    <w:pPr>
      <w:spacing w:before="100" w:beforeAutospacing="1" w:after="100" w:afterAutospacing="1"/>
      <w:outlineLvl w:val="2"/>
    </w:pPr>
    <w:rPr>
      <w:rFonts w:ascii="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B7233"/>
    <w:pPr>
      <w:spacing w:before="100" w:beforeAutospacing="1" w:after="100" w:afterAutospacing="1"/>
    </w:pPr>
    <w:rPr>
      <w:rFonts w:ascii="Times New Roman" w:hAnsi="Times New Roman" w:cs="Times New Roman"/>
      <w:lang w:eastAsia="pt-BR"/>
    </w:rPr>
  </w:style>
  <w:style w:type="character" w:customStyle="1" w:styleId="Ttulo1Char">
    <w:name w:val="Título 1 Char"/>
    <w:basedOn w:val="Fontepargpadro"/>
    <w:link w:val="Ttulo1"/>
    <w:uiPriority w:val="9"/>
    <w:rsid w:val="00A801A7"/>
    <w:rPr>
      <w:rFonts w:ascii="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A801A7"/>
    <w:rPr>
      <w:rFonts w:ascii="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06436">
      <w:bodyDiv w:val="1"/>
      <w:marLeft w:val="0"/>
      <w:marRight w:val="0"/>
      <w:marTop w:val="0"/>
      <w:marBottom w:val="0"/>
      <w:divBdr>
        <w:top w:val="none" w:sz="0" w:space="0" w:color="auto"/>
        <w:left w:val="none" w:sz="0" w:space="0" w:color="auto"/>
        <w:bottom w:val="none" w:sz="0" w:space="0" w:color="auto"/>
        <w:right w:val="none" w:sz="0" w:space="0" w:color="auto"/>
      </w:divBdr>
      <w:divsChild>
        <w:div w:id="1433166044">
          <w:marLeft w:val="0"/>
          <w:marRight w:val="0"/>
          <w:marTop w:val="0"/>
          <w:marBottom w:val="0"/>
          <w:divBdr>
            <w:top w:val="none" w:sz="0" w:space="0" w:color="auto"/>
            <w:left w:val="none" w:sz="0" w:space="0" w:color="auto"/>
            <w:bottom w:val="none" w:sz="0" w:space="0" w:color="auto"/>
            <w:right w:val="none" w:sz="0" w:space="0" w:color="auto"/>
          </w:divBdr>
          <w:divsChild>
            <w:div w:id="1767577923">
              <w:marLeft w:val="0"/>
              <w:marRight w:val="0"/>
              <w:marTop w:val="0"/>
              <w:marBottom w:val="0"/>
              <w:divBdr>
                <w:top w:val="none" w:sz="0" w:space="0" w:color="auto"/>
                <w:left w:val="none" w:sz="0" w:space="0" w:color="auto"/>
                <w:bottom w:val="none" w:sz="0" w:space="0" w:color="auto"/>
                <w:right w:val="none" w:sz="0" w:space="0" w:color="auto"/>
              </w:divBdr>
              <w:divsChild>
                <w:div w:id="692609891">
                  <w:marLeft w:val="0"/>
                  <w:marRight w:val="0"/>
                  <w:marTop w:val="0"/>
                  <w:marBottom w:val="0"/>
                  <w:divBdr>
                    <w:top w:val="none" w:sz="0" w:space="0" w:color="auto"/>
                    <w:left w:val="none" w:sz="0" w:space="0" w:color="auto"/>
                    <w:bottom w:val="none" w:sz="0" w:space="0" w:color="auto"/>
                    <w:right w:val="none" w:sz="0" w:space="0" w:color="auto"/>
                  </w:divBdr>
                </w:div>
              </w:divsChild>
            </w:div>
            <w:div w:id="921792589">
              <w:marLeft w:val="34"/>
              <w:marRight w:val="34"/>
              <w:marTop w:val="0"/>
              <w:marBottom w:val="0"/>
              <w:divBdr>
                <w:top w:val="none" w:sz="0" w:space="0" w:color="auto"/>
                <w:left w:val="none" w:sz="0" w:space="0" w:color="auto"/>
                <w:bottom w:val="none" w:sz="0" w:space="0" w:color="auto"/>
                <w:right w:val="none" w:sz="0" w:space="0" w:color="auto"/>
              </w:divBdr>
            </w:div>
          </w:divsChild>
        </w:div>
        <w:div w:id="39673232">
          <w:marLeft w:val="0"/>
          <w:marRight w:val="0"/>
          <w:marTop w:val="0"/>
          <w:marBottom w:val="0"/>
          <w:divBdr>
            <w:top w:val="none" w:sz="0" w:space="0" w:color="auto"/>
            <w:left w:val="none" w:sz="0" w:space="0" w:color="auto"/>
            <w:bottom w:val="none" w:sz="0" w:space="0" w:color="auto"/>
            <w:right w:val="none" w:sz="0" w:space="0" w:color="auto"/>
          </w:divBdr>
        </w:div>
      </w:divsChild>
    </w:div>
    <w:div w:id="241305615">
      <w:bodyDiv w:val="1"/>
      <w:marLeft w:val="0"/>
      <w:marRight w:val="0"/>
      <w:marTop w:val="0"/>
      <w:marBottom w:val="0"/>
      <w:divBdr>
        <w:top w:val="none" w:sz="0" w:space="0" w:color="auto"/>
        <w:left w:val="none" w:sz="0" w:space="0" w:color="auto"/>
        <w:bottom w:val="none" w:sz="0" w:space="0" w:color="auto"/>
        <w:right w:val="none" w:sz="0" w:space="0" w:color="auto"/>
      </w:divBdr>
    </w:div>
    <w:div w:id="486018920">
      <w:bodyDiv w:val="1"/>
      <w:marLeft w:val="0"/>
      <w:marRight w:val="0"/>
      <w:marTop w:val="0"/>
      <w:marBottom w:val="0"/>
      <w:divBdr>
        <w:top w:val="none" w:sz="0" w:space="0" w:color="auto"/>
        <w:left w:val="none" w:sz="0" w:space="0" w:color="auto"/>
        <w:bottom w:val="none" w:sz="0" w:space="0" w:color="auto"/>
        <w:right w:val="none" w:sz="0" w:space="0" w:color="auto"/>
      </w:divBdr>
    </w:div>
    <w:div w:id="761949091">
      <w:bodyDiv w:val="1"/>
      <w:marLeft w:val="0"/>
      <w:marRight w:val="0"/>
      <w:marTop w:val="0"/>
      <w:marBottom w:val="0"/>
      <w:divBdr>
        <w:top w:val="none" w:sz="0" w:space="0" w:color="auto"/>
        <w:left w:val="none" w:sz="0" w:space="0" w:color="auto"/>
        <w:bottom w:val="none" w:sz="0" w:space="0" w:color="auto"/>
        <w:right w:val="none" w:sz="0" w:space="0" w:color="auto"/>
      </w:divBdr>
    </w:div>
    <w:div w:id="892430006">
      <w:bodyDiv w:val="1"/>
      <w:marLeft w:val="0"/>
      <w:marRight w:val="0"/>
      <w:marTop w:val="0"/>
      <w:marBottom w:val="0"/>
      <w:divBdr>
        <w:top w:val="none" w:sz="0" w:space="0" w:color="auto"/>
        <w:left w:val="none" w:sz="0" w:space="0" w:color="auto"/>
        <w:bottom w:val="none" w:sz="0" w:space="0" w:color="auto"/>
        <w:right w:val="none" w:sz="0" w:space="0" w:color="auto"/>
      </w:divBdr>
    </w:div>
    <w:div w:id="966358208">
      <w:bodyDiv w:val="1"/>
      <w:marLeft w:val="0"/>
      <w:marRight w:val="0"/>
      <w:marTop w:val="0"/>
      <w:marBottom w:val="0"/>
      <w:divBdr>
        <w:top w:val="none" w:sz="0" w:space="0" w:color="auto"/>
        <w:left w:val="none" w:sz="0" w:space="0" w:color="auto"/>
        <w:bottom w:val="none" w:sz="0" w:space="0" w:color="auto"/>
        <w:right w:val="none" w:sz="0" w:space="0" w:color="auto"/>
      </w:divBdr>
    </w:div>
    <w:div w:id="1068697111">
      <w:bodyDiv w:val="1"/>
      <w:marLeft w:val="0"/>
      <w:marRight w:val="0"/>
      <w:marTop w:val="0"/>
      <w:marBottom w:val="0"/>
      <w:divBdr>
        <w:top w:val="none" w:sz="0" w:space="0" w:color="auto"/>
        <w:left w:val="none" w:sz="0" w:space="0" w:color="auto"/>
        <w:bottom w:val="none" w:sz="0" w:space="0" w:color="auto"/>
        <w:right w:val="none" w:sz="0" w:space="0" w:color="auto"/>
      </w:divBdr>
    </w:div>
    <w:div w:id="1432167593">
      <w:bodyDiv w:val="1"/>
      <w:marLeft w:val="0"/>
      <w:marRight w:val="0"/>
      <w:marTop w:val="0"/>
      <w:marBottom w:val="0"/>
      <w:divBdr>
        <w:top w:val="none" w:sz="0" w:space="0" w:color="auto"/>
        <w:left w:val="none" w:sz="0" w:space="0" w:color="auto"/>
        <w:bottom w:val="none" w:sz="0" w:space="0" w:color="auto"/>
        <w:right w:val="none" w:sz="0" w:space="0" w:color="auto"/>
      </w:divBdr>
    </w:div>
    <w:div w:id="1453287286">
      <w:bodyDiv w:val="1"/>
      <w:marLeft w:val="0"/>
      <w:marRight w:val="0"/>
      <w:marTop w:val="0"/>
      <w:marBottom w:val="0"/>
      <w:divBdr>
        <w:top w:val="none" w:sz="0" w:space="0" w:color="auto"/>
        <w:left w:val="none" w:sz="0" w:space="0" w:color="auto"/>
        <w:bottom w:val="none" w:sz="0" w:space="0" w:color="auto"/>
        <w:right w:val="none" w:sz="0" w:space="0" w:color="auto"/>
      </w:divBdr>
    </w:div>
    <w:div w:id="1508865461">
      <w:bodyDiv w:val="1"/>
      <w:marLeft w:val="0"/>
      <w:marRight w:val="0"/>
      <w:marTop w:val="0"/>
      <w:marBottom w:val="0"/>
      <w:divBdr>
        <w:top w:val="none" w:sz="0" w:space="0" w:color="auto"/>
        <w:left w:val="none" w:sz="0" w:space="0" w:color="auto"/>
        <w:bottom w:val="none" w:sz="0" w:space="0" w:color="auto"/>
        <w:right w:val="none" w:sz="0" w:space="0" w:color="auto"/>
      </w:divBdr>
    </w:div>
    <w:div w:id="1785224206">
      <w:bodyDiv w:val="1"/>
      <w:marLeft w:val="0"/>
      <w:marRight w:val="0"/>
      <w:marTop w:val="0"/>
      <w:marBottom w:val="0"/>
      <w:divBdr>
        <w:top w:val="none" w:sz="0" w:space="0" w:color="auto"/>
        <w:left w:val="none" w:sz="0" w:space="0" w:color="auto"/>
        <w:bottom w:val="none" w:sz="0" w:space="0" w:color="auto"/>
        <w:right w:val="none" w:sz="0" w:space="0" w:color="auto"/>
      </w:divBdr>
    </w:div>
    <w:div w:id="1836258097">
      <w:bodyDiv w:val="1"/>
      <w:marLeft w:val="0"/>
      <w:marRight w:val="0"/>
      <w:marTop w:val="0"/>
      <w:marBottom w:val="0"/>
      <w:divBdr>
        <w:top w:val="none" w:sz="0" w:space="0" w:color="auto"/>
        <w:left w:val="none" w:sz="0" w:space="0" w:color="auto"/>
        <w:bottom w:val="none" w:sz="0" w:space="0" w:color="auto"/>
        <w:right w:val="none" w:sz="0" w:space="0" w:color="auto"/>
      </w:divBdr>
    </w:div>
    <w:div w:id="1949505390">
      <w:bodyDiv w:val="1"/>
      <w:marLeft w:val="0"/>
      <w:marRight w:val="0"/>
      <w:marTop w:val="0"/>
      <w:marBottom w:val="0"/>
      <w:divBdr>
        <w:top w:val="none" w:sz="0" w:space="0" w:color="auto"/>
        <w:left w:val="none" w:sz="0" w:space="0" w:color="auto"/>
        <w:bottom w:val="none" w:sz="0" w:space="0" w:color="auto"/>
        <w:right w:val="none" w:sz="0" w:space="0" w:color="auto"/>
      </w:divBdr>
    </w:div>
    <w:div w:id="2042243900">
      <w:bodyDiv w:val="1"/>
      <w:marLeft w:val="0"/>
      <w:marRight w:val="0"/>
      <w:marTop w:val="0"/>
      <w:marBottom w:val="0"/>
      <w:divBdr>
        <w:top w:val="none" w:sz="0" w:space="0" w:color="auto"/>
        <w:left w:val="none" w:sz="0" w:space="0" w:color="auto"/>
        <w:bottom w:val="none" w:sz="0" w:space="0" w:color="auto"/>
        <w:right w:val="none" w:sz="0" w:space="0" w:color="auto"/>
      </w:divBdr>
      <w:divsChild>
        <w:div w:id="176626130">
          <w:marLeft w:val="0"/>
          <w:marRight w:val="0"/>
          <w:marTop w:val="0"/>
          <w:marBottom w:val="0"/>
          <w:divBdr>
            <w:top w:val="none" w:sz="0" w:space="0" w:color="auto"/>
            <w:left w:val="none" w:sz="0" w:space="0" w:color="auto"/>
            <w:bottom w:val="none" w:sz="0" w:space="0" w:color="auto"/>
            <w:right w:val="none" w:sz="0" w:space="0" w:color="auto"/>
          </w:divBdr>
          <w:divsChild>
            <w:div w:id="77875455">
              <w:marLeft w:val="34"/>
              <w:marRight w:val="34"/>
              <w:marTop w:val="0"/>
              <w:marBottom w:val="0"/>
              <w:divBdr>
                <w:top w:val="none" w:sz="0" w:space="0" w:color="auto"/>
                <w:left w:val="none" w:sz="0" w:space="0" w:color="auto"/>
                <w:bottom w:val="none" w:sz="0" w:space="0" w:color="auto"/>
                <w:right w:val="none" w:sz="0" w:space="0" w:color="auto"/>
              </w:divBdr>
            </w:div>
          </w:divsChild>
        </w:div>
        <w:div w:id="183520288">
          <w:marLeft w:val="0"/>
          <w:marRight w:val="0"/>
          <w:marTop w:val="0"/>
          <w:marBottom w:val="0"/>
          <w:divBdr>
            <w:top w:val="none" w:sz="0" w:space="0" w:color="auto"/>
            <w:left w:val="none" w:sz="0" w:space="0" w:color="auto"/>
            <w:bottom w:val="none" w:sz="0" w:space="0" w:color="auto"/>
            <w:right w:val="none" w:sz="0" w:space="0" w:color="auto"/>
          </w:divBdr>
          <w:divsChild>
            <w:div w:id="4867455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484</Words>
  <Characters>2616</Characters>
  <Application>Microsoft Macintosh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Fonseca</dc:creator>
  <cp:keywords/>
  <dc:description/>
  <cp:lastModifiedBy>Marcos Fonseca</cp:lastModifiedBy>
  <cp:revision>16</cp:revision>
  <dcterms:created xsi:type="dcterms:W3CDTF">2017-01-11T21:29:00Z</dcterms:created>
  <dcterms:modified xsi:type="dcterms:W3CDTF">2017-11-20T22:16:00Z</dcterms:modified>
</cp:coreProperties>
</file>