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bookmarkStart w:id="0" w:name="_GoBack"/>
      <w:bookmarkEnd w:id="0"/>
      <w:commentRangeStart w:id="1"/>
      <w:r>
        <w:rPr>
          <w:b/>
          <w:sz w:val="44"/>
          <w:szCs w:val="44"/>
        </w:rPr>
        <w:t>Título</w:t>
      </w:r>
    </w:p>
    <w:p w14:paraId="1109D7FD" w14:textId="1A1EEDDB" w:rsidR="00260F17" w:rsidRPr="00A7073F" w:rsidRDefault="000F0E1C">
      <w:pPr>
        <w:pStyle w:val="normal0"/>
        <w:spacing w:after="120"/>
      </w:pPr>
      <w:r>
        <w:t>Mulher forte, sim senhor!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7CE28699" w14:textId="77777777" w:rsidR="000F0E1C" w:rsidRPr="000F0E1C" w:rsidRDefault="000F0E1C" w:rsidP="000F0E1C">
      <w:pPr>
        <w:pStyle w:val="normal0"/>
        <w:spacing w:after="120"/>
      </w:pPr>
      <w:r w:rsidRPr="000F0E1C">
        <w:t>Iraci irradia o brilho da mulher paraibana. Ela relata a transformação da sua vida e de sua família, e diz que hoje se dedica para mudar a realidade de sua amada terra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64A72BED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7C4D1F66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486D5B7C" w:rsidR="004E32E4" w:rsidRDefault="008B4737" w:rsidP="004E32E4">
      <w:pPr>
        <w:pStyle w:val="normal0"/>
        <w:spacing w:after="120"/>
      </w:pPr>
      <w:r>
        <w:t>20112017-relato-</w:t>
      </w:r>
      <w:r w:rsidR="000F0E1C">
        <w:t>Mulher</w:t>
      </w:r>
      <w:r>
        <w:t>-</w:t>
      </w:r>
      <w:r w:rsidR="000F0E1C">
        <w:t>forte</w:t>
      </w:r>
      <w:r>
        <w:t>-</w:t>
      </w:r>
      <w:r w:rsidR="000F0E1C">
        <w:t>sim</w:t>
      </w:r>
      <w:r>
        <w:t>-</w:t>
      </w:r>
      <w:r w:rsidR="000F0E1C">
        <w:t>senhor</w:t>
      </w:r>
      <w:r w:rsidR="004E32E4"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600018B9" w14:textId="77777777" w:rsidR="000F0E1C" w:rsidRPr="000F0E1C" w:rsidRDefault="000F0E1C" w:rsidP="000F0E1C">
      <w:pPr>
        <w:pStyle w:val="normal0"/>
        <w:spacing w:after="120"/>
      </w:pPr>
      <w:r w:rsidRPr="000F0E1C">
        <w:t>Iraci, como verdadeira rainha da felicidade, jamais se lamentou diante dos obstáculos e construiu uma vida de vitórias. Na foto, com os filhos André (à esq.) e Igor</w:t>
      </w:r>
    </w:p>
    <w:p w14:paraId="029C93EE" w14:textId="77777777" w:rsidR="00FD47FF" w:rsidRDefault="000B3E4D" w:rsidP="00A7073F"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70E59FC7" w:rsidR="00FD47FF" w:rsidRPr="00B44D82" w:rsidRDefault="00E86938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</w:t>
      </w:r>
      <w:r w:rsidR="000F276B">
        <w:t>rasil Seikyo</w:t>
      </w:r>
      <w:r>
        <w:t xml:space="preserve">, ed. </w:t>
      </w:r>
      <w:r w:rsidR="00EF4D82">
        <w:t>2.3</w:t>
      </w:r>
      <w:r w:rsidR="000F0E1C">
        <w:t>75</w:t>
      </w:r>
      <w:r>
        <w:t>,</w:t>
      </w:r>
      <w:r w:rsidR="00B44D82">
        <w:t xml:space="preserve"> </w:t>
      </w:r>
      <w:r w:rsidR="000F0E1C">
        <w:t>10</w:t>
      </w:r>
      <w:r w:rsidR="00031DD5">
        <w:t xml:space="preserve"> </w:t>
      </w:r>
      <w:r w:rsidR="000F0E1C">
        <w:t>jun.</w:t>
      </w:r>
      <w:r w:rsidR="00B44D82">
        <w:t xml:space="preserve"> 2017</w:t>
      </w:r>
      <w:r w:rsidR="008B4737"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21DB52F2" w14:textId="4F356AD5" w:rsidR="000F0E1C" w:rsidRPr="000F0E1C" w:rsidRDefault="000F276B">
      <w:pPr>
        <w:pStyle w:val="normal0"/>
        <w:spacing w:after="120"/>
      </w:pPr>
      <w:r>
        <w:t>Trabalho;</w:t>
      </w:r>
      <w:r w:rsidR="000F0E1C" w:rsidRPr="000F0E1C">
        <w:t xml:space="preserve"> dificuldade financeira</w:t>
      </w:r>
      <w:r>
        <w:t>;</w:t>
      </w:r>
      <w:r w:rsidR="000F0E1C" w:rsidRPr="000F0E1C">
        <w:t xml:space="preserve"> deficiência intelectual</w:t>
      </w:r>
    </w:p>
    <w:p w14:paraId="3AD2A927" w14:textId="51DF5F54" w:rsidR="00FD47FF" w:rsidRDefault="000B3E4D">
      <w:pPr>
        <w:pStyle w:val="normal0"/>
        <w:spacing w:after="120"/>
      </w:pPr>
      <w:r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Texto</w:t>
      </w:r>
    </w:p>
    <w:p w14:paraId="6C4C4F5C" w14:textId="1A88A5B5" w:rsidR="00FD47FF" w:rsidRPr="00B14E4C" w:rsidRDefault="000F0E1C" w:rsidP="00B14E4C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8B4737">
        <w:rPr>
          <w:rFonts w:ascii="Arial" w:hAnsi="Arial" w:cs="Arial"/>
          <w:bCs/>
          <w:sz w:val="22"/>
          <w:szCs w:val="22"/>
        </w:rPr>
        <w:t>Iraci Gomes</w:t>
      </w:r>
      <w:r w:rsidR="00785197">
        <w:rPr>
          <w:rFonts w:ascii="Arial" w:hAnsi="Arial" w:cs="Arial"/>
          <w:sz w:val="22"/>
          <w:szCs w:val="22"/>
        </w:rPr>
        <w:t xml:space="preserve">; </w:t>
      </w:r>
      <w:r w:rsidRPr="000F0E1C">
        <w:rPr>
          <w:rFonts w:ascii="Arial" w:hAnsi="Arial" w:cs="Arial"/>
          <w:sz w:val="22"/>
          <w:szCs w:val="22"/>
        </w:rPr>
        <w:t>62 anos, João Pessoa, PB</w:t>
      </w:r>
      <w:r w:rsidR="00785197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785197">
        <w:rPr>
          <w:rFonts w:ascii="Arial" w:hAnsi="Arial" w:cs="Arial"/>
          <w:sz w:val="22"/>
          <w:szCs w:val="22"/>
        </w:rPr>
        <w:t>v</w:t>
      </w:r>
      <w:r w:rsidRPr="000F0E1C">
        <w:rPr>
          <w:rFonts w:ascii="Arial" w:hAnsi="Arial" w:cs="Arial"/>
          <w:sz w:val="22"/>
          <w:szCs w:val="22"/>
        </w:rPr>
        <w:t>ice-resp</w:t>
      </w:r>
      <w:proofErr w:type="spellEnd"/>
      <w:r w:rsidRPr="000F0E1C">
        <w:rPr>
          <w:rFonts w:ascii="Arial" w:hAnsi="Arial" w:cs="Arial"/>
          <w:sz w:val="22"/>
          <w:szCs w:val="22"/>
        </w:rPr>
        <w:t>. pela DF da RE Paraíba, CRE Leste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Nasci em João Pessoa, PB</w:t>
      </w:r>
      <w:r w:rsidR="000B6A05">
        <w:rPr>
          <w:rFonts w:ascii="Arial" w:hAnsi="Arial" w:cs="Arial"/>
          <w:sz w:val="22"/>
          <w:szCs w:val="22"/>
        </w:rPr>
        <w:t>. E</w:t>
      </w:r>
      <w:r w:rsidRPr="000F0E1C">
        <w:rPr>
          <w:rFonts w:ascii="Arial" w:hAnsi="Arial" w:cs="Arial"/>
          <w:sz w:val="22"/>
          <w:szCs w:val="22"/>
        </w:rPr>
        <w:t>m 1989 me mudei para Campo Grande, MS, onde minha irmã, Maria, morava. Fui para lá com meu filho Igor que estava com 2 anos e meu objetivo era conseguir um emprego.</w:t>
      </w:r>
      <w:r w:rsidR="00D55AA6">
        <w:rPr>
          <w:rFonts w:ascii="Arial" w:hAnsi="Arial" w:cs="Arial"/>
          <w:sz w:val="22"/>
          <w:szCs w:val="22"/>
        </w:rPr>
        <w:br/>
      </w:r>
      <w:r w:rsidR="000B6A05">
        <w:rPr>
          <w:rFonts w:ascii="Arial" w:hAnsi="Arial" w:cs="Arial"/>
          <w:sz w:val="22"/>
          <w:szCs w:val="22"/>
        </w:rPr>
        <w:t>Assim que cheguei lá, em março, c</w:t>
      </w:r>
      <w:r w:rsidRPr="000F0E1C">
        <w:rPr>
          <w:rFonts w:ascii="Arial" w:hAnsi="Arial" w:cs="Arial"/>
          <w:sz w:val="22"/>
          <w:szCs w:val="22"/>
        </w:rPr>
        <w:t xml:space="preserve">onheci o </w:t>
      </w:r>
      <w:r w:rsidR="00546066">
        <w:rPr>
          <w:rFonts w:ascii="Arial" w:hAnsi="Arial" w:cs="Arial"/>
          <w:sz w:val="22"/>
          <w:szCs w:val="22"/>
        </w:rPr>
        <w:t xml:space="preserve">Budismo de Nichiren Daishonin </w:t>
      </w:r>
      <w:r w:rsidRPr="000F0E1C">
        <w:rPr>
          <w:rFonts w:ascii="Arial" w:hAnsi="Arial" w:cs="Arial"/>
          <w:sz w:val="22"/>
          <w:szCs w:val="22"/>
        </w:rPr>
        <w:t>e em setembro recebi o Gohonzon. Desde a primeira vez que recitei Nam-myoho-renge-kyo senti imensa felicidade. Quanto mais recitava, mais feliz me sentia.</w:t>
      </w:r>
      <w:r w:rsidR="00D55AA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De um relacionamento, nasceu André. Eu me separ</w:t>
      </w:r>
      <w:r w:rsidR="000B6A05">
        <w:rPr>
          <w:rFonts w:ascii="Arial" w:hAnsi="Arial" w:cs="Arial"/>
          <w:sz w:val="22"/>
          <w:szCs w:val="22"/>
        </w:rPr>
        <w:t>ei</w:t>
      </w:r>
      <w:r w:rsidRPr="000F0E1C">
        <w:rPr>
          <w:rFonts w:ascii="Arial" w:hAnsi="Arial" w:cs="Arial"/>
          <w:sz w:val="22"/>
          <w:szCs w:val="22"/>
        </w:rPr>
        <w:t xml:space="preserve"> do pai dele e </w:t>
      </w:r>
      <w:r w:rsidR="000B6A05">
        <w:rPr>
          <w:rFonts w:ascii="Arial" w:hAnsi="Arial" w:cs="Arial"/>
          <w:sz w:val="22"/>
          <w:szCs w:val="22"/>
        </w:rPr>
        <w:t>voltei</w:t>
      </w:r>
      <w:r w:rsidRPr="000F0E1C">
        <w:rPr>
          <w:rFonts w:ascii="Arial" w:hAnsi="Arial" w:cs="Arial"/>
          <w:sz w:val="22"/>
          <w:szCs w:val="22"/>
        </w:rPr>
        <w:t xml:space="preserve"> com meus dois filhos para minha terra natal</w:t>
      </w:r>
      <w:r w:rsidR="000B6A05">
        <w:rPr>
          <w:rFonts w:ascii="Arial" w:hAnsi="Arial" w:cs="Arial"/>
          <w:sz w:val="22"/>
          <w:szCs w:val="22"/>
        </w:rPr>
        <w:t xml:space="preserve"> em 1991</w:t>
      </w:r>
      <w:r w:rsidRPr="000F0E1C">
        <w:rPr>
          <w:rFonts w:ascii="Arial" w:hAnsi="Arial" w:cs="Arial"/>
          <w:sz w:val="22"/>
          <w:szCs w:val="22"/>
        </w:rPr>
        <w:t>.</w:t>
      </w:r>
      <w:r w:rsidR="000B6A05">
        <w:rPr>
          <w:rFonts w:ascii="Arial" w:hAnsi="Arial" w:cs="Arial"/>
          <w:sz w:val="22"/>
          <w:szCs w:val="22"/>
        </w:rPr>
        <w:t xml:space="preserve"> Fomos para minha pequena casa, onde </w:t>
      </w:r>
      <w:r w:rsidRPr="000F0E1C">
        <w:rPr>
          <w:rFonts w:ascii="Arial" w:hAnsi="Arial" w:cs="Arial"/>
          <w:sz w:val="22"/>
          <w:szCs w:val="22"/>
        </w:rPr>
        <w:t xml:space="preserve">minha mãe estava morando. </w:t>
      </w:r>
      <w:r w:rsidR="000B6A05">
        <w:rPr>
          <w:rFonts w:ascii="Arial" w:hAnsi="Arial" w:cs="Arial"/>
          <w:sz w:val="22"/>
          <w:szCs w:val="22"/>
        </w:rPr>
        <w:t xml:space="preserve">Ela </w:t>
      </w:r>
      <w:r w:rsidRPr="000F0E1C">
        <w:rPr>
          <w:rFonts w:ascii="Arial" w:hAnsi="Arial" w:cs="Arial"/>
          <w:sz w:val="22"/>
          <w:szCs w:val="22"/>
        </w:rPr>
        <w:t>se opôs radicalmente à minha prática</w:t>
      </w:r>
      <w:r w:rsidR="000B6A05">
        <w:rPr>
          <w:rFonts w:ascii="Arial" w:hAnsi="Arial" w:cs="Arial"/>
          <w:sz w:val="22"/>
          <w:szCs w:val="22"/>
        </w:rPr>
        <w:t xml:space="preserve"> e </w:t>
      </w:r>
      <w:r w:rsidRPr="000F0E1C">
        <w:rPr>
          <w:rFonts w:ascii="Arial" w:hAnsi="Arial" w:cs="Arial"/>
          <w:sz w:val="22"/>
          <w:szCs w:val="22"/>
        </w:rPr>
        <w:t>preferiu sair de casa.</w:t>
      </w:r>
      <w:r w:rsidR="00D55AA6">
        <w:rPr>
          <w:rFonts w:ascii="Arial" w:hAnsi="Arial" w:cs="Arial"/>
          <w:sz w:val="22"/>
          <w:szCs w:val="22"/>
        </w:rPr>
        <w:br/>
      </w:r>
      <w:r w:rsidR="00097DB8">
        <w:rPr>
          <w:rFonts w:ascii="Arial" w:hAnsi="Arial" w:cs="Arial"/>
          <w:sz w:val="22"/>
          <w:szCs w:val="22"/>
        </w:rPr>
        <w:t xml:space="preserve">Aos 5 anos, </w:t>
      </w:r>
      <w:r w:rsidR="00546066">
        <w:rPr>
          <w:rFonts w:ascii="Arial" w:hAnsi="Arial" w:cs="Arial"/>
          <w:sz w:val="22"/>
          <w:szCs w:val="22"/>
        </w:rPr>
        <w:t xml:space="preserve">o André teve uma </w:t>
      </w:r>
      <w:r w:rsidR="00097DB8">
        <w:rPr>
          <w:rFonts w:ascii="Arial" w:hAnsi="Arial" w:cs="Arial"/>
          <w:sz w:val="22"/>
          <w:szCs w:val="22"/>
        </w:rPr>
        <w:t>crise de</w:t>
      </w:r>
      <w:r w:rsidRPr="000F0E1C">
        <w:rPr>
          <w:rFonts w:ascii="Arial" w:hAnsi="Arial" w:cs="Arial"/>
          <w:sz w:val="22"/>
          <w:szCs w:val="22"/>
        </w:rPr>
        <w:t xml:space="preserve"> epilepsia </w:t>
      </w:r>
      <w:r w:rsidR="00097DB8">
        <w:rPr>
          <w:rFonts w:ascii="Arial" w:hAnsi="Arial" w:cs="Arial"/>
          <w:sz w:val="22"/>
          <w:szCs w:val="22"/>
        </w:rPr>
        <w:t>descobri que ele tinha</w:t>
      </w:r>
      <w:r w:rsidRPr="000F0E1C">
        <w:rPr>
          <w:rFonts w:ascii="Arial" w:hAnsi="Arial" w:cs="Arial"/>
          <w:sz w:val="22"/>
          <w:szCs w:val="22"/>
        </w:rPr>
        <w:t xml:space="preserve"> deficiência </w:t>
      </w:r>
      <w:r w:rsidR="00097DB8">
        <w:rPr>
          <w:rFonts w:ascii="Arial" w:hAnsi="Arial" w:cs="Arial"/>
          <w:sz w:val="22"/>
          <w:szCs w:val="22"/>
        </w:rPr>
        <w:t>intelectual</w:t>
      </w:r>
      <w:r w:rsidRPr="000F0E1C">
        <w:rPr>
          <w:rFonts w:ascii="Arial" w:hAnsi="Arial" w:cs="Arial"/>
          <w:sz w:val="22"/>
          <w:szCs w:val="22"/>
        </w:rPr>
        <w:t xml:space="preserve">. </w:t>
      </w:r>
      <w:r w:rsidR="00097DB8">
        <w:rPr>
          <w:rFonts w:ascii="Arial" w:hAnsi="Arial" w:cs="Arial"/>
          <w:sz w:val="22"/>
          <w:szCs w:val="22"/>
        </w:rPr>
        <w:t xml:space="preserve">Eu </w:t>
      </w:r>
      <w:r w:rsidRPr="000F0E1C">
        <w:rPr>
          <w:rFonts w:ascii="Arial" w:hAnsi="Arial" w:cs="Arial"/>
          <w:sz w:val="22"/>
          <w:szCs w:val="22"/>
        </w:rPr>
        <w:t xml:space="preserve">sabia que seríamos vitoriosos. </w:t>
      </w:r>
      <w:r w:rsidR="00546066">
        <w:rPr>
          <w:rFonts w:ascii="Arial" w:hAnsi="Arial" w:cs="Arial"/>
          <w:sz w:val="22"/>
          <w:szCs w:val="22"/>
        </w:rPr>
        <w:t>C</w:t>
      </w:r>
      <w:r w:rsidR="00546066" w:rsidRPr="000F0E1C">
        <w:rPr>
          <w:rFonts w:ascii="Arial" w:hAnsi="Arial" w:cs="Arial"/>
          <w:sz w:val="22"/>
          <w:szCs w:val="22"/>
        </w:rPr>
        <w:t>ome</w:t>
      </w:r>
      <w:r w:rsidR="00546066">
        <w:rPr>
          <w:rFonts w:ascii="Arial" w:hAnsi="Arial" w:cs="Arial"/>
          <w:sz w:val="22"/>
          <w:szCs w:val="22"/>
        </w:rPr>
        <w:t>çou tratamento com neurologista</w:t>
      </w:r>
      <w:r w:rsidR="00546066" w:rsidRPr="000F0E1C">
        <w:rPr>
          <w:rFonts w:ascii="Arial" w:hAnsi="Arial" w:cs="Arial"/>
          <w:sz w:val="22"/>
          <w:szCs w:val="22"/>
        </w:rPr>
        <w:t xml:space="preserve"> e continua até hoje.</w:t>
      </w:r>
      <w:r w:rsidR="00D55AA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Consegui um emprego como auxiliar de serviços gerais. Apesar de ter curso superior em administração, aceitei a vaga porque tinha dois filhos e precisávamos sobreviver. Foi um grande desafio conciliar o trabal</w:t>
      </w:r>
      <w:r w:rsidR="00E061DC">
        <w:rPr>
          <w:rFonts w:ascii="Arial" w:hAnsi="Arial" w:cs="Arial"/>
          <w:sz w:val="22"/>
          <w:szCs w:val="22"/>
        </w:rPr>
        <w:t>ho com os cuidados das crianças, que estudavam em escolas diferentes.</w:t>
      </w:r>
      <w:r w:rsidR="00546066">
        <w:rPr>
          <w:rFonts w:ascii="Arial" w:hAnsi="Arial" w:cs="Arial"/>
          <w:sz w:val="22"/>
          <w:szCs w:val="22"/>
        </w:rPr>
        <w:t xml:space="preserve"> </w:t>
      </w:r>
      <w:r w:rsidRPr="000F0E1C">
        <w:rPr>
          <w:rFonts w:ascii="Arial" w:hAnsi="Arial" w:cs="Arial"/>
          <w:sz w:val="22"/>
          <w:szCs w:val="22"/>
        </w:rPr>
        <w:t>Durante as férias deles, eu os deixava sozinhos em casa. Orava para que a boa sorte se manifestasse e não acontecesse nenhum acidente com eles.</w:t>
      </w:r>
      <w:r w:rsidR="0054606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Meus filhos foram crescendo, os benefícios aparecendo e fui me aprimorando na prática e no estudo de budismo.</w:t>
      </w:r>
      <w:r w:rsidR="00D55AA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No trabalho, durante os intervalos sempre lia o jornal Brasil Seikyo e a revista Terceira Civilização. Meu chefe observava minha postura, e um dia ele me perguntou se eu gostava de ler</w:t>
      </w:r>
      <w:r w:rsidR="00A7073F">
        <w:rPr>
          <w:rFonts w:ascii="Arial" w:hAnsi="Arial" w:cs="Arial"/>
          <w:sz w:val="22"/>
          <w:szCs w:val="22"/>
        </w:rPr>
        <w:t xml:space="preserve"> e</w:t>
      </w:r>
      <w:r w:rsidRPr="000F0E1C">
        <w:rPr>
          <w:rFonts w:ascii="Arial" w:hAnsi="Arial" w:cs="Arial"/>
          <w:sz w:val="22"/>
          <w:szCs w:val="22"/>
        </w:rPr>
        <w:t xml:space="preserve"> conversamos</w:t>
      </w:r>
      <w:r w:rsidR="00A7073F">
        <w:rPr>
          <w:rFonts w:ascii="Arial" w:hAnsi="Arial" w:cs="Arial"/>
          <w:sz w:val="22"/>
          <w:szCs w:val="22"/>
        </w:rPr>
        <w:t>. P</w:t>
      </w:r>
      <w:r w:rsidRPr="000F0E1C">
        <w:rPr>
          <w:rFonts w:ascii="Arial" w:hAnsi="Arial" w:cs="Arial"/>
          <w:sz w:val="22"/>
          <w:szCs w:val="22"/>
        </w:rPr>
        <w:t>ude expor meu interesse em estudar. Para minha surpresa, fui promovida a auxiliar de biblioteca e ele começou a me dar livros de presente.</w:t>
      </w:r>
      <w:r w:rsidR="00D55AA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 xml:space="preserve">Prestei vestibular para biblioteconomia na Universidade Federal da Paraíba (UFPB) e passei em 2004. </w:t>
      </w:r>
      <w:r w:rsidR="00D55AA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Igor foi aprovado no concurso público da Polícia Militar aos 19 anos e começou a ajudar financeiramente</w:t>
      </w:r>
      <w:r w:rsidR="00A7073F">
        <w:rPr>
          <w:rFonts w:ascii="Arial" w:hAnsi="Arial" w:cs="Arial"/>
          <w:sz w:val="22"/>
          <w:szCs w:val="22"/>
        </w:rPr>
        <w:t xml:space="preserve"> em casa</w:t>
      </w:r>
      <w:r w:rsidRPr="000F0E1C">
        <w:rPr>
          <w:rFonts w:ascii="Arial" w:hAnsi="Arial" w:cs="Arial"/>
          <w:sz w:val="22"/>
          <w:szCs w:val="22"/>
        </w:rPr>
        <w:t>. Assim, em 2007 conseguimos reformar nossa casa. A sala ficou bem ampla, com capacidade para receber até 50 pessoas nas reuniões</w:t>
      </w:r>
      <w:r w:rsidR="00546066">
        <w:rPr>
          <w:rFonts w:ascii="Arial" w:hAnsi="Arial" w:cs="Arial"/>
          <w:sz w:val="22"/>
          <w:szCs w:val="22"/>
        </w:rPr>
        <w:t xml:space="preserve"> do budismo</w:t>
      </w:r>
      <w:r w:rsidRPr="000F0E1C">
        <w:rPr>
          <w:rFonts w:ascii="Arial" w:hAnsi="Arial" w:cs="Arial"/>
          <w:sz w:val="22"/>
          <w:szCs w:val="22"/>
        </w:rPr>
        <w:t>.</w:t>
      </w:r>
      <w:r w:rsidR="00D55AA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Após a minha formatura na faculdade, em 2009, fui promovida a bibliotecária e hoje sou coordenadora da rede de bibliotecas (nove no total) na empresa em que trabalho. Completo 24 anos lá.</w:t>
      </w:r>
      <w:r w:rsidR="00D55AA6">
        <w:rPr>
          <w:rFonts w:ascii="Arial" w:hAnsi="Arial" w:cs="Arial"/>
          <w:sz w:val="22"/>
          <w:szCs w:val="22"/>
        </w:rPr>
        <w:br/>
      </w:r>
      <w:r w:rsidR="00A7073F">
        <w:rPr>
          <w:rFonts w:ascii="Arial" w:hAnsi="Arial" w:cs="Arial"/>
          <w:sz w:val="22"/>
          <w:szCs w:val="22"/>
        </w:rPr>
        <w:t>Minha mãe e eu</w:t>
      </w:r>
      <w:r w:rsidRPr="000F0E1C">
        <w:rPr>
          <w:rFonts w:ascii="Arial" w:hAnsi="Arial" w:cs="Arial"/>
          <w:sz w:val="22"/>
          <w:szCs w:val="22"/>
        </w:rPr>
        <w:t xml:space="preserve"> nos </w:t>
      </w:r>
      <w:r w:rsidR="00A7073F">
        <w:rPr>
          <w:rFonts w:ascii="Arial" w:hAnsi="Arial" w:cs="Arial"/>
          <w:sz w:val="22"/>
          <w:szCs w:val="22"/>
        </w:rPr>
        <w:t>reaproximamos</w:t>
      </w:r>
      <w:r w:rsidRPr="000F0E1C">
        <w:rPr>
          <w:rFonts w:ascii="Arial" w:hAnsi="Arial" w:cs="Arial"/>
          <w:sz w:val="22"/>
          <w:szCs w:val="22"/>
        </w:rPr>
        <w:t xml:space="preserve"> e cuidei dela até os ú</w:t>
      </w:r>
      <w:r w:rsidR="00546066">
        <w:rPr>
          <w:rFonts w:ascii="Arial" w:hAnsi="Arial" w:cs="Arial"/>
          <w:sz w:val="22"/>
          <w:szCs w:val="22"/>
        </w:rPr>
        <w:t>ltimos anos de sua vida. Dialogá</w:t>
      </w:r>
      <w:r w:rsidRPr="000F0E1C">
        <w:rPr>
          <w:rFonts w:ascii="Arial" w:hAnsi="Arial" w:cs="Arial"/>
          <w:sz w:val="22"/>
          <w:szCs w:val="22"/>
        </w:rPr>
        <w:t>va</w:t>
      </w:r>
      <w:r w:rsidR="00546066">
        <w:rPr>
          <w:rFonts w:ascii="Arial" w:hAnsi="Arial" w:cs="Arial"/>
          <w:sz w:val="22"/>
          <w:szCs w:val="22"/>
        </w:rPr>
        <w:t>mos bastante</w:t>
      </w:r>
      <w:r w:rsidRPr="000F0E1C">
        <w:rPr>
          <w:rFonts w:ascii="Arial" w:hAnsi="Arial" w:cs="Arial"/>
          <w:sz w:val="22"/>
          <w:szCs w:val="22"/>
        </w:rPr>
        <w:t xml:space="preserve"> e sempre a tratei com todo respeito. Ela chegou a relatar sua felicidade pela transformação da minha família, dizia estar arrependida pelo nosso desentendimento e manifestava gratidão por eu cuidar dela. </w:t>
      </w:r>
      <w:r w:rsidR="00D55AA6">
        <w:rPr>
          <w:rFonts w:ascii="Arial" w:hAnsi="Arial" w:cs="Arial"/>
          <w:sz w:val="22"/>
          <w:szCs w:val="22"/>
        </w:rPr>
        <w:br/>
      </w:r>
      <w:r w:rsidR="00A0482F">
        <w:rPr>
          <w:rFonts w:ascii="Arial" w:hAnsi="Arial" w:cs="Arial"/>
          <w:sz w:val="22"/>
          <w:szCs w:val="22"/>
        </w:rPr>
        <w:t>Meus filhos</w:t>
      </w:r>
      <w:r w:rsidRPr="000F0E1C">
        <w:rPr>
          <w:rFonts w:ascii="Arial" w:hAnsi="Arial" w:cs="Arial"/>
          <w:sz w:val="22"/>
          <w:szCs w:val="22"/>
        </w:rPr>
        <w:t xml:space="preserve"> se tornaram pessoas de grande valor, de caráter e de respeito. A deficiência de André e sua saúde frágil não o impedem de realizar suas atividades, e sei que ele é muito feliz. Igor é meu grande amigo e vem tendo muitas vitórias, está cursando a faculdade de licenciatura em inglês na UFPB.</w:t>
      </w:r>
      <w:r w:rsidR="00D55AA6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>Minha prática hoje é de gratidão ao meu mestre por tudo que cresci como ser humano.</w:t>
      </w:r>
      <w:r w:rsidR="00A0482F">
        <w:rPr>
          <w:rFonts w:ascii="Arial" w:hAnsi="Arial" w:cs="Arial"/>
          <w:sz w:val="22"/>
          <w:szCs w:val="22"/>
        </w:rPr>
        <w:t xml:space="preserve"> </w:t>
      </w:r>
      <w:r w:rsidRPr="000F0E1C">
        <w:rPr>
          <w:rFonts w:ascii="Arial" w:hAnsi="Arial" w:cs="Arial"/>
          <w:sz w:val="22"/>
          <w:szCs w:val="22"/>
        </w:rPr>
        <w:t xml:space="preserve">Eu só sou vitoriosa porque tive o apoio e incentivos dos meus companheiros da Paraíba. </w:t>
      </w:r>
      <w:r w:rsidR="00A0482F">
        <w:rPr>
          <w:rFonts w:ascii="Arial" w:hAnsi="Arial" w:cs="Arial"/>
          <w:sz w:val="22"/>
          <w:szCs w:val="22"/>
        </w:rPr>
        <w:br/>
      </w:r>
      <w:r w:rsidR="00A0482F">
        <w:rPr>
          <w:rFonts w:ascii="Arial" w:hAnsi="Arial" w:cs="Arial"/>
          <w:sz w:val="22"/>
          <w:szCs w:val="22"/>
        </w:rPr>
        <w:br/>
      </w:r>
      <w:r w:rsidRPr="000F0E1C">
        <w:rPr>
          <w:rFonts w:ascii="Arial" w:hAnsi="Arial" w:cs="Arial"/>
          <w:sz w:val="22"/>
          <w:szCs w:val="22"/>
        </w:rPr>
        <w:t xml:space="preserve">Todos os dias, desafio meus limites e oro reafirmando meu juramento de concretizar o </w:t>
      </w:r>
      <w:r w:rsidRPr="000F0E1C">
        <w:rPr>
          <w:rFonts w:ascii="Arial" w:hAnsi="Arial" w:cs="Arial"/>
          <w:sz w:val="22"/>
          <w:szCs w:val="22"/>
        </w:rPr>
        <w:lastRenderedPageBreak/>
        <w:t xml:space="preserve">kosen-rufu. </w:t>
      </w:r>
      <w:r w:rsidR="00A0482F">
        <w:rPr>
          <w:rFonts w:ascii="Arial" w:hAnsi="Arial" w:cs="Arial"/>
          <w:sz w:val="22"/>
          <w:szCs w:val="22"/>
        </w:rPr>
        <w:t>Com</w:t>
      </w:r>
      <w:r w:rsidRPr="000F0E1C">
        <w:rPr>
          <w:rFonts w:ascii="Arial" w:hAnsi="Arial" w:cs="Arial"/>
          <w:sz w:val="22"/>
          <w:szCs w:val="22"/>
        </w:rPr>
        <w:t xml:space="preserve"> muita disposição, vou ao encontro de cada </w:t>
      </w:r>
      <w:r w:rsidR="00A7073F">
        <w:rPr>
          <w:rFonts w:ascii="Arial" w:hAnsi="Arial" w:cs="Arial"/>
          <w:sz w:val="22"/>
          <w:szCs w:val="22"/>
        </w:rPr>
        <w:t>amigo</w:t>
      </w:r>
      <w:r w:rsidRPr="000F0E1C">
        <w:rPr>
          <w:rFonts w:ascii="Arial" w:hAnsi="Arial" w:cs="Arial"/>
          <w:sz w:val="22"/>
          <w:szCs w:val="22"/>
        </w:rPr>
        <w:t xml:space="preserve"> para incentivá-lo e conduzi-lo à órbita </w:t>
      </w:r>
      <w:r w:rsidR="00A7073F">
        <w:rPr>
          <w:rFonts w:ascii="Arial" w:hAnsi="Arial" w:cs="Arial"/>
          <w:sz w:val="22"/>
          <w:szCs w:val="22"/>
        </w:rPr>
        <w:t>da</w:t>
      </w:r>
      <w:r w:rsidRPr="000F0E1C">
        <w:rPr>
          <w:rFonts w:ascii="Arial" w:hAnsi="Arial" w:cs="Arial"/>
          <w:sz w:val="22"/>
          <w:szCs w:val="22"/>
        </w:rPr>
        <w:t xml:space="preserve"> vitória absoluta.</w:t>
      </w:r>
      <w:r w:rsidR="00B14E4C">
        <w:rPr>
          <w:rFonts w:ascii="Arial" w:hAnsi="Arial" w:cs="Arial"/>
          <w:sz w:val="22"/>
          <w:szCs w:val="22"/>
        </w:rPr>
        <w:br/>
      </w:r>
      <w:r w:rsidR="000B3E4D" w:rsidRPr="00B14E4C">
        <w:rPr>
          <w:rFonts w:ascii="Arial" w:hAnsi="Arial" w:cs="Arial"/>
          <w:sz w:val="22"/>
          <w:szCs w:val="22"/>
        </w:rPr>
        <w:t>|</w:t>
      </w:r>
      <w:commentRangeEnd w:id="1"/>
      <w:r w:rsidR="000B3E4D" w:rsidRPr="00B14E4C">
        <w:rPr>
          <w:rFonts w:ascii="Arial" w:hAnsi="Arial" w:cs="Arial"/>
          <w:sz w:val="22"/>
          <w:szCs w:val="22"/>
        </w:rPr>
        <w:commentReference w:id="1"/>
      </w:r>
    </w:p>
    <w:sectPr w:rsidR="00FD47FF" w:rsidRPr="00B14E4C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v Ebs" w:date="2017-11-20T12:03:00Z" w:initials="">
    <w:p w14:paraId="3C0FC204" w14:textId="77777777" w:rsidR="00A0482F" w:rsidRDefault="00A0482F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A0482F" w:rsidRDefault="00A0482F">
      <w:pPr>
        <w:spacing w:line="240" w:lineRule="auto"/>
      </w:pPr>
      <w:r>
        <w:separator/>
      </w:r>
    </w:p>
  </w:endnote>
  <w:endnote w:type="continuationSeparator" w:id="0">
    <w:p w14:paraId="088B6573" w14:textId="77777777" w:rsidR="00A0482F" w:rsidRDefault="00A04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A0482F" w:rsidRDefault="00A0482F">
      <w:pPr>
        <w:spacing w:line="240" w:lineRule="auto"/>
      </w:pPr>
      <w:r>
        <w:separator/>
      </w:r>
    </w:p>
  </w:footnote>
  <w:footnote w:type="continuationSeparator" w:id="0">
    <w:p w14:paraId="130F2F86" w14:textId="77777777" w:rsidR="00A0482F" w:rsidRDefault="00A04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A0482F" w:rsidRDefault="00A0482F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26745"/>
    <w:rsid w:val="00031DD5"/>
    <w:rsid w:val="000335E7"/>
    <w:rsid w:val="00097DB8"/>
    <w:rsid w:val="000B3E4D"/>
    <w:rsid w:val="000B6A05"/>
    <w:rsid w:val="000F0E1C"/>
    <w:rsid w:val="000F276B"/>
    <w:rsid w:val="0014006C"/>
    <w:rsid w:val="001746F2"/>
    <w:rsid w:val="001C31A5"/>
    <w:rsid w:val="001D7B6D"/>
    <w:rsid w:val="0024651D"/>
    <w:rsid w:val="00260F17"/>
    <w:rsid w:val="002B29ED"/>
    <w:rsid w:val="00310A4A"/>
    <w:rsid w:val="00347BF1"/>
    <w:rsid w:val="003D1D6C"/>
    <w:rsid w:val="00450EC2"/>
    <w:rsid w:val="004E32E4"/>
    <w:rsid w:val="00540617"/>
    <w:rsid w:val="005419C2"/>
    <w:rsid w:val="00546066"/>
    <w:rsid w:val="00585367"/>
    <w:rsid w:val="00586D52"/>
    <w:rsid w:val="005E5E62"/>
    <w:rsid w:val="006A4E9D"/>
    <w:rsid w:val="0073688D"/>
    <w:rsid w:val="007376F7"/>
    <w:rsid w:val="00744FC8"/>
    <w:rsid w:val="007723A5"/>
    <w:rsid w:val="00780247"/>
    <w:rsid w:val="00785197"/>
    <w:rsid w:val="00786950"/>
    <w:rsid w:val="007D5445"/>
    <w:rsid w:val="007E285D"/>
    <w:rsid w:val="008031B7"/>
    <w:rsid w:val="00814846"/>
    <w:rsid w:val="00883827"/>
    <w:rsid w:val="008A0D4A"/>
    <w:rsid w:val="008B4737"/>
    <w:rsid w:val="008D1B9D"/>
    <w:rsid w:val="008F4E1A"/>
    <w:rsid w:val="0097599F"/>
    <w:rsid w:val="009B5615"/>
    <w:rsid w:val="00A0482F"/>
    <w:rsid w:val="00A42204"/>
    <w:rsid w:val="00A7073F"/>
    <w:rsid w:val="00B14E4C"/>
    <w:rsid w:val="00B44D82"/>
    <w:rsid w:val="00BF44D9"/>
    <w:rsid w:val="00C268EB"/>
    <w:rsid w:val="00D4390A"/>
    <w:rsid w:val="00D55AA6"/>
    <w:rsid w:val="00DA1071"/>
    <w:rsid w:val="00DE2A35"/>
    <w:rsid w:val="00E061DC"/>
    <w:rsid w:val="00E86938"/>
    <w:rsid w:val="00E929F1"/>
    <w:rsid w:val="00EB5B70"/>
    <w:rsid w:val="00EC4EFE"/>
    <w:rsid w:val="00EF4D82"/>
    <w:rsid w:val="00EF58DF"/>
    <w:rsid w:val="00F223AA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19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591</Words>
  <Characters>3370</Characters>
  <Application>Microsoft Macintosh Word</Application>
  <DocSecurity>0</DocSecurity>
  <Lines>28</Lines>
  <Paragraphs>7</Paragraphs>
  <ScaleCrop>false</ScaleCrop>
  <Company>Editora Brasil Seikyo Ltda.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14</cp:revision>
  <dcterms:created xsi:type="dcterms:W3CDTF">2017-11-20T17:33:00Z</dcterms:created>
  <dcterms:modified xsi:type="dcterms:W3CDTF">2017-11-20T21:16:00Z</dcterms:modified>
</cp:coreProperties>
</file>