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d16192208b8540f6c907b7092dd14bdf03f7f8c"/>
    <w:p>
      <w:pPr>
        <w:pStyle w:val="Heading1"/>
      </w:pPr>
      <w:r>
        <w:t xml:space="preserve">Coloring Pipeline Installation and Prerequisites</w:t>
      </w:r>
    </w:p>
    <w:p>
      <w:pPr>
        <w:pStyle w:val="FirstParagraph"/>
      </w:pPr>
      <w:r>
        <w:t xml:space="preserve">This document provides detailed instructions for installing and configuring all necessary dependencies for the Coloring Pipeline on</w:t>
      </w:r>
      <w:r>
        <w:t xml:space="preserve"> </w:t>
      </w:r>
      <w:r>
        <w:rPr>
          <w:bCs/>
          <w:b/>
        </w:rPr>
        <w:t xml:space="preserve">Windows</w:t>
      </w:r>
      <w:r>
        <w:t xml:space="preserve">,</w:t>
      </w:r>
      <w:r>
        <w:t xml:space="preserve"> </w:t>
      </w:r>
      <w:r>
        <w:rPr>
          <w:bCs/>
          <w:b/>
        </w:rPr>
        <w:t xml:space="preserve">macOS</w:t>
      </w:r>
      <w:r>
        <w:t xml:space="preserve">, and</w:t>
      </w:r>
      <w:r>
        <w:t xml:space="preserve"> </w:t>
      </w:r>
      <w:r>
        <w:rPr>
          <w:bCs/>
          <w:b/>
        </w:rPr>
        <w:t xml:space="preserve">Linux</w:t>
      </w:r>
      <w:r>
        <w:t xml:space="preserve">, including optional Python virtual environment setup (venv) and one-click wrappers.</w:t>
      </w:r>
    </w:p>
    <w:p>
      <w:r>
        <w:pict>
          <v:rect style="width:0;height:1.5pt" o:hralign="center" o:hrstd="t" o:hr="t"/>
        </w:pic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The pipeline requires the following software: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 3.x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ImageMagick</w:t>
      </w:r>
      <w:r>
        <w:t xml:space="preserve"> </w:t>
      </w:r>
      <w:r>
        <w:t xml:space="preserve">(with command-line tools and delegates for PNG)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Inkscape</w:t>
      </w:r>
      <w:r>
        <w:t xml:space="preserve"> </w:t>
      </w:r>
      <w:r>
        <w:t xml:space="preserve">(version 1.2+ recommended)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Potrace</w:t>
      </w:r>
      <w:r>
        <w:t xml:space="preserve"> </w:t>
      </w:r>
      <w:r>
        <w:t xml:space="preserve">(New tracing engine)</w:t>
      </w:r>
    </w:p>
    <w:p>
      <w:pPr>
        <w:pStyle w:val="FirstParagraph"/>
      </w:pPr>
      <w:r>
        <w:t xml:space="preserve">All dependencies must be available in your system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30" w:name="windows-installation"/>
    <w:p>
      <w:pPr>
        <w:pStyle w:val="Heading2"/>
      </w:pPr>
      <w:r>
        <w:t xml:space="preserve">Windows Installation</w:t>
      </w:r>
    </w:p>
    <w:bookmarkStart w:id="22" w:name="python-3.x"/>
    <w:p>
      <w:pPr>
        <w:pStyle w:val="Heading3"/>
      </w:pPr>
      <w:r>
        <w:t xml:space="preserve">Python 3.x</w:t>
      </w:r>
    </w:p>
    <w:p>
      <w:pPr>
        <w:numPr>
          <w:ilvl w:val="0"/>
          <w:numId w:val="1002"/>
        </w:numPr>
        <w:pStyle w:val="Compact"/>
      </w:pPr>
      <w:r>
        <w:t xml:space="preserve">Download from</w:t>
      </w:r>
      <w:r>
        <w:t xml:space="preserve"> </w:t>
      </w:r>
      <w:hyperlink r:id="rId21">
        <w:r>
          <w:rPr>
            <w:rStyle w:val="Hyperlink"/>
          </w:rPr>
          <w:t xml:space="preserve">python.org</w:t>
        </w:r>
      </w:hyperlink>
    </w:p>
    <w:p>
      <w:pPr>
        <w:numPr>
          <w:ilvl w:val="0"/>
          <w:numId w:val="1002"/>
        </w:numPr>
        <w:pStyle w:val="Compact"/>
      </w:pPr>
      <w:r>
        <w:t xml:space="preserve">During installation, ensure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Python to PATH</w:t>
      </w:r>
      <w:r>
        <w:rPr>
          <w:bCs/>
          <w:b/>
        </w:rPr>
        <w:t xml:space="preserve">”</w:t>
      </w:r>
      <w:r>
        <w:t xml:space="preserve"> </w:t>
      </w:r>
      <w:r>
        <w:t xml:space="preserve">is checked.</w:t>
      </w:r>
    </w:p>
    <w:p>
      <w:pPr>
        <w:numPr>
          <w:ilvl w:val="0"/>
          <w:numId w:val="1002"/>
        </w:numPr>
        <w:pStyle w:val="Compact"/>
      </w:pPr>
      <w:r>
        <w:t xml:space="preserve">Verify installation: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bookmarkEnd w:id="22"/>
    <w:bookmarkStart w:id="24" w:name="imagemagick"/>
    <w:p>
      <w:pPr>
        <w:pStyle w:val="Heading3"/>
      </w:pPr>
      <w:r>
        <w:t xml:space="preserve">ImageMagick</w:t>
      </w:r>
    </w:p>
    <w:p>
      <w:pPr>
        <w:numPr>
          <w:ilvl w:val="0"/>
          <w:numId w:val="1003"/>
        </w:numPr>
        <w:pStyle w:val="Compact"/>
      </w:pPr>
      <w:r>
        <w:t xml:space="preserve">Download the Windows installer from</w:t>
      </w:r>
      <w:r>
        <w:t xml:space="preserve"> </w:t>
      </w:r>
      <w:hyperlink r:id="rId23">
        <w:r>
          <w:rPr>
            <w:rStyle w:val="Hyperlink"/>
          </w:rPr>
          <w:t xml:space="preserve">ImageMagick Downloads</w:t>
        </w:r>
      </w:hyperlink>
    </w:p>
    <w:p>
      <w:pPr>
        <w:numPr>
          <w:ilvl w:val="0"/>
          <w:numId w:val="1003"/>
        </w:numPr>
        <w:pStyle w:val="Compact"/>
      </w:pPr>
      <w:r>
        <w:t xml:space="preserve">Choose the</w:t>
      </w:r>
      <w:r>
        <w:t xml:space="preserve"> </w:t>
      </w:r>
      <w:r>
        <w:rPr>
          <w:bCs/>
          <w:b/>
        </w:rPr>
        <w:t xml:space="preserve">dynamic release</w:t>
      </w:r>
      <w:r>
        <w:t xml:space="preserve"> </w:t>
      </w:r>
      <w:r>
        <w:t xml:space="preserve">that includes</w:t>
      </w:r>
      <w:r>
        <w:t xml:space="preserve"> </w:t>
      </w:r>
      <w:r>
        <w:rPr>
          <w:rStyle w:val="VerbatimChar"/>
        </w:rPr>
        <w:t xml:space="preserve">Install legacy utilities (e.g., convert)</w:t>
      </w:r>
    </w:p>
    <w:p>
      <w:pPr>
        <w:numPr>
          <w:ilvl w:val="0"/>
          <w:numId w:val="1003"/>
        </w:numPr>
        <w:pStyle w:val="Compact"/>
      </w:pPr>
      <w:r>
        <w:t xml:space="preserve">During installation, check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to PATH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Verify delegates and path:</w:t>
      </w:r>
    </w:p>
    <w:p>
      <w:pPr>
        <w:pStyle w:val="SourceCode"/>
      </w:pPr>
      <w:r>
        <w:rPr>
          <w:rStyle w:val="NormalTok"/>
        </w:rPr>
        <w:t xml:space="preserve">magick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 format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findstr PNG</w:t>
      </w:r>
    </w:p>
    <w:bookmarkEnd w:id="24"/>
    <w:bookmarkStart w:id="26" w:name="potrace-required"/>
    <w:p>
      <w:pPr>
        <w:pStyle w:val="Heading3"/>
      </w:pPr>
      <w:r>
        <w:t xml:space="preserve">Potrace (Required)</w:t>
      </w:r>
    </w:p>
    <w:p>
      <w:pPr>
        <w:numPr>
          <w:ilvl w:val="0"/>
          <w:numId w:val="1004"/>
        </w:numPr>
        <w:pStyle w:val="Compact"/>
      </w:pPr>
      <w:r>
        <w:t xml:space="preserve">Download the</w:t>
      </w:r>
      <w:r>
        <w:t xml:space="preserve"> </w:t>
      </w:r>
      <w:r>
        <w:rPr>
          <w:bCs/>
          <w:b/>
        </w:rPr>
        <w:t xml:space="preserve">Windows (64-bit)</w:t>
      </w:r>
      <w:r>
        <w:t xml:space="preserve"> </w:t>
      </w:r>
      <w:r>
        <w:t xml:space="preserve">zip from</w:t>
      </w:r>
      <w:r>
        <w:t xml:space="preserve"> </w:t>
      </w:r>
      <w:hyperlink r:id="rId25">
        <w:r>
          <w:rPr>
            <w:rStyle w:val="Hyperlink"/>
          </w:rPr>
          <w:t xml:space="preserve">SourceForge Potrace Downloads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Extract the zip file. You will see</w:t>
      </w:r>
      <w:r>
        <w:t xml:space="preserve"> </w:t>
      </w:r>
      <w:r>
        <w:rPr>
          <w:rStyle w:val="VerbatimChar"/>
        </w:rPr>
        <w:t xml:space="preserve">potrace.exe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Move the extracted folder to a permanent location (e.g.,</w:t>
      </w:r>
      <w:r>
        <w:t xml:space="preserve"> </w:t>
      </w:r>
      <w:r>
        <w:rPr>
          <w:rStyle w:val="VerbatimChar"/>
        </w:rPr>
        <w:t xml:space="preserve">C:\Program Files\potrace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 to PATH:</w:t>
      </w:r>
    </w:p>
    <w:p>
      <w:pPr>
        <w:numPr>
          <w:ilvl w:val="1"/>
          <w:numId w:val="1005"/>
        </w:numPr>
        <w:pStyle w:val="Compact"/>
      </w:pPr>
      <w:r>
        <w:t xml:space="preserve">Press the</w:t>
      </w:r>
      <w:r>
        <w:t xml:space="preserve"> </w:t>
      </w:r>
      <w:r>
        <w:rPr>
          <w:rStyle w:val="VerbatimChar"/>
        </w:rPr>
        <w:t xml:space="preserve">Windows Key</w:t>
      </w:r>
      <w:r>
        <w:t xml:space="preserve"> </w:t>
      </w:r>
      <w:r>
        <w:t xml:space="preserve">and type</w:t>
      </w:r>
      <w:r>
        <w:t xml:space="preserve"> </w:t>
      </w:r>
      <w:r>
        <w:t xml:space="preserve">“</w:t>
      </w:r>
      <w:r>
        <w:t xml:space="preserve">env</w:t>
      </w:r>
      <w:r>
        <w:t xml:space="preserve">”</w:t>
      </w:r>
      <w:r>
        <w:t xml:space="preserve">. Select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Edit the system environment variables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Environment Variables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System variables</w:t>
      </w:r>
      <w:r>
        <w:rPr>
          <w:bCs/>
          <w:b/>
        </w:rPr>
        <w:t xml:space="preserve">”</w:t>
      </w:r>
      <w:r>
        <w:t xml:space="preserve">, find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Edit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</w:t>
      </w:r>
      <w:r>
        <w:rPr>
          <w:bCs/>
          <w:b/>
        </w:rPr>
        <w:t xml:space="preserve">”</w:t>
      </w:r>
      <w:r>
        <w:t xml:space="preserve"> </w:t>
      </w:r>
      <w:r>
        <w:t xml:space="preserve">and paste the path to your folder (e.g.,</w:t>
      </w:r>
      <w:r>
        <w:t xml:space="preserve"> </w:t>
      </w:r>
      <w:r>
        <w:rPr>
          <w:rStyle w:val="VerbatimChar"/>
        </w:rPr>
        <w:t xml:space="preserve">C:\Program Files\potrace</w:t>
      </w:r>
      <w:r>
        <w:t xml:space="preserve">).</w:t>
      </w:r>
    </w:p>
    <w:p>
      <w:pPr>
        <w:numPr>
          <w:ilvl w:val="1"/>
          <w:numId w:val="1005"/>
        </w:numPr>
        <w:pStyle w:val="Compact"/>
      </w:pPr>
      <w:r>
        <w:t xml:space="preserve">Click OK -&gt; OK -&gt; OK.</w:t>
      </w:r>
    </w:p>
    <w:p>
      <w:pPr>
        <w:numPr>
          <w:ilvl w:val="0"/>
          <w:numId w:val="1004"/>
        </w:numPr>
        <w:pStyle w:val="Compact"/>
      </w:pPr>
      <w:r>
        <w:t xml:space="preserve">Verify installation:</w:t>
      </w:r>
    </w:p>
    <w:p>
      <w:pPr>
        <w:pStyle w:val="SourceCode"/>
      </w:pPr>
      <w:r>
        <w:rPr>
          <w:rStyle w:val="NormalTok"/>
        </w:rPr>
        <w:t xml:space="preserve">potrace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bookmarkEnd w:id="26"/>
    <w:bookmarkStart w:id="28" w:name="inkscape"/>
    <w:p>
      <w:pPr>
        <w:pStyle w:val="Heading3"/>
      </w:pPr>
      <w:r>
        <w:t xml:space="preserve">Inkscape</w:t>
      </w:r>
    </w:p>
    <w:p>
      <w:pPr>
        <w:numPr>
          <w:ilvl w:val="0"/>
          <w:numId w:val="1006"/>
        </w:numPr>
        <w:pStyle w:val="Compact"/>
      </w:pPr>
      <w:r>
        <w:t xml:space="preserve">Download from</w:t>
      </w:r>
      <w:r>
        <w:t xml:space="preserve"> </w:t>
      </w:r>
      <w:hyperlink r:id="rId27">
        <w:r>
          <w:rPr>
            <w:rStyle w:val="Hyperlink"/>
          </w:rPr>
          <w:t xml:space="preserve">Inkscape Downloads</w:t>
        </w:r>
      </w:hyperlink>
    </w:p>
    <w:p>
      <w:pPr>
        <w:numPr>
          <w:ilvl w:val="0"/>
          <w:numId w:val="1006"/>
        </w:numPr>
        <w:pStyle w:val="Compact"/>
      </w:pPr>
      <w:r>
        <w:t xml:space="preserve">Install and ensure the option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to PATH</w:t>
      </w:r>
      <w:r>
        <w:rPr>
          <w:bCs/>
          <w:b/>
        </w:rPr>
        <w:t xml:space="preserve">”</w:t>
      </w:r>
      <w:r>
        <w:t xml:space="preserve"> </w:t>
      </w:r>
      <w:r>
        <w:t xml:space="preserve">is selected</w:t>
      </w:r>
    </w:p>
    <w:p>
      <w:pPr>
        <w:numPr>
          <w:ilvl w:val="0"/>
          <w:numId w:val="1006"/>
        </w:numPr>
        <w:pStyle w:val="Compact"/>
      </w:pPr>
      <w:r>
        <w:t xml:space="preserve">Verify installation:</w:t>
      </w:r>
    </w:p>
    <w:p>
      <w:pPr>
        <w:pStyle w:val="SourceCode"/>
      </w:pPr>
      <w:r>
        <w:rPr>
          <w:rStyle w:val="NormalTok"/>
        </w:rPr>
        <w:t xml:space="preserve">inkscape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bookmarkEnd w:id="28"/>
    <w:bookmarkStart w:id="29" w:name="optional-python-virtual-environment-venv"/>
    <w:p>
      <w:pPr>
        <w:pStyle w:val="Heading3"/>
      </w:pPr>
      <w:r>
        <w:t xml:space="preserve">Optional: Python Virtual Environment (venv)</w:t>
      </w:r>
    </w:p>
    <w:p>
      <w:pPr>
        <w:numPr>
          <w:ilvl w:val="0"/>
          <w:numId w:val="1007"/>
        </w:numPr>
        <w:pStyle w:val="Compact"/>
      </w:pPr>
      <w:r>
        <w:t xml:space="preserve">Navigate to your project folder containing</w:t>
      </w:r>
      <w:r>
        <w:t xml:space="preserve"> </w:t>
      </w:r>
      <w:r>
        <w:rPr>
          <w:rStyle w:val="VerbatimChar"/>
        </w:rPr>
        <w:t xml:space="preserve">process_coloring_pipeline.py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\Path\To\coloring_pipeline</w:t>
      </w:r>
    </w:p>
    <w:p>
      <w:pPr>
        <w:numPr>
          <w:ilvl w:val="0"/>
          <w:numId w:val="1008"/>
        </w:numPr>
        <w:pStyle w:val="Compact"/>
      </w:pPr>
      <w:r>
        <w:t xml:space="preserve">Create a venv folder: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venv</w:t>
      </w:r>
    </w:p>
    <w:p>
      <w:pPr>
        <w:numPr>
          <w:ilvl w:val="0"/>
          <w:numId w:val="1009"/>
        </w:numPr>
        <w:pStyle w:val="Compact"/>
      </w:pPr>
      <w:r>
        <w:t xml:space="preserve">Activate the venv: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\venv\Scripts\Activate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numPr>
          <w:ilvl w:val="0"/>
          <w:numId w:val="1010"/>
        </w:numPr>
        <w:pStyle w:val="Compact"/>
      </w:pPr>
      <w:r>
        <w:t xml:space="preserve">Deactivate when done:</w:t>
      </w:r>
    </w:p>
    <w:p>
      <w:pPr>
        <w:pStyle w:val="SourceCode"/>
      </w:pPr>
      <w:r>
        <w:rPr>
          <w:rStyle w:val="NormalTok"/>
        </w:rPr>
        <w:t xml:space="preserve">deactivate</w:t>
      </w:r>
    </w:p>
    <w:p>
      <w:pPr>
        <w:pStyle w:val="BlockText"/>
      </w:pPr>
      <w:r>
        <w:t xml:space="preserve">Note: The provided wrapper</w:t>
      </w:r>
      <w:r>
        <w:t xml:space="preserve"> </w:t>
      </w:r>
      <w:r>
        <w:rPr>
          <w:rStyle w:val="VerbatimChar"/>
        </w:rPr>
        <w:t xml:space="preserve">run_pipeline.bat</w:t>
      </w:r>
      <w:r>
        <w:t xml:space="preserve"> </w:t>
      </w:r>
      <w:r>
        <w:t xml:space="preserve">automatically activates the venv if it exists.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macos-installation"/>
    <w:p>
      <w:pPr>
        <w:pStyle w:val="Heading2"/>
      </w:pPr>
      <w:r>
        <w:t xml:space="preserve">macOS Installation</w:t>
      </w:r>
    </w:p>
    <w:bookmarkStart w:id="31" w:name="python-3.x-1"/>
    <w:p>
      <w:pPr>
        <w:pStyle w:val="Heading3"/>
      </w:pPr>
      <w:r>
        <w:t xml:space="preserve">Python 3.x</w:t>
      </w:r>
    </w:p>
    <w:p>
      <w:pPr>
        <w:pStyle w:val="FirstParagraph"/>
      </w:pPr>
      <w:r>
        <w:t xml:space="preserve">macOS 12+ comes with Python pre-installed, but we recommend using Homebrew:</w:t>
      </w:r>
    </w:p>
    <w:p>
      <w:pPr>
        <w:pStyle w:val="SourceCode"/>
      </w:pPr>
      <w:r>
        <w:rPr>
          <w:rStyle w:val="ExtensionTok"/>
        </w:rPr>
        <w:t xml:space="preserve">/bin/bash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[https://raw.githubusercontent.com/Homebrew/install/HEAD/install.sh]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https://raw.githubusercontent.com/Homebrew/install/HEAD/install.sh</w:t>
      </w:r>
      <w:r>
        <w:rPr>
          <w:rStyle w:val="KeywordTok"/>
        </w:rPr>
        <w:t xml:space="preserve">)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python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31"/>
    <w:bookmarkStart w:id="32" w:name="imagemagick-1"/>
    <w:p>
      <w:pPr>
        <w:pStyle w:val="Heading3"/>
      </w:pPr>
      <w:r>
        <w:t xml:space="preserve">ImageMagick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imagemagick</w:t>
      </w:r>
      <w:r>
        <w:br/>
      </w:r>
      <w:r>
        <w:rPr>
          <w:rStyle w:val="ExtensionTok"/>
        </w:rPr>
        <w:t xml:space="preserve">magick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-list</w:t>
      </w:r>
      <w:r>
        <w:rPr>
          <w:rStyle w:val="NormalTok"/>
        </w:rPr>
        <w:t xml:space="preserve"> format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PNG</w:t>
      </w:r>
    </w:p>
    <w:bookmarkEnd w:id="32"/>
    <w:bookmarkStart w:id="33" w:name="potrace-required-1"/>
    <w:p>
      <w:pPr>
        <w:pStyle w:val="Heading3"/>
      </w:pPr>
      <w:r>
        <w:t xml:space="preserve">Potrace (Required)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potrace</w:t>
      </w:r>
      <w:r>
        <w:br/>
      </w:r>
      <w:r>
        <w:rPr>
          <w:rStyle w:val="ExtensionTok"/>
        </w:rPr>
        <w:t xml:space="preserve">potrace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33"/>
    <w:bookmarkStart w:id="34" w:name="inkscape-1"/>
    <w:p>
      <w:pPr>
        <w:pStyle w:val="Heading3"/>
      </w:pPr>
      <w:r>
        <w:t xml:space="preserve">Inkscape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inkscape</w:t>
      </w:r>
      <w:r>
        <w:br/>
      </w:r>
      <w:r>
        <w:rPr>
          <w:rStyle w:val="ExtensionTok"/>
        </w:rPr>
        <w:t xml:space="preserve">inkscape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34"/>
    <w:bookmarkStart w:id="35" w:name="X7fcd579a9a12ac6846ebdca2790213da3b392f7"/>
    <w:p>
      <w:pPr>
        <w:pStyle w:val="Heading3"/>
      </w:pPr>
      <w:r>
        <w:t xml:space="preserve">Optional: Python Virtual Environment (venv)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/path/to/coloring_pipeline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CommentTok"/>
        </w:rPr>
        <w:t xml:space="preserve"># Deactivate after use</w:t>
      </w:r>
      <w:r>
        <w:br/>
      </w:r>
      <w:r>
        <w:rPr>
          <w:rStyle w:val="ExtensionTok"/>
        </w:rPr>
        <w:t xml:space="preserve">deactivate</w:t>
      </w:r>
    </w:p>
    <w:p>
      <w:pPr>
        <w:pStyle w:val="BlockText"/>
      </w:pPr>
      <w:r>
        <w:t xml:space="preserve">Note: The shell script wrapper</w:t>
      </w:r>
      <w:r>
        <w:t xml:space="preserve"> </w:t>
      </w:r>
      <w:r>
        <w:rPr>
          <w:rStyle w:val="VerbatimChar"/>
        </w:rPr>
        <w:t xml:space="preserve">run_pipeline.sh</w:t>
      </w:r>
      <w:r>
        <w:t xml:space="preserve"> </w:t>
      </w:r>
      <w:r>
        <w:t xml:space="preserve">will automatically activate the venv if it exists.</w:t>
      </w:r>
    </w:p>
    <w:bookmarkEnd w:id="35"/>
    <w:bookmarkStart w:id="36" w:name="make-the-wrapper-executable"/>
    <w:p>
      <w:pPr>
        <w:pStyle w:val="Heading3"/>
      </w:pPr>
      <w:r>
        <w:t xml:space="preserve">Make the Wrapper Executable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run_pipeline.sh</w:t>
      </w:r>
    </w:p>
    <w:p>
      <w:pPr>
        <w:pStyle w:val="FirstParagraph"/>
      </w:pPr>
      <w:r>
        <w:t xml:space="preserve">This step is required once so the shell script can be run by double-clicking or from Terminal.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linux-installation-debianubuntu"/>
    <w:p>
      <w:pPr>
        <w:pStyle w:val="Heading2"/>
      </w:pPr>
      <w:r>
        <w:t xml:space="preserve">Linux Installation (Debian/Ubuntu)</w:t>
      </w:r>
    </w:p>
    <w:bookmarkStart w:id="38" w:name="python-3.x-2"/>
    <w:p>
      <w:pPr>
        <w:pStyle w:val="Heading3"/>
      </w:pPr>
      <w:r>
        <w:t xml:space="preserve">Python 3.x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 python3-pip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38"/>
    <w:bookmarkStart w:id="39" w:name="imagemagick-2"/>
    <w:p>
      <w:pPr>
        <w:pStyle w:val="Heading3"/>
      </w:pPr>
      <w:r>
        <w:t xml:space="preserve">ImageMagick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imagemagick</w:t>
      </w:r>
      <w:r>
        <w:br/>
      </w:r>
      <w:r>
        <w:rPr>
          <w:rStyle w:val="ExtensionTok"/>
        </w:rPr>
        <w:t xml:space="preserve">magick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-list</w:t>
      </w:r>
      <w:r>
        <w:rPr>
          <w:rStyle w:val="NormalTok"/>
        </w:rPr>
        <w:t xml:space="preserve"> format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PNG</w:t>
      </w:r>
    </w:p>
    <w:bookmarkEnd w:id="39"/>
    <w:bookmarkStart w:id="40" w:name="potrace-required-2"/>
    <w:p>
      <w:pPr>
        <w:pStyle w:val="Heading3"/>
      </w:pPr>
      <w:r>
        <w:t xml:space="preserve">Potrace (Required)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potrace</w:t>
      </w:r>
      <w:r>
        <w:br/>
      </w:r>
      <w:r>
        <w:rPr>
          <w:rStyle w:val="ExtensionTok"/>
        </w:rPr>
        <w:t xml:space="preserve">potrace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40"/>
    <w:bookmarkStart w:id="41" w:name="inkscape-2"/>
    <w:p>
      <w:pPr>
        <w:pStyle w:val="Heading3"/>
      </w:pPr>
      <w:r>
        <w:t xml:space="preserve">Inkscape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inkscape</w:t>
      </w:r>
      <w:r>
        <w:br/>
      </w:r>
      <w:r>
        <w:rPr>
          <w:rStyle w:val="ExtensionTok"/>
        </w:rPr>
        <w:t xml:space="preserve">inkscape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41"/>
    <w:bookmarkStart w:id="42" w:name="X31ff9694091ae47aaf3215feb378c74f0009f6c"/>
    <w:p>
      <w:pPr>
        <w:pStyle w:val="Heading3"/>
      </w:pPr>
      <w:r>
        <w:t xml:space="preserve">Optional: Python Virtual Environment (venv)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/path/to/coloring_pipeline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CommentTok"/>
        </w:rPr>
        <w:t xml:space="preserve"># Deactivate after use</w:t>
      </w:r>
      <w:r>
        <w:br/>
      </w:r>
      <w:r>
        <w:rPr>
          <w:rStyle w:val="ExtensionTok"/>
        </w:rPr>
        <w:t xml:space="preserve">deactivate</w:t>
      </w:r>
    </w:p>
    <w:p>
      <w:pPr>
        <w:pStyle w:val="BlockText"/>
      </w:pPr>
      <w:r>
        <w:t xml:space="preserve">Note: The shell script wrapper</w:t>
      </w:r>
      <w:r>
        <w:t xml:space="preserve"> </w:t>
      </w:r>
      <w:r>
        <w:rPr>
          <w:rStyle w:val="VerbatimChar"/>
        </w:rPr>
        <w:t xml:space="preserve">run_pipeline.sh</w:t>
      </w:r>
      <w:r>
        <w:t xml:space="preserve"> </w:t>
      </w:r>
      <w:r>
        <w:t xml:space="preserve">will automatically activate the venv if it exists.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th-verification"/>
    <w:p>
      <w:pPr>
        <w:pStyle w:val="Heading2"/>
      </w:pPr>
      <w:r>
        <w:t xml:space="preserve">PATH Verification</w:t>
      </w:r>
    </w:p>
    <w:p>
      <w:pPr>
        <w:pStyle w:val="FirstParagraph"/>
      </w:pPr>
      <w:r>
        <w:t xml:space="preserve">To confirm all tools are properly installed and available in PATH: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magick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potrace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inkscape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If any command fails, check that the installation folder is added to your system PATH and restart your terminal/command prompt.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completes the installation and configuration steps. After this, the Coloring Pipeline script and optional wrappers should run without any additional setup.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imagemagick.org/script/download.php#windows" TargetMode="External" /><Relationship Type="http://schemas.openxmlformats.org/officeDocument/2006/relationships/hyperlink" Id="rId27" Target="https://inkscape.org/release/" TargetMode="External" /><Relationship Type="http://schemas.openxmlformats.org/officeDocument/2006/relationships/hyperlink" Id="rId25" Target="https://potrace.sourceforge.net/#downloading" TargetMode="External" /><Relationship Type="http://schemas.openxmlformats.org/officeDocument/2006/relationships/hyperlink" Id="rId21" Target="https://www.python.org/downloads/window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imagemagick.org/script/download.php#windows" TargetMode="External" /><Relationship Type="http://schemas.openxmlformats.org/officeDocument/2006/relationships/hyperlink" Id="rId27" Target="https://inkscape.org/release/" TargetMode="External" /><Relationship Type="http://schemas.openxmlformats.org/officeDocument/2006/relationships/hyperlink" Id="rId25" Target="https://potrace.sourceforge.net/#downloading" TargetMode="External" /><Relationship Type="http://schemas.openxmlformats.org/officeDocument/2006/relationships/hyperlink" Id="rId21" Target="https://www.python.org/downloads/window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2025-12-15T04:45:48Z</dcterms:created>
  <dcterms:modified xsi:type="dcterms:W3CDTF">2025-12-15T04:45:48Z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