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c99f21026e8f7e0d71a797d236acf854d76bf54"/>
    <w:p>
      <w:pPr>
        <w:pStyle w:val="Heading1"/>
      </w:pPr>
      <w:r>
        <w:t xml:space="preserve">Master Reference for Coloring Pipeline Project Files</w:t>
      </w:r>
    </w:p>
    <w:p>
      <w:pPr>
        <w:pStyle w:val="FirstParagraph"/>
      </w:pPr>
      <w:r>
        <w:t xml:space="preserve">This document is a master reference for all essential files in the Coloring Pipeline project, including their purpose and recommended usage. It is designed to prevent accidental overwrites and clarify file roles.</w:t>
      </w:r>
    </w:p>
    <w:p>
      <w:r>
        <w:pict>
          <v:rect style="width:0;height:1.5pt" o:hralign="center" o:hrstd="t" o:hr="t"/>
        </w:pict>
      </w:r>
    </w:p>
    <w:bookmarkStart w:id="20" w:name="process_coloring_pipeline.py"/>
    <w:p>
      <w:pPr>
        <w:pStyle w:val="Heading2"/>
      </w:pPr>
      <w:r>
        <w:t xml:space="preserve">1.</w:t>
      </w:r>
      <w:r>
        <w:t xml:space="preserve"> </w:t>
      </w:r>
      <w:r>
        <w:rPr>
          <w:rStyle w:val="VerbatimChar"/>
        </w:rPr>
        <w:t xml:space="preserve">process_coloring_pipeline.py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Python script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Main pipeline script that:</w:t>
      </w:r>
    </w:p>
    <w:p>
      <w:pPr>
        <w:pStyle w:val="Compact"/>
        <w:numPr>
          <w:ilvl w:val="1"/>
          <w:numId w:val="1002"/>
        </w:numPr>
      </w:pPr>
      <w:r>
        <w:t xml:space="preserve">Cleans PNGs with ImageMagick</w:t>
      </w:r>
    </w:p>
    <w:p>
      <w:pPr>
        <w:pStyle w:val="Compact"/>
        <w:numPr>
          <w:ilvl w:val="1"/>
          <w:numId w:val="1002"/>
        </w:numPr>
      </w:pPr>
      <w:r>
        <w:t xml:space="preserve">Traces images to SVG with Inkscape</w:t>
      </w:r>
    </w:p>
    <w:p>
      <w:pPr>
        <w:pStyle w:val="Compact"/>
        <w:numPr>
          <w:ilvl w:val="1"/>
          <w:numId w:val="1002"/>
        </w:numPr>
      </w:pPr>
      <w:r>
        <w:t xml:space="preserve">Exports PNG and PDF files</w:t>
      </w:r>
    </w:p>
    <w:p>
      <w:pPr>
        <w:pStyle w:val="Compact"/>
        <w:numPr>
          <w:ilvl w:val="1"/>
          <w:numId w:val="1002"/>
        </w:numPr>
      </w:pPr>
      <w:r>
        <w:t xml:space="preserve">Automatically creates folder structure if missing</w:t>
      </w:r>
    </w:p>
    <w:p>
      <w:pPr>
        <w:pStyle w:val="Compact"/>
        <w:numPr>
          <w:ilvl w:val="1"/>
          <w:numId w:val="1002"/>
        </w:numPr>
      </w:pPr>
      <w:r>
        <w:t xml:space="preserve">Moves PNGs next to the script into</w:t>
      </w:r>
      <w:r>
        <w:t xml:space="preserve"> </w:t>
      </w:r>
      <w:r>
        <w:rPr>
          <w:rStyle w:val="VerbatimChar"/>
        </w:rPr>
        <w:t xml:space="preserve">input_png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Usage: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process_coloring_pipeline.py          </w:t>
      </w:r>
      <w:r>
        <w:rPr>
          <w:rStyle w:val="CommentTok"/>
        </w:rPr>
        <w:t xml:space="preserve"># Process PNGs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process_coloring_pipeline.py </w:t>
      </w:r>
      <w:r>
        <w:rPr>
          <w:rStyle w:val="AttributeTok"/>
        </w:rPr>
        <w:t xml:space="preserve">--overwrite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Force reprocessing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process_coloring_pipeline.py </w:t>
      </w:r>
      <w:r>
        <w:rPr>
          <w:rStyle w:val="AttributeTok"/>
        </w:rPr>
        <w:t xml:space="preserve">--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Show full README instructions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process_coloring_pipeline.py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Show standard usage help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Notes:</w:t>
      </w:r>
      <w:r>
        <w:t xml:space="preserve"> </w:t>
      </w:r>
      <w:r>
        <w:t xml:space="preserve">Do not rename this file; script references relative paths based on its location.</w:t>
      </w:r>
    </w:p>
    <w:p>
      <w:r>
        <w:pict>
          <v:rect style="width:0;height:1.5pt" o:hralign="center" o:hrstd="t" o:hr="t"/>
        </w:pict>
      </w:r>
    </w:p>
    <w:bookmarkEnd w:id="20"/>
    <w:bookmarkStart w:id="21" w:name="readme.md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README.md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Markdown documentation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User-facing instructions for:</w:t>
      </w:r>
    </w:p>
    <w:p>
      <w:pPr>
        <w:pStyle w:val="Compact"/>
        <w:numPr>
          <w:ilvl w:val="1"/>
          <w:numId w:val="1004"/>
        </w:numPr>
      </w:pPr>
      <w:r>
        <w:t xml:space="preserve">Pipeline overview</w:t>
      </w:r>
    </w:p>
    <w:p>
      <w:pPr>
        <w:pStyle w:val="Compact"/>
        <w:numPr>
          <w:ilvl w:val="1"/>
          <w:numId w:val="1004"/>
        </w:numPr>
      </w:pPr>
      <w:r>
        <w:t xml:space="preserve">Folder structure</w:t>
      </w:r>
    </w:p>
    <w:p>
      <w:pPr>
        <w:pStyle w:val="Compact"/>
        <w:numPr>
          <w:ilvl w:val="1"/>
          <w:numId w:val="1004"/>
        </w:numPr>
      </w:pPr>
      <w:r>
        <w:t xml:space="preserve">Usage instructions (</w:t>
      </w:r>
      <w:r>
        <w:rPr>
          <w:rStyle w:val="VerbatimChar"/>
        </w:rPr>
        <w:t xml:space="preserve">--?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t xml:space="preserve">Notes, best practices, and dependencies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Usage:</w:t>
      </w:r>
      <w:r>
        <w:t xml:space="preserve"> </w:t>
      </w:r>
      <w:r>
        <w:t xml:space="preserve">Users can read it for workflow guidance or view it with</w:t>
      </w:r>
      <w:r>
        <w:t xml:space="preserve"> </w:t>
      </w:r>
      <w:r>
        <w:rPr>
          <w:rStyle w:val="VerbatimChar"/>
        </w:rPr>
        <w:t xml:space="preserve">python process_coloring_pipeline.py --?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Important:</w:t>
      </w:r>
      <w:r>
        <w:t xml:space="preserve"> </w:t>
      </w:r>
      <w:r>
        <w:t xml:space="preserve">Never overwrite this with installation instructions; keep separate from</w:t>
      </w:r>
      <w:r>
        <w:t xml:space="preserve"> </w:t>
      </w:r>
      <w:r>
        <w:rPr>
          <w:rStyle w:val="VerbatimChar"/>
        </w:rPr>
        <w:t xml:space="preserve">INSTALLATION.md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installation.md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INSTALLATION.md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Markdown documentation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Installation and configuration instructions for:</w:t>
      </w:r>
    </w:p>
    <w:p>
      <w:pPr>
        <w:pStyle w:val="Compact"/>
        <w:numPr>
          <w:ilvl w:val="1"/>
          <w:numId w:val="1006"/>
        </w:numPr>
      </w:pPr>
      <w:r>
        <w:t xml:space="preserve">Python 3.x</w:t>
      </w:r>
    </w:p>
    <w:p>
      <w:pPr>
        <w:pStyle w:val="Compact"/>
        <w:numPr>
          <w:ilvl w:val="1"/>
          <w:numId w:val="1006"/>
        </w:numPr>
      </w:pPr>
      <w:r>
        <w:t xml:space="preserve">ImageMagick (with PNG support)</w:t>
      </w:r>
    </w:p>
    <w:p>
      <w:pPr>
        <w:pStyle w:val="Compact"/>
        <w:numPr>
          <w:ilvl w:val="1"/>
          <w:numId w:val="1006"/>
        </w:numPr>
      </w:pPr>
      <w:r>
        <w:t xml:space="preserve">Inkscape</w:t>
      </w:r>
    </w:p>
    <w:p>
      <w:pPr>
        <w:pStyle w:val="Compact"/>
        <w:numPr>
          <w:ilvl w:val="1"/>
          <w:numId w:val="1006"/>
        </w:numPr>
      </w:pPr>
      <w:r>
        <w:t xml:space="preserve">PATH verification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Platform Coverage:</w:t>
      </w:r>
      <w:r>
        <w:t xml:space="preserve"> </w:t>
      </w:r>
      <w:r>
        <w:t xml:space="preserve">Windows, macOS, Linux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Usage:</w:t>
      </w:r>
      <w:r>
        <w:t xml:space="preserve"> </w:t>
      </w:r>
      <w:r>
        <w:t xml:space="preserve">Read before running the pipeline for first-time setup.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Important:</w:t>
      </w:r>
      <w:r>
        <w:t xml:space="preserve"> </w:t>
      </w:r>
      <w:r>
        <w:t xml:space="preserve">Keep this file separate from README; do not merge content.</w:t>
      </w:r>
    </w:p>
    <w:p>
      <w:r>
        <w:pict>
          <v:rect style="width:0;height:1.5pt" o:hralign="center" o:hrstd="t" o:hr="t"/>
        </w:pict>
      </w:r>
    </w:p>
    <w:bookmarkEnd w:id="22"/>
    <w:bookmarkStart w:id="23" w:name="project-folders-auto-created-by-script"/>
    <w:p>
      <w:pPr>
        <w:pStyle w:val="Heading2"/>
      </w:pPr>
      <w:r>
        <w:t xml:space="preserve">4. Project Folders (Auto-created by Script)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input_png/</w:t>
      </w:r>
      <w:r>
        <w:t xml:space="preserve">: Source PNGs to be processed.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cleaned_png/</w:t>
      </w:r>
      <w:r>
        <w:t xml:space="preserve">: Intermediate PNGs after cleaning and thresholding.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svg/</w:t>
      </w:r>
      <w:r>
        <w:t xml:space="preserve">: Vector outputs from tracing.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png/</w:t>
      </w:r>
      <w:r>
        <w:t xml:space="preserve">: Exported PNGs for printing.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pdf/</w:t>
      </w:r>
      <w:r>
        <w:t xml:space="preserve">: Exported PDFs for printing.</w:t>
      </w:r>
    </w:p>
    <w:p>
      <w:pPr>
        <w:pStyle w:val="FirstParagraph"/>
      </w:pPr>
      <w:r>
        <w:rPr>
          <w:b/>
          <w:bCs/>
        </w:rPr>
        <w:t xml:space="preserve">Notes:</w:t>
      </w:r>
      <w:r>
        <w:t xml:space="preserve"> </w:t>
      </w:r>
      <w:r>
        <w:t xml:space="preserve">- Users can drop their images next to</w:t>
      </w:r>
      <w:r>
        <w:t xml:space="preserve"> </w:t>
      </w:r>
      <w:r>
        <w:rPr>
          <w:rStyle w:val="VerbatimChar"/>
        </w:rPr>
        <w:t xml:space="preserve">process_coloring_pipeline.py</w:t>
      </w:r>
      <w:r>
        <w:t xml:space="preserve">; the script will auto-move them to</w:t>
      </w:r>
      <w:r>
        <w:t xml:space="preserve"> </w:t>
      </w:r>
      <w:r>
        <w:rPr>
          <w:rStyle w:val="VerbatimChar"/>
        </w:rPr>
        <w:t xml:space="preserve">input_png/</w:t>
      </w:r>
      <w:r>
        <w:t xml:space="preserve">.</w:t>
      </w:r>
      <w:r>
        <w:t xml:space="preserve"> </w:t>
      </w:r>
      <w:r>
        <w:t xml:space="preserve">- These folders are created automatically if missing; do not manually delete unless you intend to clear outputs.</w:t>
      </w:r>
    </w:p>
    <w:p>
      <w:r>
        <w:pict>
          <v:rect style="width:0;height:1.5pt" o:hralign="center" o:hrstd="t" o:hr="t"/>
        </w:pict>
      </w:r>
    </w:p>
    <w:bookmarkEnd w:id="23"/>
    <w:bookmarkStart w:id="24" w:name="logging"/>
    <w:p>
      <w:pPr>
        <w:pStyle w:val="Heading2"/>
      </w:pPr>
      <w:r>
        <w:t xml:space="preserve">5. Logging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process.log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Tracks all processing steps and errors.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Project root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Notes:</w:t>
      </w:r>
      <w:r>
        <w:t xml:space="preserve"> </w:t>
      </w:r>
      <w:r>
        <w:t xml:space="preserve">Do not edit manually; review for troubleshooting.</w:t>
      </w:r>
    </w:p>
    <w:p>
      <w:r>
        <w:pict>
          <v:rect style="width:0;height:1.5pt" o:hralign="center" o:hrstd="t" o:hr="t"/>
        </w:pict>
      </w:r>
    </w:p>
    <w:bookmarkEnd w:id="24"/>
    <w:bookmarkStart w:id="25" w:name="general-best-practices"/>
    <w:p>
      <w:pPr>
        <w:pStyle w:val="Heading2"/>
      </w:pPr>
      <w:r>
        <w:t xml:space="preserve">6. General Best Practices</w:t>
      </w:r>
    </w:p>
    <w:p>
      <w:pPr>
        <w:pStyle w:val="Compact"/>
        <w:numPr>
          <w:ilvl w:val="0"/>
          <w:numId w:val="1009"/>
        </w:numPr>
      </w:pPr>
      <w:r>
        <w:t xml:space="preserve">Keep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INSTALLATION.md</w:t>
      </w:r>
      <w:r>
        <w:t xml:space="preserve"> </w:t>
      </w:r>
      <w:r>
        <w:t xml:space="preserve">distinct.</w:t>
      </w:r>
    </w:p>
    <w:p>
      <w:pPr>
        <w:pStyle w:val="Compact"/>
        <w:numPr>
          <w:ilvl w:val="0"/>
          <w:numId w:val="1009"/>
        </w:numPr>
      </w:pPr>
      <w:r>
        <w:t xml:space="preserve">Avoid placing unrelated files in the script folder to prevent accidental moves.</w:t>
      </w:r>
    </w:p>
    <w:p>
      <w:pPr>
        <w:pStyle w:val="Compact"/>
        <w:numPr>
          <w:ilvl w:val="0"/>
          <w:numId w:val="1009"/>
        </w:numPr>
      </w:pPr>
      <w:r>
        <w:t xml:space="preserve">Always use</w:t>
      </w:r>
      <w:r>
        <w:t xml:space="preserve"> </w:t>
      </w:r>
      <w:r>
        <w:rPr>
          <w:rStyle w:val="VerbatimChar"/>
        </w:rPr>
        <w:t xml:space="preserve">--?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-h</w:t>
      </w:r>
      <w:r>
        <w:t xml:space="preserve"> </w:t>
      </w:r>
      <w:r>
        <w:t xml:space="preserve">to check instructions before processing.</w:t>
      </w:r>
    </w:p>
    <w:p>
      <w:pPr>
        <w:pStyle w:val="Compact"/>
        <w:numPr>
          <w:ilvl w:val="0"/>
          <w:numId w:val="1009"/>
        </w:numPr>
      </w:pPr>
      <w:r>
        <w:t xml:space="preserve">Maintain a backup of any original images before processing.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master reference ensures that all files are clearly documented, and you have a reliable source to prevent accidental overwrites.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2025-12-14T20:52:28Z</dcterms:created>
  <dcterms:modified xsi:type="dcterms:W3CDTF">2025-12-14T20:52:28Z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