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loring-pipeline-potrace-edition"/>
    <w:p>
      <w:pPr>
        <w:pStyle w:val="Heading1"/>
      </w:pPr>
      <w:r>
        <w:t xml:space="preserve">Coloring Pipeline (Potrace Edition)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provides a high-performance pipeline for converting black-and-white PNG coloring pages into clean vector SVGs and print-ready PNG/PDF files.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Tracing Engine:</w:t>
      </w:r>
      <w:r>
        <w:t xml:space="preserve"> </w:t>
      </w:r>
      <w:r>
        <w:t xml:space="preserve">Now uses</w:t>
      </w:r>
      <w:r>
        <w:t xml:space="preserve"> </w:t>
      </w:r>
      <w:r>
        <w:rPr>
          <w:b/>
          <w:bCs/>
        </w:rPr>
        <w:t xml:space="preserve">Potrace</w:t>
      </w:r>
      <w:r>
        <w:t xml:space="preserve"> </w:t>
      </w:r>
      <w:r>
        <w:t xml:space="preserve">directly instead of Inkscape’s internal tracer. This results in faster processing, no</w:t>
      </w:r>
      <w:r>
        <w:t xml:space="preserve"> </w:t>
      </w:r>
      <w:r>
        <w:t xml:space="preserve">“blank file”</w:t>
      </w:r>
      <w:r>
        <w:t xml:space="preserve"> </w:t>
      </w:r>
      <w:r>
        <w:t xml:space="preserve">errors, and significantly cleaner geometry.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CAD/Fusion/Laser Ready:</w:t>
      </w:r>
      <w:r>
        <w:t xml:space="preserve"> </w:t>
      </w:r>
      <w:r>
        <w:t xml:space="preserve">Includes optimization to reduce node counts, making the resulting SVGs much easier to import into</w:t>
      </w:r>
      <w:r>
        <w:t xml:space="preserve"> </w:t>
      </w:r>
      <w:r>
        <w:rPr>
          <w:b/>
          <w:bCs/>
        </w:rPr>
        <w:t xml:space="preserve">Autodesk Fusion</w:t>
      </w:r>
      <w:r>
        <w:t xml:space="preserve"> </w:t>
      </w:r>
      <w:r>
        <w:t xml:space="preserve">sketches or</w:t>
      </w:r>
      <w:r>
        <w:t xml:space="preserve"> </w:t>
      </w:r>
      <w:r>
        <w:rPr>
          <w:b/>
          <w:bCs/>
        </w:rPr>
        <w:t xml:space="preserve">XTool Creative Space</w:t>
      </w:r>
      <w:r>
        <w:t xml:space="preserve"> </w:t>
      </w:r>
      <w:r>
        <w:t xml:space="preserve">for your S1 laser.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Plug-and-Play:</w:t>
      </w:r>
      <w:r>
        <w:t xml:space="preserve"> </w:t>
      </w:r>
      <w:r>
        <w:t xml:space="preserve">Automatically handles folder creation and file moving.</w:t>
      </w:r>
    </w:p>
    <w:bookmarkEnd w:id="9"/>
    <w:bookmarkStart w:id="10" w:name="folder-structure"/>
    <w:p>
      <w:pPr>
        <w:pStyle w:val="Heading2"/>
      </w:pPr>
      <w:r>
        <w:t xml:space="preserve">Folder Structure</w:t>
      </w:r>
    </w:p>
    <w:p>
      <w:pPr>
        <w:pStyle w:val="FirstParagraph"/>
      </w:pPr>
      <w:r>
        <w:t xml:space="preserve">The project expects the following folder structure (auto-created if missing):</w:t>
      </w:r>
    </w:p>
    <w:p>
      <w:pPr>
        <w:pStyle w:val="SourceCode"/>
      </w:pPr>
      <w:r>
        <w:rPr>
          <w:rStyle w:val="VerbatimChar"/>
        </w:rPr>
        <w:t xml:space="preserve">&lt;project folder&gt;/</w:t>
      </w:r>
      <w:r>
        <w:br/>
      </w:r>
      <w:r>
        <w:rPr>
          <w:rStyle w:val="VerbatimChar"/>
        </w:rPr>
        <w:t xml:space="preserve">├── input_png/      # Source PNG images (auto-populated if images are next to the script)</w:t>
      </w:r>
      <w:r>
        <w:br/>
      </w:r>
      <w:r>
        <w:rPr>
          <w:rStyle w:val="VerbatimChar"/>
        </w:rPr>
        <w:t xml:space="preserve">├── cleaned_png/    # Temporary folder for thresholded black/white PNGs</w:t>
      </w:r>
      <w:r>
        <w:br/>
      </w:r>
      <w:r>
        <w:rPr>
          <w:rStyle w:val="VerbatimChar"/>
        </w:rPr>
        <w:t xml:space="preserve">├── svg/            # Traced vector output files (Optimized for CAD/Laser)</w:t>
      </w:r>
      <w:r>
        <w:br/>
      </w:r>
      <w:r>
        <w:rPr>
          <w:rStyle w:val="VerbatimChar"/>
        </w:rPr>
        <w:t xml:space="preserve">├── png/            # Exported PNGs for printing (High Res)</w:t>
      </w:r>
      <w:r>
        <w:br/>
      </w:r>
      <w:r>
        <w:rPr>
          <w:rStyle w:val="VerbatimChar"/>
        </w:rPr>
        <w:t xml:space="preserve">├── pdf/            # Exported PDFs for printing</w:t>
      </w:r>
      <w:r>
        <w:br/>
      </w:r>
      <w:r>
        <w:rPr>
          <w:rStyle w:val="VerbatimChar"/>
        </w:rPr>
        <w:t xml:space="preserve">├── process_coloring_pipeline.py  # Main processing script</w:t>
      </w:r>
      <w:r>
        <w:br/>
      </w:r>
      <w:r>
        <w:rPr>
          <w:rStyle w:val="VerbatimChar"/>
        </w:rPr>
        <w:t xml:space="preserve">├── run_pipeline.bat             # Windows wrapper</w:t>
      </w:r>
      <w:r>
        <w:br/>
      </w:r>
      <w:r>
        <w:rPr>
          <w:rStyle w:val="VerbatimChar"/>
        </w:rPr>
        <w:t xml:space="preserve">├── run_pipeline.sh              # macOS/Linux wrapper</w:t>
      </w:r>
      <w:r>
        <w:br/>
      </w:r>
      <w:r>
        <w:rPr>
          <w:rStyle w:val="VerbatimChar"/>
        </w:rPr>
        <w:t xml:space="preserve">└── README.md       # This file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Simply drop your source PNGs in the root folder next to the script; the pipeline will automatically move them into</w:t>
      </w:r>
      <w:r>
        <w:t xml:space="preserve"> </w:t>
      </w:r>
      <w:r>
        <w:rPr>
          <w:rStyle w:val="VerbatimChar"/>
        </w:rPr>
        <w:t xml:space="preserve">input_png</w:t>
      </w:r>
      <w:r>
        <w:t xml:space="preserve"> </w:t>
      </w:r>
      <w:r>
        <w:t xml:space="preserve">and process them.</w:t>
      </w:r>
    </w:p>
    <w:bookmarkEnd w:id="10"/>
    <w:bookmarkStart w:id="13" w:name="usage"/>
    <w:p>
      <w:pPr>
        <w:pStyle w:val="Heading2"/>
      </w:pPr>
      <w:r>
        <w:t xml:space="preserve">Usage</w:t>
      </w:r>
    </w:p>
    <w:bookmarkStart w:id="11" w:name="the-easy-way-one-click-wrappers"/>
    <w:p>
      <w:pPr>
        <w:pStyle w:val="Heading3"/>
      </w:pPr>
      <w:r>
        <w:t xml:space="preserve">1. The Easy Way (One-Click Wrappers)</w:t>
      </w:r>
    </w:p>
    <w:p>
      <w:pPr>
        <w:pStyle w:val="FirstParagraph"/>
      </w:pPr>
      <w:r>
        <w:t xml:space="preserve">These scripts allow you to run the pipeline without opening a terminal manually. They also automatically detect and use a Python virtual environment (</w:t>
      </w:r>
      <w:r>
        <w:rPr>
          <w:rStyle w:val="VerbatimChar"/>
        </w:rPr>
        <w:t xml:space="preserve">venv</w:t>
      </w:r>
      <w:r>
        <w:t xml:space="preserve">) if you have created one.</w:t>
      </w:r>
    </w:p>
    <w:p>
      <w:pPr>
        <w:pStyle w:val="BodyText"/>
      </w:pPr>
      <w:r>
        <w:rPr>
          <w:b/>
          <w:bCs/>
        </w:rPr>
        <w:t xml:space="preserve">Windows:</w:t>
      </w:r>
      <w:r>
        <w:t xml:space="preserve"> </w:t>
      </w:r>
      <w:r>
        <w:t xml:space="preserve">1. Double-click</w:t>
      </w:r>
      <w:r>
        <w:t xml:space="preserve"> </w:t>
      </w:r>
      <w:r>
        <w:rPr>
          <w:rStyle w:val="VerbatimChar"/>
        </w:rPr>
        <w:t xml:space="preserve">run_pipeline.bat</w:t>
      </w:r>
      <w:r>
        <w:t xml:space="preserve">.</w:t>
      </w:r>
      <w:r>
        <w:t xml:space="preserve"> </w:t>
      </w:r>
      <w:r>
        <w:t xml:space="preserve">2. The console will open, run the processing, and stay open so you can read the logs.</w:t>
      </w:r>
    </w:p>
    <w:p>
      <w:pPr>
        <w:pStyle w:val="BodyText"/>
      </w:pPr>
      <w:r>
        <w:rPr>
          <w:b/>
          <w:bCs/>
        </w:rPr>
        <w:t xml:space="preserve">macOS / Linux: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First time setup:</w:t>
      </w:r>
      <w:r>
        <w:t xml:space="preserve"> </w:t>
      </w:r>
      <w:r>
        <w:t xml:space="preserve">You must tell the system the script is safe to execute. Open your Terminal, navigate to the folder, and run:</w:t>
      </w:r>
      <w:r>
        <w:t xml:space="preserve"> </w:t>
      </w:r>
      <w:r>
        <w:rPr>
          <w:rStyle w:val="VerbatimChar"/>
        </w:rPr>
        <w:t xml:space="preserve">bash    chmod +x run_pipeline.sh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Running:</w:t>
      </w:r>
      <w:r>
        <w:t xml:space="preserve"> </w:t>
      </w:r>
      <w:r>
        <w:t xml:space="preserve">Double-click</w:t>
      </w:r>
      <w:r>
        <w:t xml:space="preserve"> </w:t>
      </w:r>
      <w:r>
        <w:rPr>
          <w:rStyle w:val="VerbatimChar"/>
        </w:rPr>
        <w:t xml:space="preserve">run_pipeline.sh</w:t>
      </w:r>
      <w:r>
        <w:t xml:space="preserve"> </w:t>
      </w:r>
      <w:r>
        <w:t xml:space="preserve">(or run</w:t>
      </w:r>
      <w:r>
        <w:t xml:space="preserve"> </w:t>
      </w:r>
      <w:r>
        <w:rPr>
          <w:rStyle w:val="VerbatimChar"/>
        </w:rPr>
        <w:t xml:space="preserve">./run_pipeline.sh</w:t>
      </w:r>
      <w:r>
        <w:t xml:space="preserve"> </w:t>
      </w:r>
      <w:r>
        <w:t xml:space="preserve">from the terminal).</w:t>
      </w:r>
    </w:p>
    <w:bookmarkEnd w:id="11"/>
    <w:bookmarkStart w:id="12" w:name="using-python-directly-manual"/>
    <w:p>
      <w:pPr>
        <w:pStyle w:val="Heading3"/>
      </w:pPr>
      <w:r>
        <w:t xml:space="preserve">2. Using Python Directly (Manual)</w:t>
      </w:r>
    </w:p>
    <w:p>
      <w:pPr>
        <w:pStyle w:val="FirstParagraph"/>
      </w:pPr>
      <w:r>
        <w:t xml:space="preserve">Open your terminal/command prompt in the project folder: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process_coloring_pipeline.py</w:t>
      </w:r>
    </w:p>
    <w:p>
      <w:pPr>
        <w:pStyle w:val="FirstParagraph"/>
      </w:pPr>
      <w:r>
        <w:rPr>
          <w:i/>
          <w:iCs/>
        </w:rPr>
        <w:t xml:space="preserve">(Note: On macOS/Linux, you may need to 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</w:t>
      </w:r>
      <w:r>
        <w:rPr>
          <w:i/>
          <w:iCs/>
        </w:rPr>
        <w:t xml:space="preserve"> </w:t>
      </w:r>
      <w:r>
        <w:rPr>
          <w:i/>
          <w:iCs/>
        </w:rPr>
        <w:t xml:space="preserve">instead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</w:t>
      </w:r>
      <w:r>
        <w:rPr>
          <w:i/>
          <w:iCs/>
        </w:rP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Force Reprocessing: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process_coloring_pipeline.py </w:t>
      </w:r>
      <w:r>
        <w:rPr>
          <w:rStyle w:val="AttributeTok"/>
        </w:rPr>
        <w:t xml:space="preserve">--overwrite</w:t>
      </w:r>
    </w:p>
    <w:p>
      <w:pPr>
        <w:numPr>
          <w:ilvl w:val="0"/>
          <w:numId w:val="1000"/>
        </w:numPr>
      </w:pPr>
      <w:r>
        <w:t xml:space="preserve">Useful if you have changed the optimization settings and want to update existing files.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View Instructions: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process_coloring_pipeline.py </w:t>
      </w:r>
      <w:r>
        <w:rPr>
          <w:rStyle w:val="AttributeTok"/>
        </w:rPr>
        <w:t xml:space="preserve">--</w:t>
      </w:r>
      <w:r>
        <w:rPr>
          <w:rStyle w:val="PreprocessorTok"/>
        </w:rPr>
        <w:t xml:space="preserve">?</w:t>
      </w:r>
    </w:p>
    <w:bookmarkEnd w:id="12"/>
    <w:bookmarkEnd w:id="13"/>
    <w:bookmarkStart w:id="14" w:name="configuration-tuning"/>
    <w:p>
      <w:pPr>
        <w:pStyle w:val="Heading2"/>
      </w:pPr>
      <w:r>
        <w:t xml:space="preserve">Configuration &amp; Tuning</w:t>
      </w:r>
    </w:p>
    <w:p>
      <w:pPr>
        <w:pStyle w:val="FirstParagraph"/>
      </w:pPr>
      <w:r>
        <w:t xml:space="preserve">You can open</w:t>
      </w:r>
      <w:r>
        <w:t xml:space="preserve"> </w:t>
      </w:r>
      <w:r>
        <w:rPr>
          <w:rStyle w:val="VerbatimChar"/>
        </w:rPr>
        <w:t xml:space="preserve">process_coloring_pipeline.py</w:t>
      </w:r>
      <w:r>
        <w:t xml:space="preserve"> </w:t>
      </w:r>
      <w:r>
        <w:t xml:space="preserve">in VSCode to adjust these settings at the top of the file: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EXPORT_WIDTH_PX</w:t>
      </w:r>
      <w:r>
        <w:t xml:space="preserve">: Resolution of the final PNG export (default: 3000).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THRESHOLD_PERCENT</w:t>
      </w:r>
      <w:r>
        <w:t xml:space="preserve">: The cutoff for converting gray pixels to black or white (default: 60%).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--opttolerance</w:t>
      </w:r>
      <w:r>
        <w:t xml:space="preserve">: (Found inside the</w:t>
      </w:r>
      <w:r>
        <w:t xml:space="preserve"> </w:t>
      </w:r>
      <w:r>
        <w:rPr>
          <w:rStyle w:val="VerbatimChar"/>
        </w:rPr>
        <w:t xml:space="preserve">trace_svg</w:t>
      </w:r>
      <w:r>
        <w:t xml:space="preserve"> </w:t>
      </w:r>
      <w:r>
        <w:t xml:space="preserve">function). Default is</w:t>
      </w:r>
      <w:r>
        <w:t xml:space="preserve"> </w:t>
      </w:r>
      <w:r>
        <w:rPr>
          <w:rStyle w:val="VerbatimChar"/>
        </w:rPr>
        <w:t xml:space="preserve">0.4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Increase (e.g., 0.6)</w:t>
      </w:r>
      <w:r>
        <w:t xml:space="preserve"> </w:t>
      </w:r>
      <w:r>
        <w:t xml:space="preserve">for simpler curves and fewer points (better for Fusion sketches and faster processing in XTool).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Decrease (e.g., 0.2)</w:t>
      </w:r>
      <w:r>
        <w:t xml:space="preserve"> </w:t>
      </w:r>
      <w:r>
        <w:t xml:space="preserve">for stricter adherence to the pixel data (better for artistic printing).</w:t>
      </w:r>
    </w:p>
    <w:bookmarkEnd w:id="14"/>
    <w:bookmarkStart w:id="23" w:name="dependencies-installation"/>
    <w:p>
      <w:pPr>
        <w:pStyle w:val="Heading2"/>
      </w:pPr>
      <w:r>
        <w:t xml:space="preserve">Dependencies &amp; Installation</w:t>
      </w:r>
    </w:p>
    <w:p>
      <w:pPr>
        <w:pStyle w:val="FirstParagraph"/>
      </w:pPr>
      <w:r>
        <w:t xml:space="preserve">All tools must be installed and accessible via your system PATH.</w:t>
      </w:r>
    </w:p>
    <w:bookmarkStart w:id="16" w:name="python-3.x"/>
    <w:p>
      <w:pPr>
        <w:pStyle w:val="Heading3"/>
      </w:pPr>
      <w:r>
        <w:t xml:space="preserve">1. Python 3.x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 OS:</w:t>
      </w:r>
      <w:r>
        <w:t xml:space="preserve"> </w:t>
      </w:r>
      <w:r>
        <w:t xml:space="preserve">Download from</w:t>
      </w:r>
      <w:r>
        <w:t xml:space="preserve"> </w:t>
      </w:r>
      <w:hyperlink r:id="rId15">
        <w:r>
          <w:rPr>
            <w:rStyle w:val="Hyperlink"/>
          </w:rPr>
          <w:t xml:space="preserve">Python.org</w:t>
        </w:r>
      </w:hyperlink>
      <w:r>
        <w:t xml:space="preserve"> </w:t>
      </w:r>
      <w:r>
        <w:t xml:space="preserve">or use your package manager (e.g.,</w:t>
      </w:r>
      <w:r>
        <w:t xml:space="preserve"> </w:t>
      </w:r>
      <w:r>
        <w:rPr>
          <w:rStyle w:val="VerbatimChar"/>
        </w:rPr>
        <w:t xml:space="preserve">brew install python</w:t>
      </w:r>
      <w:r>
        <w:t xml:space="preserve"> </w:t>
      </w:r>
      <w:r>
        <w:t xml:space="preserve">on macOS).</w:t>
      </w:r>
    </w:p>
    <w:bookmarkEnd w:id="16"/>
    <w:bookmarkStart w:id="18" w:name="imagemagick-for-cleaning"/>
    <w:p>
      <w:pPr>
        <w:pStyle w:val="Heading3"/>
      </w:pPr>
      <w:r>
        <w:t xml:space="preserve">2. ImageMagick (for cleaning)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DLL version</w:t>
      </w:r>
      <w:r>
        <w:t xml:space="preserve"> </w:t>
      </w: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ImageMagick.org</w:t>
        </w:r>
      </w:hyperlink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IMPORTANT:</w:t>
      </w:r>
      <w:r>
        <w:t xml:space="preserve"> </w:t>
      </w:r>
      <w:r>
        <w:t xml:space="preserve">During installation, check the box</w:t>
      </w:r>
      <w:r>
        <w:t xml:space="preserve"> </w:t>
      </w:r>
      <w:r>
        <w:rPr>
          <w:b/>
          <w:bCs/>
        </w:rPr>
        <w:t xml:space="preserve">“Install legacy utilities (e.g. convert)”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“Add to PATH”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macOS: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imagemagick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Linux: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</w:t>
      </w:r>
    </w:p>
    <w:bookmarkEnd w:id="18"/>
    <w:bookmarkStart w:id="20" w:name="potrace-for-vectorizing"/>
    <w:p>
      <w:pPr>
        <w:pStyle w:val="Heading3"/>
      </w:pPr>
      <w:r>
        <w:t xml:space="preserve">3. Potrace (for vectorizing)</w:t>
      </w:r>
    </w:p>
    <w:p>
      <w:pPr>
        <w:pStyle w:val="FirstParagraph"/>
      </w:pPr>
      <w:r>
        <w:t xml:space="preserve">This is the new engine that handles the tracing.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Windows:</w:t>
      </w:r>
    </w:p>
    <w:p>
      <w:pPr>
        <w:pStyle w:val="Compact"/>
        <w:numPr>
          <w:ilvl w:val="1"/>
          <w:numId w:val="1009"/>
        </w:numPr>
      </w:pPr>
      <w:r>
        <w:t xml:space="preserve">Download the</w:t>
      </w:r>
      <w:r>
        <w:t xml:space="preserve"> </w:t>
      </w:r>
      <w:r>
        <w:rPr>
          <w:b/>
          <w:bCs/>
        </w:rPr>
        <w:t xml:space="preserve">Windows (64-bit)</w:t>
      </w:r>
      <w:r>
        <w:t xml:space="preserve"> </w:t>
      </w:r>
      <w:r>
        <w:t xml:space="preserve">zip from</w:t>
      </w:r>
      <w:r>
        <w:t xml:space="preserve"> </w:t>
      </w:r>
      <w:hyperlink r:id="rId19">
        <w:r>
          <w:rPr>
            <w:rStyle w:val="Hyperlink"/>
          </w:rPr>
          <w:t xml:space="preserve">SourceForge</w:t>
        </w:r>
      </w:hyperlink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Extract the zip. You will see</w:t>
      </w:r>
      <w:r>
        <w:t xml:space="preserve"> </w:t>
      </w:r>
      <w:r>
        <w:rPr>
          <w:rStyle w:val="VerbatimChar"/>
        </w:rPr>
        <w:t xml:space="preserve">potrace.exe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Move the extracted folder to a permanent location (e.g.,</w:t>
      </w:r>
      <w:r>
        <w:t xml:space="preserve"> </w:t>
      </w:r>
      <w:r>
        <w:rPr>
          <w:rStyle w:val="VerbatimChar"/>
        </w:rPr>
        <w:t xml:space="preserve">C:\Program Files\potrace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Add that folder to your System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environment variable.</w:t>
      </w:r>
    </w:p>
    <w:p>
      <w:pPr>
        <w:pStyle w:val="Compact"/>
        <w:numPr>
          <w:ilvl w:val="1"/>
          <w:numId w:val="1009"/>
        </w:numPr>
      </w:pPr>
      <w:r>
        <w:t xml:space="preserve">Verify by opening a terminal and typing</w:t>
      </w:r>
      <w:r>
        <w:t xml:space="preserve"> </w:t>
      </w:r>
      <w:r>
        <w:rPr>
          <w:rStyle w:val="VerbatimChar"/>
        </w:rPr>
        <w:t xml:space="preserve">potrace --version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macOS: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potrace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Linux: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potrace</w:t>
      </w:r>
    </w:p>
    <w:bookmarkEnd w:id="20"/>
    <w:bookmarkStart w:id="22" w:name="inkscape-for-exporting-pngpdf"/>
    <w:p>
      <w:pPr>
        <w:pStyle w:val="Heading3"/>
      </w:pPr>
      <w:r>
        <w:t xml:space="preserve">4. Inkscape (for exporting PNG/PDF)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Download the MSI/EXE from</w:t>
      </w:r>
      <w:r>
        <w:t xml:space="preserve"> </w:t>
      </w:r>
      <w:hyperlink r:id="rId21">
        <w:r>
          <w:rPr>
            <w:rStyle w:val="Hyperlink"/>
          </w:rPr>
          <w:t xml:space="preserve">Inkscape.org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macOS: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inkscape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Linux: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inkscape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Happy coloring, scaling, and making! 🎨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imagemagick.org/script/download.php#windows" TargetMode="External" /><Relationship Type="http://schemas.openxmlformats.org/officeDocument/2006/relationships/hyperlink" Id="rId21" Target="https://inkscape.org/" TargetMode="External" /><Relationship Type="http://schemas.openxmlformats.org/officeDocument/2006/relationships/hyperlink" Id="rId19" Target="https://potrace.sourceforge.net/#downloading" TargetMode="External" /><Relationship Type="http://schemas.openxmlformats.org/officeDocument/2006/relationships/hyperlink" Id="rId15" Target="https://www.python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imagemagick.org/script/download.php#windows" TargetMode="External" /><Relationship Type="http://schemas.openxmlformats.org/officeDocument/2006/relationships/hyperlink" Id="rId21" Target="https://inkscape.org/" TargetMode="External" /><Relationship Type="http://schemas.openxmlformats.org/officeDocument/2006/relationships/hyperlink" Id="rId19" Target="https://potrace.sourceforge.net/#downloading" TargetMode="External" /><Relationship Type="http://schemas.openxmlformats.org/officeDocument/2006/relationships/hyperlink" Id="rId15" Target="https://www.python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2025-12-19T03:20:52Z</dcterms:created>
  <dcterms:modified xsi:type="dcterms:W3CDTF">2025-12-19T03:20:52Z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