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Palatino Linotype" w:cs="Palatino Linotype" w:eastAsia="Palatino Linotype" w:hAnsi="Palatino Linotype"/>
          <w:color w:val="808080"/>
          <w:sz w:val="44"/>
          <w:szCs w:val="44"/>
        </w:rPr>
      </w:pPr>
      <w:bookmarkStart w:colFirst="0" w:colLast="0" w:name="_heading=h.uoxrotww45qb" w:id="0"/>
      <w:bookmarkEnd w:id="0"/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44"/>
          <w:szCs w:val="44"/>
          <w:rtl w:val="0"/>
        </w:rPr>
        <w:t xml:space="preserve">KLUIVERT EDEGWARE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color w:val="808080"/>
          <w:sz w:val="36"/>
          <w:szCs w:val="36"/>
        </w:rPr>
      </w:pPr>
      <w:bookmarkStart w:colFirst="0" w:colLast="0" w:name="_heading=h.e3es4a17c9ez" w:id="1"/>
      <w:bookmarkEnd w:id="1"/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808080"/>
          <w:sz w:val="22"/>
          <w:szCs w:val="22"/>
          <w:rtl w:val="0"/>
        </w:rPr>
        <w:t xml:space="preserve">MOBILE APP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Palatino Linotype" w:cs="Palatino Linotype" w:eastAsia="Palatino Linotype" w:hAnsi="Palatino Linotype"/>
          <w:color w:val="808080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7f7f7f"/>
          <w:rtl w:val="0"/>
        </w:rPr>
        <w:t xml:space="preserve">Address: Rivers, Nigeria | Email: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</w:t>
      </w:r>
      <w:hyperlink r:id="rId7">
        <w:r w:rsidDel="00000000" w:rsidR="00000000" w:rsidRPr="00000000">
          <w:rPr>
            <w:rFonts w:ascii="Palatino Linotype" w:cs="Palatino Linotype" w:eastAsia="Palatino Linotype" w:hAnsi="Palatino Linotype"/>
            <w:color w:val="0563c1"/>
            <w:u w:val="single"/>
            <w:rtl w:val="0"/>
          </w:rPr>
          <w:t xml:space="preserve">edkluivert@gmail.com</w:t>
        </w:r>
      </w:hyperlink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 |</w:t>
        <w:br w:type="textWrapping"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u w:val="none"/>
          <w:rtl w:val="0"/>
        </w:rPr>
        <w:t xml:space="preserve">Phone No: (+234) </w:t>
      </w:r>
      <w:r w:rsidDel="00000000" w:rsidR="00000000" w:rsidRPr="00000000">
        <w:rPr>
          <w:rFonts w:ascii="Palatino Linotype" w:cs="Palatino Linotype" w:eastAsia="Palatino Linotype" w:hAnsi="Palatino Linotype"/>
          <w:color w:val="7f7f7f"/>
          <w:u w:val="none"/>
          <w:rtl w:val="0"/>
        </w:rPr>
        <w:t xml:space="preserve">9047550339</w:t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u w:val="no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color w:val="7f7f7f"/>
          <w:u w:val="none"/>
          <w:rtl w:val="0"/>
        </w:rPr>
        <w:t xml:space="preserve">| </w:t>
      </w:r>
      <w:hyperlink r:id="rId8">
        <w:r w:rsidDel="00000000" w:rsidR="00000000" w:rsidRPr="00000000">
          <w:rPr>
            <w:rFonts w:ascii="Palatino Linotype" w:cs="Palatino Linotype" w:eastAsia="Palatino Linotype" w:hAnsi="Palatino Linotype"/>
            <w:color w:val="0563c1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Fonts w:ascii="Palatino Linotype" w:cs="Palatino Linotype" w:eastAsia="Palatino Linotype" w:hAnsi="Palatino Linotype"/>
          <w:color w:val="808080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u w:val="none"/>
          <w:rtl w:val="0"/>
        </w:rPr>
        <w:t xml:space="preserve">| 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center" w:leader="none" w:pos="5230"/>
          <w:tab w:val="left" w:leader="none" w:pos="7731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8"/>
          <w:szCs w:val="18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80808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9e2f3" w:val="clear"/>
        <w:spacing w:after="0" w:before="0"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color w:val="222a35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22a35"/>
          <w:sz w:val="28"/>
          <w:szCs w:val="28"/>
          <w:rtl w:val="0"/>
        </w:rPr>
        <w:t xml:space="preserve">Professional Profile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Result-driven Mobile App Developer with over 6 years of experience delivering robust, user-centric applications using Flutter, Android, and Firebase. Skilled in cross-platform development, API integration, UI/UX design, and real-time data synchronization. Proven track record of optimizing legacy code, reducing development costs, and accelerating project delivery. Adept at collaborating with cross-functional teams, mentoring junior developers, and implementing scalable solutions that enhance performance, usability, and customer satisfaction in remote and global environments.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9e2f3" w:val="clear"/>
        <w:spacing w:after="0" w:before="0"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color w:val="222a35"/>
          <w:sz w:val="32"/>
          <w:szCs w:val="32"/>
        </w:rPr>
        <w:sectPr>
          <w:pgSz w:h="16840" w:w="11900" w:orient="portrait"/>
          <w:pgMar w:bottom="720" w:top="450" w:left="720" w:right="720" w:header="0" w:footer="0"/>
          <w:pgNumType w:start="1"/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22a35"/>
          <w:sz w:val="28"/>
          <w:szCs w:val="28"/>
          <w:u w:val="no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523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Mobile App Development &amp; Deployment | Flutter &amp; Dart Programming | Native Android &amp; iOS Development | API Integration &amp; Management | Cloud Firestore &amp; Firebase | Cross-Platform App Optimization | Agile &amp; Scrum Delivery | Version Control &amp; Git Collaboration | CI/CD Pipeline Management | Code Refactoring &amp; Performance Optimization | Reusable Component Architecture | Debugging &amp; Issue Resolution | Data Synchronization &amp; Real-Time Updates | Project Management &amp; Task Prioritization | Team Collaboration &amp; Mentorship | Problem Solving &amp; Critical Thinking | Time Management &amp; Attention to Detail | Adaptability &amp; Continuous Learning </w:t>
      </w:r>
    </w:p>
    <w:p w:rsidR="00000000" w:rsidDel="00000000" w:rsidP="00000000" w:rsidRDefault="00000000" w:rsidRPr="00000000" w14:paraId="0000000A">
      <w:pPr>
        <w:tabs>
          <w:tab w:val="center" w:leader="none" w:pos="523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523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Tools: </w:t>
      </w: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Flutter | Dart | Android Studio | Xcode | Firebase | Cloud Firestore | REST APIs | Git | GitHub | GitLab | CI/CD Tools | Jira | Kotlin | Asana | Notion | Slack | Kotlin Coroutines | Dagger2 | Kotlin Flow| Figma / Adobe XD | Sentry | Jetpack compose | Email &amp; Chat Communication Tools | Third-Party SDK Integration | Java |</w:t>
      </w:r>
    </w:p>
    <w:p w:rsidR="00000000" w:rsidDel="00000000" w:rsidP="00000000" w:rsidRDefault="00000000" w:rsidRPr="00000000" w14:paraId="0000000C">
      <w:pPr>
        <w:tabs>
          <w:tab w:val="center" w:leader="none" w:pos="523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9e2f3" w:val="clear"/>
        <w:spacing w:after="0" w:before="0"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bookmarkStart w:colFirst="0" w:colLast="0" w:name="_heading=h.mpzr5jrjve4q" w:id="2"/>
      <w:bookmarkEnd w:id="2"/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22a35"/>
          <w:sz w:val="28"/>
          <w:szCs w:val="2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Funkash</w:t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(Remote)</w:t>
      </w:r>
    </w:p>
    <w:p w:rsidR="00000000" w:rsidDel="00000000" w:rsidP="00000000" w:rsidRDefault="00000000" w:rsidRPr="00000000" w14:paraId="0000000F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Mobile App Developer                                                                                                     </w:t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May 2025 – Jan 2026</w:t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, May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Developed and maintained Flowpense and Tharwa mobile apps, improving overall app reliability and achieving a 99% crash-free rate across Android and iOS devices.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Delivered a cross-platform Flutter application by implementing clean architecture and reusable components, improving app stability by 35% and reducing future feature development time by 30%.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Optimized mobile app performance, reducing load times, improving responsiveness by 60%, and enhancing user experience across Android and iOS devices for all corporate clients.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Participated in code reviews and implemented best practices to improve app quality, maintainability, and scalability while ensuring secure and reliable software deployment by 70%.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Implemented secure authentication and account management workflows using Firebase, increasing successful user onboarding rates by 40% and significantly reducing login-related support requests.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Integrated in-app payment systems and e-wallet functionality, enabling seamless transactions that improved user experience.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Set up analytics and performance tracking tools to monitor user behavior, enabling data-driven improvements that increased feature engagement and enhanced overall customer satisfaction.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Designed and implemented new features based on client feedback, prioritizing usability, efficiency, and alignment with business requirements for corporate software solutions.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Collaborated with QA and testing teams to identify bugs, perform troubleshooting, and deploy timely fixes for a wide range of mobile applications.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color w:val="00000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Contributed to planning and executing project roadmaps, meeting tight deadlines, and ensuring successful delivery of enterprise mobile applications across multiple industries.</w:t>
      </w:r>
    </w:p>
    <w:p w:rsidR="00000000" w:rsidDel="00000000" w:rsidP="00000000" w:rsidRDefault="00000000" w:rsidRPr="00000000" w14:paraId="0000001A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bookmarkStart w:colFirst="0" w:colLast="0" w:name="_heading=h.cp9zdztcuzc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bookmarkStart w:colFirst="0" w:colLast="0" w:name="_heading=h.pd1ufk5exxg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4"/>
          <w:szCs w:val="14"/>
        </w:rPr>
      </w:pPr>
      <w:bookmarkStart w:colFirst="0" w:colLast="0" w:name="_heading=h.rtfluf6pmsxd" w:id="5"/>
      <w:bookmarkEnd w:id="5"/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2"/>
          <w:szCs w:val="22"/>
          <w:rtl w:val="0"/>
        </w:rPr>
        <w:t xml:space="preserve">Bitex Consultancy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rtl w:val="0"/>
        </w:rPr>
        <w:t xml:space="preserve">(Remote)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rtl w:val="0"/>
        </w:rPr>
        <w:t xml:space="preserve">Mobile App Developer                                                                                                                                       </w:t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Sep 2024 –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developed the Acire23 User App using agile methodologies and intuitive UI workflows, increasing property search engagement by 40% and boosting user satisfaction ratings by 30%.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the Acire23 Provider App (pre-launch), automating listing management and notifications, reducing property posting time by 50% and improving provider retention metrics by 25%.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the Event App for real estate launches and client networking, integrating interactive scheduling features that increased attendance by 35% and generated high-quality lead conversions.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performance monitoring frameworks and conducted systematic bug fixes across all Bitex apps, enhancing overall app stability, reducing support tickets by 30%, and accelerating business growth.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cross-functional teams to streamline backend integration, APIs, and real-time data flows, improving app responsiveness and decreasing load times by an average of 20%.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Introduced automated reporting dashboards for user and provider analytics, enabling data-driven feature improvements that increased engagement metrics and informed strategic business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4"/>
          <w:szCs w:val="1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2"/>
          <w:szCs w:val="22"/>
          <w:rtl w:val="0"/>
        </w:rPr>
        <w:t xml:space="preserve">Asataura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(Remote) Kano,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Mobile App/Flutter Developer</w:t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Aug 2024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MySlates Students, Parents, Admin, and Teacher apps by designing intuitive workflows and interactive interfaces, increasing student engagement by 45% and reducing support tickets by 30%.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SwaySpa and FluxesSpark Parents platforms by automating backend processes and streamlining content delivery, saving Asataura 25% in operational costs while improving system reliability.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gamified learning modules and optimized content in MySlates apps, boosting course completion rates by 40% and generating a 20% increase in platform revenue.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Created real-time reporting dashboards for all Asataura apps, enabling data-driven decisions, reducing administrative response times, and improving stakeholder satisfaction across departments.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Redesigned user onboarding flows and implemented automated notifications, cutting setup time for new users and increasing active user retention.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Coordinated cross-functional app updates and bug fixes using agile methodologies, improving app performance and customer satisfaction ratings, while achieving key business growth targets.</w:t>
      </w:r>
    </w:p>
    <w:p w:rsidR="00000000" w:rsidDel="00000000" w:rsidP="00000000" w:rsidRDefault="00000000" w:rsidRPr="00000000" w14:paraId="0000002E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2"/>
          <w:szCs w:val="22"/>
          <w:rtl w:val="0"/>
        </w:rPr>
        <w:t xml:space="preserve">Expectoo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(Remote) Germany</w:t>
      </w:r>
    </w:p>
    <w:p w:rsidR="00000000" w:rsidDel="00000000" w:rsidP="00000000" w:rsidRDefault="00000000" w:rsidRPr="00000000" w14:paraId="00000032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rtl w:val="0"/>
        </w:rPr>
        <w:t xml:space="preserve">Flutter Developer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May 2022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Modernized legacy Flutter codebases by refactoring architecture and optimizing performance, reducing maintenance costs by 20% and improving application responsiveness by 30% across production releases.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Accelerated delivery timelines by collaborating with project managers to define coding milestones, shortening project schedules by 15% while consistently meeting client and business deadlines.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Improved software quality by facilitating technical reviews and implementing industry best practices, reducing recurring bugs and increasing application stability and user confidence.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Delivered client-specific Flutter solutions by translating requirements into scalable implementations, increasing client satisfaction scores and strengthening long-term customer retention across multiple projects.</w:t>
      </w:r>
    </w:p>
    <w:p w:rsidR="00000000" w:rsidDel="00000000" w:rsidP="00000000" w:rsidRDefault="00000000" w:rsidRPr="00000000" w14:paraId="00000037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2"/>
          <w:szCs w:val="22"/>
          <w:rtl w:val="0"/>
        </w:rPr>
        <w:t xml:space="preserve">Helixgade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(Remote)</w:t>
      </w:r>
    </w:p>
    <w:p w:rsidR="00000000" w:rsidDel="00000000" w:rsidP="00000000" w:rsidRDefault="00000000" w:rsidRPr="00000000" w14:paraId="0000003A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sz w:val="16"/>
          <w:szCs w:val="16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rtl w:val="0"/>
        </w:rPr>
        <w:t xml:space="preserve">Mobile App Developer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Apr 2021 – 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secure electronic voting application using Flutter and Firebase, ensuring system reliability and data integrity while achieving 99% uptime during testing and pilot usage phases.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Replicated a full-featured marketplace mobile application from scratch by leveraging Cloud Firestore synchronization, reducing development time by 35% and accelerating product readiness for deployment.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implemented a real-time task management system using Firebase services, improving team collaboration efficiency and significantly reducing task update latency.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Optimized application architecture and reusable components across projects, decreasing feature development time and improving maintainability and scalability for future enhancements.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firstLine="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2"/>
          <w:szCs w:val="22"/>
          <w:rtl w:val="0"/>
        </w:rPr>
        <w:t xml:space="preserve">Zebulon Developers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(Remote)</w:t>
      </w:r>
    </w:p>
    <w:p w:rsidR="00000000" w:rsidDel="00000000" w:rsidP="00000000" w:rsidRDefault="00000000" w:rsidRPr="00000000" w14:paraId="00000042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sz w:val="16"/>
          <w:szCs w:val="16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rtl w:val="0"/>
        </w:rPr>
        <w:t xml:space="preserve">Android Developer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Jan 2021 – Mar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photography-focused Android application by optimizing architecture and resource usage, reducing development costs by 15% while meeting all functional and performance requirements.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Improved event discovery functionality by redesigning search and filtering workflows, saving users 20% time and contributing to a 15% increase in active user growth.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advanced image processing algorithms using optimized libraries, enhancing photo quality and increasing user satisfaction and retention across the application.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Collaborated closely with UI/UX designers to deliver intuitive interfaces, boosting user engagement and improving overall usability ratings within a short development cycle.</w:t>
      </w:r>
    </w:p>
    <w:p w:rsidR="00000000" w:rsidDel="00000000" w:rsidP="00000000" w:rsidRDefault="00000000" w:rsidRPr="00000000" w14:paraId="00000047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color w:val="808080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2"/>
          <w:szCs w:val="22"/>
          <w:rtl w:val="0"/>
        </w:rPr>
        <w:t xml:space="preserve">Andela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10460"/>
        </w:tabs>
        <w:spacing w:after="0" w:before="0" w:line="240" w:lineRule="auto"/>
        <w:rPr>
          <w:rFonts w:ascii="Palatino Linotype" w:cs="Palatino Linotype" w:eastAsia="Palatino Linotype" w:hAnsi="Palatino Linotype"/>
          <w:sz w:val="16"/>
          <w:szCs w:val="16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rtl w:val="0"/>
        </w:rPr>
        <w:t xml:space="preserve">Google Developers Program (Mentorship)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color w:val="808080"/>
          <w:sz w:val="18"/>
          <w:szCs w:val="18"/>
          <w:rtl w:val="0"/>
        </w:rPr>
        <w:t xml:space="preserve">May 2019 – Nov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Mentored Android development participants by delivering structured onboarding sessions and weekly guidance, improving learning completion rates by 30% and accelerating technical skill acquisition.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assigned weekly practical tasks with hands-on coding reviews, increasing participant engagement and improving project delivery consistency across the cohort.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Provided continuous online technical support by resolving development questions promptly, reducing learning bottlenecks and improving overall participant satisfaction scores.</w:t>
      </w:r>
    </w:p>
    <w:p w:rsidR="00000000" w:rsidDel="00000000" w:rsidP="00000000" w:rsidRDefault="00000000" w:rsidRPr="00000000" w14:paraId="00000052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d9e2f3" w:val="clear"/>
        <w:tabs>
          <w:tab w:val="right" w:leader="none" w:pos="10460"/>
        </w:tabs>
        <w:spacing w:after="0" w:before="0"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54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Custovia - </w:t>
      </w:r>
      <w:hyperlink r:id="rId9">
        <w:r w:rsidDel="00000000" w:rsidR="00000000" w:rsidRPr="00000000">
          <w:rPr>
            <w:rFonts w:ascii="Palatino Linotype" w:cs="Palatino Linotype" w:eastAsia="Palatino Linotype" w:hAnsi="Palatino Linotype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Built Custovia’s mobile application from the ground up using Flutter, owning the entire development lifecycle.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Implemented core fintech features including authentication, wallet, payments, and secure user flows.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Integrated backend APIs and third-party services while designing a scalable and maintainable app architecture.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Owned the full mobile development process from UI implementation and feature development to testing, debugging, and production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Acire23 - </w:t>
      </w:r>
      <w:hyperlink r:id="rId10">
        <w:r w:rsidDel="00000000" w:rsidR="00000000" w:rsidRPr="00000000">
          <w:rPr>
            <w:rFonts w:ascii="Palatino Linotype" w:cs="Palatino Linotype" w:eastAsia="Palatino Linotype" w:hAnsi="Palatino Linotype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end-to-end mobile development of a dual-application real estate platform (user and provider apps), building intuitive property discovery experiences and streamlined listing management solutions.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0"/>
        </w:tabs>
        <w:spacing w:after="0" w:before="0" w:line="240" w:lineRule="auto"/>
        <w:ind w:left="720" w:right="0" w:hanging="36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core features including real-time notifications, structured property uploads, and seamless backend integrations, optimizing operational efficiency and preparing the platform for scalable public release.</w:t>
      </w:r>
    </w:p>
    <w:p w:rsidR="00000000" w:rsidDel="00000000" w:rsidP="00000000" w:rsidRDefault="00000000" w:rsidRPr="00000000" w14:paraId="0000005E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MySlates - </w:t>
      </w:r>
      <w:hyperlink r:id="rId11">
        <w:r w:rsidDel="00000000" w:rsidR="00000000" w:rsidRPr="00000000">
          <w:rPr>
            <w:rFonts w:ascii="Palatino Linotype" w:cs="Palatino Linotype" w:eastAsia="Palatino Linotype" w:hAnsi="Palatino Linotype"/>
            <w:b w:val="1"/>
            <w:bCs w:val="1"/>
            <w:color w:val="0563c1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Developed student results and report card viewing systems, improving data accessibility and saving teachers and parents 30% in report retrieval time.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Built gamified quiz features for students, increasing engagement and learning outcomes by 25% while maintaining robust app performance and usability.</w:t>
      </w:r>
    </w:p>
    <w:p w:rsidR="00000000" w:rsidDel="00000000" w:rsidP="00000000" w:rsidRDefault="00000000" w:rsidRPr="00000000" w14:paraId="00000062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Yachtall - </w:t>
      </w:r>
      <w:hyperlink r:id="rId12">
        <w:r w:rsidDel="00000000" w:rsidR="00000000" w:rsidRPr="00000000">
          <w:rPr>
            <w:rFonts w:ascii="Palatino Linotype" w:cs="Palatino Linotype" w:eastAsia="Palatino Linotype" w:hAnsi="Palatino Linotype"/>
            <w:b w:val="1"/>
            <w:bCs w:val="1"/>
            <w:color w:val="0563c1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Overhauled the mobile app by resolving design flaws and integrating APIs efficiently, improving user experience and increasing feature adoption by 30%.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Collaborated with frontend and backend developers to implement seamless service integration, reducing data errors by 25% and accelerating deployment timelines.</w:t>
      </w:r>
    </w:p>
    <w:p w:rsidR="00000000" w:rsidDel="00000000" w:rsidP="00000000" w:rsidRDefault="00000000" w:rsidRPr="00000000" w14:paraId="00000066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Boote Yachten - </w:t>
      </w:r>
      <w:hyperlink r:id="rId13">
        <w:r w:rsidDel="00000000" w:rsidR="00000000" w:rsidRPr="00000000">
          <w:rPr>
            <w:rFonts w:ascii="Palatino Linotype" w:cs="Palatino Linotype" w:eastAsia="Palatino Linotype" w:hAnsi="Palatino Linotype"/>
            <w:b w:val="1"/>
            <w:bCs w:val="1"/>
            <w:color w:val="0563c1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Integrated key features from Yachtall, optimizing responsiveness and design, resulting in a 35% improvement in user satisfaction and smoother app navigation.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Built reusable components and fine-tuned search functionality, enhancing user interaction efficiency by 20% and supporting diverse user needs effectively.</w:t>
      </w:r>
    </w:p>
    <w:p w:rsidR="00000000" w:rsidDel="00000000" w:rsidP="00000000" w:rsidRDefault="00000000" w:rsidRPr="00000000" w14:paraId="0000006A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Happy Charter - </w:t>
      </w:r>
      <w:hyperlink r:id="rId14">
        <w:r w:rsidDel="00000000" w:rsidR="00000000" w:rsidRPr="00000000">
          <w:rPr>
            <w:rFonts w:ascii="Palatino Linotype" w:cs="Palatino Linotype" w:eastAsia="Palatino Linotype" w:hAnsi="Palatino Linotype"/>
            <w:b w:val="1"/>
            <w:bCs w:val="1"/>
            <w:color w:val="0563c1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Led project setup and API framework development, implementing reusable components that improved app maintainability by 25% and accelerated feature rollout.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Enhanced search and bookmark functionalities, boosting usability and engagement metrics by 30% across mobile application users.</w:t>
      </w:r>
    </w:p>
    <w:p w:rsidR="00000000" w:rsidDel="00000000" w:rsidP="00000000" w:rsidRDefault="00000000" w:rsidRPr="00000000" w14:paraId="0000006E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Limpiar - </w:t>
      </w:r>
      <w:hyperlink r:id="rId15">
        <w:r w:rsidDel="00000000" w:rsidR="00000000" w:rsidRPr="00000000">
          <w:rPr>
            <w:rFonts w:ascii="Palatino Linotype" w:cs="Palatino Linotype" w:eastAsia="Palatino Linotype" w:hAnsi="Palatino Linotype"/>
            <w:b w:val="1"/>
            <w:bCs w:val="1"/>
            <w:color w:val="0563c1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Implemented secure authentication with guest mode and task tracking logic, increasing user retention by 25% and reducing login-related support requests.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tabs>
          <w:tab w:val="right" w:leader="none" w:pos="10460"/>
        </w:tabs>
        <w:spacing w:after="0" w:before="0" w:line="240" w:lineRule="auto"/>
        <w:ind w:left="720" w:hanging="360"/>
        <w:jc w:val="both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Integrated analytics and e-wallet payment systems, enabling real-time insights and smooth transactions, improving app monetization and user engagement by 20%.</w:t>
      </w:r>
    </w:p>
    <w:p w:rsidR="00000000" w:rsidDel="00000000" w:rsidP="00000000" w:rsidRDefault="00000000" w:rsidRPr="00000000" w14:paraId="00000072">
      <w:pPr>
        <w:tabs>
          <w:tab w:val="right" w:leader="none" w:pos="10460"/>
        </w:tabs>
        <w:spacing w:after="0" w:before="0" w:line="240" w:lineRule="auto"/>
        <w:jc w:val="both"/>
        <w:rPr>
          <w:rFonts w:ascii="Palatino Linotype" w:cs="Palatino Linotype" w:eastAsia="Palatino Linotype" w:hAnsi="Palatino Linotype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d9e2f3" w:val="clear"/>
        <w:spacing w:after="0" w:before="0" w:line="240" w:lineRule="auto"/>
        <w:jc w:val="center"/>
        <w:rPr>
          <w:rFonts w:ascii="Palatino Linotype" w:cs="Palatino Linotype" w:eastAsia="Palatino Linotype" w:hAnsi="Palatino Linotype"/>
          <w:b w:val="1"/>
          <w:bCs w:val="1"/>
          <w:color w:val="222a35"/>
          <w:sz w:val="28"/>
          <w:szCs w:val="28"/>
        </w:rPr>
        <w:sectPr>
          <w:headerReference r:id="rId16" w:type="default"/>
          <w:footerReference r:id="rId17" w:type="default"/>
          <w:type w:val="continuous"/>
          <w:pgSz w:h="16840" w:w="11900" w:orient="portrait"/>
          <w:pgMar w:bottom="720" w:top="720" w:left="720" w:right="720" w:header="0" w:footer="0"/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222a35"/>
          <w:sz w:val="28"/>
          <w:szCs w:val="28"/>
          <w:u w:val="no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Palatino Linotype" w:cs="Palatino Linotype" w:eastAsia="Palatino Linotype" w:hAnsi="Palatino Linotype"/>
          <w:b w:val="1"/>
          <w:bCs w:val="1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8"/>
          <w:szCs w:val="18"/>
          <w:rtl w:val="0"/>
        </w:rPr>
        <w:t xml:space="preserve">University of Port Harcourt, Rivers, Nigeria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Bachelor of Science in Mathematics and Statistics</w:t>
      </w:r>
    </w:p>
    <w:sectPr>
      <w:headerReference r:id="rId18" w:type="default"/>
      <w:footerReference r:id="rId19" w:type="default"/>
      <w:type w:val="continuous"/>
      <w:pgSz w:h="16840" w:w="11900" w:orient="portrait"/>
      <w:pgMar w:bottom="720" w:top="720" w:left="720" w:right="7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10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10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10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200" w:before="10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0"/>
      <w:numFmt w:val="bullet"/>
      <w:lvlText w:val="•"/>
      <w:lvlJc w:val="left"/>
      <w:pPr>
        <w:ind w:left="720" w:hanging="360"/>
      </w:pPr>
      <w:rPr>
        <w:rFonts w:ascii="Palatino Linotype" w:cs="Palatino Linotype" w:eastAsia="Palatino Linotype" w:hAnsi="Palatino Linotyp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58284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40A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40A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40A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40A3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40A3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40A3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40A3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40A3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40A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40A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40A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40A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40A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40A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40A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40A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840A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40A3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40A3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0A3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40A30"/>
    <w:rPr>
      <w:b w:val="1"/>
      <w:bCs w:val="1"/>
      <w:smallCaps w:val="1"/>
      <w:color w:val="2f5496" w:themeColor="accent1" w:themeShade="0000BF"/>
      <w:spacing w:val="5"/>
    </w:rPr>
  </w:style>
  <w:style w:type="paragraph" w:styleId="HeaderFooter" w:customStyle="1">
    <w:name w:val="Header &amp; Footer"/>
    <w:rsid w:val="00840A30"/>
    <w:pPr>
      <w:tabs>
        <w:tab w:val="right" w:pos="9020"/>
      </w:tabs>
      <w:spacing w:after="200" w:before="100" w:line="276" w:lineRule="auto"/>
    </w:pPr>
    <w:rPr>
      <w:rFonts w:ascii="Helvetica Neue" w:cs="Arial Unicode MS" w:eastAsia="SimSun" w:hAnsi="Helvetica Neue"/>
      <w:color w:val="000000"/>
      <w:kern w:val="0"/>
    </w:rPr>
  </w:style>
  <w:style w:type="character" w:styleId="Hyperlink">
    <w:name w:val="Hyperlink"/>
    <w:basedOn w:val="DefaultParagraphFont"/>
    <w:uiPriority w:val="99"/>
    <w:unhideWhenUsed w:val="1"/>
    <w:rsid w:val="00840A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A3785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2A4B49"/>
    <w:pPr>
      <w:spacing w:after="100"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y.google.com/store/apps/details?id=com.ATS.MySlates" TargetMode="External"/><Relationship Id="rId10" Type="http://schemas.openxmlformats.org/officeDocument/2006/relationships/hyperlink" Target="https://play.google.com/store/apps/details?id=com.acire.app" TargetMode="External"/><Relationship Id="rId13" Type="http://schemas.openxmlformats.org/officeDocument/2006/relationships/hyperlink" Target="https://play.google.com/store/apps/details?id=com.yachtinogmbh.boote_yachten" TargetMode="External"/><Relationship Id="rId12" Type="http://schemas.openxmlformats.org/officeDocument/2006/relationships/hyperlink" Target="https://play.google.com/store/apps/details?id=com.yachtinogmbh.yachtall&amp;hl=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com.conceptcolony.custovia" TargetMode="External"/><Relationship Id="rId15" Type="http://schemas.openxmlformats.org/officeDocument/2006/relationships/hyperlink" Target="https://play.google.com/store/apps/details?id=com.limpiador.agent2" TargetMode="External"/><Relationship Id="rId14" Type="http://schemas.openxmlformats.org/officeDocument/2006/relationships/hyperlink" Target="https://play.google.com/store/apps/details?id=com.yachtinogmbh.happy_charter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hyperlink" Target="mailto:edkluivert@gmail.com" TargetMode="External"/><Relationship Id="rId8" Type="http://schemas.openxmlformats.org/officeDocument/2006/relationships/hyperlink" Target="https://www.linkedin.com/in/kluivert-edegware-9138821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yOB1Fvwtnn78cb2pWTyMthA6Q==">CgMxLjAyDmgudW94cm90d3c0NXFiMg5oLmUzZXM0YTE3YzllejIOaC5tcHpyNWpyanZlNHEyDmguY3A5emR6dGN1emNhMg5oLnBkMXVmazVleHhnODIOaC5ydGZsdWY2cG1zeGQ4AHIhMWU0NDY2ZTNfRTdmV3QyVExnNmdGQ1c1ZXZkNlEwbXZN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2026-02-05T16:03:00Z</dcterms:created>
  <dc:creator>mymy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0ad343bb-efba-42d7-b52f-8264a3d1a473</vt:lpwstr>
  </property>
</Properties>
</file>