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26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хищник-жертва</w:t>
      </w:r>
    </w:p>
    <w:p>
      <w:pPr>
        <w:pStyle w:val="Author"/>
      </w:pPr>
      <w:r>
        <w:t xml:space="preserve">Крутова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Дмитриевна,</w:t>
      </w:r>
      <w:r>
        <w:t xml:space="preserve"> </w:t>
      </w:r>
      <w:r>
        <w:t xml:space="preserve">НПИбд-01-21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жесткую модель хищник-жертва и построить эту модель.</w:t>
      </w:r>
    </w:p>
    <w:bookmarkEnd w:id="20"/>
    <w:bookmarkStart w:id="24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Для модели «хищник-жертва»:</w:t>
      </w:r>
    </w:p>
    <w:p>
      <w:pPr>
        <w:pStyle w:val="BodyText"/>
      </w:pPr>
      <m:oMath>
        <m:r>
          <m:t> </m:t>
        </m:r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0.79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+</m:t>
        </m:r>
        <m:r>
          <m:t>0.078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</w:p>
    <w:p>
      <w:pPr>
        <w:pStyle w:val="BodyText"/>
      </w:pPr>
      <m:oMath>
        <m:r>
          <m:t> </m:t>
        </m:r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0.77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−</m:t>
        </m:r>
        <m:r>
          <m:t>0.076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</w:p>
    <w:p>
      <w:pPr>
        <w:pStyle w:val="BodyText"/>
      </w:pPr>
      <w:r>
        <w:t xml:space="preserve">Постройте график зависимости численности хищников от численности жертв, а также графики изменения численности хищников и численности жертв при следующих начальных условиях: $ x_0=9, y_0=18 $ . Найдите стационарное состояние системы.</w:t>
      </w:r>
    </w:p>
    <w:p>
      <w:pPr>
        <w:pStyle w:val="BodyText"/>
      </w:pPr>
      <w:r>
        <w:t xml:space="preserve">В соответствии с формулой (Sn mod N)+1, где Sn — номер студбилета, N — количество заданий, я взяла вариант 37 (рис.</w:t>
      </w:r>
      <w:r>
        <w:t xml:space="preserve"> </w:t>
      </w:r>
      <w:r>
        <w:t xml:space="preserve">[-@fig:001]</w:t>
      </w:r>
      <w:r>
        <w:t xml:space="preserve">).</w:t>
      </w:r>
    </w:p>
    <w:p>
      <w:pPr>
        <w:pStyle w:val="CaptionedFigure"/>
      </w:pPr>
      <w:r>
        <w:drawing>
          <wp:inline>
            <wp:extent cx="3733800" cy="332385"/>
            <wp:effectExtent b="0" l="0" r="0" t="0"/>
            <wp:docPr descr="Выбор варианта" title="" id="22" name="Picture"/>
            <a:graphic>
              <a:graphicData uri="http://schemas.openxmlformats.org/drawingml/2006/picture">
                <pic:pic>
                  <pic:nvPicPr>
                    <pic:cNvPr descr="image/Screenshot_3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2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Выбор варианта</w:t>
      </w:r>
    </w:p>
    <w:bookmarkEnd w:id="24"/>
    <w:bookmarkStart w:id="25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Compact"/>
        <w:numPr>
          <w:ilvl w:val="0"/>
          <w:numId w:val="1001"/>
        </w:numPr>
      </w:pPr>
      <w:r>
        <w:t xml:space="preserve">Модель Лотки—Вольтерры — модель взаимодействия двух видов типа «хищник — жертва», названная в честь её авторов, которые предложили модельные уравнения независимо друг от друга. Такие уравнения можно использовать для моделирования систем «хищник — жертва», «паразит — хозяин», конкуренции и других видов взаимодействия между двумя видами. [1]</w:t>
      </w:r>
    </w:p>
    <w:p>
      <w:pPr>
        <w:pStyle w:val="FirstParagraph"/>
      </w:pPr>
      <w:r>
        <w:t xml:space="preserve">Данная двувидовая модель основывается на следующих предположениях [1]:</w:t>
      </w:r>
    </w:p>
    <w:p>
      <w:pPr>
        <w:numPr>
          <w:ilvl w:val="0"/>
          <w:numId w:val="1002"/>
        </w:numPr>
      </w:pPr>
      <w:r>
        <w:t xml:space="preserve">Численность популяции жертв x и хищников y зависят только от времени (модель не учитывает пространственное распределение популяции на занимаемой территории)</w:t>
      </w:r>
    </w:p>
    <w:p>
      <w:pPr>
        <w:numPr>
          <w:ilvl w:val="0"/>
          <w:numId w:val="1002"/>
        </w:numPr>
      </w:pPr>
      <w:r>
        <w:t xml:space="preserve">В отсутствии взаимодействия численность видов изменяется по модели Мальтуса, при этом число жертв увеличивается, а число хищников падает</w:t>
      </w:r>
    </w:p>
    <w:p>
      <w:pPr>
        <w:numPr>
          <w:ilvl w:val="0"/>
          <w:numId w:val="1002"/>
        </w:numPr>
      </w:pPr>
      <w:r>
        <w:t xml:space="preserve">Естественная смертность жертвы и естественная рождаемость хищника считаются несущественными</w:t>
      </w:r>
    </w:p>
    <w:p>
      <w:pPr>
        <w:numPr>
          <w:ilvl w:val="0"/>
          <w:numId w:val="1002"/>
        </w:numPr>
      </w:pPr>
      <w:r>
        <w:t xml:space="preserve">Эффект насыщения численности обеих популяций не учитывается</w:t>
      </w:r>
    </w:p>
    <w:p>
      <w:pPr>
        <w:numPr>
          <w:ilvl w:val="0"/>
          <w:numId w:val="1002"/>
        </w:numPr>
      </w:pPr>
      <w:r>
        <w:t xml:space="preserve">Скорость роста численности жертв уменьшается пропорционально численности хищников.</w:t>
      </w:r>
    </w:p>
    <w:p>
      <w:pPr>
        <w:pStyle w:val="FirstParagraph"/>
      </w:pPr>
      <w:r>
        <w:t xml:space="preserve">Данная модель описывается следующим уравнением:</w:t>
      </w:r>
    </w:p>
    <w:p>
      <w:pPr>
        <w:pStyle w:val="BodyText"/>
      </w:pPr>
      <m:oMath>
        <m:r>
          <m:t> </m:t>
        </m:r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a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+</m:t>
        </m:r>
        <m:r>
          <m:t>b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</w:p>
    <w:p>
      <w:pPr>
        <w:pStyle w:val="BodyText"/>
      </w:pPr>
      <m:oMath>
        <m:r>
          <m:t> </m:t>
        </m:r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c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+</m:t>
        </m:r>
        <m:r>
          <m:t>d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 где</w:t>
      </w:r>
    </w:p>
    <w:p>
      <w:pPr>
        <w:pStyle w:val="BodyText"/>
      </w:pPr>
      <w:r>
        <w:t xml:space="preserve">a, d - коэффициенты смертности</w:t>
      </w:r>
    </w:p>
    <w:p>
      <w:pPr>
        <w:pStyle w:val="BodyText"/>
      </w:pPr>
      <w:r>
        <w:t xml:space="preserve">b, c - коэффициенты прироста популяции</w:t>
      </w:r>
    </w:p>
    <w:bookmarkEnd w:id="25"/>
    <w:bookmarkStart w:id="4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35" w:name="выполнение-с-помощью-julia"/>
    <w:p>
      <w:pPr>
        <w:pStyle w:val="Heading2"/>
      </w:pPr>
      <w:r>
        <w:t xml:space="preserve">Выполнение с помощью Julia</w:t>
      </w:r>
    </w:p>
    <w:p>
      <w:pPr>
        <w:pStyle w:val="FirstParagraph"/>
      </w:pPr>
      <w:r>
        <w:t xml:space="preserve">Код программы для нестационарного состояния::</w:t>
      </w:r>
    </w:p>
    <w:p>
      <w:pPr>
        <w:pStyle w:val="SourceCode"/>
      </w:pPr>
      <w:r>
        <w:rPr>
          <w:rStyle w:val="VerbatimChar"/>
        </w:rPr>
        <w:t xml:space="preserve">  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x0 = 9</w:t>
      </w:r>
      <w:r>
        <w:br/>
      </w:r>
      <w:r>
        <w:rPr>
          <w:rStyle w:val="VerbatimChar"/>
        </w:rPr>
        <w:t xml:space="preserve">y0 = 18</w:t>
      </w:r>
      <w:r>
        <w:br/>
      </w:r>
      <w:r>
        <w:br/>
      </w:r>
      <w:r>
        <w:rPr>
          <w:rStyle w:val="VerbatimChar"/>
        </w:rPr>
        <w:t xml:space="preserve">a = 0.79</w:t>
      </w:r>
      <w:r>
        <w:br/>
      </w:r>
      <w:r>
        <w:rPr>
          <w:rStyle w:val="VerbatimChar"/>
        </w:rPr>
        <w:t xml:space="preserve">b = 0.087</w:t>
      </w:r>
      <w:r>
        <w:br/>
      </w:r>
      <w:r>
        <w:rPr>
          <w:rStyle w:val="VerbatimChar"/>
        </w:rPr>
        <w:t xml:space="preserve">c = 0.77</w:t>
      </w:r>
      <w:r>
        <w:br/>
      </w:r>
      <w:r>
        <w:rPr>
          <w:rStyle w:val="VerbatimChar"/>
        </w:rPr>
        <w:t xml:space="preserve">d = 0.076</w:t>
      </w:r>
      <w:r>
        <w:br/>
      </w:r>
      <w:r>
        <w:br/>
      </w:r>
      <w:r>
        <w:br/>
      </w:r>
      <w:r>
        <w:rPr>
          <w:rStyle w:val="VerbatimChar"/>
        </w:rPr>
        <w:t xml:space="preserve">function ode_fn(du, u, p, t)</w:t>
      </w:r>
      <w:r>
        <w:br/>
      </w:r>
      <w:r>
        <w:rPr>
          <w:rStyle w:val="VerbatimChar"/>
        </w:rPr>
        <w:t xml:space="preserve">    x, y = u</w:t>
      </w:r>
      <w:r>
        <w:br/>
      </w:r>
      <w:r>
        <w:rPr>
          <w:rStyle w:val="VerbatimChar"/>
        </w:rPr>
        <w:t xml:space="preserve">    du[1] = -a*u[1] + b * u[1] * u[2]</w:t>
      </w:r>
      <w:r>
        <w:br/>
      </w:r>
      <w:r>
        <w:rPr>
          <w:rStyle w:val="VerbatimChar"/>
        </w:rPr>
        <w:t xml:space="preserve">    du[2] = c * u[2] - d * u[1] * u[2]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v0 = [x0, y0]</w:t>
      </w:r>
      <w:r>
        <w:br/>
      </w:r>
      <w:r>
        <w:rPr>
          <w:rStyle w:val="VerbatimChar"/>
        </w:rPr>
        <w:t xml:space="preserve">tspan = (0.0, 60.0)</w:t>
      </w:r>
      <w:r>
        <w:br/>
      </w:r>
      <w:r>
        <w:rPr>
          <w:rStyle w:val="VerbatimChar"/>
        </w:rPr>
        <w:t xml:space="preserve">prob = ODEProblem(ode_fn, v0, tspan)</w:t>
      </w:r>
      <w:r>
        <w:br/>
      </w:r>
      <w:r>
        <w:rPr>
          <w:rStyle w:val="VerbatimChar"/>
        </w:rPr>
        <w:t xml:space="preserve">sol = solve(prob, dtmax=0.05)</w:t>
      </w:r>
      <w:r>
        <w:br/>
      </w:r>
      <w:r>
        <w:rPr>
          <w:rStyle w:val="VerbatimChar"/>
        </w:rPr>
        <w:t xml:space="preserve">X = [u[1] for u in sol.u]</w:t>
      </w:r>
      <w:r>
        <w:br/>
      </w:r>
      <w:r>
        <w:rPr>
          <w:rStyle w:val="VerbatimChar"/>
        </w:rPr>
        <w:t xml:space="preserve">Y = [u[2]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br/>
      </w:r>
      <w:r>
        <w:rPr>
          <w:rStyle w:val="VerbatimChar"/>
        </w:rPr>
        <w:t xml:space="preserve">plt = plot(</w:t>
      </w:r>
      <w:r>
        <w:br/>
      </w:r>
      <w:r>
        <w:rPr>
          <w:rStyle w:val="VerbatimChar"/>
        </w:rPr>
        <w:t xml:space="preserve">  dpi=300,</w:t>
      </w:r>
      <w:r>
        <w:br/>
      </w:r>
      <w:r>
        <w:rPr>
          <w:rStyle w:val="VerbatimChar"/>
        </w:rPr>
        <w:t xml:space="preserve">  legend=false)</w:t>
      </w:r>
      <w:r>
        <w:br/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plt,</w:t>
      </w:r>
      <w:r>
        <w:br/>
      </w:r>
      <w:r>
        <w:rPr>
          <w:rStyle w:val="VerbatimChar"/>
        </w:rPr>
        <w:t xml:space="preserve">  X,</w:t>
      </w:r>
      <w:r>
        <w:br/>
      </w:r>
      <w:r>
        <w:rPr>
          <w:rStyle w:val="VerbatimChar"/>
        </w:rPr>
        <w:t xml:space="preserve">  Y,</w:t>
      </w:r>
      <w:r>
        <w:br/>
      </w:r>
      <w:r>
        <w:rPr>
          <w:rStyle w:val="VerbatimChar"/>
        </w:rPr>
        <w:t xml:space="preserve">  color=:blue)</w:t>
      </w:r>
      <w:r>
        <w:br/>
      </w:r>
      <w:r>
        <w:br/>
      </w:r>
      <w:r>
        <w:rPr>
          <w:rStyle w:val="VerbatimChar"/>
        </w:rPr>
        <w:t xml:space="preserve">savefig(plt, "lab05ns1_jl.png")</w:t>
      </w:r>
      <w:r>
        <w:br/>
      </w:r>
      <w:r>
        <w:br/>
      </w:r>
      <w:r>
        <w:rPr>
          <w:rStyle w:val="VerbatimChar"/>
        </w:rPr>
        <w:t xml:space="preserve">plt2 = plot(</w:t>
      </w:r>
      <w:r>
        <w:br/>
      </w:r>
      <w:r>
        <w:rPr>
          <w:rStyle w:val="VerbatimChar"/>
        </w:rPr>
        <w:t xml:space="preserve">  dpi=300,</w:t>
      </w:r>
      <w:r>
        <w:br/>
      </w:r>
      <w:r>
        <w:rPr>
          <w:rStyle w:val="VerbatimChar"/>
        </w:rPr>
        <w:t xml:space="preserve">  legend=true)</w:t>
      </w:r>
      <w:r>
        <w:br/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plt2,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X,</w:t>
      </w:r>
      <w:r>
        <w:br/>
      </w:r>
      <w:r>
        <w:rPr>
          <w:rStyle w:val="VerbatimChar"/>
        </w:rPr>
        <w:t xml:space="preserve">  label="Численность жертв",</w:t>
      </w:r>
      <w:r>
        <w:br/>
      </w:r>
      <w:r>
        <w:rPr>
          <w:rStyle w:val="VerbatimChar"/>
        </w:rPr>
        <w:t xml:space="preserve">  color=:red)</w:t>
      </w:r>
      <w:r>
        <w:br/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plt2,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Y,</w:t>
      </w:r>
      <w:r>
        <w:br/>
      </w:r>
      <w:r>
        <w:rPr>
          <w:rStyle w:val="VerbatimChar"/>
        </w:rPr>
        <w:t xml:space="preserve">  label="Численность хищников",</w:t>
      </w:r>
      <w:r>
        <w:br/>
      </w:r>
      <w:r>
        <w:rPr>
          <w:rStyle w:val="VerbatimChar"/>
        </w:rPr>
        <w:t xml:space="preserve">  color=:green)</w:t>
      </w:r>
      <w:r>
        <w:br/>
      </w:r>
      <w:r>
        <w:br/>
      </w:r>
      <w:r>
        <w:rPr>
          <w:rStyle w:val="VerbatimChar"/>
        </w:rPr>
        <w:t xml:space="preserve">savefig(plt2, "lab05ns2_jl.png")</w:t>
      </w:r>
    </w:p>
    <w:p>
      <w:pPr>
        <w:pStyle w:val="FirstParagraph"/>
      </w:pPr>
      <w:r>
        <w:t xml:space="preserve">Код программы для стационарного состояния::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a = 0.79</w:t>
      </w:r>
      <w:r>
        <w:br/>
      </w:r>
      <w:r>
        <w:rPr>
          <w:rStyle w:val="VerbatimChar"/>
        </w:rPr>
        <w:t xml:space="preserve">b = 0.087</w:t>
      </w:r>
      <w:r>
        <w:br/>
      </w:r>
      <w:r>
        <w:rPr>
          <w:rStyle w:val="VerbatimChar"/>
        </w:rPr>
        <w:t xml:space="preserve">c = 0.77</w:t>
      </w:r>
      <w:r>
        <w:br/>
      </w:r>
      <w:r>
        <w:rPr>
          <w:rStyle w:val="VerbatimChar"/>
        </w:rPr>
        <w:t xml:space="preserve">d = 0.076</w:t>
      </w:r>
      <w:r>
        <w:br/>
      </w:r>
      <w:r>
        <w:br/>
      </w:r>
      <w:r>
        <w:rPr>
          <w:rStyle w:val="VerbatimChar"/>
        </w:rPr>
        <w:t xml:space="preserve">x0 = c / d </w:t>
      </w:r>
      <w:r>
        <w:br/>
      </w:r>
      <w:r>
        <w:rPr>
          <w:rStyle w:val="VerbatimChar"/>
        </w:rPr>
        <w:t xml:space="preserve">y0 = a / b </w:t>
      </w:r>
      <w:r>
        <w:br/>
      </w:r>
      <w:r>
        <w:br/>
      </w:r>
      <w:r>
        <w:rPr>
          <w:rStyle w:val="VerbatimChar"/>
        </w:rPr>
        <w:t xml:space="preserve">function ode_fn(du, u, p, t)</w:t>
      </w:r>
      <w:r>
        <w:br/>
      </w:r>
      <w:r>
        <w:rPr>
          <w:rStyle w:val="VerbatimChar"/>
        </w:rPr>
        <w:t xml:space="preserve">    x, y = u</w:t>
      </w:r>
      <w:r>
        <w:br/>
      </w:r>
      <w:r>
        <w:rPr>
          <w:rStyle w:val="VerbatimChar"/>
        </w:rPr>
        <w:t xml:space="preserve">    du[1] = -a*u[1] + b * u[1] * u[2]</w:t>
      </w:r>
      <w:r>
        <w:br/>
      </w:r>
      <w:r>
        <w:rPr>
          <w:rStyle w:val="VerbatimChar"/>
        </w:rPr>
        <w:t xml:space="preserve">    du[2] = c * u[2] - d * u[1] * u[2]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v0 = [x0, y0]</w:t>
      </w:r>
      <w:r>
        <w:br/>
      </w:r>
      <w:r>
        <w:rPr>
          <w:rStyle w:val="VerbatimChar"/>
        </w:rPr>
        <w:t xml:space="preserve">tspan = (0.0, 60.0)</w:t>
      </w:r>
      <w:r>
        <w:br/>
      </w:r>
      <w:r>
        <w:rPr>
          <w:rStyle w:val="VerbatimChar"/>
        </w:rPr>
        <w:t xml:space="preserve">prob = ODEProblem(ode_fn, v0, tspan)</w:t>
      </w:r>
      <w:r>
        <w:br/>
      </w:r>
      <w:r>
        <w:rPr>
          <w:rStyle w:val="VerbatimChar"/>
        </w:rPr>
        <w:t xml:space="preserve">sol = solve(prob, dtmax=0.05)</w:t>
      </w:r>
      <w:r>
        <w:br/>
      </w:r>
      <w:r>
        <w:rPr>
          <w:rStyle w:val="VerbatimChar"/>
        </w:rPr>
        <w:t xml:space="preserve">X = [u[1] for u in sol.u]</w:t>
      </w:r>
      <w:r>
        <w:br/>
      </w:r>
      <w:r>
        <w:rPr>
          <w:rStyle w:val="VerbatimChar"/>
        </w:rPr>
        <w:t xml:space="preserve">Y = [u[2]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br/>
      </w:r>
      <w:r>
        <w:rPr>
          <w:rStyle w:val="VerbatimChar"/>
        </w:rPr>
        <w:t xml:space="preserve">plt2 = plot(</w:t>
      </w:r>
      <w:r>
        <w:br/>
      </w:r>
      <w:r>
        <w:rPr>
          <w:rStyle w:val="VerbatimChar"/>
        </w:rPr>
        <w:t xml:space="preserve">  dpi=300,</w:t>
      </w:r>
      <w:r>
        <w:br/>
      </w:r>
      <w:r>
        <w:rPr>
          <w:rStyle w:val="VerbatimChar"/>
        </w:rPr>
        <w:t xml:space="preserve">  legend=true)</w:t>
      </w:r>
      <w:r>
        <w:br/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plt2,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X,</w:t>
      </w:r>
      <w:r>
        <w:br/>
      </w:r>
      <w:r>
        <w:rPr>
          <w:rStyle w:val="VerbatimChar"/>
        </w:rPr>
        <w:t xml:space="preserve">  label="Численность жертв",</w:t>
      </w:r>
      <w:r>
        <w:br/>
      </w:r>
      <w:r>
        <w:rPr>
          <w:rStyle w:val="VerbatimChar"/>
        </w:rPr>
        <w:t xml:space="preserve">  color=:red)</w:t>
      </w:r>
      <w:r>
        <w:br/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plt2,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Y,</w:t>
      </w:r>
      <w:r>
        <w:br/>
      </w:r>
      <w:r>
        <w:rPr>
          <w:rStyle w:val="VerbatimChar"/>
        </w:rPr>
        <w:t xml:space="preserve">  label="Численность хищников",</w:t>
      </w:r>
      <w:r>
        <w:br/>
      </w:r>
      <w:r>
        <w:rPr>
          <w:rStyle w:val="VerbatimChar"/>
        </w:rPr>
        <w:t xml:space="preserve">  color=:green)</w:t>
      </w:r>
      <w:r>
        <w:br/>
      </w:r>
      <w:r>
        <w:br/>
      </w:r>
      <w:r>
        <w:rPr>
          <w:rStyle w:val="VerbatimChar"/>
        </w:rPr>
        <w:t xml:space="preserve">savefig(plt2, "lab05s_jl.png")</w:t>
      </w:r>
    </w:p>
    <w:p>
      <w:pPr>
        <w:pStyle w:val="FirstParagraph"/>
      </w:pPr>
      <w:r>
        <w:t xml:space="preserve">Полученные графики (рис.</w:t>
      </w:r>
      <w:r>
        <w:t xml:space="preserve"> </w:t>
      </w:r>
      <w:r>
        <w:t xml:space="preserve">[-@fig:002]</w:t>
      </w:r>
      <w:r>
        <w:t xml:space="preserve"> </w:t>
      </w:r>
      <w:r>
        <w:t xml:space="preserve">-</w:t>
      </w:r>
      <w:r>
        <w:t xml:space="preserve"> </w:t>
      </w:r>
      <w:r>
        <w:t xml:space="preserve">[-@fig:004]</w:t>
      </w:r>
      <w:r>
        <w:t xml:space="preserve">).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численности хищников от численности жертвна языке Julia" title="" id="27" name="Picture"/>
            <a:graphic>
              <a:graphicData uri="http://schemas.openxmlformats.org/drawingml/2006/picture">
                <pic:pic>
                  <pic:nvPicPr>
                    <pic:cNvPr descr="image/lab05ns1_jl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численности хищников от численности жертвна языке Julia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численности жертв и хищников от времени языке Julia" title="" id="30" name="Picture"/>
            <a:graphic>
              <a:graphicData uri="http://schemas.openxmlformats.org/drawingml/2006/picture">
                <pic:pic>
                  <pic:nvPicPr>
                    <pic:cNvPr descr="image/lab05ns2_jl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численности жертв и хищников от времени языке Julia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Стационарное состояние на языке Julia" title="" id="33" name="Picture"/>
            <a:graphic>
              <a:graphicData uri="http://schemas.openxmlformats.org/drawingml/2006/picture">
                <pic:pic>
                  <pic:nvPicPr>
                    <pic:cNvPr descr="image/lab05s_jl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Стационарное состояние на языке Julia</w:t>
      </w:r>
    </w:p>
    <w:bookmarkEnd w:id="35"/>
    <w:bookmarkStart w:id="45" w:name="выполнение-с-помощью-openmodelica"/>
    <w:p>
      <w:pPr>
        <w:pStyle w:val="Heading2"/>
      </w:pPr>
      <w:r>
        <w:t xml:space="preserve">Выполнение с помощью OpenModelica</w:t>
      </w:r>
    </w:p>
    <w:p>
      <w:pPr>
        <w:pStyle w:val="FirstParagraph"/>
      </w:pPr>
      <w:r>
        <w:t xml:space="preserve">Код программы для нестационарного состояния::</w:t>
      </w:r>
    </w:p>
    <w:p>
      <w:pPr>
        <w:pStyle w:val="SourceCode"/>
      </w:pPr>
      <w:r>
        <w:rPr>
          <w:rStyle w:val="VerbatimChar"/>
        </w:rPr>
        <w:t xml:space="preserve">model lab05_1</w:t>
      </w:r>
      <w:r>
        <w:br/>
      </w:r>
      <w:r>
        <w:rPr>
          <w:rStyle w:val="VerbatimChar"/>
        </w:rPr>
        <w:t xml:space="preserve">Real a = 0.79;</w:t>
      </w:r>
      <w:r>
        <w:br/>
      </w:r>
      <w:r>
        <w:rPr>
          <w:rStyle w:val="VerbatimChar"/>
        </w:rPr>
        <w:t xml:space="preserve">Real b = 0.087;</w:t>
      </w:r>
      <w:r>
        <w:br/>
      </w:r>
      <w:r>
        <w:rPr>
          <w:rStyle w:val="VerbatimChar"/>
        </w:rPr>
        <w:t xml:space="preserve">Real c = 0.77;</w:t>
      </w:r>
      <w:r>
        <w:br/>
      </w:r>
      <w:r>
        <w:rPr>
          <w:rStyle w:val="VerbatimChar"/>
        </w:rPr>
        <w:t xml:space="preserve">Real d = 0.076;</w:t>
      </w:r>
      <w:r>
        <w:br/>
      </w:r>
      <w:r>
        <w:rPr>
          <w:rStyle w:val="VerbatimChar"/>
        </w:rPr>
        <w:t xml:space="preserve">Real x;</w:t>
      </w:r>
      <w:r>
        <w:br/>
      </w:r>
      <w:r>
        <w:rPr>
          <w:rStyle w:val="VerbatimChar"/>
        </w:rPr>
        <w:t xml:space="preserve">Real y;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x = 9;</w:t>
      </w:r>
      <w:r>
        <w:br/>
      </w:r>
      <w:r>
        <w:rPr>
          <w:rStyle w:val="VerbatimChar"/>
        </w:rPr>
        <w:t xml:space="preserve">y = 18;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der(x) = -a*x + b*x*y;</w:t>
      </w:r>
      <w:r>
        <w:br/>
      </w:r>
      <w:r>
        <w:rPr>
          <w:rStyle w:val="VerbatimChar"/>
        </w:rPr>
        <w:t xml:space="preserve">der(y) = c*y - d*x*y;</w:t>
      </w:r>
      <w:r>
        <w:br/>
      </w:r>
      <w:r>
        <w:rPr>
          <w:rStyle w:val="VerbatimChar"/>
        </w:rPr>
        <w:t xml:space="preserve">end lab05_1;</w:t>
      </w:r>
    </w:p>
    <w:p>
      <w:pPr>
        <w:pStyle w:val="FirstParagraph"/>
      </w:pPr>
      <w:r>
        <w:t xml:space="preserve">Код программы для стационарного состояния::</w:t>
      </w:r>
    </w:p>
    <w:p>
      <w:pPr>
        <w:pStyle w:val="SourceCode"/>
      </w:pPr>
      <w:r>
        <w:rPr>
          <w:rStyle w:val="VerbatimChar"/>
        </w:rPr>
        <w:t xml:space="preserve">model lab05_2</w:t>
      </w:r>
      <w:r>
        <w:br/>
      </w:r>
      <w:r>
        <w:rPr>
          <w:rStyle w:val="VerbatimChar"/>
        </w:rPr>
        <w:t xml:space="preserve">Real a = 0.79;</w:t>
      </w:r>
      <w:r>
        <w:br/>
      </w:r>
      <w:r>
        <w:rPr>
          <w:rStyle w:val="VerbatimChar"/>
        </w:rPr>
        <w:t xml:space="preserve">Real b = 0.087;</w:t>
      </w:r>
      <w:r>
        <w:br/>
      </w:r>
      <w:r>
        <w:rPr>
          <w:rStyle w:val="VerbatimChar"/>
        </w:rPr>
        <w:t xml:space="preserve">Real c = 0.77;</w:t>
      </w:r>
      <w:r>
        <w:br/>
      </w:r>
      <w:r>
        <w:rPr>
          <w:rStyle w:val="VerbatimChar"/>
        </w:rPr>
        <w:t xml:space="preserve">Real d = 0.076;</w:t>
      </w:r>
      <w:r>
        <w:br/>
      </w:r>
      <w:r>
        <w:rPr>
          <w:rStyle w:val="VerbatimChar"/>
        </w:rPr>
        <w:t xml:space="preserve">Real x;</w:t>
      </w:r>
      <w:r>
        <w:br/>
      </w:r>
      <w:r>
        <w:rPr>
          <w:rStyle w:val="VerbatimChar"/>
        </w:rPr>
        <w:t xml:space="preserve">Real y;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x = c/d;</w:t>
      </w:r>
      <w:r>
        <w:br/>
      </w:r>
      <w:r>
        <w:rPr>
          <w:rStyle w:val="VerbatimChar"/>
        </w:rPr>
        <w:t xml:space="preserve">y = a/b;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der(x) = -a*x + b*x*y;</w:t>
      </w:r>
      <w:r>
        <w:br/>
      </w:r>
      <w:r>
        <w:rPr>
          <w:rStyle w:val="VerbatimChar"/>
        </w:rPr>
        <w:t xml:space="preserve">der(y) = c*y - d*x*y;</w:t>
      </w:r>
      <w:r>
        <w:br/>
      </w:r>
      <w:r>
        <w:rPr>
          <w:rStyle w:val="VerbatimChar"/>
        </w:rPr>
        <w:t xml:space="preserve">end lab05_2;</w:t>
      </w:r>
    </w:p>
    <w:p>
      <w:pPr>
        <w:pStyle w:val="FirstParagraph"/>
      </w:pPr>
      <w:r>
        <w:t xml:space="preserve">Полученные графики (рис.</w:t>
      </w:r>
      <w:r>
        <w:t xml:space="preserve"> </w:t>
      </w:r>
      <w:r>
        <w:t xml:space="preserve">[-@fig:005]</w:t>
      </w:r>
      <w:r>
        <w:t xml:space="preserve"> </w:t>
      </w:r>
      <w:r>
        <w:t xml:space="preserve">-</w:t>
      </w:r>
      <w:r>
        <w:t xml:space="preserve"> </w:t>
      </w:r>
      <w:r>
        <w:t xml:space="preserve">[-@fig:007]</w:t>
      </w:r>
      <w:r>
        <w:t xml:space="preserve">).</w:t>
      </w:r>
    </w:p>
    <w:p>
      <w:pPr>
        <w:pStyle w:val="CaptionedFigure"/>
      </w:pPr>
      <w:r>
        <w:drawing>
          <wp:inline>
            <wp:extent cx="3733800" cy="1530120"/>
            <wp:effectExtent b="0" l="0" r="0" t="0"/>
            <wp:docPr descr="График численности хищников от численности жертв на языке Modelica" title="" id="37" name="Picture"/>
            <a:graphic>
              <a:graphicData uri="http://schemas.openxmlformats.org/drawingml/2006/picture">
                <pic:pic>
                  <pic:nvPicPr>
                    <pic:cNvPr descr="image/l05_r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0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численности хищников от численности жертв на языке Modelica</w:t>
      </w:r>
    </w:p>
    <w:p>
      <w:pPr>
        <w:pStyle w:val="CaptionedFigure"/>
      </w:pPr>
      <w:r>
        <w:drawing>
          <wp:inline>
            <wp:extent cx="3733800" cy="1530120"/>
            <wp:effectExtent b="0" l="0" r="0" t="0"/>
            <wp:docPr descr="График численности жертв и хищников от времени на языке Modelica" title="" id="40" name="Picture"/>
            <a:graphic>
              <a:graphicData uri="http://schemas.openxmlformats.org/drawingml/2006/picture">
                <pic:pic>
                  <pic:nvPicPr>
                    <pic:cNvPr descr="image/l05_r2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0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численности жертв и хищников от времени на языке Modelica</w:t>
      </w:r>
    </w:p>
    <w:p>
      <w:pPr>
        <w:pStyle w:val="CaptionedFigure"/>
      </w:pPr>
      <w:r>
        <w:drawing>
          <wp:inline>
            <wp:extent cx="3733800" cy="1530120"/>
            <wp:effectExtent b="0" l="0" r="0" t="0"/>
            <wp:docPr descr="Стационарное состояние на языке Modelica" title="" id="43" name="Picture"/>
            <a:graphic>
              <a:graphicData uri="http://schemas.openxmlformats.org/drawingml/2006/picture">
                <pic:pic>
                  <pic:nvPicPr>
                    <pic:cNvPr descr="image/l05_s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0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Стационарное состояние на языке Modelica</w:t>
      </w:r>
    </w:p>
    <w:bookmarkEnd w:id="45"/>
    <w:bookmarkEnd w:id="46"/>
    <w:bookmarkStart w:id="4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итоге проделанной работы была изучена модель хищник-жертва, и мы построили график зависимости численности хищников от численности жертв, а также графики изменения численности хищников и численности жертв на языках Julia и OpenModelica.</w:t>
      </w:r>
    </w:p>
    <w:bookmarkEnd w:id="47"/>
    <w:bookmarkStart w:id="48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[1] Документация по Julia: https://docs.julialang.org/en/v1/</w:t>
      </w:r>
    </w:p>
    <w:p>
      <w:pPr>
        <w:pStyle w:val="BodyText"/>
      </w:pPr>
      <w:r>
        <w:t xml:space="preserve">[2] Документация по OpenModelica: https://openmodelica.org/</w:t>
      </w:r>
    </w:p>
    <w:p>
      <w:pPr>
        <w:pStyle w:val="BodyText"/>
      </w:pPr>
      <w:r>
        <w:t xml:space="preserve">[3] Решение дифференциальных уравнений: https://www.wolframalpha.com/</w:t>
      </w:r>
    </w:p>
    <w:p>
      <w:pPr>
        <w:pStyle w:val="BodyText"/>
      </w:pPr>
      <w:r>
        <w:t xml:space="preserve">[4] Модель Лотки—Вольтерры: https://math-it.petrsu.ru/users/semenova/MathECO/Lections/Lotka_Volterra.pdf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Крутова Екатерина Дмитриевна, НПИбд-01-21</dc:creator>
  <dc:language>ru-RU</dc:language>
  <cp:keywords/>
  <dcterms:created xsi:type="dcterms:W3CDTF">2024-03-08T01:50:40Z</dcterms:created>
  <dcterms:modified xsi:type="dcterms:W3CDTF">2024-03-08T01:50:40Z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Модель хищник-жертва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