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операционную систему на виртуальную машину</w:t>
      </w:r>
    </w:p>
    <w:p>
      <w:pPr>
        <w:numPr>
          <w:ilvl w:val="0"/>
          <w:numId w:val="1001"/>
        </w:numPr>
      </w:pPr>
      <w:r>
        <w:t xml:space="preserve">Получите следующую информацию:</w:t>
      </w:r>
    </w:p>
    <w:p>
      <w:pPr>
        <w:numPr>
          <w:ilvl w:val="0"/>
          <w:numId w:val="1002"/>
        </w:numPr>
      </w:pPr>
      <w:r>
        <w:t xml:space="preserve">Версия ядра Linux (Linux version).</w:t>
      </w:r>
    </w:p>
    <w:p>
      <w:pPr>
        <w:numPr>
          <w:ilvl w:val="0"/>
          <w:numId w:val="1002"/>
        </w:numPr>
      </w:pPr>
      <w:r>
        <w:t xml:space="preserve">Частота процессора (Detected Mhz processor).</w:t>
      </w:r>
    </w:p>
    <w:p>
      <w:pPr>
        <w:numPr>
          <w:ilvl w:val="0"/>
          <w:numId w:val="1002"/>
        </w:numPr>
      </w:pPr>
      <w:r>
        <w:t xml:space="preserve">Модель процессора (CPU0).</w:t>
      </w:r>
    </w:p>
    <w:p>
      <w:pPr>
        <w:numPr>
          <w:ilvl w:val="0"/>
          <w:numId w:val="1002"/>
        </w:numPr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2"/>
        </w:numPr>
      </w:pPr>
      <w:r>
        <w:t xml:space="preserve">Тип обнаруженного гипервизора (Hypervisor detected).</w:t>
      </w:r>
    </w:p>
    <w:p>
      <w:pPr>
        <w:numPr>
          <w:ilvl w:val="0"/>
          <w:numId w:val="1002"/>
        </w:numPr>
      </w:pPr>
      <w:r>
        <w:t xml:space="preserve">Тип файловой системы корневого раздела.</w:t>
      </w:r>
    </w:p>
    <w:p>
      <w:pPr>
        <w:numPr>
          <w:ilvl w:val="0"/>
          <w:numId w:val="1002"/>
        </w:numPr>
      </w:pPr>
      <w:r>
        <w:t xml:space="preserve">Последовательность монтирования файловых систем.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Установка операционной системы на виртуальную машину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1999933"/>
            <wp:effectExtent b="0" l="0" r="0" t="0"/>
            <wp:docPr descr="Начало создани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создания</w:t>
      </w:r>
    </w:p>
    <w:p>
      <w:pPr>
        <w:pStyle w:val="CaptionedFigure"/>
      </w:pPr>
      <w:r>
        <w:drawing>
          <wp:inline>
            <wp:extent cx="3733800" cy="2004694"/>
            <wp:effectExtent b="0" l="0" r="0" t="0"/>
            <wp:docPr descr="Продолжение создания: выделение памяти" title="" id="26" name="Picture"/>
            <a:graphic>
              <a:graphicData uri="http://schemas.openxmlformats.org/drawingml/2006/picture">
                <pic:pic>
                  <pic:nvPicPr>
                    <pic:cNvPr descr="image/Screenshot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Продолжение создания: выделение памяти</w:t>
      </w:r>
    </w:p>
    <w:p>
      <w:pPr>
        <w:pStyle w:val="CaptionedFigure"/>
      </w:pPr>
      <w:r>
        <w:drawing>
          <wp:inline>
            <wp:extent cx="3733800" cy="1999304"/>
            <wp:effectExtent b="0" l="0" r="0" t="0"/>
            <wp:docPr descr="Продолжение создания: виртуальный жесткий диск" title="" id="29" name="Picture"/>
            <a:graphic>
              <a:graphicData uri="http://schemas.openxmlformats.org/drawingml/2006/picture">
                <pic:pic>
                  <pic:nvPicPr>
                    <pic:cNvPr descr="image/Screenshot_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Продолжение создания: виртуальный жесткий диск</w:t>
      </w:r>
    </w:p>
    <w:p>
      <w:pPr>
        <w:pStyle w:val="CaptionedFigure"/>
      </w:pPr>
      <w:r>
        <w:drawing>
          <wp:inline>
            <wp:extent cx="3733800" cy="3300726"/>
            <wp:effectExtent b="0" l="0" r="0" t="0"/>
            <wp:docPr descr="Запуск машшины" title="" id="32" name="Picture"/>
            <a:graphic>
              <a:graphicData uri="http://schemas.openxmlformats.org/drawingml/2006/picture">
                <pic:pic>
                  <pic:nvPicPr>
                    <pic:cNvPr descr="image/Screenshot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машшины</w:t>
      </w:r>
    </w:p>
    <w:p>
      <w:pPr>
        <w:pStyle w:val="CaptionedFigure"/>
      </w:pPr>
      <w:r>
        <w:drawing>
          <wp:inline>
            <wp:extent cx="3733800" cy="2571584"/>
            <wp:effectExtent b="0" l="0" r="0" t="0"/>
            <wp:docPr descr="Настройки установки операционной системы" title="" id="35" name="Picture"/>
            <a:graphic>
              <a:graphicData uri="http://schemas.openxmlformats.org/drawingml/2006/picture">
                <pic:pic>
                  <pic:nvPicPr>
                    <pic:cNvPr descr="image/Screenshot_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установки операционной системы</w:t>
      </w:r>
    </w:p>
    <w:p>
      <w:pPr>
        <w:pStyle w:val="CaptionedFigure"/>
      </w:pPr>
      <w:r>
        <w:drawing>
          <wp:inline>
            <wp:extent cx="3733800" cy="2056650"/>
            <wp:effectExtent b="0" l="0" r="0" t="0"/>
            <wp:docPr descr="Изменение имени хоста" title="" id="38" name="Picture"/>
            <a:graphic>
              <a:graphicData uri="http://schemas.openxmlformats.org/drawingml/2006/picture">
                <pic:pic>
                  <pic:nvPicPr>
                    <pic:cNvPr descr="image/Screenshot_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имени хоста</w:t>
      </w:r>
    </w:p>
    <w:p>
      <w:pPr>
        <w:pStyle w:val="CaptionedFigure"/>
      </w:pPr>
      <w:r>
        <w:drawing>
          <wp:inline>
            <wp:extent cx="3733800" cy="2534376"/>
            <wp:effectExtent b="0" l="0" r="0" t="0"/>
            <wp:docPr descr="Запуск образа диска дополнений гостевой ОС" title="" id="41" name="Picture"/>
            <a:graphic>
              <a:graphicData uri="http://schemas.openxmlformats.org/drawingml/2006/picture">
                <pic:pic>
                  <pic:nvPicPr>
                    <pic:cNvPr descr="image/Screenshot_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образа диска дополнений гостевой ОС</w:t>
      </w:r>
    </w:p>
    <w:p>
      <w:pPr>
        <w:pStyle w:val="Compact"/>
        <w:numPr>
          <w:ilvl w:val="0"/>
          <w:numId w:val="1004"/>
        </w:numPr>
      </w:pPr>
      <w:r>
        <w:t xml:space="preserve">Получение информации (</w:t>
      </w:r>
      <w:r>
        <w:t xml:space="preserve">[-@fig:008]</w:t>
      </w:r>
      <w:r>
        <w:t xml:space="preserve"> </w:t>
      </w:r>
      <w:r>
        <w:t xml:space="preserve">-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1791761"/>
            <wp:effectExtent b="0" l="0" r="0" t="0"/>
            <wp:docPr descr="1 пункт" title="" id="44" name="Picture"/>
            <a:graphic>
              <a:graphicData uri="http://schemas.openxmlformats.org/drawingml/2006/picture">
                <pic:pic>
                  <pic:nvPicPr>
                    <pic:cNvPr descr="image/Screenshot_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пункт</w:t>
      </w:r>
    </w:p>
    <w:p>
      <w:pPr>
        <w:pStyle w:val="CaptionedFigure"/>
      </w:pPr>
      <w:r>
        <w:drawing>
          <wp:inline>
            <wp:extent cx="3733800" cy="605640"/>
            <wp:effectExtent b="0" l="0" r="0" t="0"/>
            <wp:docPr descr="2 пункт" title="" id="47" name="Picture"/>
            <a:graphic>
              <a:graphicData uri="http://schemas.openxmlformats.org/drawingml/2006/picture">
                <pic:pic>
                  <pic:nvPicPr>
                    <pic:cNvPr descr="image/Screenshot_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пункт</w:t>
      </w:r>
    </w:p>
    <w:p>
      <w:pPr>
        <w:pStyle w:val="CaptionedFigure"/>
      </w:pPr>
      <w:r>
        <w:drawing>
          <wp:inline>
            <wp:extent cx="3733800" cy="509953"/>
            <wp:effectExtent b="0" l="0" r="0" t="0"/>
            <wp:docPr descr="3 пункт" title="" id="50" name="Picture"/>
            <a:graphic>
              <a:graphicData uri="http://schemas.openxmlformats.org/drawingml/2006/picture">
                <pic:pic>
                  <pic:nvPicPr>
                    <pic:cNvPr descr="image/Screenshot_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пункт</w:t>
      </w:r>
    </w:p>
    <w:p>
      <w:pPr>
        <w:pStyle w:val="CaptionedFigure"/>
      </w:pPr>
      <w:r>
        <w:drawing>
          <wp:inline>
            <wp:extent cx="3733800" cy="3048482"/>
            <wp:effectExtent b="0" l="0" r="0" t="0"/>
            <wp:docPr descr="4 пункт" title="" id="53" name="Picture"/>
            <a:graphic>
              <a:graphicData uri="http://schemas.openxmlformats.org/drawingml/2006/picture">
                <pic:pic>
                  <pic:nvPicPr>
                    <pic:cNvPr descr="image/Screenshot_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пункт</w:t>
      </w:r>
    </w:p>
    <w:p>
      <w:pPr>
        <w:pStyle w:val="CaptionedFigure"/>
      </w:pPr>
      <w:r>
        <w:drawing>
          <wp:inline>
            <wp:extent cx="3733800" cy="500946"/>
            <wp:effectExtent b="0" l="0" r="0" t="0"/>
            <wp:docPr descr="5 пункт" title="" id="56" name="Picture"/>
            <a:graphic>
              <a:graphicData uri="http://schemas.openxmlformats.org/drawingml/2006/picture">
                <pic:pic>
                  <pic:nvPicPr>
                    <pic:cNvPr descr="image/Screenshot_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 пункт</w:t>
      </w:r>
    </w:p>
    <w:p>
      <w:pPr>
        <w:pStyle w:val="CaptionedFigure"/>
      </w:pPr>
      <w:r>
        <w:drawing>
          <wp:inline>
            <wp:extent cx="3733800" cy="1074265"/>
            <wp:effectExtent b="0" l="0" r="0" t="0"/>
            <wp:docPr descr="6 пункт" title="" id="59" name="Picture"/>
            <a:graphic>
              <a:graphicData uri="http://schemas.openxmlformats.org/drawingml/2006/picture">
                <pic:pic>
                  <pic:nvPicPr>
                    <pic:cNvPr descr="image/Screenshot_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 пункт</w:t>
      </w:r>
    </w:p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62"/>
    <w:bookmarkStart w:id="78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Учётная запись пользователя в Linux содержит следующую информацию:</w:t>
      </w:r>
    </w:p>
    <w:p>
      <w:pPr>
        <w:pStyle w:val="Compact"/>
        <w:numPr>
          <w:ilvl w:val="0"/>
          <w:numId w:val="1006"/>
        </w:numPr>
      </w:pPr>
      <w:r>
        <w:t xml:space="preserve">Имя пользователя,</w:t>
      </w:r>
    </w:p>
    <w:p>
      <w:pPr>
        <w:pStyle w:val="Compact"/>
        <w:numPr>
          <w:ilvl w:val="0"/>
          <w:numId w:val="1006"/>
        </w:numPr>
      </w:pPr>
      <w:r>
        <w:t xml:space="preserve">Пароль,</w:t>
      </w:r>
    </w:p>
    <w:p>
      <w:pPr>
        <w:pStyle w:val="Compact"/>
        <w:numPr>
          <w:ilvl w:val="0"/>
          <w:numId w:val="1006"/>
        </w:numPr>
      </w:pPr>
      <w:r>
        <w:t xml:space="preserve">UID (User ID),</w:t>
      </w:r>
    </w:p>
    <w:p>
      <w:pPr>
        <w:pStyle w:val="Compact"/>
        <w:numPr>
          <w:ilvl w:val="0"/>
          <w:numId w:val="1006"/>
        </w:numPr>
      </w:pPr>
      <w:r>
        <w:t xml:space="preserve">GID (Group ID),</w:t>
      </w:r>
    </w:p>
    <w:p>
      <w:pPr>
        <w:pStyle w:val="Compact"/>
        <w:numPr>
          <w:ilvl w:val="0"/>
          <w:numId w:val="1006"/>
        </w:numPr>
      </w:pPr>
      <w:r>
        <w:t xml:space="preserve">Домашний каталог,</w:t>
      </w:r>
    </w:p>
    <w:p>
      <w:pPr>
        <w:pStyle w:val="Compact"/>
        <w:numPr>
          <w:ilvl w:val="0"/>
          <w:numId w:val="1006"/>
        </w:numPr>
      </w:pPr>
      <w:r>
        <w:t xml:space="preserve">Оболочка (Shell),</w:t>
      </w:r>
    </w:p>
    <w:p>
      <w:pPr>
        <w:pStyle w:val="Compact"/>
        <w:numPr>
          <w:ilvl w:val="0"/>
          <w:numId w:val="1006"/>
        </w:numPr>
      </w:pPr>
      <w:r>
        <w:t xml:space="preserve">Информация о пользователе.</w:t>
      </w:r>
    </w:p>
    <w:p>
      <w:pPr>
        <w:pStyle w:val="Compact"/>
        <w:numPr>
          <w:ilvl w:val="0"/>
          <w:numId w:val="1007"/>
        </w:numPr>
      </w:pPr>
      <w:r>
        <w:t xml:space="preserve">Укажите команды терминала и приведите примеры (рис.</w:t>
      </w:r>
      <w:r>
        <w:t xml:space="preserve"> </w:t>
      </w:r>
      <w:r>
        <w:t xml:space="preserve">[-@fig:014]</w:t>
      </w:r>
      <w:r>
        <w:t xml:space="preserve"> </w:t>
      </w:r>
      <w:r>
        <w:t xml:space="preserve">-</w:t>
      </w:r>
      <w:r>
        <w:t xml:space="preserve"> </w:t>
      </w:r>
      <w:r>
        <w:t xml:space="preserve">[-@fig:018]</w:t>
      </w:r>
      <w:r>
        <w:t xml:space="preserve">):</w:t>
      </w:r>
    </w:p>
    <w:p>
      <w:pPr>
        <w:pStyle w:val="FirstParagraph"/>
      </w:pPr>
      <w:r>
        <w:t xml:space="preserve">– для получения справки по команде: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пример" title="" id="64" name="Picture"/>
            <a:graphic>
              <a:graphicData uri="http://schemas.openxmlformats.org/drawingml/2006/picture">
                <pic:pic>
                  <pic:nvPicPr>
                    <pic:cNvPr descr="image/Screenshot_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</w:t>
      </w:r>
    </w:p>
    <w:p>
      <w:pPr>
        <w:pStyle w:val="BodyText"/>
      </w:pPr>
      <w:r>
        <w:t xml:space="preserve">– для перемещения по файловой системе:</w:t>
      </w:r>
      <w:r>
        <w:t xml:space="preserve"> </w:t>
      </w:r>
      <w:r>
        <w:t xml:space="preserve">cd</w:t>
      </w:r>
      <w:r>
        <w:t xml:space="preserve"> </w:t>
      </w:r>
    </w:p>
    <w:p>
      <w:pPr>
        <w:pStyle w:val="CaptionedFigure"/>
      </w:pPr>
      <w:r>
        <w:drawing>
          <wp:inline>
            <wp:extent cx="3733800" cy="285385"/>
            <wp:effectExtent b="0" l="0" r="0" t="0"/>
            <wp:docPr descr="пример" title="" id="67" name="Picture"/>
            <a:graphic>
              <a:graphicData uri="http://schemas.openxmlformats.org/drawingml/2006/picture">
                <pic:pic>
                  <pic:nvPicPr>
                    <pic:cNvPr descr="image/Screenshot_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</w:t>
      </w:r>
    </w:p>
    <w:p>
      <w:pPr>
        <w:pStyle w:val="BodyText"/>
      </w:pPr>
      <w:r>
        <w:t xml:space="preserve">– для просмотра содержимого каталога:</w:t>
      </w:r>
      <w:r>
        <w:t xml:space="preserve"> </w:t>
      </w:r>
      <w:r>
        <w:t xml:space="preserve">ls (</w:t>
      </w:r>
      <w:r>
        <w:t xml:space="preserve">)</w:t>
      </w:r>
    </w:p>
    <w:p>
      <w:pPr>
        <w:pStyle w:val="CaptionedFigure"/>
      </w:pPr>
      <w:r>
        <w:drawing>
          <wp:inline>
            <wp:extent cx="3733800" cy="335232"/>
            <wp:effectExtent b="0" l="0" r="0" t="0"/>
            <wp:docPr descr="пример" title="" id="70" name="Picture"/>
            <a:graphic>
              <a:graphicData uri="http://schemas.openxmlformats.org/drawingml/2006/picture">
                <pic:pic>
                  <pic:nvPicPr>
                    <pic:cNvPr descr="image/Screenshot_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</w:t>
      </w:r>
    </w:p>
    <w:p>
      <w:pPr>
        <w:pStyle w:val="BodyText"/>
      </w:pPr>
      <w:r>
        <w:t xml:space="preserve">– для определения объёма каталога:</w:t>
      </w:r>
      <w:r>
        <w:t xml:space="preserve"> </w:t>
      </w:r>
      <w:r>
        <w:t xml:space="preserve">du</w:t>
      </w:r>
    </w:p>
    <w:p>
      <w:pPr>
        <w:pStyle w:val="CaptionedFigure"/>
      </w:pPr>
      <w:r>
        <w:drawing>
          <wp:inline>
            <wp:extent cx="3733800" cy="2279650"/>
            <wp:effectExtent b="0" l="0" r="0" t="0"/>
            <wp:docPr descr="пример" title="" id="73" name="Picture"/>
            <a:graphic>
              <a:graphicData uri="http://schemas.openxmlformats.org/drawingml/2006/picture">
                <pic:pic>
                  <pic:nvPicPr>
                    <pic:cNvPr descr="image/Screenshot_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</w:t>
      </w:r>
    </w:p>
    <w:p>
      <w:pPr>
        <w:pStyle w:val="BodyText"/>
      </w:pPr>
      <w:r>
        <w:t xml:space="preserve">– для создания / удаления каталогов / файлов:</w:t>
      </w:r>
      <w:r>
        <w:t xml:space="preserve"> </w:t>
      </w:r>
      <w:r>
        <w:t xml:space="preserve">mkdir для создания и rm для удаления</w:t>
      </w:r>
    </w:p>
    <w:p>
      <w:pPr>
        <w:pStyle w:val="CaptionedFigure"/>
      </w:pPr>
      <w:r>
        <w:drawing>
          <wp:inline>
            <wp:extent cx="3733800" cy="797622"/>
            <wp:effectExtent b="0" l="0" r="0" t="0"/>
            <wp:docPr descr="пример" title="" id="76" name="Picture"/>
            <a:graphic>
              <a:graphicData uri="http://schemas.openxmlformats.org/drawingml/2006/picture">
                <pic:pic>
                  <pic:nvPicPr>
                    <pic:cNvPr descr="image/Screenshot_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</w:t>
      </w:r>
    </w:p>
    <w:p>
      <w:pPr>
        <w:pStyle w:val="BodyText"/>
      </w:pPr>
      <w:r>
        <w:t xml:space="preserve">– для задания определённых прав на файл / каталог:</w:t>
      </w:r>
      <w:r>
        <w:t xml:space="preserve"> </w:t>
      </w:r>
      <w:r>
        <w:t xml:space="preserve">chmod</w:t>
      </w:r>
    </w:p>
    <w:p>
      <w:pPr>
        <w:pStyle w:val="BodyText"/>
      </w:pPr>
      <w:r>
        <w:t xml:space="preserve">– для просмотра истории команд:</w:t>
      </w:r>
      <w:r>
        <w:t xml:space="preserve"> </w:t>
      </w:r>
      <w:r>
        <w:t xml:space="preserve">history</w:t>
      </w:r>
    </w:p>
    <w:p>
      <w:pPr>
        <w:pStyle w:val="Compact"/>
        <w:numPr>
          <w:ilvl w:val="0"/>
          <w:numId w:val="1008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— это способ организации хранения файлов на носителе (диске, флешке и т. д.).</w:t>
      </w:r>
    </w:p>
    <w:p>
      <w:pPr>
        <w:pStyle w:val="FirstParagraph"/>
      </w:pPr>
      <w:r>
        <w:t xml:space="preserve">Примеры распространённых файловых систем:</w:t>
      </w:r>
    </w:p>
    <w:p>
      <w:pPr>
        <w:pStyle w:val="BodyText"/>
      </w:pPr>
      <w:r>
        <w:t xml:space="preserve">FAT32 — одна из самых старых файловых систем для персональных компьютеров, предназначалась для гибких дисков.</w:t>
      </w:r>
    </w:p>
    <w:p>
      <w:pPr>
        <w:pStyle w:val="BodyText"/>
      </w:pPr>
      <w:r>
        <w:t xml:space="preserve">NTFS — более новая технология, которая создавалась специально для устранения недостатков, присущих FAT32. Построена как бинарное дерево, доступ к файлам открывается по запросу, а искать их можно прямо по названию.</w:t>
      </w:r>
    </w:p>
    <w:p>
      <w:pPr>
        <w:numPr>
          <w:ilvl w:val="0"/>
          <w:numId w:val="1009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cat /proc/mounts</w:t>
      </w:r>
    </w:p>
    <w:p>
      <w:pPr>
        <w:numPr>
          <w:ilvl w:val="0"/>
          <w:numId w:val="1009"/>
        </w:numPr>
      </w:pPr>
      <w:r>
        <w:t xml:space="preserve">Как удалить зависший процесс?</w:t>
      </w:r>
    </w:p>
    <w:p>
      <w:pPr>
        <w:pStyle w:val="FirstParagraph"/>
      </w:pPr>
      <w:r>
        <w:t xml:space="preserve">kill PID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Крутова Екатерина Дмитриевна</dc:creator>
  <dc:language>ru-RU</dc:language>
  <cp:keywords/>
  <dcterms:created xsi:type="dcterms:W3CDTF">2024-09-07T17:05:10Z</dcterms:created>
  <dcterms:modified xsi:type="dcterms:W3CDTF">2024-09-07T17:05:10Z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