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45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развитие навыков администрирования ОС Linux, получение первого практического знакомства с технологией SELinux.</w:t>
      </w:r>
      <w:r>
        <w:t xml:space="preserve"> </w:t>
      </w:r>
      <w:r>
        <w:t xml:space="preserve">Проверка работы SELinx на практике совместно с веб-сервером Apache.</w:t>
      </w:r>
    </w:p>
    <w:bookmarkEnd w:id="20"/>
    <w:bookmarkStart w:id="8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[-@fig:023]</w:t>
      </w:r>
      <w:r>
        <w:t xml:space="preserve">).</w:t>
      </w:r>
    </w:p>
    <w:p>
      <w:pPr>
        <w:pStyle w:val="CaptionedFigure"/>
      </w:pPr>
      <w:r>
        <w:drawing>
          <wp:inline>
            <wp:extent cx="3688336" cy="1897956"/>
            <wp:effectExtent b="0" l="0" r="0" t="0"/>
            <wp:docPr descr="Проверка работы SELinux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1897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SELinux</w:t>
      </w:r>
    </w:p>
    <w:p>
      <w:pPr>
        <w:pStyle w:val="CaptionedFigure"/>
      </w:pPr>
      <w:r>
        <w:drawing>
          <wp:inline>
            <wp:extent cx="3733800" cy="2080706"/>
            <wp:effectExtent b="0" l="0" r="0" t="0"/>
            <wp:docPr descr="Проверка работы веб-сервера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веб-сервера</w:t>
      </w:r>
    </w:p>
    <w:p>
      <w:pPr>
        <w:pStyle w:val="CaptionedFigure"/>
      </w:pPr>
      <w:r>
        <w:drawing>
          <wp:inline>
            <wp:extent cx="3733800" cy="1214488"/>
            <wp:effectExtent b="0" l="0" r="0" t="0"/>
            <wp:docPr descr="Просмотра контекста безопасности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Просмотра контекста безопасности</w:t>
      </w:r>
    </w:p>
    <w:p>
      <w:pPr>
        <w:pStyle w:val="CaptionedFigure"/>
      </w:pPr>
      <w:r>
        <w:drawing>
          <wp:inline>
            <wp:extent cx="3733800" cy="972576"/>
            <wp:effectExtent b="0" l="0" r="0" t="0"/>
            <wp:docPr descr="Просмотр текущего состояния переключателей SELinux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текущего состояния переключателей SELinux</w:t>
      </w:r>
    </w:p>
    <w:p>
      <w:pPr>
        <w:pStyle w:val="CaptionedFigure"/>
      </w:pPr>
      <w:r>
        <w:drawing>
          <wp:inline>
            <wp:extent cx="3733800" cy="2811258"/>
            <wp:effectExtent b="0" l="0" r="0" t="0"/>
            <wp:docPr descr="Просмотр статистики по политике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статистики по политике</w:t>
      </w:r>
    </w:p>
    <w:p>
      <w:pPr>
        <w:pStyle w:val="CaptionedFigure"/>
      </w:pPr>
      <w:r>
        <w:drawing>
          <wp:inline>
            <wp:extent cx="3733800" cy="490092"/>
            <wp:effectExtent b="0" l="0" r="0" t="0"/>
            <wp:docPr descr="тип файлов и поддиректорий, находящихся в директории /var/www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и поддиректорий, находящихся в директории /var/www</w:t>
      </w:r>
    </w:p>
    <w:p>
      <w:pPr>
        <w:pStyle w:val="CaptionedFigure"/>
      </w:pPr>
      <w:r>
        <w:drawing>
          <wp:inline>
            <wp:extent cx="3733800" cy="309241"/>
            <wp:effectExtent b="0" l="0" r="0" t="0"/>
            <wp:docPr descr="тип файлов, находящихся в директории /var/www/html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файлов, находящихся в директории /var/www/html</w:t>
      </w:r>
    </w:p>
    <w:p>
      <w:pPr>
        <w:pStyle w:val="CaptionedFigure"/>
      </w:pPr>
      <w:r>
        <w:drawing>
          <wp:inline>
            <wp:extent cx="3733800" cy="1591777"/>
            <wp:effectExtent b="0" l="0" r="0" t="0"/>
            <wp:docPr descr="/var/www/html/test.html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/var/www/html/test.html</w:t>
      </w:r>
    </w:p>
    <w:p>
      <w:pPr>
        <w:pStyle w:val="CaptionedFigure"/>
      </w:pPr>
      <w:r>
        <w:drawing>
          <wp:inline>
            <wp:extent cx="3733800" cy="307355"/>
            <wp:effectExtent b="0" l="0" r="0" t="0"/>
            <wp:docPr descr="Контекст файла" title="" id="46" name="Picture"/>
            <a:graphic>
              <a:graphicData uri="http://schemas.openxmlformats.org/drawingml/2006/picture">
                <pic:pic>
                  <pic:nvPicPr>
                    <pic:cNvPr descr="image/Screenshot_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файла</w:t>
      </w:r>
    </w:p>
    <w:p>
      <w:pPr>
        <w:pStyle w:val="CaptionedFigure"/>
      </w:pPr>
      <w:r>
        <w:drawing>
          <wp:inline>
            <wp:extent cx="3733800" cy="907758"/>
            <wp:effectExtent b="0" l="0" r="0" t="0"/>
            <wp:docPr descr="Веб-сервер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Веб-сервер</w:t>
      </w:r>
    </w:p>
    <w:p>
      <w:pPr>
        <w:pStyle w:val="CaptionedFigure"/>
      </w:pPr>
      <w:r>
        <w:drawing>
          <wp:inline>
            <wp:extent cx="3733800" cy="307355"/>
            <wp:effectExtent b="0" l="0" r="0" t="0"/>
            <wp:docPr descr="Проверка контекста файла" title="" id="51" name="Picture"/>
            <a:graphic>
              <a:graphicData uri="http://schemas.openxmlformats.org/drawingml/2006/picture">
                <pic:pic>
                  <pic:nvPicPr>
                    <pic:cNvPr descr="image/Screenshot_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контекста файла</w:t>
      </w:r>
    </w:p>
    <w:p>
      <w:pPr>
        <w:pStyle w:val="CaptionedFigure"/>
      </w:pPr>
      <w:r>
        <w:drawing>
          <wp:inline>
            <wp:extent cx="3733800" cy="509408"/>
            <wp:effectExtent b="0" l="0" r="0" t="0"/>
            <wp:docPr descr="Изменение контекста файла" title="" id="54" name="Picture"/>
            <a:graphic>
              <a:graphicData uri="http://schemas.openxmlformats.org/drawingml/2006/picture">
                <pic:pic>
                  <pic:nvPicPr>
                    <pic:cNvPr descr="image/Screenshot_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 файла</w:t>
      </w:r>
    </w:p>
    <w:p>
      <w:pPr>
        <w:pStyle w:val="CaptionedFigure"/>
      </w:pPr>
      <w:r>
        <w:drawing>
          <wp:inline>
            <wp:extent cx="3733800" cy="1075446"/>
            <wp:effectExtent b="0" l="0" r="0" t="0"/>
            <wp:docPr descr="Ошибка доступа к веб-серверу" title="" id="57" name="Picture"/>
            <a:graphic>
              <a:graphicData uri="http://schemas.openxmlformats.org/drawingml/2006/picture">
                <pic:pic>
                  <pic:nvPicPr>
                    <pic:cNvPr descr="image/Screenshot_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доступа к веб-серверу</w:t>
      </w:r>
    </w:p>
    <w:p>
      <w:pPr>
        <w:pStyle w:val="CaptionedFigure"/>
      </w:pPr>
      <w:r>
        <w:drawing>
          <wp:inline>
            <wp:extent cx="3733800" cy="1933758"/>
            <wp:effectExtent b="0" l="0" r="0" t="0"/>
            <wp:docPr descr="Просмотр log-файлов веб-сервера Apache" title="" id="60" name="Picture"/>
            <a:graphic>
              <a:graphicData uri="http://schemas.openxmlformats.org/drawingml/2006/picture">
                <pic:pic>
                  <pic:nvPicPr>
                    <pic:cNvPr descr="image/Screenshot_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log-файлов веб-сервера Apache</w:t>
      </w:r>
    </w:p>
    <w:p>
      <w:pPr>
        <w:pStyle w:val="CaptionedFigure"/>
      </w:pPr>
      <w:r>
        <w:drawing>
          <wp:inline>
            <wp:extent cx="3733800" cy="698190"/>
            <wp:effectExtent b="0" l="0" r="0" t="0"/>
            <wp:docPr descr="Изменение /etc/httpd/httpd.conf" title="" id="63" name="Picture"/>
            <a:graphic>
              <a:graphicData uri="http://schemas.openxmlformats.org/drawingml/2006/picture">
                <pic:pic>
                  <pic:nvPicPr>
                    <pic:cNvPr descr="image/Screenshot_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/etc/httpd/httpd.conf</w:t>
      </w:r>
    </w:p>
    <w:p>
      <w:pPr>
        <w:pStyle w:val="CaptionedFigure"/>
      </w:pPr>
      <w:r>
        <w:drawing>
          <wp:inline>
            <wp:extent cx="3733800" cy="260497"/>
            <wp:effectExtent b="0" l="0" r="0" t="0"/>
            <wp:docPr descr="Перезапуск веб-сервера Apache" title="" id="66" name="Picture"/>
            <a:graphic>
              <a:graphicData uri="http://schemas.openxmlformats.org/drawingml/2006/picture">
                <pic:pic>
                  <pic:nvPicPr>
                    <pic:cNvPr descr="image/Screenshot_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веб-сервера Apache</w:t>
      </w:r>
    </w:p>
    <w:p>
      <w:pPr>
        <w:pStyle w:val="CaptionedFigure"/>
      </w:pPr>
      <w:r>
        <w:drawing>
          <wp:inline>
            <wp:extent cx="3733800" cy="3116559"/>
            <wp:effectExtent b="0" l="0" r="0" t="0"/>
            <wp:docPr descr="Просмотр файла /var/log/http/error_log" title="" id="69" name="Picture"/>
            <a:graphic>
              <a:graphicData uri="http://schemas.openxmlformats.org/drawingml/2006/picture">
                <pic:pic>
                  <pic:nvPicPr>
                    <pic:cNvPr descr="image/Screenshot_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/var/log/http/error_log</w:t>
      </w:r>
    </w:p>
    <w:p>
      <w:pPr>
        <w:pStyle w:val="CaptionedFigure"/>
      </w:pPr>
      <w:r>
        <w:drawing>
          <wp:inline>
            <wp:extent cx="3733800" cy="543004"/>
            <wp:effectExtent b="0" l="0" r="0" t="0"/>
            <wp:docPr descr="Возвращение контекста httpd_sys_cоntent__t к файлу /var/www/html/ test.html" title="" id="72" name="Picture"/>
            <a:graphic>
              <a:graphicData uri="http://schemas.openxmlformats.org/drawingml/2006/picture">
                <pic:pic>
                  <pic:nvPicPr>
                    <pic:cNvPr descr="image/Screenshot_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контекста httpd_sys_cоntent__t к файлу /var/www/html/ test.html</w:t>
      </w:r>
    </w:p>
    <w:p>
      <w:pPr>
        <w:pStyle w:val="CaptionedFigure"/>
      </w:pPr>
      <w:r>
        <w:drawing>
          <wp:inline>
            <wp:extent cx="3733800" cy="227743"/>
            <wp:effectExtent b="0" l="0" r="0" t="0"/>
            <wp:docPr descr="Перезапуск веб-сервера Apache" title="" id="75" name="Picture"/>
            <a:graphic>
              <a:graphicData uri="http://schemas.openxmlformats.org/drawingml/2006/picture">
                <pic:pic>
                  <pic:nvPicPr>
                    <pic:cNvPr descr="image/Screenshot_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веб-сервера Apache</w:t>
      </w:r>
    </w:p>
    <w:p>
      <w:pPr>
        <w:pStyle w:val="CaptionedFigure"/>
      </w:pPr>
      <w:r>
        <w:drawing>
          <wp:inline>
            <wp:extent cx="3733800" cy="1889845"/>
            <wp:effectExtent b="0" l="0" r="0" t="0"/>
            <wp:docPr descr="Веб-сервер Apache" title="" id="78" name="Picture"/>
            <a:graphic>
              <a:graphicData uri="http://schemas.openxmlformats.org/drawingml/2006/picture">
                <pic:pic>
                  <pic:nvPicPr>
                    <pic:cNvPr descr="image/Screenshot_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Веб-сервер Apache</w:t>
      </w:r>
    </w:p>
    <w:p>
      <w:pPr>
        <w:pStyle w:val="CaptionedFigure"/>
      </w:pPr>
      <w:r>
        <w:drawing>
          <wp:inline>
            <wp:extent cx="3733800" cy="713140"/>
            <wp:effectExtent b="0" l="0" r="0" t="0"/>
            <wp:docPr descr="Исправление конфигурационного файла apache" title="" id="81" name="Picture"/>
            <a:graphic>
              <a:graphicData uri="http://schemas.openxmlformats.org/drawingml/2006/picture">
                <pic:pic>
                  <pic:nvPicPr>
                    <pic:cNvPr descr="image/Screenshot_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конфигурационного файла apache</w:t>
      </w:r>
    </w:p>
    <w:p>
      <w:pPr>
        <w:pStyle w:val="CaptionedFigure"/>
      </w:pPr>
      <w:r>
        <w:drawing>
          <wp:inline>
            <wp:extent cx="3733800" cy="482600"/>
            <wp:effectExtent b="0" l="0" r="0" t="0"/>
            <wp:docPr descr="Удаление привязки http_port_t к 81 порту" title="" id="84" name="Picture"/>
            <a:graphic>
              <a:graphicData uri="http://schemas.openxmlformats.org/drawingml/2006/picture">
                <pic:pic>
                  <pic:nvPicPr>
                    <pic:cNvPr descr="image/Screenshot_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привязки http_port_t к 81 порту</w:t>
      </w:r>
    </w:p>
    <w:p>
      <w:pPr>
        <w:pStyle w:val="CaptionedFigure"/>
      </w:pPr>
      <w:r>
        <w:drawing>
          <wp:inline>
            <wp:extent cx="3733800" cy="403859"/>
            <wp:effectExtent b="0" l="0" r="0" t="0"/>
            <wp:docPr descr="Удаление файла /var/www/html/test.html" title="" id="87" name="Picture"/>
            <a:graphic>
              <a:graphicData uri="http://schemas.openxmlformats.org/drawingml/2006/picture">
                <pic:pic>
                  <pic:nvPicPr>
                    <pic:cNvPr descr="image/Screenshot_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 /var/www/html/test.html</w:t>
      </w:r>
    </w:p>
    <w:bookmarkEnd w:id="89"/>
    <w:bookmarkStart w:id="9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развила навыки администрирования ОС Linux, получила первое практическое знакомство с технологией SELinux.</w:t>
      </w:r>
      <w:r>
        <w:t xml:space="preserve"> </w:t>
      </w:r>
      <w:r>
        <w:t xml:space="preserve">Проверила работу SELinx на практике совместно с веб-сервером Apache.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4" Target="media/rId2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Крутова Екатерина Дмитриевна</dc:creator>
  <dc:language>ru-RU</dc:language>
  <cp:keywords/>
  <dcterms:created xsi:type="dcterms:W3CDTF">2024-10-12T09:54:34Z</dcterms:created>
  <dcterms:modified xsi:type="dcterms:W3CDTF">2024-10-12T09:54:34Z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Мандатное разграничение прав в Linux.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