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di61sbdvm0h" w:id="0"/>
      <w:bookmarkEnd w:id="0"/>
      <w:r w:rsidDel="00000000" w:rsidR="00000000" w:rsidRPr="00000000">
        <w:rPr>
          <w:rtl w:val="0"/>
        </w:rPr>
        <w:t xml:space="preserve">USIWOMA OGHENOVO EMMANUEL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tw1tzj3xy18" w:id="1"/>
      <w:bookmarkEnd w:id="1"/>
      <w:r w:rsidDel="00000000" w:rsidR="00000000" w:rsidRPr="00000000">
        <w:rPr>
          <w:rtl w:val="0"/>
        </w:rPr>
        <w:t xml:space="preserve">ENG1503613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14 - 06 -2021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Fig 1.1 Door Combination Lock State Diagram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g7zbpk7lp5r" w:id="2"/>
      <w:bookmarkEnd w:id="2"/>
      <w:r w:rsidDel="00000000" w:rsidR="00000000" w:rsidRPr="00000000">
        <w:rPr>
          <w:rtl w:val="0"/>
        </w:rPr>
        <w:t xml:space="preserve">1.1 STATE TRANSITION TABLE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/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3jahehm6yjx0" w:id="3"/>
      <w:bookmarkEnd w:id="3"/>
      <w:r w:rsidDel="00000000" w:rsidR="00000000" w:rsidRPr="00000000">
        <w:rPr>
          <w:rtl w:val="0"/>
        </w:rPr>
        <w:t xml:space="preserve">1.2 ENCODING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cxh1otkn84qe" w:id="4"/>
      <w:bookmarkEnd w:id="4"/>
      <w:r w:rsidDel="00000000" w:rsidR="00000000" w:rsidRPr="00000000">
        <w:rPr>
          <w:rtl w:val="0"/>
        </w:rPr>
        <w:t xml:space="preserve">1.3 STATE TRANSITION TABLE WITH ENCODED STATES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s0, s1, 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n0, n1, 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Mux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c0, 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/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ytxrsepup9uh" w:id="5"/>
      <w:bookmarkEnd w:id="5"/>
      <w:r w:rsidDel="00000000" w:rsidR="00000000" w:rsidRPr="00000000">
        <w:rPr>
          <w:rtl w:val="0"/>
        </w:rPr>
        <w:t xml:space="preserve">2.0 OUTPUTS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The outputs are </w:t>
      </w:r>
      <m:oMath>
        <m:r>
          <w:rPr/>
          <m:t xml:space="preserve">n0, n1, n2, c0, c1 and Open</m:t>
        </m:r>
      </m:oMath>
      <w:r w:rsidDel="00000000" w:rsidR="00000000" w:rsidRPr="00000000">
        <w:rPr>
          <w:rtl w:val="0"/>
        </w:rPr>
        <w:t xml:space="preserve">. The input variables are </w:t>
      </w:r>
      <m:oMath>
        <m:r>
          <w:rPr/>
          <m:t xml:space="preserve">r, n, e, s0, s1, s2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AtozMath’s Online Quine McCluskey tool</w:t>
        </w:r>
      </w:hyperlink>
      <w:r w:rsidDel="00000000" w:rsidR="00000000" w:rsidRPr="00000000">
        <w:rPr>
          <w:rtl w:val="0"/>
        </w:rPr>
        <w:t xml:space="preserve">  was used to find the minimal expression for each output as shown in the following sections.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e9d61ubddzz5" w:id="6"/>
      <w:bookmarkEnd w:id="6"/>
      <w:r w:rsidDel="00000000" w:rsidR="00000000" w:rsidRPr="00000000">
        <w:rPr>
          <w:rtl w:val="0"/>
        </w:rPr>
        <w:t xml:space="preserve">2.1 n0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Minterm = 16,17,18,4,12,20,28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0E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Prime implicant chart</w:t>
      </w:r>
    </w:p>
    <w:tbl>
      <w:tblPr>
        <w:tblStyle w:val="Table4"/>
        <w:tblW w:w="9360.00000000000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211.764705882353"/>
        <w:gridCol w:w="442.3529411764706"/>
        <w:gridCol w:w="541.1764705882352"/>
        <w:gridCol w:w="527.0588235294117"/>
        <w:gridCol w:w="541.1764705882352"/>
        <w:gridCol w:w="541.1764705882352"/>
        <w:gridCol w:w="527.0588235294117"/>
        <w:gridCol w:w="541.1764705882352"/>
        <w:gridCol w:w="1487.058823529412"/>
        <w:tblGridChange w:id="0">
          <w:tblGrid>
            <w:gridCol w:w="4211.764705882353"/>
            <w:gridCol w:w="442.3529411764706"/>
            <w:gridCol w:w="541.1764705882352"/>
            <w:gridCol w:w="527.0588235294117"/>
            <w:gridCol w:w="541.1764705882352"/>
            <w:gridCol w:w="541.1764705882352"/>
            <w:gridCol w:w="527.0588235294117"/>
            <w:gridCol w:w="541.1764705882352"/>
            <w:gridCol w:w="1487.058823529412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16,17,20,21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010-0-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16,18,20,22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010--0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Extracted essential prime implicants : 0--1--,010-0-,010--0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extracted essential prime implicants : 0--1--,010-0-,010--0</w:t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r's0 + r'ne's1' + r'ne's2'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uwqjjp2bhx8e" w:id="7"/>
      <w:bookmarkEnd w:id="7"/>
      <w:r w:rsidDel="00000000" w:rsidR="00000000" w:rsidRPr="00000000">
        <w:rPr>
          <w:rtl w:val="0"/>
        </w:rPr>
        <w:t xml:space="preserve">2.2 n1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Minterm = 25,2,10,26,3,11,19,27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1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Prime implicant chart</w:t>
      </w:r>
    </w:p>
    <w:tbl>
      <w:tblPr>
        <w:tblStyle w:val="Table5"/>
        <w:tblW w:w="852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  <w:tblGridChange w:id="0">
          <w:tblGrid>
            <w:gridCol w:w="2585"/>
            <w:gridCol w:w="485"/>
            <w:gridCol w:w="470"/>
            <w:gridCol w:w="575"/>
            <w:gridCol w:w="545"/>
            <w:gridCol w:w="575"/>
            <w:gridCol w:w="560"/>
            <w:gridCol w:w="575"/>
            <w:gridCol w:w="560"/>
            <w:gridCol w:w="1595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25,27,29,31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011--1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2,3,6,7,10,11,14,15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00--1-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10,11,14,15,26,27,30,31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0-1-1-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Extracted essential prime implicants : 00--1-,0---11,011--1,0-1-1-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extracted essential prime implicants : 00--1-,0---11,011--1,0-1-1-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Minimal QuineMcCluskey Expression = </w:t>
      </w:r>
      <m:oMath>
        <m:r>
          <w:rPr>
            <w:sz w:val="21"/>
            <w:szCs w:val="21"/>
            <w:highlight w:val="white"/>
          </w:rPr>
          <m:t xml:space="preserve">r'n's1 + r's1s2 + r'nes2 + r'es1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b1u6hgs5wxkc" w:id="8"/>
      <w:bookmarkEnd w:id="8"/>
      <w:r w:rsidDel="00000000" w:rsidR="00000000" w:rsidRPr="00000000">
        <w:rPr>
          <w:rtl w:val="0"/>
        </w:rPr>
        <w:t xml:space="preserve">2.3 n2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Minterm = 24,1,9,26,3,11,19,27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16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Prime implicant chart</w:t>
      </w:r>
    </w:p>
    <w:tbl>
      <w:tblPr>
        <w:tblStyle w:val="Table6"/>
        <w:tblW w:w="821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  <w:tblGridChange w:id="0">
          <w:tblGrid>
            <w:gridCol w:w="2375"/>
            <w:gridCol w:w="470"/>
            <w:gridCol w:w="470"/>
            <w:gridCol w:w="485"/>
            <w:gridCol w:w="545"/>
            <w:gridCol w:w="575"/>
            <w:gridCol w:w="560"/>
            <w:gridCol w:w="575"/>
            <w:gridCol w:w="575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24,26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0110-0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011-1-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1,3,5,7,9,11,13,15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00---1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Extracted essential prime implicants : 00---1,0---11,0110-0</w:t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extracted essential prime implicants : 00---1,0---11,0110-0</w:t>
      </w:r>
    </w:p>
    <w:p w:rsidR="00000000" w:rsidDel="00000000" w:rsidP="00000000" w:rsidRDefault="00000000" w:rsidRPr="00000000" w14:paraId="000001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r'n's2 + r's1s2 + r'nes0's2'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rPr/>
      </w:pPr>
      <w:bookmarkStart w:colFirst="0" w:colLast="0" w:name="_hfik60qdiuy2" w:id="9"/>
      <w:bookmarkEnd w:id="9"/>
      <w:r w:rsidDel="00000000" w:rsidR="00000000" w:rsidRPr="00000000">
        <w:rPr>
          <w:rtl w:val="0"/>
        </w:rPr>
        <w:t xml:space="preserve">2.4 c0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Minterm = 25,2,10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DontCare = 16,17,18,26,4,12,20,28,3,11,19,27,5,6,7,13,14,15,21,22,23,29,30,31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1C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Prime implicant chart</w:t>
      </w:r>
    </w:p>
    <w:tbl>
      <w:tblPr>
        <w:tblStyle w:val="Table7"/>
        <w:tblW w:w="767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75"/>
        <w:gridCol w:w="470"/>
        <w:gridCol w:w="575"/>
        <w:gridCol w:w="560"/>
        <w:gridCol w:w="1595"/>
        <w:tblGridChange w:id="0">
          <w:tblGrid>
            <w:gridCol w:w="4475"/>
            <w:gridCol w:w="470"/>
            <w:gridCol w:w="575"/>
            <w:gridCol w:w="560"/>
            <w:gridCol w:w="1595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16,17,18,19,20,21,22,23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010---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17,19,21,23,25,27,29,31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2,3,6,7,10,11,14,15,18,19,22,23,26,27,30,31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1D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Extracted essential prime implicants : 0---1-,01---1</w:t>
      </w:r>
    </w:p>
    <w:p w:rsidR="00000000" w:rsidDel="00000000" w:rsidP="00000000" w:rsidRDefault="00000000" w:rsidRPr="00000000" w14:paraId="000001E1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extracted essential prime implicants : 0---1-,01---1</w:t>
      </w:r>
    </w:p>
    <w:p w:rsidR="00000000" w:rsidDel="00000000" w:rsidP="00000000" w:rsidRDefault="00000000" w:rsidRPr="00000000" w14:paraId="000001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r's1 + r'ns2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rPr/>
      </w:pPr>
      <w:bookmarkStart w:colFirst="0" w:colLast="0" w:name="_zvw9uz5qgj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rPr/>
      </w:pPr>
      <w:bookmarkStart w:colFirst="0" w:colLast="0" w:name="_1qudyhwqtucw" w:id="11"/>
      <w:bookmarkEnd w:id="11"/>
      <w:r w:rsidDel="00000000" w:rsidR="00000000" w:rsidRPr="00000000">
        <w:rPr>
          <w:rtl w:val="0"/>
        </w:rPr>
        <w:t xml:space="preserve">2.5 c1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Minterm = 24,1,9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DontCare = 16,17,18,26,4,12,20,28,3,11,19,27,5,6,7,13,14,15,21,22,23,29,30,31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1E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Prime implicant chart</w:t>
      </w:r>
    </w:p>
    <w:tbl>
      <w:tblPr>
        <w:tblStyle w:val="Table8"/>
        <w:tblW w:w="757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75"/>
        <w:gridCol w:w="470"/>
        <w:gridCol w:w="485"/>
        <w:gridCol w:w="560"/>
        <w:gridCol w:w="1580"/>
        <w:tblGridChange w:id="0">
          <w:tblGrid>
            <w:gridCol w:w="4475"/>
            <w:gridCol w:w="470"/>
            <w:gridCol w:w="485"/>
            <w:gridCol w:w="560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1,3,5,7,9,11,13,15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00---1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1,3,5,7,17,19,21,23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0-0--1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16,18,20,22,24,26,28,30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01---0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16,17,18,19,20,21,22,23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010---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18,19,22,23,26,27,30,31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Extracted essential prime implicants : 00---1,01---0</w:t>
      </w:r>
    </w:p>
    <w:p w:rsidR="00000000" w:rsidDel="00000000" w:rsidP="00000000" w:rsidRDefault="00000000" w:rsidRPr="00000000" w14:paraId="00000218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extracted essential prime implicants : 00---1,01---0</w:t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r'n's2 + r'ns2'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rPr/>
      </w:pPr>
      <w:bookmarkStart w:colFirst="0" w:colLast="0" w:name="_hc8fr0dmsggs" w:id="12"/>
      <w:bookmarkEnd w:id="12"/>
      <w:r w:rsidDel="00000000" w:rsidR="00000000" w:rsidRPr="00000000">
        <w:rPr>
          <w:rtl w:val="0"/>
        </w:rPr>
        <w:t xml:space="preserve">2.6 Open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Minterm = 3,11,19,27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DontCare = 5,6,7,13,14,15,21,22,23,29,30,31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2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Prime implicant chart</w:t>
      </w:r>
    </w:p>
    <w:tbl>
      <w:tblPr>
        <w:tblStyle w:val="Table9"/>
        <w:tblW w:w="612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75"/>
        <w:gridCol w:w="470"/>
        <w:gridCol w:w="560"/>
        <w:gridCol w:w="560"/>
        <w:gridCol w:w="575"/>
        <w:gridCol w:w="1580"/>
        <w:tblGridChange w:id="0">
          <w:tblGrid>
            <w:gridCol w:w="2375"/>
            <w:gridCol w:w="470"/>
            <w:gridCol w:w="560"/>
            <w:gridCol w:w="560"/>
            <w:gridCol w:w="575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2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Extracted essential prime implicants : 0---11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extracted essential prime implicants : 0---11</w:t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r's1s2</m:t>
        </m:r>
      </m:oMath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10" Type="http://schemas.openxmlformats.org/officeDocument/2006/relationships/hyperlink" Target="http://atozmath.com/KMap.aspx?q=quine&amp;q1=24%2c1%2c9%2c26%2c3%2c11%2c19%2c27%605%2c6%2c7%2c13%2c14%2c15%2c21%2c22%2c23%2c29%2c30%2c31%60r%2cn%2ce%2cs0%2cs1%2cs2%60sop&amp;do=1#PrevPart" TargetMode="External"/><Relationship Id="rId13" Type="http://schemas.openxmlformats.org/officeDocument/2006/relationships/hyperlink" Target="http://atozmath.com/KMap.aspx?q=quine&amp;q1=3%2C11%2C19%2C27%605%2C6%2C7%2C13%2C14%2C15%2C21%2C22%2C23%2C29%2C30%2C31%60r%2Cn%2Ce%2Cs0%2Cs1%2Cs2%60sop&amp;do=1#tblSolution" TargetMode="External"/><Relationship Id="rId12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#PrevP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tozmath.com/KMap.aspx?q=Quine" TargetMode="External"/><Relationship Id="rId8" Type="http://schemas.openxmlformats.org/officeDocument/2006/relationships/hyperlink" Target="http://atozmath.com/KMap.aspx?q=quine&amp;q1=16%2c17%2c18%2c4%2c12%2c20%2c28%605%2c6%2c7%2c13%2c14%2c15%2c21%2c22%2c23%2c29%2c30%2c31%60r%2cn%2ce%2cs0%2cs1%2cs2%60sop&amp;do=1#Prev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