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837E7" w14:textId="77777777" w:rsidR="000145D7" w:rsidRPr="000145D7" w:rsidRDefault="000145D7" w:rsidP="000145D7">
      <w:pPr>
        <w:rPr>
          <w:rFonts w:ascii="Arial" w:eastAsia="Times New Roman" w:hAnsi="Arial" w:cs="Arial"/>
          <w:color w:val="1F1F1F"/>
          <w:kern w:val="0"/>
          <w14:ligatures w14:val="none"/>
        </w:rPr>
      </w:pPr>
      <w:r w:rsidRPr="000145D7">
        <w:rPr>
          <w:rFonts w:ascii="Arial" w:eastAsia="Times New Roman" w:hAnsi="Arial" w:cs="Arial"/>
          <w:color w:val="1F1F1F"/>
          <w:kern w:val="0"/>
          <w14:ligatures w14:val="none"/>
        </w:rPr>
        <w:t xml:space="preserve">The "RAG vs. Fine-tuning" debate is less about a specific file size and more about the </w:t>
      </w:r>
      <w:r w:rsidRPr="000145D7">
        <w:rPr>
          <w:rFonts w:ascii="Arial" w:eastAsia="Times New Roman" w:hAnsi="Arial" w:cs="Arial"/>
          <w:b/>
          <w:bCs/>
          <w:color w:val="1F1F1F"/>
          <w:kern w:val="0"/>
          <w:bdr w:val="none" w:sz="0" w:space="0" w:color="auto" w:frame="1"/>
          <w14:ligatures w14:val="none"/>
        </w:rPr>
        <w:t>nature of the knowledge</w:t>
      </w:r>
      <w:r w:rsidRPr="000145D7">
        <w:rPr>
          <w:rFonts w:ascii="Arial" w:eastAsia="Times New Roman" w:hAnsi="Arial" w:cs="Arial"/>
          <w:color w:val="1F1F1F"/>
          <w:kern w:val="0"/>
          <w14:ligatures w14:val="none"/>
        </w:rPr>
        <w:t xml:space="preserve"> and the </w:t>
      </w:r>
      <w:r w:rsidRPr="000145D7">
        <w:rPr>
          <w:rFonts w:ascii="Arial" w:eastAsia="Times New Roman" w:hAnsi="Arial" w:cs="Arial"/>
          <w:b/>
          <w:bCs/>
          <w:color w:val="1F1F1F"/>
          <w:kern w:val="0"/>
          <w:bdr w:val="none" w:sz="0" w:space="0" w:color="auto" w:frame="1"/>
          <w14:ligatures w14:val="none"/>
        </w:rPr>
        <w:t>required performance</w:t>
      </w:r>
      <w:r w:rsidRPr="000145D7">
        <w:rPr>
          <w:rFonts w:ascii="Arial" w:eastAsia="Times New Roman" w:hAnsi="Arial" w:cs="Arial"/>
          <w:color w:val="1F1F1F"/>
          <w:kern w:val="0"/>
          <w14:ligatures w14:val="none"/>
        </w:rPr>
        <w:t>. However, there is a "tipping point" where the logistics of RAG become so cumbersome that fine-tuning (or a hybrid approach) starts to look attractive.</w:t>
      </w:r>
    </w:p>
    <w:p w14:paraId="73556F88" w14:textId="77777777" w:rsidR="000145D7" w:rsidRPr="000145D7" w:rsidRDefault="000145D7" w:rsidP="000145D7">
      <w:pPr>
        <w:spacing w:after="240"/>
        <w:rPr>
          <w:rFonts w:ascii="Arial" w:eastAsia="Times New Roman" w:hAnsi="Arial" w:cs="Arial"/>
          <w:color w:val="1F1F1F"/>
          <w:kern w:val="0"/>
          <w14:ligatures w14:val="none"/>
        </w:rPr>
      </w:pPr>
      <w:r w:rsidRPr="000145D7">
        <w:rPr>
          <w:rFonts w:ascii="Arial" w:eastAsia="Times New Roman" w:hAnsi="Arial" w:cs="Arial"/>
          <w:color w:val="1F1F1F"/>
          <w:kern w:val="0"/>
          <w14:ligatures w14:val="none"/>
        </w:rPr>
        <w:t>Here is the breakdown of when the scales tip.</w:t>
      </w:r>
    </w:p>
    <w:p w14:paraId="2FA4B3B6" w14:textId="77777777" w:rsidR="000145D7" w:rsidRPr="000145D7" w:rsidRDefault="00E971F5" w:rsidP="000145D7">
      <w:pPr>
        <w:spacing w:after="120"/>
        <w:rPr>
          <w:rFonts w:ascii="Arial" w:eastAsia="Times New Roman" w:hAnsi="Arial" w:cs="Arial"/>
          <w:color w:val="1F1F1F"/>
          <w:kern w:val="0"/>
          <w14:ligatures w14:val="none"/>
        </w:rPr>
      </w:pPr>
      <w:r w:rsidRPr="00E971F5">
        <w:rPr>
          <w:rFonts w:ascii="Arial" w:eastAsia="Times New Roman" w:hAnsi="Arial" w:cs="Arial"/>
          <w:noProof/>
          <w:color w:val="1F1F1F"/>
          <w:kern w:val="0"/>
        </w:rPr>
        <w:pict w14:anchorId="49F49DE5">
          <v:rect id="_x0000_i1027" alt="" style="width:468pt;height:.05pt;mso-width-percent:0;mso-height-percent:0;mso-width-percent:0;mso-height-percent:0" o:hralign="center" o:hrstd="t" o:hrnoshade="t" o:hr="t" fillcolor="gray" stroked="f"/>
        </w:pict>
      </w:r>
    </w:p>
    <w:p w14:paraId="5C8F17F8" w14:textId="77777777" w:rsidR="000145D7" w:rsidRPr="000145D7" w:rsidRDefault="000145D7" w:rsidP="000145D7">
      <w:pPr>
        <w:spacing w:after="120"/>
        <w:outlineLvl w:val="1"/>
        <w:rPr>
          <w:rFonts w:ascii="Arial" w:eastAsia="Times New Roman" w:hAnsi="Arial" w:cs="Arial"/>
          <w:b/>
          <w:bCs/>
          <w:color w:val="1F1F1F"/>
          <w:kern w:val="0"/>
          <w:sz w:val="36"/>
          <w:szCs w:val="36"/>
          <w14:ligatures w14:val="none"/>
        </w:rPr>
      </w:pPr>
      <w:r w:rsidRPr="000145D7">
        <w:rPr>
          <w:rFonts w:ascii="Arial" w:eastAsia="Times New Roman" w:hAnsi="Arial" w:cs="Arial"/>
          <w:b/>
          <w:bCs/>
          <w:color w:val="1F1F1F"/>
          <w:kern w:val="0"/>
          <w:sz w:val="36"/>
          <w:szCs w:val="36"/>
          <w14:ligatures w14:val="none"/>
        </w:rPr>
        <w:t>1. The "Data Gravity" Threshold</w:t>
      </w:r>
    </w:p>
    <w:p w14:paraId="7897708A" w14:textId="77777777" w:rsidR="000145D7" w:rsidRPr="000145D7" w:rsidRDefault="000145D7" w:rsidP="000145D7">
      <w:pPr>
        <w:rPr>
          <w:rFonts w:ascii="Arial" w:eastAsia="Times New Roman" w:hAnsi="Arial" w:cs="Arial"/>
          <w:color w:val="1F1F1F"/>
          <w:kern w:val="0"/>
          <w14:ligatures w14:val="none"/>
        </w:rPr>
      </w:pPr>
      <w:r w:rsidRPr="000145D7">
        <w:rPr>
          <w:rFonts w:ascii="Arial" w:eastAsia="Times New Roman" w:hAnsi="Arial" w:cs="Arial"/>
          <w:color w:val="1F1F1F"/>
          <w:kern w:val="0"/>
          <w14:ligatures w14:val="none"/>
        </w:rPr>
        <w:t xml:space="preserve">RAG is generally superior for facts because it's easier to update. But once your library hits </w:t>
      </w:r>
      <w:r w:rsidRPr="000145D7">
        <w:rPr>
          <w:rFonts w:ascii="Arial" w:eastAsia="Times New Roman" w:hAnsi="Arial" w:cs="Arial"/>
          <w:b/>
          <w:bCs/>
          <w:color w:val="1F1F1F"/>
          <w:kern w:val="0"/>
          <w:bdr w:val="none" w:sz="0" w:space="0" w:color="auto" w:frame="1"/>
          <w14:ligatures w14:val="none"/>
        </w:rPr>
        <w:t>hundreds of millions of tokens</w:t>
      </w:r>
      <w:r w:rsidRPr="000145D7">
        <w:rPr>
          <w:rFonts w:ascii="Arial" w:eastAsia="Times New Roman" w:hAnsi="Arial" w:cs="Arial"/>
          <w:color w:val="1F1F1F"/>
          <w:kern w:val="0"/>
          <w14:ligatures w14:val="none"/>
        </w:rPr>
        <w:t>, you face two major hurdles:</w:t>
      </w:r>
    </w:p>
    <w:p w14:paraId="64C54A1A" w14:textId="77777777" w:rsidR="000145D7" w:rsidRPr="000145D7" w:rsidRDefault="000145D7" w:rsidP="000145D7">
      <w:pPr>
        <w:numPr>
          <w:ilvl w:val="0"/>
          <w:numId w:val="2"/>
        </w:numPr>
        <w:rPr>
          <w:rFonts w:ascii="Arial" w:eastAsia="Times New Roman" w:hAnsi="Arial" w:cs="Arial"/>
          <w:color w:val="1F1F1F"/>
          <w:kern w:val="0"/>
          <w14:ligatures w14:val="none"/>
        </w:rPr>
      </w:pPr>
      <w:r w:rsidRPr="000145D7">
        <w:rPr>
          <w:rFonts w:ascii="Arial" w:eastAsia="Times New Roman" w:hAnsi="Arial" w:cs="Arial"/>
          <w:b/>
          <w:bCs/>
          <w:color w:val="1F1F1F"/>
          <w:kern w:val="0"/>
          <w:bdr w:val="none" w:sz="0" w:space="0" w:color="auto" w:frame="1"/>
          <w14:ligatures w14:val="none"/>
        </w:rPr>
        <w:t>Retrieval Noise:</w:t>
      </w:r>
      <w:r w:rsidRPr="000145D7">
        <w:rPr>
          <w:rFonts w:ascii="Arial" w:eastAsia="Times New Roman" w:hAnsi="Arial" w:cs="Arial"/>
          <w:color w:val="1F1F1F"/>
          <w:kern w:val="0"/>
          <w14:ligatures w14:val="none"/>
        </w:rPr>
        <w:t xml:space="preserve"> As the "haystack" grows, the chance of pulling a "needle" that looks relevant but is </w:t>
      </w:r>
      <w:proofErr w:type="gramStart"/>
      <w:r w:rsidRPr="000145D7">
        <w:rPr>
          <w:rFonts w:ascii="Arial" w:eastAsia="Times New Roman" w:hAnsi="Arial" w:cs="Arial"/>
          <w:color w:val="1F1F1F"/>
          <w:kern w:val="0"/>
          <w14:ligatures w14:val="none"/>
        </w:rPr>
        <w:t>actually contextually</w:t>
      </w:r>
      <w:proofErr w:type="gramEnd"/>
      <w:r w:rsidRPr="000145D7">
        <w:rPr>
          <w:rFonts w:ascii="Arial" w:eastAsia="Times New Roman" w:hAnsi="Arial" w:cs="Arial"/>
          <w:color w:val="1F1F1F"/>
          <w:kern w:val="0"/>
          <w14:ligatures w14:val="none"/>
        </w:rPr>
        <w:t xml:space="preserve"> wrong increases.</w:t>
      </w:r>
    </w:p>
    <w:p w14:paraId="7FB8BDE7" w14:textId="77777777" w:rsidR="000145D7" w:rsidRPr="000145D7" w:rsidRDefault="000145D7" w:rsidP="000145D7">
      <w:pPr>
        <w:numPr>
          <w:ilvl w:val="0"/>
          <w:numId w:val="2"/>
        </w:numPr>
        <w:rPr>
          <w:rFonts w:ascii="Arial" w:eastAsia="Times New Roman" w:hAnsi="Arial" w:cs="Arial"/>
          <w:color w:val="1F1F1F"/>
          <w:kern w:val="0"/>
          <w14:ligatures w14:val="none"/>
        </w:rPr>
      </w:pPr>
      <w:r w:rsidRPr="000145D7">
        <w:rPr>
          <w:rFonts w:ascii="Arial" w:eastAsia="Times New Roman" w:hAnsi="Arial" w:cs="Arial"/>
          <w:b/>
          <w:bCs/>
          <w:color w:val="1F1F1F"/>
          <w:kern w:val="0"/>
          <w:bdr w:val="none" w:sz="0" w:space="0" w:color="auto" w:frame="1"/>
          <w14:ligatures w14:val="none"/>
        </w:rPr>
        <w:t>Latency &amp; Cost:</w:t>
      </w:r>
      <w:r w:rsidRPr="000145D7">
        <w:rPr>
          <w:rFonts w:ascii="Arial" w:eastAsia="Times New Roman" w:hAnsi="Arial" w:cs="Arial"/>
          <w:color w:val="1F1F1F"/>
          <w:kern w:val="0"/>
          <w14:ligatures w14:val="none"/>
        </w:rPr>
        <w:t xml:space="preserve"> Massive vector databases require more compute to search. If you are performing complex semantic searches across petabytes of data for every single query, the infrastructure cost can eventually rival the cost of a fine-tuning run.</w:t>
      </w:r>
    </w:p>
    <w:p w14:paraId="6D5A4DC9" w14:textId="77777777" w:rsidR="000145D7" w:rsidRPr="000145D7" w:rsidRDefault="000145D7" w:rsidP="000145D7">
      <w:pPr>
        <w:spacing w:after="120"/>
        <w:outlineLvl w:val="1"/>
        <w:rPr>
          <w:rFonts w:ascii="Arial" w:eastAsia="Times New Roman" w:hAnsi="Arial" w:cs="Arial"/>
          <w:b/>
          <w:bCs/>
          <w:color w:val="1F1F1F"/>
          <w:kern w:val="0"/>
          <w:sz w:val="36"/>
          <w:szCs w:val="36"/>
          <w14:ligatures w14:val="none"/>
        </w:rPr>
      </w:pPr>
      <w:r w:rsidRPr="000145D7">
        <w:rPr>
          <w:rFonts w:ascii="Arial" w:eastAsia="Times New Roman" w:hAnsi="Arial" w:cs="Arial"/>
          <w:b/>
          <w:bCs/>
          <w:color w:val="1F1F1F"/>
          <w:kern w:val="0"/>
          <w:sz w:val="36"/>
          <w:szCs w:val="36"/>
          <w14:ligatures w14:val="none"/>
        </w:rPr>
        <w:t xml:space="preserve">2. When to Pivot </w:t>
      </w:r>
      <w:proofErr w:type="gramStart"/>
      <w:r w:rsidRPr="000145D7">
        <w:rPr>
          <w:rFonts w:ascii="Arial" w:eastAsia="Times New Roman" w:hAnsi="Arial" w:cs="Arial"/>
          <w:b/>
          <w:bCs/>
          <w:color w:val="1F1F1F"/>
          <w:kern w:val="0"/>
          <w:sz w:val="36"/>
          <w:szCs w:val="36"/>
          <w14:ligatures w14:val="none"/>
        </w:rPr>
        <w:t>to Fine-Tuning</w:t>
      </w:r>
      <w:proofErr w:type="gramEnd"/>
    </w:p>
    <w:p w14:paraId="3C67166D" w14:textId="77777777" w:rsidR="000145D7" w:rsidRPr="000145D7" w:rsidRDefault="000145D7" w:rsidP="000145D7">
      <w:pPr>
        <w:rPr>
          <w:rFonts w:ascii="Arial" w:eastAsia="Times New Roman" w:hAnsi="Arial" w:cs="Arial"/>
          <w:color w:val="1F1F1F"/>
          <w:kern w:val="0"/>
          <w14:ligatures w14:val="none"/>
        </w:rPr>
      </w:pPr>
      <w:r w:rsidRPr="000145D7">
        <w:rPr>
          <w:rFonts w:ascii="Arial" w:eastAsia="Times New Roman" w:hAnsi="Arial" w:cs="Arial"/>
          <w:color w:val="1F1F1F"/>
          <w:kern w:val="0"/>
          <w14:ligatures w14:val="none"/>
        </w:rPr>
        <w:t xml:space="preserve">Size aside, you should consider tuning the LLM when your requirements shift from </w:t>
      </w:r>
      <w:r w:rsidRPr="000145D7">
        <w:rPr>
          <w:rFonts w:ascii="Arial" w:eastAsia="Times New Roman" w:hAnsi="Arial" w:cs="Arial"/>
          <w:b/>
          <w:bCs/>
          <w:color w:val="1F1F1F"/>
          <w:kern w:val="0"/>
          <w:bdr w:val="none" w:sz="0" w:space="0" w:color="auto" w:frame="1"/>
          <w14:ligatures w14:val="none"/>
        </w:rPr>
        <w:t>"What does the data say?"</w:t>
      </w:r>
      <w:r w:rsidRPr="000145D7">
        <w:rPr>
          <w:rFonts w:ascii="Arial" w:eastAsia="Times New Roman" w:hAnsi="Arial" w:cs="Arial"/>
          <w:color w:val="1F1F1F"/>
          <w:kern w:val="0"/>
          <w14:ligatures w14:val="none"/>
        </w:rPr>
        <w:t xml:space="preserve"> to </w:t>
      </w:r>
      <w:r w:rsidRPr="000145D7">
        <w:rPr>
          <w:rFonts w:ascii="Arial" w:eastAsia="Times New Roman" w:hAnsi="Arial" w:cs="Arial"/>
          <w:b/>
          <w:bCs/>
          <w:color w:val="1F1F1F"/>
          <w:kern w:val="0"/>
          <w:bdr w:val="none" w:sz="0" w:space="0" w:color="auto" w:frame="1"/>
          <w14:ligatures w14:val="none"/>
        </w:rPr>
        <w:t>"How should the model behave?"</w:t>
      </w:r>
    </w:p>
    <w:tbl>
      <w:tblPr>
        <w:tblW w:w="0" w:type="auto"/>
        <w:tblCellSpacing w:w="15" w:type="dxa"/>
        <w:tblCellMar>
          <w:left w:w="0" w:type="dxa"/>
          <w:right w:w="0" w:type="dxa"/>
        </w:tblCellMar>
        <w:tblLook w:val="04A0" w:firstRow="1" w:lastRow="0" w:firstColumn="1" w:lastColumn="0" w:noHBand="0" w:noVBand="1"/>
      </w:tblPr>
      <w:tblGrid>
        <w:gridCol w:w="2023"/>
        <w:gridCol w:w="3043"/>
        <w:gridCol w:w="4278"/>
      </w:tblGrid>
      <w:tr w:rsidR="000145D7" w:rsidRPr="000145D7" w14:paraId="4B162394" w14:textId="77777777" w:rsidTr="000145D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4178E" w14:textId="77777777" w:rsidR="000145D7" w:rsidRPr="000145D7" w:rsidRDefault="000145D7" w:rsidP="000145D7">
            <w:pPr>
              <w:rPr>
                <w:rFonts w:ascii="Arial" w:eastAsia="Times New Roman" w:hAnsi="Arial" w:cs="Arial"/>
                <w:color w:val="1F1F1F"/>
                <w:kern w:val="0"/>
                <w14:ligatures w14:val="none"/>
              </w:rPr>
            </w:pPr>
            <w:r w:rsidRPr="000145D7">
              <w:rPr>
                <w:rFonts w:ascii="Arial" w:eastAsia="Times New Roman" w:hAnsi="Arial" w:cs="Arial"/>
                <w:b/>
                <w:bCs/>
                <w:color w:val="1F1F1F"/>
                <w:kern w:val="0"/>
                <w:bdr w:val="none" w:sz="0" w:space="0" w:color="auto" w:frame="1"/>
                <w14:ligatures w14:val="none"/>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89920" w14:textId="77777777" w:rsidR="000145D7" w:rsidRPr="000145D7" w:rsidRDefault="000145D7" w:rsidP="000145D7">
            <w:pPr>
              <w:rPr>
                <w:rFonts w:ascii="Arial" w:eastAsia="Times New Roman" w:hAnsi="Arial" w:cs="Arial"/>
                <w:color w:val="1F1F1F"/>
                <w:kern w:val="0"/>
                <w14:ligatures w14:val="none"/>
              </w:rPr>
            </w:pPr>
            <w:r w:rsidRPr="000145D7">
              <w:rPr>
                <w:rFonts w:ascii="Arial" w:eastAsia="Times New Roman" w:hAnsi="Arial" w:cs="Arial"/>
                <w:b/>
                <w:bCs/>
                <w:color w:val="1F1F1F"/>
                <w:kern w:val="0"/>
                <w:bdr w:val="none" w:sz="0" w:space="0" w:color="auto" w:frame="1"/>
                <w14:ligatures w14:val="none"/>
              </w:rPr>
              <w:t>Stick with RAG if...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721BD" w14:textId="77777777" w:rsidR="000145D7" w:rsidRPr="000145D7" w:rsidRDefault="000145D7" w:rsidP="000145D7">
            <w:pPr>
              <w:rPr>
                <w:rFonts w:ascii="Arial" w:eastAsia="Times New Roman" w:hAnsi="Arial" w:cs="Arial"/>
                <w:color w:val="1F1F1F"/>
                <w:kern w:val="0"/>
                <w14:ligatures w14:val="none"/>
              </w:rPr>
            </w:pPr>
            <w:r w:rsidRPr="000145D7">
              <w:rPr>
                <w:rFonts w:ascii="Arial" w:eastAsia="Times New Roman" w:hAnsi="Arial" w:cs="Arial"/>
                <w:b/>
                <w:bCs/>
                <w:color w:val="1F1F1F"/>
                <w:kern w:val="0"/>
                <w:bdr w:val="none" w:sz="0" w:space="0" w:color="auto" w:frame="1"/>
                <w14:ligatures w14:val="none"/>
              </w:rPr>
              <w:t>Switch to Fine-Tuning if...</w:t>
            </w:r>
          </w:p>
        </w:tc>
      </w:tr>
      <w:tr w:rsidR="000145D7" w:rsidRPr="000145D7" w14:paraId="3C7C3A0C" w14:textId="77777777" w:rsidTr="000145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FCF64" w14:textId="77777777" w:rsidR="000145D7" w:rsidRPr="000145D7" w:rsidRDefault="000145D7" w:rsidP="000145D7">
            <w:pPr>
              <w:rPr>
                <w:rFonts w:ascii="Arial" w:eastAsia="Times New Roman" w:hAnsi="Arial" w:cs="Arial"/>
                <w:color w:val="1F1F1F"/>
                <w:kern w:val="0"/>
                <w14:ligatures w14:val="none"/>
              </w:rPr>
            </w:pPr>
            <w:r w:rsidRPr="000145D7">
              <w:rPr>
                <w:rFonts w:ascii="Arial" w:eastAsia="Times New Roman" w:hAnsi="Arial" w:cs="Arial"/>
                <w:b/>
                <w:bCs/>
                <w:color w:val="1F1F1F"/>
                <w:kern w:val="0"/>
                <w:bdr w:val="none" w:sz="0" w:space="0" w:color="auto" w:frame="1"/>
                <w14:ligatures w14:val="none"/>
              </w:rPr>
              <w:t>Knowledge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3F504" w14:textId="77777777" w:rsidR="000145D7" w:rsidRPr="000145D7" w:rsidRDefault="000145D7" w:rsidP="000145D7">
            <w:pPr>
              <w:rPr>
                <w:rFonts w:ascii="Arial" w:eastAsia="Times New Roman" w:hAnsi="Arial" w:cs="Arial"/>
                <w:color w:val="1F1F1F"/>
                <w:kern w:val="0"/>
                <w14:ligatures w14:val="none"/>
              </w:rPr>
            </w:pPr>
            <w:r w:rsidRPr="000145D7">
              <w:rPr>
                <w:rFonts w:ascii="Arial" w:eastAsia="Times New Roman" w:hAnsi="Arial" w:cs="Arial"/>
                <w:color w:val="1F1F1F"/>
                <w:kern w:val="0"/>
                <w:bdr w:val="none" w:sz="0" w:space="0" w:color="auto" w:frame="1"/>
                <w14:ligatures w14:val="none"/>
              </w:rPr>
              <w:t>You have dynamic, changing facts (e.g., news, prices).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B4B15" w14:textId="77777777" w:rsidR="000145D7" w:rsidRPr="000145D7" w:rsidRDefault="000145D7" w:rsidP="000145D7">
            <w:pPr>
              <w:rPr>
                <w:rFonts w:ascii="Arial" w:eastAsia="Times New Roman" w:hAnsi="Arial" w:cs="Arial"/>
                <w:color w:val="1F1F1F"/>
                <w:kern w:val="0"/>
                <w14:ligatures w14:val="none"/>
              </w:rPr>
            </w:pPr>
            <w:r w:rsidRPr="000145D7">
              <w:rPr>
                <w:rFonts w:ascii="Arial" w:eastAsia="Times New Roman" w:hAnsi="Arial" w:cs="Arial"/>
                <w:color w:val="1F1F1F"/>
                <w:kern w:val="0"/>
                <w:bdr w:val="none" w:sz="0" w:space="0" w:color="auto" w:frame="1"/>
                <w14:ligatures w14:val="none"/>
              </w:rPr>
              <w:t>You need to teach a new "language" (e.g., specialized medical jargon, proprietary code).</w:t>
            </w:r>
          </w:p>
        </w:tc>
      </w:tr>
      <w:tr w:rsidR="000145D7" w:rsidRPr="000145D7" w14:paraId="42D3F3E5" w14:textId="77777777" w:rsidTr="000145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BBAE6" w14:textId="77777777" w:rsidR="000145D7" w:rsidRPr="000145D7" w:rsidRDefault="000145D7" w:rsidP="000145D7">
            <w:pPr>
              <w:rPr>
                <w:rFonts w:ascii="Arial" w:eastAsia="Times New Roman" w:hAnsi="Arial" w:cs="Arial"/>
                <w:color w:val="1F1F1F"/>
                <w:kern w:val="0"/>
                <w14:ligatures w14:val="none"/>
              </w:rPr>
            </w:pPr>
            <w:r w:rsidRPr="000145D7">
              <w:rPr>
                <w:rFonts w:ascii="Arial" w:eastAsia="Times New Roman" w:hAnsi="Arial" w:cs="Arial"/>
                <w:b/>
                <w:bCs/>
                <w:color w:val="1F1F1F"/>
                <w:kern w:val="0"/>
                <w:bdr w:val="none" w:sz="0" w:space="0" w:color="auto" w:frame="1"/>
                <w14:ligatures w14:val="none"/>
              </w:rPr>
              <w:t>Format/Style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DC98C" w14:textId="77777777" w:rsidR="000145D7" w:rsidRPr="000145D7" w:rsidRDefault="000145D7" w:rsidP="000145D7">
            <w:pPr>
              <w:rPr>
                <w:rFonts w:ascii="Arial" w:eastAsia="Times New Roman" w:hAnsi="Arial" w:cs="Arial"/>
                <w:color w:val="1F1F1F"/>
                <w:kern w:val="0"/>
                <w14:ligatures w14:val="none"/>
              </w:rPr>
            </w:pPr>
            <w:r w:rsidRPr="000145D7">
              <w:rPr>
                <w:rFonts w:ascii="Arial" w:eastAsia="Times New Roman" w:hAnsi="Arial" w:cs="Arial"/>
                <w:color w:val="1F1F1F"/>
                <w:kern w:val="0"/>
                <w:bdr w:val="none" w:sz="0" w:space="0" w:color="auto" w:frame="1"/>
                <w14:ligatures w14:val="none"/>
              </w:rPr>
              <w:t>Standard chat output is fine.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9B7FA" w14:textId="77777777" w:rsidR="000145D7" w:rsidRPr="000145D7" w:rsidRDefault="000145D7" w:rsidP="000145D7">
            <w:pPr>
              <w:rPr>
                <w:rFonts w:ascii="Arial" w:eastAsia="Times New Roman" w:hAnsi="Arial" w:cs="Arial"/>
                <w:color w:val="1F1F1F"/>
                <w:kern w:val="0"/>
                <w14:ligatures w14:val="none"/>
              </w:rPr>
            </w:pPr>
            <w:r w:rsidRPr="000145D7">
              <w:rPr>
                <w:rFonts w:ascii="Arial" w:eastAsia="Times New Roman" w:hAnsi="Arial" w:cs="Arial"/>
                <w:color w:val="1F1F1F"/>
                <w:kern w:val="0"/>
                <w:bdr w:val="none" w:sz="0" w:space="0" w:color="auto" w:frame="1"/>
                <w14:ligatures w14:val="none"/>
              </w:rPr>
              <w:t>You need a very specific output structure (e.g., strictly JSON, specific persona).</w:t>
            </w:r>
          </w:p>
        </w:tc>
      </w:tr>
      <w:tr w:rsidR="000145D7" w:rsidRPr="000145D7" w14:paraId="6F3257D2" w14:textId="77777777" w:rsidTr="000145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07E9E" w14:textId="77777777" w:rsidR="000145D7" w:rsidRPr="000145D7" w:rsidRDefault="000145D7" w:rsidP="000145D7">
            <w:pPr>
              <w:rPr>
                <w:rFonts w:ascii="Arial" w:eastAsia="Times New Roman" w:hAnsi="Arial" w:cs="Arial"/>
                <w:color w:val="1F1F1F"/>
                <w:kern w:val="0"/>
                <w14:ligatures w14:val="none"/>
              </w:rPr>
            </w:pPr>
            <w:r w:rsidRPr="000145D7">
              <w:rPr>
                <w:rFonts w:ascii="Arial" w:eastAsia="Times New Roman" w:hAnsi="Arial" w:cs="Arial"/>
                <w:b/>
                <w:bCs/>
                <w:color w:val="1F1F1F"/>
                <w:kern w:val="0"/>
                <w:bdr w:val="none" w:sz="0" w:space="0" w:color="auto" w:frame="1"/>
                <w14:ligatures w14:val="none"/>
              </w:rPr>
              <w:t>Context Window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658DA" w14:textId="77777777" w:rsidR="000145D7" w:rsidRPr="000145D7" w:rsidRDefault="000145D7" w:rsidP="000145D7">
            <w:pPr>
              <w:rPr>
                <w:rFonts w:ascii="Arial" w:eastAsia="Times New Roman" w:hAnsi="Arial" w:cs="Arial"/>
                <w:color w:val="1F1F1F"/>
                <w:kern w:val="0"/>
                <w14:ligatures w14:val="none"/>
              </w:rPr>
            </w:pPr>
            <w:r w:rsidRPr="000145D7">
              <w:rPr>
                <w:rFonts w:ascii="Arial" w:eastAsia="Times New Roman" w:hAnsi="Arial" w:cs="Arial"/>
                <w:color w:val="1F1F1F"/>
                <w:kern w:val="0"/>
                <w:bdr w:val="none" w:sz="0" w:space="0" w:color="auto" w:frame="1"/>
                <w14:ligatures w14:val="none"/>
              </w:rPr>
              <w:t>Your relevant info fits in a few paragraphs.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B7AC9" w14:textId="77777777" w:rsidR="000145D7" w:rsidRPr="000145D7" w:rsidRDefault="000145D7" w:rsidP="000145D7">
            <w:pPr>
              <w:rPr>
                <w:rFonts w:ascii="Arial" w:eastAsia="Times New Roman" w:hAnsi="Arial" w:cs="Arial"/>
                <w:color w:val="1F1F1F"/>
                <w:kern w:val="0"/>
                <w14:ligatures w14:val="none"/>
              </w:rPr>
            </w:pPr>
            <w:r w:rsidRPr="000145D7">
              <w:rPr>
                <w:rFonts w:ascii="Arial" w:eastAsia="Times New Roman" w:hAnsi="Arial" w:cs="Arial"/>
                <w:color w:val="1F1F1F"/>
                <w:kern w:val="0"/>
                <w:bdr w:val="none" w:sz="0" w:space="0" w:color="auto" w:frame="1"/>
                <w14:ligatures w14:val="none"/>
              </w:rPr>
              <w:t>You need the model to "know" the broad context of a 500-page manual without being prompted.</w:t>
            </w:r>
          </w:p>
        </w:tc>
      </w:tr>
      <w:tr w:rsidR="000145D7" w:rsidRPr="000145D7" w14:paraId="76FCC4FA" w14:textId="77777777" w:rsidTr="000145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FF538" w14:textId="77777777" w:rsidR="000145D7" w:rsidRPr="000145D7" w:rsidRDefault="000145D7" w:rsidP="000145D7">
            <w:pPr>
              <w:rPr>
                <w:rFonts w:ascii="Arial" w:eastAsia="Times New Roman" w:hAnsi="Arial" w:cs="Arial"/>
                <w:color w:val="1F1F1F"/>
                <w:kern w:val="0"/>
                <w14:ligatures w14:val="none"/>
              </w:rPr>
            </w:pPr>
            <w:r w:rsidRPr="000145D7">
              <w:rPr>
                <w:rFonts w:ascii="Arial" w:eastAsia="Times New Roman" w:hAnsi="Arial" w:cs="Arial"/>
                <w:b/>
                <w:bCs/>
                <w:color w:val="1F1F1F"/>
                <w:kern w:val="0"/>
                <w:bdr w:val="none" w:sz="0" w:space="0" w:color="auto" w:frame="1"/>
                <w14:ligatures w14:val="none"/>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F4EC4" w14:textId="77777777" w:rsidR="000145D7" w:rsidRPr="000145D7" w:rsidRDefault="000145D7" w:rsidP="000145D7">
            <w:pPr>
              <w:rPr>
                <w:rFonts w:ascii="Arial" w:eastAsia="Times New Roman" w:hAnsi="Arial" w:cs="Arial"/>
                <w:color w:val="1F1F1F"/>
                <w:kern w:val="0"/>
                <w14:ligatures w14:val="none"/>
              </w:rPr>
            </w:pPr>
            <w:r w:rsidRPr="000145D7">
              <w:rPr>
                <w:rFonts w:ascii="Arial" w:eastAsia="Times New Roman" w:hAnsi="Arial" w:cs="Arial"/>
                <w:color w:val="1F1F1F"/>
                <w:kern w:val="0"/>
                <w:bdr w:val="none" w:sz="0" w:space="0" w:color="auto" w:frame="1"/>
                <w14:ligatures w14:val="none"/>
              </w:rPr>
              <w:t>You need citations and "source of truth" links.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DA4ED" w14:textId="77777777" w:rsidR="000145D7" w:rsidRPr="000145D7" w:rsidRDefault="000145D7" w:rsidP="000145D7">
            <w:pPr>
              <w:rPr>
                <w:rFonts w:ascii="Arial" w:eastAsia="Times New Roman" w:hAnsi="Arial" w:cs="Arial"/>
                <w:color w:val="1F1F1F"/>
                <w:kern w:val="0"/>
                <w14:ligatures w14:val="none"/>
              </w:rPr>
            </w:pPr>
            <w:r w:rsidRPr="000145D7">
              <w:rPr>
                <w:rFonts w:ascii="Arial" w:eastAsia="Times New Roman" w:hAnsi="Arial" w:cs="Arial"/>
                <w:color w:val="1F1F1F"/>
                <w:kern w:val="0"/>
                <w:bdr w:val="none" w:sz="0" w:space="0" w:color="auto" w:frame="1"/>
                <w14:ligatures w14:val="none"/>
              </w:rPr>
              <w:t>You need to minimize the "token tax" of long system prompts.</w:t>
            </w:r>
          </w:p>
        </w:tc>
      </w:tr>
    </w:tbl>
    <w:p w14:paraId="5A1DA374" w14:textId="77777777" w:rsidR="000145D7" w:rsidRPr="000145D7" w:rsidRDefault="00E971F5" w:rsidP="000145D7">
      <w:pPr>
        <w:spacing w:after="120"/>
        <w:rPr>
          <w:rFonts w:ascii="Arial" w:eastAsia="Times New Roman" w:hAnsi="Arial" w:cs="Arial"/>
          <w:color w:val="1F1F1F"/>
          <w:kern w:val="0"/>
          <w14:ligatures w14:val="none"/>
        </w:rPr>
      </w:pPr>
      <w:r w:rsidRPr="00E971F5">
        <w:rPr>
          <w:rFonts w:ascii="Arial" w:eastAsia="Times New Roman" w:hAnsi="Arial" w:cs="Arial"/>
          <w:noProof/>
          <w:color w:val="1F1F1F"/>
          <w:kern w:val="0"/>
        </w:rPr>
        <w:pict w14:anchorId="485A2E09">
          <v:rect id="_x0000_i1026" alt="" style="width:468pt;height:.05pt;mso-width-percent:0;mso-height-percent:0;mso-width-percent:0;mso-height-percent:0" o:hralign="center" o:hrstd="t" o:hrnoshade="t" o:hr="t" fillcolor="gray" stroked="f"/>
        </w:pict>
      </w:r>
    </w:p>
    <w:p w14:paraId="3E1483EA" w14:textId="77777777" w:rsidR="000145D7" w:rsidRPr="000145D7" w:rsidRDefault="000145D7" w:rsidP="000145D7">
      <w:pPr>
        <w:spacing w:after="120"/>
        <w:outlineLvl w:val="1"/>
        <w:rPr>
          <w:rFonts w:ascii="Arial" w:eastAsia="Times New Roman" w:hAnsi="Arial" w:cs="Arial"/>
          <w:b/>
          <w:bCs/>
          <w:color w:val="1F1F1F"/>
          <w:kern w:val="0"/>
          <w:sz w:val="36"/>
          <w:szCs w:val="36"/>
          <w14:ligatures w14:val="none"/>
        </w:rPr>
      </w:pPr>
      <w:r w:rsidRPr="000145D7">
        <w:rPr>
          <w:rFonts w:ascii="Arial" w:eastAsia="Times New Roman" w:hAnsi="Arial" w:cs="Arial"/>
          <w:b/>
          <w:bCs/>
          <w:color w:val="1F1F1F"/>
          <w:kern w:val="0"/>
          <w:sz w:val="36"/>
          <w:szCs w:val="36"/>
          <w14:ligatures w14:val="none"/>
        </w:rPr>
        <w:t>3. The "Hidden" Middle Ground: Long-Context Models</w:t>
      </w:r>
    </w:p>
    <w:p w14:paraId="34157BA1" w14:textId="77777777" w:rsidR="000145D7" w:rsidRPr="000145D7" w:rsidRDefault="000145D7" w:rsidP="000145D7">
      <w:pPr>
        <w:rPr>
          <w:rFonts w:ascii="Arial" w:eastAsia="Times New Roman" w:hAnsi="Arial" w:cs="Arial"/>
          <w:color w:val="1F1F1F"/>
          <w:kern w:val="0"/>
          <w14:ligatures w14:val="none"/>
        </w:rPr>
      </w:pPr>
      <w:r w:rsidRPr="000145D7">
        <w:rPr>
          <w:rFonts w:ascii="Arial" w:eastAsia="Times New Roman" w:hAnsi="Arial" w:cs="Arial"/>
          <w:color w:val="1F1F1F"/>
          <w:kern w:val="0"/>
          <w14:ligatures w14:val="none"/>
        </w:rPr>
        <w:t xml:space="preserve">With the rise of models supporting </w:t>
      </w:r>
      <w:r w:rsidRPr="000145D7">
        <w:rPr>
          <w:rFonts w:ascii="Arial" w:eastAsia="Times New Roman" w:hAnsi="Arial" w:cs="Arial"/>
          <w:b/>
          <w:bCs/>
          <w:color w:val="1F1F1F"/>
          <w:kern w:val="0"/>
          <w:bdr w:val="none" w:sz="0" w:space="0" w:color="auto" w:frame="1"/>
          <w14:ligatures w14:val="none"/>
        </w:rPr>
        <w:t>1M+ token context windows</w:t>
      </w:r>
      <w:r w:rsidRPr="000145D7">
        <w:rPr>
          <w:rFonts w:ascii="Arial" w:eastAsia="Times New Roman" w:hAnsi="Arial" w:cs="Arial"/>
          <w:color w:val="1F1F1F"/>
          <w:kern w:val="0"/>
          <w14:ligatures w14:val="none"/>
        </w:rPr>
        <w:t xml:space="preserve"> (like the one I'm running on), the "size" argument has shifted. You can often drop an entire codebase or several thick manuals directly into the prompt.</w:t>
      </w:r>
    </w:p>
    <w:p w14:paraId="37349E3D" w14:textId="77777777" w:rsidR="000145D7" w:rsidRPr="000145D7" w:rsidRDefault="000145D7" w:rsidP="000145D7">
      <w:pPr>
        <w:rPr>
          <w:rFonts w:ascii="Arial" w:eastAsia="Times New Roman" w:hAnsi="Arial" w:cs="Arial"/>
          <w:color w:val="1F1F1F"/>
          <w:kern w:val="0"/>
          <w14:ligatures w14:val="none"/>
        </w:rPr>
      </w:pPr>
      <w:r w:rsidRPr="000145D7">
        <w:rPr>
          <w:rFonts w:ascii="Arial" w:eastAsia="Times New Roman" w:hAnsi="Arial" w:cs="Arial"/>
          <w:b/>
          <w:bCs/>
          <w:color w:val="1F1F1F"/>
          <w:kern w:val="0"/>
          <w:bdr w:val="none" w:sz="0" w:space="0" w:color="auto" w:frame="1"/>
          <w14:ligatures w14:val="none"/>
        </w:rPr>
        <w:t>The tipping point now often looks like this:</w:t>
      </w:r>
    </w:p>
    <w:p w14:paraId="78A76053" w14:textId="77777777" w:rsidR="000145D7" w:rsidRPr="000145D7" w:rsidRDefault="000145D7" w:rsidP="000145D7">
      <w:pPr>
        <w:numPr>
          <w:ilvl w:val="0"/>
          <w:numId w:val="3"/>
        </w:numPr>
        <w:rPr>
          <w:rFonts w:ascii="Arial" w:eastAsia="Times New Roman" w:hAnsi="Arial" w:cs="Arial"/>
          <w:color w:val="1F1F1F"/>
          <w:kern w:val="0"/>
          <w14:ligatures w14:val="none"/>
        </w:rPr>
      </w:pPr>
      <w:r w:rsidRPr="000145D7">
        <w:rPr>
          <w:rFonts w:ascii="Arial" w:eastAsia="Times New Roman" w:hAnsi="Arial" w:cs="Arial"/>
          <w:b/>
          <w:bCs/>
          <w:color w:val="1F1F1F"/>
          <w:kern w:val="0"/>
          <w:bdr w:val="none" w:sz="0" w:space="0" w:color="auto" w:frame="1"/>
          <w14:ligatures w14:val="none"/>
        </w:rPr>
        <w:lastRenderedPageBreak/>
        <w:t>Small/Medium Data:</w:t>
      </w:r>
      <w:r w:rsidRPr="000145D7">
        <w:rPr>
          <w:rFonts w:ascii="Arial" w:eastAsia="Times New Roman" w:hAnsi="Arial" w:cs="Arial"/>
          <w:color w:val="1F1F1F"/>
          <w:kern w:val="0"/>
          <w14:ligatures w14:val="none"/>
        </w:rPr>
        <w:t xml:space="preserve"> Use Long-Context or RAG.</w:t>
      </w:r>
    </w:p>
    <w:p w14:paraId="48274C02" w14:textId="77777777" w:rsidR="000145D7" w:rsidRPr="000145D7" w:rsidRDefault="000145D7" w:rsidP="000145D7">
      <w:pPr>
        <w:numPr>
          <w:ilvl w:val="0"/>
          <w:numId w:val="3"/>
        </w:numPr>
        <w:rPr>
          <w:rFonts w:ascii="Arial" w:eastAsia="Times New Roman" w:hAnsi="Arial" w:cs="Arial"/>
          <w:color w:val="1F1F1F"/>
          <w:kern w:val="0"/>
          <w14:ligatures w14:val="none"/>
        </w:rPr>
      </w:pPr>
      <w:r w:rsidRPr="000145D7">
        <w:rPr>
          <w:rFonts w:ascii="Arial" w:eastAsia="Times New Roman" w:hAnsi="Arial" w:cs="Arial"/>
          <w:b/>
          <w:bCs/>
          <w:color w:val="1F1F1F"/>
          <w:kern w:val="0"/>
          <w:bdr w:val="none" w:sz="0" w:space="0" w:color="auto" w:frame="1"/>
          <w14:ligatures w14:val="none"/>
        </w:rPr>
        <w:t>Massive/Static Data:</w:t>
      </w:r>
      <w:r w:rsidRPr="000145D7">
        <w:rPr>
          <w:rFonts w:ascii="Arial" w:eastAsia="Times New Roman" w:hAnsi="Arial" w:cs="Arial"/>
          <w:color w:val="1F1F1F"/>
          <w:kern w:val="0"/>
          <w14:ligatures w14:val="none"/>
        </w:rPr>
        <w:t xml:space="preserve"> Use RAG with a highly optimized vector DB.</w:t>
      </w:r>
    </w:p>
    <w:p w14:paraId="269BCC4F" w14:textId="77777777" w:rsidR="000145D7" w:rsidRPr="000145D7" w:rsidRDefault="000145D7" w:rsidP="000145D7">
      <w:pPr>
        <w:numPr>
          <w:ilvl w:val="0"/>
          <w:numId w:val="3"/>
        </w:numPr>
        <w:rPr>
          <w:rFonts w:ascii="Arial" w:eastAsia="Times New Roman" w:hAnsi="Arial" w:cs="Arial"/>
          <w:color w:val="1F1F1F"/>
          <w:kern w:val="0"/>
          <w14:ligatures w14:val="none"/>
        </w:rPr>
      </w:pPr>
      <w:r w:rsidRPr="000145D7">
        <w:rPr>
          <w:rFonts w:ascii="Arial" w:eastAsia="Times New Roman" w:hAnsi="Arial" w:cs="Arial"/>
          <w:b/>
          <w:bCs/>
          <w:color w:val="1F1F1F"/>
          <w:kern w:val="0"/>
          <w:bdr w:val="none" w:sz="0" w:space="0" w:color="auto" w:frame="1"/>
          <w14:ligatures w14:val="none"/>
        </w:rPr>
        <w:t>Specialized Behavior:</w:t>
      </w:r>
      <w:r w:rsidRPr="000145D7">
        <w:rPr>
          <w:rFonts w:ascii="Arial" w:eastAsia="Times New Roman" w:hAnsi="Arial" w:cs="Arial"/>
          <w:color w:val="1F1F1F"/>
          <w:kern w:val="0"/>
          <w14:ligatures w14:val="none"/>
        </w:rPr>
        <w:t xml:space="preserve"> Fine-tune the model to understand the </w:t>
      </w:r>
      <w:r w:rsidRPr="000145D7">
        <w:rPr>
          <w:rFonts w:ascii="Arial" w:eastAsia="Times New Roman" w:hAnsi="Arial" w:cs="Arial"/>
          <w:i/>
          <w:iCs/>
          <w:color w:val="1F1F1F"/>
          <w:kern w:val="0"/>
          <w:bdr w:val="none" w:sz="0" w:space="0" w:color="auto" w:frame="1"/>
          <w14:ligatures w14:val="none"/>
        </w:rPr>
        <w:t>logic</w:t>
      </w:r>
      <w:r w:rsidRPr="000145D7">
        <w:rPr>
          <w:rFonts w:ascii="Arial" w:eastAsia="Times New Roman" w:hAnsi="Arial" w:cs="Arial"/>
          <w:color w:val="1F1F1F"/>
          <w:kern w:val="0"/>
          <w14:ligatures w14:val="none"/>
        </w:rPr>
        <w:t xml:space="preserve"> of your industry, then use RAG to feed it the </w:t>
      </w:r>
      <w:r w:rsidRPr="000145D7">
        <w:rPr>
          <w:rFonts w:ascii="Arial" w:eastAsia="Times New Roman" w:hAnsi="Arial" w:cs="Arial"/>
          <w:i/>
          <w:iCs/>
          <w:color w:val="1F1F1F"/>
          <w:kern w:val="0"/>
          <w:bdr w:val="none" w:sz="0" w:space="0" w:color="auto" w:frame="1"/>
          <w14:ligatures w14:val="none"/>
        </w:rPr>
        <w:t>latest facts</w:t>
      </w:r>
      <w:r w:rsidRPr="000145D7">
        <w:rPr>
          <w:rFonts w:ascii="Arial" w:eastAsia="Times New Roman" w:hAnsi="Arial" w:cs="Arial"/>
          <w:color w:val="1F1F1F"/>
          <w:kern w:val="0"/>
          <w14:ligatures w14:val="none"/>
        </w:rPr>
        <w:t>.</w:t>
      </w:r>
    </w:p>
    <w:p w14:paraId="41F9B589" w14:textId="77777777" w:rsidR="000145D7" w:rsidRPr="000145D7" w:rsidRDefault="000145D7" w:rsidP="000145D7">
      <w:pPr>
        <w:spacing w:after="120"/>
        <w:outlineLvl w:val="1"/>
        <w:rPr>
          <w:rFonts w:ascii="Arial" w:eastAsia="Times New Roman" w:hAnsi="Arial" w:cs="Arial"/>
          <w:b/>
          <w:bCs/>
          <w:color w:val="1F1F1F"/>
          <w:kern w:val="0"/>
          <w:sz w:val="36"/>
          <w:szCs w:val="36"/>
          <w14:ligatures w14:val="none"/>
        </w:rPr>
      </w:pPr>
      <w:r w:rsidRPr="000145D7">
        <w:rPr>
          <w:rFonts w:ascii="Arial" w:eastAsia="Times New Roman" w:hAnsi="Arial" w:cs="Arial"/>
          <w:b/>
          <w:bCs/>
          <w:color w:val="1F1F1F"/>
          <w:kern w:val="0"/>
          <w:sz w:val="36"/>
          <w:szCs w:val="36"/>
          <w14:ligatures w14:val="none"/>
        </w:rPr>
        <w:t>4. The Practical Reality</w:t>
      </w:r>
    </w:p>
    <w:p w14:paraId="23B62382" w14:textId="77777777" w:rsidR="000145D7" w:rsidRPr="000145D7" w:rsidRDefault="000145D7" w:rsidP="000145D7">
      <w:pPr>
        <w:rPr>
          <w:rFonts w:ascii="Arial" w:eastAsia="Times New Roman" w:hAnsi="Arial" w:cs="Arial"/>
          <w:color w:val="1F1F1F"/>
          <w:kern w:val="0"/>
          <w14:ligatures w14:val="none"/>
        </w:rPr>
      </w:pPr>
      <w:r w:rsidRPr="000145D7">
        <w:rPr>
          <w:rFonts w:ascii="Arial" w:eastAsia="Times New Roman" w:hAnsi="Arial" w:cs="Arial"/>
          <w:color w:val="1F1F1F"/>
          <w:kern w:val="0"/>
          <w14:ligatures w14:val="none"/>
        </w:rPr>
        <w:t xml:space="preserve">In 2026, we rarely see "Pure Fine-tuning" replacing RAG for large datasets because fine-tuned models still </w:t>
      </w:r>
      <w:r w:rsidRPr="000145D7">
        <w:rPr>
          <w:rFonts w:ascii="Arial" w:eastAsia="Times New Roman" w:hAnsi="Arial" w:cs="Arial"/>
          <w:b/>
          <w:bCs/>
          <w:color w:val="1F1F1F"/>
          <w:kern w:val="0"/>
          <w:bdr w:val="none" w:sz="0" w:space="0" w:color="auto" w:frame="1"/>
          <w14:ligatures w14:val="none"/>
        </w:rPr>
        <w:t>hallucinate</w:t>
      </w:r>
      <w:r w:rsidRPr="000145D7">
        <w:rPr>
          <w:rFonts w:ascii="Arial" w:eastAsia="Times New Roman" w:hAnsi="Arial" w:cs="Arial"/>
          <w:color w:val="1F1F1F"/>
          <w:kern w:val="0"/>
          <w14:ligatures w14:val="none"/>
        </w:rPr>
        <w:t xml:space="preserve">. If you tune a model on your company's data and a </w:t>
      </w:r>
      <w:proofErr w:type="gramStart"/>
      <w:r w:rsidRPr="000145D7">
        <w:rPr>
          <w:rFonts w:ascii="Arial" w:eastAsia="Times New Roman" w:hAnsi="Arial" w:cs="Arial"/>
          <w:color w:val="1F1F1F"/>
          <w:kern w:val="0"/>
          <w14:ligatures w14:val="none"/>
        </w:rPr>
        <w:t>policy changes</w:t>
      </w:r>
      <w:proofErr w:type="gramEnd"/>
      <w:r w:rsidRPr="000145D7">
        <w:rPr>
          <w:rFonts w:ascii="Arial" w:eastAsia="Times New Roman" w:hAnsi="Arial" w:cs="Arial"/>
          <w:color w:val="1F1F1F"/>
          <w:kern w:val="0"/>
          <w14:ligatures w14:val="none"/>
        </w:rPr>
        <w:t xml:space="preserve"> tomorrow, your model is now confidently wrong. RAG allows you to swap a PDF in seconds.</w:t>
      </w:r>
    </w:p>
    <w:p w14:paraId="1D7D0ACB" w14:textId="77777777" w:rsidR="000145D7" w:rsidRPr="000145D7" w:rsidRDefault="000145D7" w:rsidP="000145D7">
      <w:pPr>
        <w:rPr>
          <w:rFonts w:ascii="Arial" w:eastAsia="Times New Roman" w:hAnsi="Arial" w:cs="Arial"/>
          <w:color w:val="1F1F1F"/>
          <w:kern w:val="0"/>
          <w14:ligatures w14:val="none"/>
        </w:rPr>
      </w:pPr>
      <w:r w:rsidRPr="000145D7">
        <w:rPr>
          <w:rFonts w:ascii="Arial" w:eastAsia="Times New Roman" w:hAnsi="Arial" w:cs="Arial"/>
          <w:b/>
          <w:bCs/>
          <w:color w:val="1F1F1F"/>
          <w:kern w:val="0"/>
          <w:bdr w:val="none" w:sz="0" w:space="0" w:color="auto" w:frame="1"/>
          <w14:ligatures w14:val="none"/>
        </w:rPr>
        <w:t>The Verdict:</w:t>
      </w:r>
      <w:r w:rsidRPr="000145D7">
        <w:rPr>
          <w:rFonts w:ascii="Arial" w:eastAsia="Times New Roman" w:hAnsi="Arial" w:cs="Arial"/>
          <w:color w:val="1F1F1F"/>
          <w:kern w:val="0"/>
          <w14:ligatures w14:val="none"/>
        </w:rPr>
        <w:t xml:space="preserve"> You move to fine-tuning not when the data is "too big," but when the </w:t>
      </w:r>
      <w:r w:rsidRPr="000145D7">
        <w:rPr>
          <w:rFonts w:ascii="Arial" w:eastAsia="Times New Roman" w:hAnsi="Arial" w:cs="Arial"/>
          <w:b/>
          <w:bCs/>
          <w:color w:val="1F1F1F"/>
          <w:kern w:val="0"/>
          <w:bdr w:val="none" w:sz="0" w:space="0" w:color="auto" w:frame="1"/>
          <w14:ligatures w14:val="none"/>
        </w:rPr>
        <w:t>RAG performance plateaus</w:t>
      </w:r>
      <w:r w:rsidRPr="000145D7">
        <w:rPr>
          <w:rFonts w:ascii="Arial" w:eastAsia="Times New Roman" w:hAnsi="Arial" w:cs="Arial"/>
          <w:color w:val="1F1F1F"/>
          <w:kern w:val="0"/>
          <w14:ligatures w14:val="none"/>
        </w:rPr>
        <w:t xml:space="preserve"> because the model doesn't understand the </w:t>
      </w:r>
      <w:r w:rsidRPr="000145D7">
        <w:rPr>
          <w:rFonts w:ascii="Arial" w:eastAsia="Times New Roman" w:hAnsi="Arial" w:cs="Arial"/>
          <w:i/>
          <w:iCs/>
          <w:color w:val="1F1F1F"/>
          <w:kern w:val="0"/>
          <w:bdr w:val="none" w:sz="0" w:space="0" w:color="auto" w:frame="1"/>
          <w14:ligatures w14:val="none"/>
        </w:rPr>
        <w:t>nuance</w:t>
      </w:r>
      <w:r w:rsidRPr="000145D7">
        <w:rPr>
          <w:rFonts w:ascii="Arial" w:eastAsia="Times New Roman" w:hAnsi="Arial" w:cs="Arial"/>
          <w:color w:val="1F1F1F"/>
          <w:kern w:val="0"/>
          <w14:ligatures w14:val="none"/>
        </w:rPr>
        <w:t xml:space="preserve"> or </w:t>
      </w:r>
      <w:r w:rsidRPr="000145D7">
        <w:rPr>
          <w:rFonts w:ascii="Arial" w:eastAsia="Times New Roman" w:hAnsi="Arial" w:cs="Arial"/>
          <w:i/>
          <w:iCs/>
          <w:color w:val="1F1F1F"/>
          <w:kern w:val="0"/>
          <w:bdr w:val="none" w:sz="0" w:space="0" w:color="auto" w:frame="1"/>
          <w14:ligatures w14:val="none"/>
        </w:rPr>
        <w:t>structure</w:t>
      </w:r>
      <w:r w:rsidRPr="000145D7">
        <w:rPr>
          <w:rFonts w:ascii="Arial" w:eastAsia="Times New Roman" w:hAnsi="Arial" w:cs="Arial"/>
          <w:color w:val="1F1F1F"/>
          <w:kern w:val="0"/>
          <w14:ligatures w14:val="none"/>
        </w:rPr>
        <w:t xml:space="preserve"> of your specific domain well enough to use the retrieved snippets effectively.</w:t>
      </w:r>
    </w:p>
    <w:p w14:paraId="6113DC0B" w14:textId="77777777" w:rsidR="000145D7" w:rsidRPr="000145D7" w:rsidRDefault="00E971F5" w:rsidP="000145D7">
      <w:pPr>
        <w:spacing w:after="120"/>
        <w:rPr>
          <w:rFonts w:ascii="Arial" w:eastAsia="Times New Roman" w:hAnsi="Arial" w:cs="Arial"/>
          <w:color w:val="1F1F1F"/>
          <w:kern w:val="0"/>
          <w14:ligatures w14:val="none"/>
        </w:rPr>
      </w:pPr>
      <w:r w:rsidRPr="00E971F5">
        <w:rPr>
          <w:rFonts w:ascii="Arial" w:eastAsia="Times New Roman" w:hAnsi="Arial" w:cs="Arial"/>
          <w:noProof/>
          <w:color w:val="1F1F1F"/>
          <w:kern w:val="0"/>
        </w:rPr>
        <w:pict w14:anchorId="46A4F2ED">
          <v:rect id="_x0000_i1025" alt="" style="width:468pt;height:.05pt;mso-width-percent:0;mso-height-percent:0;mso-width-percent:0;mso-height-percent:0" o:hralign="center" o:hrstd="t" o:hrnoshade="t" o:hr="t" fillcolor="gray" stroked="f"/>
        </w:pict>
      </w:r>
    </w:p>
    <w:p w14:paraId="448CD068" w14:textId="77777777" w:rsidR="00DC3C61" w:rsidRPr="000145D7" w:rsidRDefault="00DC3C61" w:rsidP="000145D7"/>
    <w:sectPr w:rsidR="00DC3C61" w:rsidRPr="000145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85FEF" w14:textId="77777777" w:rsidR="00E971F5" w:rsidRDefault="00E971F5" w:rsidP="00DC3C61">
      <w:r>
        <w:separator/>
      </w:r>
    </w:p>
  </w:endnote>
  <w:endnote w:type="continuationSeparator" w:id="0">
    <w:p w14:paraId="06F5A46F" w14:textId="77777777" w:rsidR="00E971F5" w:rsidRDefault="00E971F5" w:rsidP="00DC3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CFB53" w14:textId="77777777" w:rsidR="00E971F5" w:rsidRDefault="00E971F5" w:rsidP="00DC3C61">
      <w:r>
        <w:separator/>
      </w:r>
    </w:p>
  </w:footnote>
  <w:footnote w:type="continuationSeparator" w:id="0">
    <w:p w14:paraId="4B0D3CAD" w14:textId="77777777" w:rsidR="00E971F5" w:rsidRDefault="00E971F5" w:rsidP="00DC3C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62CCF"/>
    <w:multiLevelType w:val="multilevel"/>
    <w:tmpl w:val="5826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EC6FFE"/>
    <w:multiLevelType w:val="multilevel"/>
    <w:tmpl w:val="53CE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8B0C53"/>
    <w:multiLevelType w:val="multilevel"/>
    <w:tmpl w:val="FC0C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118261">
    <w:abstractNumId w:val="0"/>
  </w:num>
  <w:num w:numId="2" w16cid:durableId="952905748">
    <w:abstractNumId w:val="2"/>
  </w:num>
  <w:num w:numId="3" w16cid:durableId="583298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C61"/>
    <w:rsid w:val="000145D7"/>
    <w:rsid w:val="000D0742"/>
    <w:rsid w:val="00630C7F"/>
    <w:rsid w:val="008928C2"/>
    <w:rsid w:val="00C42AA2"/>
    <w:rsid w:val="00DC3C61"/>
    <w:rsid w:val="00E97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BEF67"/>
  <w15:chartTrackingRefBased/>
  <w15:docId w15:val="{C9224701-6484-1749-86FF-96A327886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C3C61"/>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C3C61"/>
    <w:rPr>
      <w:b/>
      <w:bCs/>
    </w:rPr>
  </w:style>
  <w:style w:type="paragraph" w:styleId="Header">
    <w:name w:val="header"/>
    <w:basedOn w:val="Normal"/>
    <w:link w:val="HeaderChar"/>
    <w:uiPriority w:val="99"/>
    <w:unhideWhenUsed/>
    <w:rsid w:val="00DC3C61"/>
    <w:pPr>
      <w:tabs>
        <w:tab w:val="center" w:pos="4680"/>
        <w:tab w:val="right" w:pos="9360"/>
      </w:tabs>
    </w:pPr>
  </w:style>
  <w:style w:type="character" w:customStyle="1" w:styleId="HeaderChar">
    <w:name w:val="Header Char"/>
    <w:basedOn w:val="DefaultParagraphFont"/>
    <w:link w:val="Header"/>
    <w:uiPriority w:val="99"/>
    <w:rsid w:val="00DC3C61"/>
  </w:style>
  <w:style w:type="paragraph" w:styleId="Footer">
    <w:name w:val="footer"/>
    <w:basedOn w:val="Normal"/>
    <w:link w:val="FooterChar"/>
    <w:uiPriority w:val="99"/>
    <w:unhideWhenUsed/>
    <w:rsid w:val="00DC3C61"/>
    <w:pPr>
      <w:tabs>
        <w:tab w:val="center" w:pos="4680"/>
        <w:tab w:val="right" w:pos="9360"/>
      </w:tabs>
    </w:pPr>
  </w:style>
  <w:style w:type="character" w:customStyle="1" w:styleId="FooterChar">
    <w:name w:val="Footer Char"/>
    <w:basedOn w:val="DefaultParagraphFont"/>
    <w:link w:val="Footer"/>
    <w:uiPriority w:val="99"/>
    <w:rsid w:val="00DC3C61"/>
  </w:style>
  <w:style w:type="character" w:customStyle="1" w:styleId="Heading2Char">
    <w:name w:val="Heading 2 Char"/>
    <w:basedOn w:val="DefaultParagraphFont"/>
    <w:link w:val="Heading2"/>
    <w:uiPriority w:val="9"/>
    <w:rsid w:val="00DC3C61"/>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DC3C6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176524">
      <w:bodyDiv w:val="1"/>
      <w:marLeft w:val="0"/>
      <w:marRight w:val="0"/>
      <w:marTop w:val="0"/>
      <w:marBottom w:val="0"/>
      <w:divBdr>
        <w:top w:val="none" w:sz="0" w:space="0" w:color="auto"/>
        <w:left w:val="none" w:sz="0" w:space="0" w:color="auto"/>
        <w:bottom w:val="none" w:sz="0" w:space="0" w:color="auto"/>
        <w:right w:val="none" w:sz="0" w:space="0" w:color="auto"/>
      </w:divBdr>
      <w:divsChild>
        <w:div w:id="129093492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98851550">
      <w:bodyDiv w:val="1"/>
      <w:marLeft w:val="0"/>
      <w:marRight w:val="0"/>
      <w:marTop w:val="0"/>
      <w:marBottom w:val="0"/>
      <w:divBdr>
        <w:top w:val="none" w:sz="0" w:space="0" w:color="auto"/>
        <w:left w:val="none" w:sz="0" w:space="0" w:color="auto"/>
        <w:bottom w:val="none" w:sz="0" w:space="0" w:color="auto"/>
        <w:right w:val="none" w:sz="0" w:space="0" w:color="auto"/>
      </w:divBdr>
    </w:div>
    <w:div w:id="1771731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417</Words>
  <Characters>2379</Characters>
  <Application>Microsoft Office Word</Application>
  <DocSecurity>0</DocSecurity>
  <Lines>19</Lines>
  <Paragraphs>5</Paragraphs>
  <ScaleCrop>false</ScaleCrop>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Lance</dc:creator>
  <cp:keywords/>
  <dc:description/>
  <cp:lastModifiedBy>Ed Lance</cp:lastModifiedBy>
  <cp:revision>2</cp:revision>
  <dcterms:created xsi:type="dcterms:W3CDTF">2026-02-26T12:24:00Z</dcterms:created>
  <dcterms:modified xsi:type="dcterms:W3CDTF">2026-02-26T12:24:00Z</dcterms:modified>
</cp:coreProperties>
</file>