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Estadística</w:t>
      </w:r>
      <w:r>
        <w:t xml:space="preserve"> </w:t>
      </w:r>
      <w:r>
        <w:t xml:space="preserve">Aplicada.</w:t>
      </w:r>
      <w:r>
        <w:t xml:space="preserve"> </w:t>
      </w:r>
      <w:r>
        <w:t xml:space="preserve">Lab3:</w:t>
      </w:r>
      <w:r>
        <w:t xml:space="preserve"> </w:t>
      </w:r>
      <w:r>
        <w:t xml:space="preserve">Regresión</w:t>
      </w:r>
      <w:r>
        <w:t xml:space="preserve"> </w:t>
      </w:r>
      <w:r>
        <w:t xml:space="preserve">lineal</w:t>
      </w:r>
      <w:r>
        <w:t xml:space="preserve"> </w:t>
      </w:r>
      <w:r>
        <w:t xml:space="preserve">y</w:t>
      </w:r>
      <w:r>
        <w:t xml:space="preserve"> </w:t>
      </w:r>
      <w:r>
        <w:t xml:space="preserve">Correlación</w:t>
      </w:r>
    </w:p>
    <w:p>
      <w:pPr>
        <w:pStyle w:val="Author"/>
      </w:pPr>
      <w:r>
        <w:t xml:space="preserve">Dra.</w:t>
      </w:r>
      <w:r>
        <w:t xml:space="preserve"> </w:t>
      </w:r>
      <w:r>
        <w:t xml:space="preserve">Maite</w:t>
      </w:r>
      <w:r>
        <w:t xml:space="preserve"> </w:t>
      </w:r>
      <w:r>
        <w:t xml:space="preserve">Mascaro,</w:t>
      </w:r>
      <w:r>
        <w:t xml:space="preserve"> </w:t>
      </w:r>
      <w:r>
        <w:t xml:space="preserve">FAcultad</w:t>
      </w:r>
      <w:r>
        <w:t xml:space="preserve"> </w:t>
      </w:r>
      <w:r>
        <w:t xml:space="preserve">de</w:t>
      </w:r>
      <w:r>
        <w:t xml:space="preserve"> </w:t>
      </w:r>
      <w:r>
        <w:t xml:space="preserve">Ciencias,</w:t>
      </w:r>
      <w:r>
        <w:t xml:space="preserve"> </w:t>
      </w:r>
      <w:r>
        <w:t xml:space="preserve">UNAM</w:t>
      </w:r>
    </w:p>
    <w:p>
      <w:pPr>
        <w:pStyle w:val="Date"/>
      </w:pPr>
      <w:r>
        <w:t xml:space="preserve">15/11/2020</w:t>
      </w:r>
    </w:p>
    <w:p>
      <w:pPr>
        <w:pStyle w:val="Heading1"/>
      </w:pPr>
      <w:bookmarkStart w:id="20" w:name="parte-1"/>
      <w:r>
        <w:t xml:space="preserve">Parte 1</w:t>
      </w:r>
      <w:bookmarkEnd w:id="20"/>
    </w:p>
    <w:p>
      <w:pPr>
        <w:numPr>
          <w:numId w:val="1001"/>
          <w:ilvl w:val="0"/>
        </w:numPr>
      </w:pPr>
      <w:r>
        <w:t xml:space="preserve">Importa los datos del archivo</w:t>
      </w:r>
      <w:r>
        <w:t xml:space="preserve"> </w:t>
      </w:r>
      <w:r>
        <w:rPr>
          <w:i/>
        </w:rPr>
        <w:t xml:space="preserve">reg.csv</w:t>
      </w:r>
      <w:r>
        <w:t xml:space="preserve"> </w:t>
      </w:r>
      <w:r>
        <w:t xml:space="preserve">y explora su estructura.</w:t>
      </w:r>
    </w:p>
    <w:p>
      <w:pPr>
        <w:numPr>
          <w:numId w:val="1001"/>
          <w:ilvl w:val="0"/>
        </w:numPr>
      </w:pPr>
      <w:r>
        <w:t xml:space="preserve">Obtén un gráfico de la relación de y con respecto a x. Responde a las siguientes preguntas:</w:t>
      </w:r>
    </w:p>
    <w:p>
      <w:pPr>
        <w:pStyle w:val="Compact"/>
        <w:numPr>
          <w:numId w:val="1002"/>
          <w:ilvl w:val="1"/>
        </w:numPr>
      </w:pPr>
      <w:r>
        <w:t xml:space="preserve">¿Existe variabilidad en el eje de las x?</w:t>
      </w:r>
    </w:p>
    <w:p>
      <w:pPr>
        <w:pStyle w:val="Compact"/>
        <w:numPr>
          <w:numId w:val="1002"/>
          <w:ilvl w:val="1"/>
        </w:numPr>
      </w:pPr>
      <w:r>
        <w:t xml:space="preserve">¿De qué tamaño es la variabilidad en el eje de las y? ¿Cómo podrías medirla?</w:t>
      </w:r>
    </w:p>
    <w:p>
      <w:pPr>
        <w:pStyle w:val="Compact"/>
        <w:numPr>
          <w:numId w:val="1002"/>
          <w:ilvl w:val="1"/>
        </w:numPr>
      </w:pPr>
      <w:r>
        <w:t xml:space="preserve">¿Crees que el valor de y depende de los valores que toma x?</w:t>
      </w:r>
    </w:p>
    <w:p>
      <w:pPr>
        <w:numPr>
          <w:numId w:val="1001"/>
          <w:ilvl w:val="0"/>
        </w:numPr>
      </w:pPr>
      <w:r>
        <w:t xml:space="preserve">Obtén un gráfico de la relación entre y2 y x, y colócalo junto al anterior. Responde a las siguientes preguntas:</w:t>
      </w:r>
    </w:p>
    <w:p>
      <w:pPr>
        <w:pStyle w:val="Compact"/>
        <w:numPr>
          <w:numId w:val="1003"/>
          <w:ilvl w:val="1"/>
        </w:numPr>
      </w:pPr>
      <w:r>
        <w:t xml:space="preserve">¿De qué tamaño es la variabilidad en el eje de las y2?</w:t>
      </w:r>
    </w:p>
    <w:p>
      <w:pPr>
        <w:pStyle w:val="Compact"/>
        <w:numPr>
          <w:numId w:val="1003"/>
          <w:ilvl w:val="1"/>
        </w:numPr>
      </w:pPr>
      <w:r>
        <w:t xml:space="preserve">Compara la variabilidad de y con la de y2.</w:t>
      </w:r>
    </w:p>
    <w:p>
      <w:pPr>
        <w:pStyle w:val="Compact"/>
        <w:numPr>
          <w:numId w:val="1003"/>
          <w:ilvl w:val="1"/>
        </w:numPr>
      </w:pPr>
      <w:r>
        <w:t xml:space="preserve">¿Crees que el valor de y2 depende de los valores que toma x?</w:t>
      </w:r>
    </w:p>
    <w:p>
      <w:pPr>
        <w:numPr>
          <w:numId w:val="1001"/>
          <w:ilvl w:val="0"/>
        </w:numPr>
      </w:pPr>
      <w:r>
        <w:t xml:space="preserve">Ajuste um modelo lineal para la relación y~x, usando la función</w:t>
      </w:r>
      <w:r>
        <w:t xml:space="preserve"> </w:t>
      </w:r>
      <w:r>
        <w:t xml:space="preserve">‘</w:t>
      </w:r>
      <w:r>
        <w:t xml:space="preserve">lm</w:t>
      </w:r>
      <w:r>
        <w:t xml:space="preserve">’</w:t>
      </w:r>
      <w:r>
        <w:t xml:space="preserve">, y grábalo con el nombre mod1. Obtén la tabla de ANOVA y responde a las siguientes preguntas.</w:t>
      </w:r>
    </w:p>
    <w:p>
      <w:pPr>
        <w:pStyle w:val="Compact"/>
        <w:numPr>
          <w:numId w:val="1004"/>
          <w:ilvl w:val="1"/>
        </w:numPr>
      </w:pPr>
      <w:r>
        <w:t xml:space="preserve">Identifica el o los valores de la tabla que representa la variación en y que es debida al cambio en x.</w:t>
      </w:r>
    </w:p>
    <w:p>
      <w:pPr>
        <w:pStyle w:val="Compact"/>
        <w:numPr>
          <w:numId w:val="1004"/>
          <w:ilvl w:val="1"/>
        </w:numPr>
      </w:pPr>
      <w:r>
        <w:t xml:space="preserve">Identifica el o los valores de la tabla que representa la variación en y que es debida al error de muestreo.</w:t>
      </w:r>
    </w:p>
    <w:p>
      <w:pPr>
        <w:pStyle w:val="Compact"/>
        <w:numPr>
          <w:numId w:val="1004"/>
          <w:ilvl w:val="1"/>
        </w:numPr>
      </w:pPr>
      <w:r>
        <w:t xml:space="preserve">Identifica el valor de la tabla que representa la variación total de y.</w:t>
      </w:r>
    </w:p>
    <w:p>
      <w:pPr>
        <w:pStyle w:val="Compact"/>
        <w:numPr>
          <w:numId w:val="1004"/>
          <w:ilvl w:val="1"/>
        </w:numPr>
      </w:pPr>
      <w:r>
        <w:t xml:space="preserve">¿Cómo se obtiene el valor de F, y qué representa?</w:t>
      </w:r>
    </w:p>
    <w:p>
      <w:pPr>
        <w:pStyle w:val="Compact"/>
        <w:numPr>
          <w:numId w:val="1004"/>
          <w:ilvl w:val="1"/>
        </w:numPr>
      </w:pPr>
      <w:r>
        <w:t xml:space="preserve">¿Cuál es la probabilidad de obtener un valor de F como el obtenido si la Ho fuese verdadera?</w:t>
      </w:r>
    </w:p>
    <w:p>
      <w:pPr>
        <w:pStyle w:val="Compact"/>
        <w:numPr>
          <w:numId w:val="1004"/>
          <w:ilvl w:val="1"/>
        </w:numPr>
      </w:pPr>
      <w:r>
        <w:t xml:space="preserve">¿Cómo interpretas los resultados de este análisis en términos de la relación entre x y y?</w:t>
      </w:r>
    </w:p>
    <w:p>
      <w:pPr>
        <w:numPr>
          <w:numId w:val="1001"/>
          <w:ilvl w:val="0"/>
        </w:numPr>
      </w:pPr>
      <w:r>
        <w:t xml:space="preserve">Ajuste um modelo lineal para la relación y2~x, usando la función</w:t>
      </w:r>
      <w:r>
        <w:t xml:space="preserve"> </w:t>
      </w:r>
      <w:r>
        <w:t xml:space="preserve">‘</w:t>
      </w:r>
      <w:r>
        <w:t xml:space="preserve">lm</w:t>
      </w:r>
      <w:r>
        <w:t xml:space="preserve">’</w:t>
      </w:r>
      <w:r>
        <w:t xml:space="preserve">, y y grábalo con el nombre mod2. Obtén la tabla de ANOVA y responde a las siguientes preguntas:</w:t>
      </w:r>
    </w:p>
    <w:p>
      <w:pPr>
        <w:pStyle w:val="Compact"/>
        <w:numPr>
          <w:numId w:val="1005"/>
          <w:ilvl w:val="1"/>
        </w:numPr>
      </w:pPr>
      <w:r>
        <w:t xml:space="preserve">¿De qué tamaño es la variabilidad en y2 debida a la regresión en este modelo comparada con el anterior?</w:t>
      </w:r>
    </w:p>
    <w:p>
      <w:pPr>
        <w:pStyle w:val="Compact"/>
        <w:numPr>
          <w:numId w:val="1005"/>
          <w:ilvl w:val="1"/>
        </w:numPr>
      </w:pPr>
      <w:r>
        <w:t xml:space="preserve">¿De qué tamaño es la variabilidad en y2 debida al error comparada con la variabilidad total en esa misma</w:t>
      </w:r>
      <w:r>
        <w:t xml:space="preserve"> </w:t>
      </w:r>
      <w:r>
        <w:t xml:space="preserve">variable?</w:t>
      </w:r>
    </w:p>
    <w:p>
      <w:pPr>
        <w:pStyle w:val="Compact"/>
        <w:numPr>
          <w:numId w:val="1005"/>
          <w:ilvl w:val="1"/>
        </w:numPr>
      </w:pPr>
      <w:r>
        <w:t xml:space="preserve">¿Cómo interpretas los resultados en términos de la relación entre las variables x y y2?</w:t>
      </w:r>
    </w:p>
    <w:p>
      <w:pPr>
        <w:numPr>
          <w:numId w:val="1001"/>
          <w:ilvl w:val="0"/>
        </w:numPr>
      </w:pPr>
      <w:r>
        <w:t xml:space="preserve">Considerando que los grados de libertad son iguales en ambos modelos, ¿cuál es el valor de F a partir del cuál la Ho de ambas pruebas debe ser rechazada? (PISTA: usa funciones de la distribución Fdist).</w:t>
      </w:r>
    </w:p>
    <w:p>
      <w:pPr>
        <w:numPr>
          <w:numId w:val="1001"/>
          <w:ilvl w:val="0"/>
        </w:numPr>
      </w:pPr>
      <w:r>
        <w:t xml:space="preserve">Elabora dos gráficos con los datos de los dos modelos anteriores. Representa la linea de regresión estimada por el ajuste del primer modelo, y otra que represente la media general total de y. Para hacer esto usa la función</w:t>
      </w:r>
      <w:r>
        <w:t xml:space="preserve"> </w:t>
      </w:r>
      <w:r>
        <w:t xml:space="preserve">‘</w:t>
      </w:r>
      <w:r>
        <w:t xml:space="preserve">abline</w:t>
      </w:r>
      <w:r>
        <w:t xml:space="preserve">’</w:t>
      </w:r>
      <w:r>
        <w:t xml:space="preserve">. Haz lo mismo para el segundo.</w:t>
      </w:r>
    </w:p>
    <w:p>
      <w:pPr>
        <w:numPr>
          <w:numId w:val="1001"/>
          <w:ilvl w:val="0"/>
        </w:numPr>
      </w:pPr>
      <w:r>
        <w:t xml:space="preserve">Utilizando la función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 </w:t>
      </w:r>
      <w:r>
        <w:t xml:space="preserve">obtén el resumen de los análisis efectuados.</w:t>
      </w:r>
    </w:p>
    <w:p>
      <w:pPr>
        <w:pStyle w:val="Compact"/>
        <w:numPr>
          <w:numId w:val="1006"/>
          <w:ilvl w:val="1"/>
        </w:numPr>
      </w:pPr>
      <w:r>
        <w:t xml:space="preserve">¿Cuáles fueron las estimativas de la pendiente y el intercepto de la recta en el modelo mod1?</w:t>
      </w:r>
    </w:p>
    <w:p>
      <w:pPr>
        <w:pStyle w:val="Compact"/>
        <w:numPr>
          <w:numId w:val="1006"/>
          <w:ilvl w:val="1"/>
        </w:numPr>
      </w:pPr>
      <w:r>
        <w:t xml:space="preserve">¿Cuáles fueron estas estimativas en el modelo mod2?</w:t>
      </w:r>
    </w:p>
    <w:p>
      <w:pPr>
        <w:pStyle w:val="Compact"/>
        <w:numPr>
          <w:numId w:val="1006"/>
          <w:ilvl w:val="1"/>
        </w:numPr>
      </w:pPr>
      <w:r>
        <w:t xml:space="preserve">¿Cuáles fueron las estimativas de</w:t>
      </w:r>
      <w:r>
        <w:t xml:space="preserve"> </w:t>
      </w:r>
      <w:r>
        <w:t xml:space="preserve">‘</w:t>
      </w:r>
      <w:r>
        <w:t xml:space="preserve">sigma</w:t>
      </w:r>
      <w:r>
        <w:t xml:space="preserve">’</w:t>
      </w:r>
      <w:r>
        <w:t xml:space="preserve"> </w:t>
      </w:r>
      <w:r>
        <w:t xml:space="preserve">para ambos modelos?</w:t>
      </w:r>
    </w:p>
    <w:p>
      <w:pPr>
        <w:pStyle w:val="Compact"/>
        <w:numPr>
          <w:numId w:val="1006"/>
          <w:ilvl w:val="1"/>
        </w:numPr>
      </w:pPr>
      <w:r>
        <w:t xml:space="preserve">¿Puedes obtener este último dato a partir de las tablas de ANOVA?</w:t>
      </w:r>
    </w:p>
    <w:p>
      <w:pPr>
        <w:numPr>
          <w:numId w:val="1001"/>
          <w:ilvl w:val="0"/>
        </w:numPr>
      </w:pPr>
      <w:r>
        <w:t xml:space="preserve">Con los resultados obtenidos en</w:t>
      </w:r>
      <w:r>
        <w:t xml:space="preserve"> </w:t>
      </w:r>
      <w:r>
        <w:t xml:space="preserve">‘</w:t>
      </w:r>
      <w:r>
        <w:t xml:space="preserve">summary</w:t>
      </w:r>
      <w:r>
        <w:t xml:space="preserve">’</w:t>
      </w:r>
      <w:r>
        <w:t xml:space="preserve">, calcula los intervalos de confiança (95%) de los parámetros alfa y beta de la regresión que resultó significativa.</w:t>
      </w:r>
    </w:p>
    <w:p>
      <w:pPr>
        <w:pStyle w:val="Compact"/>
        <w:numPr>
          <w:numId w:val="1007"/>
          <w:ilvl w:val="1"/>
        </w:numPr>
      </w:pPr>
      <w:r>
        <w:t xml:space="preserve">¿Cuál será el valor que usarás como error estándar?</w:t>
      </w:r>
    </w:p>
    <w:p>
      <w:pPr>
        <w:pStyle w:val="Compact"/>
        <w:numPr>
          <w:numId w:val="1007"/>
          <w:ilvl w:val="1"/>
        </w:numPr>
      </w:pPr>
      <w:r>
        <w:t xml:space="preserve">¿Cuál el valor de t correcto?</w:t>
      </w:r>
    </w:p>
    <w:p>
      <w:pPr>
        <w:pStyle w:val="Compact"/>
        <w:numPr>
          <w:numId w:val="1007"/>
          <w:ilvl w:val="1"/>
        </w:numPr>
      </w:pPr>
      <w:r>
        <w:t xml:space="preserve">Copia el siguiente código y compara con los resultados que tu obtuviste.</w:t>
      </w:r>
      <w:r>
        <w:t xml:space="preserve"> </w:t>
      </w:r>
      <w:r>
        <w:t xml:space="preserve">confint(mod1)</w:t>
      </w:r>
    </w:p>
    <w:p>
      <w:pPr>
        <w:pStyle w:val="Compact"/>
        <w:numPr>
          <w:numId w:val="1007"/>
          <w:ilvl w:val="1"/>
        </w:numPr>
      </w:pPr>
      <w:r>
        <w:t xml:space="preserve">Verifica si el IC de la pendiente para el mod2 inlcuye el 0.</w:t>
      </w:r>
    </w:p>
    <w:p>
      <w:pPr>
        <w:pStyle w:val="Heading1"/>
      </w:pPr>
      <w:bookmarkStart w:id="21" w:name="parte-2"/>
      <w:r>
        <w:t xml:space="preserve">Parte 2</w:t>
      </w:r>
      <w:bookmarkEnd w:id="21"/>
    </w:p>
    <w:p>
      <w:pPr>
        <w:pStyle w:val="FirstParagraph"/>
      </w:pPr>
      <w:r>
        <w:t xml:space="preserve">Para poner en práctica los conceptos sobre correlación introducidos en las clases teóricas, trabajaremos con los datos del ejemplo</w:t>
      </w:r>
      <w:r>
        <w:t xml:space="preserve"> </w:t>
      </w:r>
      <w:r>
        <w:t xml:space="preserve">‘</w:t>
      </w:r>
      <w:r>
        <w:t xml:space="preserve">iris</w:t>
      </w:r>
      <w:r>
        <w:t xml:space="preserve">’</w:t>
      </w:r>
      <w:r>
        <w:t xml:space="preserve"> </w:t>
      </w:r>
      <w:r>
        <w:t xml:space="preserve">(de R). Edgar Anderson colectó datos del largo y ancho de pétalos y sépalos (cm) de 50 flores individuales de cada una de tres especies (Iris setosa, Iris virginica y Iris versicolor) para cuantificar su variación morfológica. Más tarde Ronald Fisher desarrolló el modelo lineal discriminante para distinguirlas.</w:t>
      </w:r>
    </w:p>
    <w:p>
      <w:pPr>
        <w:numPr>
          <w:numId w:val="1008"/>
          <w:ilvl w:val="0"/>
        </w:numPr>
      </w:pPr>
      <w:r>
        <w:t xml:space="preserve">Explora la estructura de la tabla iris, el tipo de variables que fueron medidas, y el número de réplicas para cada variedad de planta.</w:t>
      </w:r>
    </w:p>
    <w:p>
      <w:pPr>
        <w:numPr>
          <w:numId w:val="1008"/>
          <w:ilvl w:val="0"/>
        </w:numPr>
      </w:pPr>
      <w:r>
        <w:t xml:space="preserve">Crea un nuevo objeto que contenga únicamente las medidas de la variedad versicolor. Obtén un gráfico XY de las dos medidas del sépalo para esta variedad.</w:t>
      </w:r>
    </w:p>
    <w:p>
      <w:pPr>
        <w:numPr>
          <w:numId w:val="1008"/>
          <w:ilvl w:val="0"/>
        </w:numPr>
      </w:pPr>
      <w:r>
        <w:t xml:space="preserve">Obtén el valor de r de Pearson entre dichas medidas, usando la función</w:t>
      </w:r>
      <w:r>
        <w:t xml:space="preserve"> </w:t>
      </w:r>
      <w:r>
        <w:t xml:space="preserve">‘</w:t>
      </w:r>
      <w:r>
        <w:t xml:space="preserve">cor</w:t>
      </w:r>
      <w:r>
        <w:t xml:space="preserve">’</w:t>
      </w:r>
      <w:r>
        <w:t xml:space="preserve">. Invierte los ejes y obtén un nuevo gráfico.</w:t>
      </w:r>
    </w:p>
    <w:p>
      <w:pPr>
        <w:pStyle w:val="Compact"/>
        <w:numPr>
          <w:numId w:val="1009"/>
          <w:ilvl w:val="1"/>
        </w:numPr>
      </w:pPr>
      <w:r>
        <w:t xml:space="preserve">¿Cambia la fuerza de la asociación con la inversión de los ejes?</w:t>
      </w:r>
    </w:p>
    <w:p>
      <w:pPr>
        <w:pStyle w:val="Compact"/>
        <w:numPr>
          <w:numId w:val="1009"/>
          <w:ilvl w:val="1"/>
        </w:numPr>
      </w:pPr>
      <w:r>
        <w:t xml:space="preserve">¿Cambia la correlación?</w:t>
      </w:r>
    </w:p>
    <w:p>
      <w:pPr>
        <w:numPr>
          <w:numId w:val="1008"/>
          <w:ilvl w:val="0"/>
        </w:numPr>
      </w:pPr>
      <w:r>
        <w:t xml:space="preserve">Obtén un gráfico donde todas las 4 variables se correlacionen con todas las variables medidas en las 4 especies. (PISTA: experimenta la función</w:t>
      </w:r>
      <w:r>
        <w:t xml:space="preserve"> </w:t>
      </w:r>
      <w:r>
        <w:t xml:space="preserve">‘</w:t>
      </w:r>
      <w:r>
        <w:t xml:space="preserve">plot</w:t>
      </w:r>
      <w:r>
        <w:t xml:space="preserve">’</w:t>
      </w:r>
      <w:r>
        <w:t xml:space="preserve"> </w:t>
      </w:r>
      <w:r>
        <w:t xml:space="preserve">o la función</w:t>
      </w:r>
      <w:r>
        <w:t xml:space="preserve"> </w:t>
      </w:r>
      <w:r>
        <w:t xml:space="preserve">‘</w:t>
      </w:r>
      <w:r>
        <w:t xml:space="preserve">pairs</w:t>
      </w:r>
      <w:r>
        <w:t xml:space="preserve">’</w:t>
      </w:r>
      <w:r>
        <w:t xml:space="preserve"> </w:t>
      </w:r>
      <w:r>
        <w:t xml:space="preserve">sobre el objeto iris). Responde:</w:t>
      </w:r>
    </w:p>
    <w:p>
      <w:pPr>
        <w:pStyle w:val="Compact"/>
        <w:numPr>
          <w:numId w:val="1010"/>
          <w:ilvl w:val="1"/>
        </w:numPr>
      </w:pPr>
      <w:r>
        <w:t xml:space="preserve">¿Cuál es el par de variables que visualmente tienen la asociación más fuerte? ¿Cuál más débil?</w:t>
      </w:r>
    </w:p>
    <w:p>
      <w:pPr>
        <w:pStyle w:val="Compact"/>
        <w:numPr>
          <w:numId w:val="1010"/>
          <w:ilvl w:val="1"/>
        </w:numPr>
      </w:pPr>
      <w:r>
        <w:t xml:space="preserve">Confirma tus respuestas numéricamente, usando la función</w:t>
      </w:r>
      <w:r>
        <w:t xml:space="preserve"> </w:t>
      </w:r>
      <w:r>
        <w:t xml:space="preserve">‘</w:t>
      </w:r>
      <w:r>
        <w:t xml:space="preserve">cor</w:t>
      </w:r>
      <w:r>
        <w:t xml:space="preserve">’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Copia el siguiente código para obtener todas las correlaciones a la vez.</w:t>
      </w:r>
    </w:p>
    <w:p>
      <w:pPr>
        <w:pStyle w:val="Compact"/>
        <w:numPr>
          <w:numId w:val="1010"/>
          <w:ilvl w:val="1"/>
        </w:numPr>
      </w:pPr>
      <w:r>
        <w:t xml:space="preserve">Explica el caso donde se considera la asociación con la variable Species.</w:t>
      </w:r>
    </w:p>
    <w:p>
      <w:pPr>
        <w:numPr>
          <w:numId w:val="1008"/>
          <w:ilvl w:val="0"/>
        </w:numPr>
      </w:pPr>
      <w:r>
        <w:t xml:space="preserve">Verifica cuáles de estas asociaciones son significativas, usando la función</w:t>
      </w:r>
      <w:r>
        <w:t xml:space="preserve"> </w:t>
      </w:r>
      <w:r>
        <w:t xml:space="preserve">‘</w:t>
      </w:r>
      <w:r>
        <w:t xml:space="preserve">cor.test</w:t>
      </w:r>
      <w:r>
        <w:t xml:space="preserve">’</w:t>
      </w:r>
      <w:r>
        <w:t xml:space="preserve">:</w:t>
      </w:r>
    </w:p>
    <w:p>
      <w:pPr>
        <w:numPr>
          <w:numId w:val="1008"/>
          <w:ilvl w:val="0"/>
        </w:numPr>
      </w:pPr>
      <w:r>
        <w:t xml:space="preserve">Copia el siguiente código y describe cómo cambia la variable YY para cada unidad de cambio en XX.</w:t>
      </w:r>
    </w:p>
    <w:p>
      <w:pPr>
        <w:pStyle w:val="FirstParagraph"/>
      </w:pPr>
      <w:r>
        <w:t xml:space="preserve">kk &lt;- data.frame(xx=1:30,yy=round((c(1:30)+rnorm(30,3,1))^3,2))</w:t>
      </w:r>
      <w:r>
        <w:t xml:space="preserve"> </w:t>
      </w:r>
      <w:r>
        <w:t xml:space="preserve">plot(kk</w:t>
      </w:r>
      <m:oMath>
        <m:r>
          <m:t>x</m:t>
        </m:r>
        <m:r>
          <m:t>x</m:t>
        </m:r>
        <m:r>
          <m:t>,</m:t>
        </m:r>
        <m:r>
          <m:t>k</m:t>
        </m:r>
        <m:r>
          <m:t>k</m:t>
        </m:r>
      </m:oMath>
      <w:r>
        <w:t xml:space="preserve">yy)</w:t>
      </w:r>
    </w:p>
    <w:p>
      <w:pPr>
        <w:pStyle w:val="SourceCode"/>
      </w:pPr>
      <w:r>
        <w:rPr>
          <w:rStyle w:val="VerbatimChar"/>
        </w:rPr>
        <w:t xml:space="preserve">a) ¿Es la fuerza de la asociación entre XX y YY similar para cualquier rango de valores de las variables?</w:t>
      </w:r>
      <w:r>
        <w:br/>
      </w:r>
      <w:r>
        <w:rPr>
          <w:rStyle w:val="VerbatimChar"/>
        </w:rPr>
        <w:t xml:space="preserve">b) ¿Cómo describirías la asociación entre las dos variables para el intervalo de XX entre 0-15?</w:t>
      </w:r>
      <w:r>
        <w:br/>
      </w:r>
      <w:r>
        <w:rPr>
          <w:rStyle w:val="VerbatimChar"/>
        </w:rPr>
        <w:t xml:space="preserve">c) ¿Cómo la describirías para el intervalo de XX entre 15-30?</w:t>
      </w:r>
    </w:p>
    <w:p>
      <w:pPr>
        <w:numPr>
          <w:numId w:val="1011"/>
          <w:ilvl w:val="0"/>
        </w:numPr>
      </w:pPr>
      <w:r>
        <w:t xml:space="preserve">Obtén un valor de correlación que describa la relación entre las dos variables, y aplica una prueba estadística al dicho valor, interpretando el resultado.</w:t>
      </w:r>
    </w:p>
    <w:p>
      <w:pPr>
        <w:pStyle w:val="Compact"/>
        <w:numPr>
          <w:numId w:val="1012"/>
          <w:ilvl w:val="1"/>
        </w:numPr>
      </w:pPr>
      <w:r>
        <w:t xml:space="preserve">¿Consideras que dicho número representa la asociación para todos los valores de XX?</w:t>
      </w:r>
    </w:p>
    <w:p>
      <w:pPr>
        <w:pStyle w:val="Compact"/>
        <w:numPr>
          <w:numId w:val="1012"/>
          <w:ilvl w:val="1"/>
        </w:numPr>
      </w:pPr>
      <w:r>
        <w:t xml:space="preserve">¿Consideras que este valor sería representativo para explicar la forma como XX y YY se asocian?</w:t>
      </w:r>
    </w:p>
    <w:p>
      <w:pPr>
        <w:numPr>
          <w:numId w:val="1011"/>
          <w:ilvl w:val="0"/>
        </w:numPr>
      </w:pPr>
      <w:r>
        <w:t xml:space="preserve">Experimenta aplicando una transformación de raíz cúbica a la variable YY y repite el gráfico.</w:t>
      </w:r>
    </w:p>
    <w:p>
      <w:pPr>
        <w:pStyle w:val="Compact"/>
        <w:numPr>
          <w:numId w:val="1013"/>
          <w:ilvl w:val="1"/>
        </w:numPr>
      </w:pPr>
      <w:r>
        <w:t xml:space="preserve">Obtén un valor de correlación que describa la relación entre las dos variables, y confirma si este es significativo.</w:t>
      </w:r>
    </w:p>
    <w:p>
      <w:pPr>
        <w:pStyle w:val="Compact"/>
        <w:numPr>
          <w:numId w:val="1013"/>
          <w:ilvl w:val="1"/>
        </w:numPr>
      </w:pPr>
      <w:r>
        <w:t xml:space="preserve">Compara los resultados de la prueba con aquellos del numeral 6.</w:t>
      </w:r>
    </w:p>
    <w:p>
      <w:pPr>
        <w:numPr>
          <w:numId w:val="1011"/>
          <w:ilvl w:val="0"/>
        </w:numPr>
      </w:pPr>
      <w:r>
        <w:t xml:space="preserve">Experimenta aplicando la correlación de Spearman y Kendall a los datos sin transformar usando el argumento</w:t>
      </w:r>
      <w:r>
        <w:t xml:space="preserve"> </w:t>
      </w:r>
      <w:r>
        <w:t xml:space="preserve">‘</w:t>
      </w:r>
      <w:r>
        <w:t xml:space="preserve">method</w:t>
      </w:r>
      <w:r>
        <w:t xml:space="preserve">’</w:t>
      </w:r>
      <w:r>
        <w:t xml:space="preserve"> </w:t>
      </w:r>
      <w:r>
        <w:t xml:space="preserve">de la función</w:t>
      </w:r>
      <w:r>
        <w:t xml:space="preserve"> </w:t>
      </w:r>
      <w:r>
        <w:t xml:space="preserve">‘</w:t>
      </w:r>
      <w:r>
        <w:t xml:space="preserve">cor</w:t>
      </w:r>
      <w:r>
        <w:t xml:space="preserve">’</w:t>
      </w:r>
      <w:r>
        <w:t xml:space="preserve">. Compara los resultados en términos de la fuerza de asociación, la significancia de la prueba y si su representatividad.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Estadística Aplicada. Lab3: Regresión lineal y Correlación</dc:title>
  <dc:creator>Dra. Maite Mascaro, FAcultad de Ciencias, UNAM</dc:creator>
  <cp:keywords/>
  <dcterms:created xsi:type="dcterms:W3CDTF">2020-11-16T05:41:38Z</dcterms:created>
  <dcterms:modified xsi:type="dcterms:W3CDTF">2020-11-16T05:41:38Z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15/11/2020</vt:lpwstr>
  </property>
  <property fmtid="{D5CDD505-2E9C-101B-9397-08002B2CF9AE}" pid="3" name="output">
    <vt:lpwstr/>
  </property>
</Properties>
</file>