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Default="00EB4B04" w:rsidP="00CB470D">
      <w:pPr>
        <w:pStyle w:val="TOCHeading"/>
        <w:spacing w:before="0"/>
        <w:ind w:firstLine="709"/>
        <w:jc w:val="center"/>
        <w:rPr>
          <w:rFonts w:ascii="Times New Roman" w:hAnsi="Times New Roman"/>
          <w:b w:val="0"/>
          <w:color w:val="000000"/>
        </w:rPr>
      </w:pPr>
      <w:r w:rsidRPr="008C5626">
        <w:rPr>
          <w:rFonts w:ascii="Times New Roman" w:hAnsi="Times New Roman"/>
          <w:b w:val="0"/>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Введение…….……………………………………………………………………..</w:t>
      </w:r>
      <w:r w:rsidR="00AB11C1" w:rsidRPr="00AB11C1">
        <w:rPr>
          <w:rFonts w:ascii="Times New Roman" w:hAnsi="Times New Roman"/>
          <w:sz w:val="28"/>
          <w:szCs w:val="28"/>
        </w:rPr>
        <w:t>4</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AB11C1" w:rsidRPr="00AB11C1">
        <w:rPr>
          <w:rFonts w:ascii="Times New Roman" w:hAnsi="Times New Roman"/>
          <w:sz w:val="28"/>
          <w:szCs w:val="28"/>
        </w:rPr>
        <w:t>7</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AB11C1" w:rsidRPr="00AB11C1">
        <w:rPr>
          <w:rFonts w:ascii="Times New Roman" w:hAnsi="Times New Roman"/>
          <w:sz w:val="28"/>
          <w:szCs w:val="28"/>
        </w:rPr>
        <w:t>7</w:t>
      </w:r>
    </w:p>
    <w:p w:rsidR="001C3FE9" w:rsidRPr="00AB11C1" w:rsidRDefault="001C3FE9" w:rsidP="008973E8">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5B05E3">
        <w:rPr>
          <w:rFonts w:ascii="Times New Roman" w:hAnsi="Times New Roman"/>
          <w:sz w:val="28"/>
          <w:szCs w:val="28"/>
        </w:rPr>
        <w:t>анализа текстов...............</w:t>
      </w:r>
      <w:r>
        <w:rPr>
          <w:rFonts w:ascii="Times New Roman" w:hAnsi="Times New Roman"/>
          <w:sz w:val="28"/>
          <w:szCs w:val="28"/>
        </w:rPr>
        <w:t>…</w:t>
      </w:r>
      <w:r w:rsidR="00AB11C1" w:rsidRPr="00AB11C1">
        <w:rPr>
          <w:rFonts w:ascii="Times New Roman" w:hAnsi="Times New Roman"/>
          <w:sz w:val="28"/>
          <w:szCs w:val="28"/>
        </w:rPr>
        <w:t>9</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 xml:space="preserve">Базовые принципы анализа </w:t>
      </w:r>
      <w:proofErr w:type="spellStart"/>
      <w:r w:rsidR="008973E8">
        <w:rPr>
          <w:rFonts w:ascii="Times New Roman" w:hAnsi="Times New Roman"/>
          <w:sz w:val="28"/>
          <w:szCs w:val="28"/>
        </w:rPr>
        <w:t>нарративных</w:t>
      </w:r>
      <w:proofErr w:type="spellEnd"/>
      <w:r w:rsidR="008973E8">
        <w:rPr>
          <w:rFonts w:ascii="Times New Roman" w:hAnsi="Times New Roman"/>
          <w:sz w:val="28"/>
          <w:szCs w:val="28"/>
        </w:rPr>
        <w:t xml:space="preserve">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AB11C1" w:rsidRPr="00AB11C1">
        <w:rPr>
          <w:rFonts w:ascii="Times New Roman" w:hAnsi="Times New Roman"/>
          <w:sz w:val="28"/>
          <w:szCs w:val="28"/>
        </w:rPr>
        <w:t>1</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AB11C1" w:rsidRPr="00AB11C1">
        <w:rPr>
          <w:rFonts w:ascii="Times New Roman" w:hAnsi="Times New Roman"/>
          <w:sz w:val="28"/>
          <w:szCs w:val="28"/>
        </w:rPr>
        <w:t>3</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AB11C1" w:rsidRPr="00AB11C1">
        <w:rPr>
          <w:rFonts w:ascii="Times New Roman" w:hAnsi="Times New Roman"/>
          <w:sz w:val="28"/>
          <w:szCs w:val="28"/>
        </w:rPr>
        <w:t>3</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 xml:space="preserve">Обработка текстов </w:t>
      </w:r>
      <w:proofErr w:type="spellStart"/>
      <w:r w:rsidR="003664F3">
        <w:rPr>
          <w:rFonts w:ascii="Times New Roman" w:hAnsi="Times New Roman"/>
          <w:sz w:val="28"/>
          <w:szCs w:val="28"/>
        </w:rPr>
        <w:t>нарративных</w:t>
      </w:r>
      <w:proofErr w:type="spellEnd"/>
      <w:r w:rsidR="003664F3">
        <w:rPr>
          <w:rFonts w:ascii="Times New Roman" w:hAnsi="Times New Roman"/>
          <w:sz w:val="28"/>
          <w:szCs w:val="28"/>
        </w:rPr>
        <w:t xml:space="preserve">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AB11C1" w:rsidRPr="00AB11C1">
        <w:rPr>
          <w:rFonts w:ascii="Times New Roman" w:hAnsi="Times New Roman"/>
          <w:sz w:val="28"/>
          <w:szCs w:val="28"/>
        </w:rPr>
        <w:t>6</w:t>
      </w:r>
    </w:p>
    <w:p w:rsidR="001C3FE9" w:rsidRPr="00AB11C1" w:rsidRDefault="001C3FE9" w:rsidP="003664F3">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1</w:t>
      </w:r>
      <w:r w:rsidR="00AB11C1" w:rsidRPr="00AB11C1">
        <w:rPr>
          <w:rFonts w:ascii="Times New Roman" w:hAnsi="Times New Roman"/>
          <w:sz w:val="28"/>
          <w:szCs w:val="28"/>
        </w:rPr>
        <w:t>9</w:t>
      </w:r>
    </w:p>
    <w:p w:rsidR="001C3FE9" w:rsidRPr="00AB11C1" w:rsidRDefault="00E7797D" w:rsidP="006F35CC">
      <w:pPr>
        <w:pStyle w:val="ListParagraph"/>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 xml:space="preserve">Разработка </w:t>
      </w:r>
      <w:proofErr w:type="gramStart"/>
      <w:r w:rsidRPr="00E7797D">
        <w:rPr>
          <w:rFonts w:ascii="Times New Roman" w:hAnsi="Times New Roman"/>
          <w:sz w:val="28"/>
          <w:szCs w:val="28"/>
        </w:rPr>
        <w:t>архитектурных решений</w:t>
      </w:r>
      <w:proofErr w:type="gramEnd"/>
      <w:r w:rsidRPr="00E7797D">
        <w:rPr>
          <w:rFonts w:ascii="Times New Roman" w:hAnsi="Times New Roman"/>
          <w:sz w:val="28"/>
          <w:szCs w:val="28"/>
        </w:rPr>
        <w:t xml:space="preserve"> и программная реализация</w:t>
      </w:r>
      <w:r>
        <w:rPr>
          <w:rFonts w:ascii="Times New Roman" w:hAnsi="Times New Roman"/>
          <w:sz w:val="28"/>
          <w:szCs w:val="28"/>
        </w:rPr>
        <w:t xml:space="preserve"> </w:t>
      </w:r>
      <w:r w:rsidRPr="00E7797D">
        <w:rPr>
          <w:rFonts w:ascii="Times New Roman" w:hAnsi="Times New Roman"/>
          <w:sz w:val="28"/>
          <w:szCs w:val="28"/>
        </w:rPr>
        <w:t xml:space="preserve">системы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AB11C1" w:rsidRPr="00AB11C1">
        <w:rPr>
          <w:rFonts w:ascii="Times New Roman" w:hAnsi="Times New Roman"/>
          <w:sz w:val="28"/>
          <w:szCs w:val="28"/>
        </w:rPr>
        <w:t>2</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AB11C1" w:rsidRPr="00AB11C1">
        <w:rPr>
          <w:rFonts w:ascii="Times New Roman" w:hAnsi="Times New Roman"/>
          <w:sz w:val="28"/>
          <w:szCs w:val="28"/>
        </w:rPr>
        <w:t>2</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AB11C1" w:rsidRPr="00AB11C1">
        <w:rPr>
          <w:rFonts w:ascii="Times New Roman" w:hAnsi="Times New Roman"/>
          <w:sz w:val="28"/>
          <w:szCs w:val="28"/>
        </w:rPr>
        <w:t>5</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AB11C1" w:rsidRPr="00AB11C1">
        <w:rPr>
          <w:rFonts w:ascii="Times New Roman" w:hAnsi="Times New Roman"/>
          <w:sz w:val="28"/>
          <w:szCs w:val="28"/>
        </w:rPr>
        <w:t>7</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ListParagraph"/>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 xml:space="preserve">системы анализа </w:t>
      </w:r>
      <w:proofErr w:type="spellStart"/>
      <w:r>
        <w:rPr>
          <w:rFonts w:ascii="Times New Roman" w:hAnsi="Times New Roman"/>
          <w:sz w:val="28"/>
          <w:szCs w:val="28"/>
        </w:rPr>
        <w:t>нарративных</w:t>
      </w:r>
      <w:proofErr w:type="spellEnd"/>
      <w:r>
        <w:rPr>
          <w:rFonts w:ascii="Times New Roman" w:hAnsi="Times New Roman"/>
          <w:sz w:val="28"/>
          <w:szCs w:val="28"/>
        </w:rPr>
        <w:t xml:space="preserve"> источников..….….…….….3</w:t>
      </w:r>
      <w:r w:rsidR="00AB11C1" w:rsidRPr="00AB11C1">
        <w:rPr>
          <w:rFonts w:ascii="Times New Roman" w:hAnsi="Times New Roman"/>
          <w:sz w:val="28"/>
          <w:szCs w:val="28"/>
        </w:rPr>
        <w:t>3</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AB11C1" w:rsidRPr="00AB11C1">
        <w:rPr>
          <w:rFonts w:ascii="Times New Roman" w:hAnsi="Times New Roman"/>
          <w:sz w:val="28"/>
          <w:szCs w:val="28"/>
        </w:rPr>
        <w:t>3</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AB11C1" w:rsidRPr="00AB11C1">
        <w:rPr>
          <w:rFonts w:ascii="Times New Roman" w:hAnsi="Times New Roman"/>
          <w:sz w:val="28"/>
          <w:szCs w:val="28"/>
        </w:rPr>
        <w:t>4</w:t>
      </w:r>
    </w:p>
    <w:p w:rsidR="00AB2394" w:rsidRPr="00AB11C1" w:rsidRDefault="00AB2394" w:rsidP="002524A3">
      <w:pPr>
        <w:pStyle w:val="ListParagraph"/>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ListParagraph"/>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 xml:space="preserve">Обеспечение комфортных </w:t>
      </w:r>
      <w:proofErr w:type="gramStart"/>
      <w:r w:rsidR="00A23971" w:rsidRPr="00A23971">
        <w:rPr>
          <w:rFonts w:ascii="Times New Roman" w:hAnsi="Times New Roman"/>
          <w:sz w:val="28"/>
          <w:szCs w:val="28"/>
        </w:rPr>
        <w:t>условий труда сотрудников отдела р</w:t>
      </w:r>
      <w:r w:rsidR="00A23971">
        <w:rPr>
          <w:rFonts w:ascii="Times New Roman" w:hAnsi="Times New Roman"/>
          <w:sz w:val="28"/>
          <w:szCs w:val="28"/>
        </w:rPr>
        <w:t>азработок</w:t>
      </w:r>
      <w:proofErr w:type="gramEnd"/>
      <w:r w:rsidR="00A23971">
        <w:rPr>
          <w:rFonts w:ascii="Times New Roman" w:hAnsi="Times New Roman"/>
          <w:sz w:val="28"/>
          <w:szCs w:val="28"/>
        </w:rPr>
        <w:t xml:space="preserve">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AB11C1" w:rsidRPr="00AB11C1">
        <w:rPr>
          <w:rFonts w:ascii="Times New Roman" w:hAnsi="Times New Roman"/>
          <w:sz w:val="28"/>
          <w:szCs w:val="28"/>
        </w:rPr>
        <w:t>1</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AB11C1" w:rsidRPr="00AB11C1">
        <w:rPr>
          <w:rFonts w:ascii="Times New Roman" w:hAnsi="Times New Roman"/>
          <w:sz w:val="28"/>
          <w:szCs w:val="28"/>
        </w:rPr>
        <w:t>8</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50</w:t>
      </w:r>
    </w:p>
    <w:p w:rsidR="001C3FE9" w:rsidRPr="00AB11C1" w:rsidRDefault="001C3FE9" w:rsidP="00D72F5E">
      <w:pPr>
        <w:spacing w:after="0"/>
        <w:ind w:left="1843" w:hanging="1843"/>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 xml:space="preserve">ложение А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D72F5E">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AB11C1" w:rsidRPr="00AB11C1">
        <w:rPr>
          <w:rFonts w:ascii="Times New Roman" w:hAnsi="Times New Roman"/>
          <w:sz w:val="28"/>
          <w:szCs w:val="28"/>
          <w:lang w:val="ru-RU"/>
        </w:rPr>
        <w:t>1</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AB11C1" w:rsidRPr="00AB11C1">
        <w:rPr>
          <w:rFonts w:ascii="Times New Roman" w:hAnsi="Times New Roman"/>
          <w:sz w:val="28"/>
          <w:szCs w:val="28"/>
          <w:lang w:val="ru-RU"/>
        </w:rPr>
        <w:t>1</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Листинг программы....................................................................</w:t>
      </w:r>
      <w:r w:rsidR="002524A3">
        <w:rPr>
          <w:rFonts w:ascii="Times New Roman" w:hAnsi="Times New Roman"/>
          <w:sz w:val="28"/>
          <w:szCs w:val="28"/>
          <w:lang w:val="ru-RU"/>
        </w:rPr>
        <w:t>6</w:t>
      </w:r>
      <w:r w:rsidR="00AB11C1" w:rsidRPr="00815906">
        <w:rPr>
          <w:rFonts w:ascii="Times New Roman" w:hAnsi="Times New Roman"/>
          <w:sz w:val="28"/>
          <w:szCs w:val="28"/>
          <w:lang w:val="ru-RU"/>
        </w:rPr>
        <w:t>5</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E5287A" w:rsidRDefault="00E5287A" w:rsidP="00B50CD0">
      <w:pPr>
        <w:spacing w:after="0"/>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w:t>
      </w:r>
      <w:proofErr w:type="gramStart"/>
      <w:r>
        <w:rPr>
          <w:rStyle w:val="apple-style-span"/>
          <w:rFonts w:ascii="Times New Roman" w:hAnsi="Times New Roman"/>
          <w:color w:val="000000"/>
          <w:sz w:val="28"/>
          <w:szCs w:val="28"/>
          <w:shd w:val="clear" w:color="auto" w:fill="FFFFFF"/>
          <w:lang w:val="ru-RU"/>
        </w:rPr>
        <w:t>последней</w:t>
      </w:r>
      <w:proofErr w:type="gramEnd"/>
      <w:r>
        <w:rPr>
          <w:rStyle w:val="apple-style-span"/>
          <w:rFonts w:ascii="Times New Roman" w:hAnsi="Times New Roman"/>
          <w:color w:val="000000"/>
          <w:sz w:val="28"/>
          <w:szCs w:val="28"/>
          <w:shd w:val="clear" w:color="auto" w:fill="FFFFFF"/>
          <w:lang w:val="ru-RU"/>
        </w:rPr>
        <w:t xml:space="preserve">,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w:t>
      </w:r>
      <w:proofErr w:type="spellStart"/>
      <w:r w:rsidR="00401A31">
        <w:rPr>
          <w:rStyle w:val="apple-style-span"/>
          <w:rFonts w:ascii="Times New Roman" w:hAnsi="Times New Roman"/>
          <w:color w:val="000000"/>
          <w:sz w:val="28"/>
          <w:szCs w:val="28"/>
          <w:shd w:val="clear" w:color="auto" w:fill="FFFFFF"/>
          <w:lang w:val="ru-RU"/>
        </w:rPr>
        <w:t>нарративных</w:t>
      </w:r>
      <w:proofErr w:type="spellEnd"/>
      <w:r w:rsidR="00401A31">
        <w:rPr>
          <w:rStyle w:val="apple-style-span"/>
          <w:rFonts w:ascii="Times New Roman" w:hAnsi="Times New Roman"/>
          <w:color w:val="000000"/>
          <w:sz w:val="28"/>
          <w:szCs w:val="28"/>
          <w:shd w:val="clear" w:color="auto" w:fill="FFFFFF"/>
          <w:lang w:val="ru-RU"/>
        </w:rPr>
        <w:t xml:space="preserve"> источников (</w:t>
      </w:r>
      <w:proofErr w:type="spellStart"/>
      <w:r w:rsidR="00401A31">
        <w:rPr>
          <w:rStyle w:val="apple-style-span"/>
          <w:rFonts w:ascii="Times New Roman" w:hAnsi="Times New Roman"/>
          <w:color w:val="000000"/>
          <w:sz w:val="28"/>
          <w:szCs w:val="28"/>
          <w:shd w:val="clear" w:color="auto" w:fill="FFFFFF"/>
          <w:lang w:val="ru-RU"/>
        </w:rPr>
        <w:t>контент-анализ</w:t>
      </w:r>
      <w:proofErr w:type="spellEnd"/>
      <w:r w:rsidR="00401A31">
        <w:rPr>
          <w:rStyle w:val="apple-style-span"/>
          <w:rFonts w:ascii="Times New Roman" w:hAnsi="Times New Roman"/>
          <w:color w:val="000000"/>
          <w:sz w:val="28"/>
          <w:szCs w:val="28"/>
          <w:shd w:val="clear" w:color="auto" w:fill="FFFFFF"/>
          <w:lang w:val="ru-RU"/>
        </w:rPr>
        <w:t xml:space="preserve">, </w:t>
      </w:r>
      <w:proofErr w:type="spellStart"/>
      <w:r w:rsidR="00401A31">
        <w:rPr>
          <w:rStyle w:val="apple-style-span"/>
          <w:rFonts w:ascii="Times New Roman" w:hAnsi="Times New Roman"/>
          <w:color w:val="000000"/>
          <w:sz w:val="28"/>
          <w:szCs w:val="28"/>
          <w:shd w:val="clear" w:color="auto" w:fill="FFFFFF"/>
          <w:lang w:val="ru-RU"/>
        </w:rPr>
        <w:t>дискурс-анализ</w:t>
      </w:r>
      <w:proofErr w:type="spellEnd"/>
      <w:r w:rsidR="00401A31">
        <w:rPr>
          <w:rStyle w:val="apple-style-span"/>
          <w:rFonts w:ascii="Times New Roman" w:hAnsi="Times New Roman"/>
          <w:color w:val="000000"/>
          <w:sz w:val="28"/>
          <w:szCs w:val="28"/>
          <w:shd w:val="clear" w:color="auto" w:fill="FFFFFF"/>
          <w:lang w:val="ru-RU"/>
        </w:rPr>
        <w:t xml:space="preserve">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 xml:space="preserve">накомиться с основными подходами в анализе </w:t>
      </w:r>
      <w:proofErr w:type="spellStart"/>
      <w:r w:rsidR="000255A4">
        <w:rPr>
          <w:rFonts w:ascii="Times New Roman" w:hAnsi="Times New Roman"/>
          <w:color w:val="000000"/>
          <w:sz w:val="28"/>
          <w:szCs w:val="28"/>
          <w:shd w:val="clear" w:color="auto" w:fill="FFFFFF"/>
          <w:lang w:val="ru-RU"/>
        </w:rPr>
        <w:t>нарративных</w:t>
      </w:r>
      <w:proofErr w:type="spellEnd"/>
      <w:r w:rsidR="000255A4">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proofErr w:type="spellStart"/>
      <w:r w:rsidR="00714216">
        <w:rPr>
          <w:rFonts w:ascii="Times New Roman" w:hAnsi="Times New Roman"/>
          <w:color w:val="000000"/>
          <w:sz w:val="28"/>
          <w:szCs w:val="28"/>
          <w:shd w:val="clear" w:color="auto" w:fill="FFFFFF"/>
          <w:lang w:val="ru-RU"/>
        </w:rPr>
        <w:t>нарративных</w:t>
      </w:r>
      <w:proofErr w:type="spellEnd"/>
      <w:r w:rsidR="00714216">
        <w:rPr>
          <w:rFonts w:ascii="Times New Roman" w:hAnsi="Times New Roman"/>
          <w:color w:val="000000"/>
          <w:sz w:val="28"/>
          <w:szCs w:val="28"/>
          <w:shd w:val="clear" w:color="auto" w:fill="FFFFFF"/>
          <w:lang w:val="ru-RU"/>
        </w:rPr>
        <w:t xml:space="preserve">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Предметом исследования являются модели и методы обработки </w:t>
      </w:r>
      <w:proofErr w:type="gramStart"/>
      <w:r>
        <w:rPr>
          <w:rFonts w:ascii="Times New Roman" w:hAnsi="Times New Roman"/>
          <w:color w:val="000000"/>
          <w:sz w:val="28"/>
          <w:szCs w:val="28"/>
          <w:shd w:val="clear" w:color="auto" w:fill="FFFFFF"/>
          <w:lang w:val="ru-RU"/>
        </w:rPr>
        <w:t>текстовых</w:t>
      </w:r>
      <w:proofErr w:type="gramEnd"/>
      <w:r>
        <w:rPr>
          <w:rFonts w:ascii="Times New Roman" w:hAnsi="Times New Roman"/>
          <w:color w:val="000000"/>
          <w:sz w:val="28"/>
          <w:szCs w:val="28"/>
          <w:shd w:val="clear" w:color="auto" w:fill="FFFFFF"/>
          <w:lang w:val="ru-RU"/>
        </w:rPr>
        <w:t xml:space="preserve"> данных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 xml:space="preserve">различные подходы и методы анализа </w:t>
      </w:r>
      <w:proofErr w:type="spellStart"/>
      <w:r w:rsidR="006B733D">
        <w:rPr>
          <w:rFonts w:ascii="Times New Roman" w:hAnsi="Times New Roman"/>
          <w:color w:val="000000"/>
          <w:sz w:val="28"/>
          <w:szCs w:val="28"/>
          <w:shd w:val="clear" w:color="auto" w:fill="FFFFFF"/>
          <w:lang w:val="ru-RU"/>
        </w:rPr>
        <w:t>нарративных</w:t>
      </w:r>
      <w:proofErr w:type="spellEnd"/>
      <w:r w:rsidR="006B733D">
        <w:rPr>
          <w:rFonts w:ascii="Times New Roman" w:hAnsi="Times New Roman"/>
          <w:color w:val="000000"/>
          <w:sz w:val="28"/>
          <w:szCs w:val="28"/>
          <w:shd w:val="clear" w:color="auto" w:fill="FFFFFF"/>
          <w:lang w:val="ru-RU"/>
        </w:rPr>
        <w:t xml:space="preserve">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proofErr w:type="gramStart"/>
      <w:r w:rsidR="00622D9C">
        <w:rPr>
          <w:rFonts w:ascii="Times New Roman" w:hAnsi="Times New Roman"/>
          <w:color w:val="000000"/>
          <w:sz w:val="28"/>
          <w:szCs w:val="28"/>
          <w:shd w:val="clear" w:color="auto" w:fill="FFFFFF"/>
          <w:lang w:val="ru-RU"/>
        </w:rPr>
        <w:t>архитектурных решений</w:t>
      </w:r>
      <w:proofErr w:type="gramEnd"/>
      <w:r w:rsidR="00622D9C">
        <w:rPr>
          <w:rFonts w:ascii="Times New Roman" w:hAnsi="Times New Roman"/>
          <w:color w:val="000000"/>
          <w:sz w:val="28"/>
          <w:szCs w:val="28"/>
          <w:shd w:val="clear" w:color="auto" w:fill="FFFFFF"/>
          <w:lang w:val="ru-RU"/>
        </w:rPr>
        <w:t xml:space="preserve"> и обзор их программной реализации в системе анализа </w:t>
      </w:r>
      <w:proofErr w:type="spellStart"/>
      <w:r w:rsidR="00622D9C">
        <w:rPr>
          <w:rFonts w:ascii="Times New Roman" w:hAnsi="Times New Roman"/>
          <w:color w:val="000000"/>
          <w:sz w:val="28"/>
          <w:szCs w:val="28"/>
          <w:shd w:val="clear" w:color="auto" w:fill="FFFFFF"/>
          <w:lang w:val="ru-RU"/>
        </w:rPr>
        <w:t>нарративных</w:t>
      </w:r>
      <w:proofErr w:type="spellEnd"/>
      <w:r w:rsidR="00622D9C">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w:t>
      </w:r>
      <w:proofErr w:type="spellStart"/>
      <w:r w:rsidR="001415D1">
        <w:rPr>
          <w:rFonts w:ascii="Times New Roman" w:hAnsi="Times New Roman"/>
          <w:color w:val="000000"/>
          <w:sz w:val="28"/>
          <w:szCs w:val="28"/>
          <w:shd w:val="clear" w:color="auto" w:fill="FFFFFF"/>
          <w:lang w:val="ru-RU"/>
        </w:rPr>
        <w:t>Джастина</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Миртенау</w:t>
      </w:r>
      <w:proofErr w:type="spellEnd"/>
      <w:r w:rsidR="001415D1">
        <w:rPr>
          <w:rFonts w:ascii="Times New Roman" w:hAnsi="Times New Roman"/>
          <w:color w:val="000000"/>
          <w:sz w:val="28"/>
          <w:szCs w:val="28"/>
          <w:shd w:val="clear" w:color="auto" w:fill="FFFFFF"/>
          <w:lang w:val="ru-RU"/>
        </w:rPr>
        <w:t xml:space="preserve"> и Тима </w:t>
      </w:r>
      <w:proofErr w:type="spellStart"/>
      <w:r w:rsidR="001415D1">
        <w:rPr>
          <w:rFonts w:ascii="Times New Roman" w:hAnsi="Times New Roman"/>
          <w:color w:val="000000"/>
          <w:sz w:val="28"/>
          <w:szCs w:val="28"/>
          <w:shd w:val="clear" w:color="auto" w:fill="FFFFFF"/>
          <w:lang w:val="ru-RU"/>
        </w:rPr>
        <w:lastRenderedPageBreak/>
        <w:t>Финина</w:t>
      </w:r>
      <w:proofErr w:type="spellEnd"/>
      <w:r w:rsidR="001415D1">
        <w:rPr>
          <w:rFonts w:ascii="Times New Roman" w:hAnsi="Times New Roman"/>
          <w:color w:val="000000"/>
          <w:sz w:val="28"/>
          <w:szCs w:val="28"/>
          <w:shd w:val="clear" w:color="auto" w:fill="FFFFFF"/>
          <w:lang w:val="ru-RU"/>
        </w:rPr>
        <w:t>, опубликованная университетом Мэриленда, под названием «</w:t>
      </w:r>
      <w:proofErr w:type="spellStart"/>
      <w:r w:rsidR="001415D1" w:rsidRPr="001415D1">
        <w:rPr>
          <w:rFonts w:ascii="Times New Roman" w:hAnsi="Times New Roman"/>
          <w:color w:val="000000"/>
          <w:sz w:val="28"/>
          <w:szCs w:val="28"/>
          <w:shd w:val="clear" w:color="auto" w:fill="FFFFFF"/>
          <w:lang w:val="ru-RU"/>
        </w:rPr>
        <w:t>Delta</w:t>
      </w:r>
      <w:proofErr w:type="spellEnd"/>
      <w:r w:rsidR="001415D1" w:rsidRPr="001415D1">
        <w:rPr>
          <w:rFonts w:ascii="Times New Roman" w:hAnsi="Times New Roman"/>
          <w:color w:val="000000"/>
          <w:sz w:val="28"/>
          <w:szCs w:val="28"/>
          <w:shd w:val="clear" w:color="auto" w:fill="FFFFFF"/>
          <w:lang w:val="ru-RU"/>
        </w:rPr>
        <w:t xml:space="preserve"> TFIDF: </w:t>
      </w:r>
      <w:proofErr w:type="spellStart"/>
      <w:r w:rsidR="001415D1" w:rsidRPr="001415D1">
        <w:rPr>
          <w:rFonts w:ascii="Times New Roman" w:hAnsi="Times New Roman"/>
          <w:color w:val="000000"/>
          <w:sz w:val="28"/>
          <w:szCs w:val="28"/>
          <w:shd w:val="clear" w:color="auto" w:fill="FFFFFF"/>
          <w:lang w:val="ru-RU"/>
        </w:rPr>
        <w:t>An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Improved</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Feature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Space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for</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Sentiment</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Analysis</w:t>
      </w:r>
      <w:proofErr w:type="spellEnd"/>
      <w:r w:rsidR="001415D1">
        <w:rPr>
          <w:rFonts w:ascii="Times New Roman" w:hAnsi="Times New Roman"/>
          <w:color w:val="000000"/>
          <w:sz w:val="28"/>
          <w:szCs w:val="28"/>
          <w:shd w:val="clear" w:color="auto" w:fill="FFFFFF"/>
          <w:lang w:val="ru-RU"/>
        </w:rPr>
        <w:t xml:space="preserve">». Остальные специалисты в этой области, такие как: </w:t>
      </w:r>
      <w:proofErr w:type="spellStart"/>
      <w:r w:rsidR="001415D1">
        <w:rPr>
          <w:rFonts w:ascii="Times New Roman" w:hAnsi="Times New Roman"/>
          <w:color w:val="000000"/>
          <w:sz w:val="28"/>
          <w:szCs w:val="28"/>
          <w:shd w:val="clear" w:color="auto" w:fill="FFFFFF"/>
          <w:lang w:val="ru-RU"/>
        </w:rPr>
        <w:t>Джойдип</w:t>
      </w:r>
      <w:proofErr w:type="spellEnd"/>
      <w:r w:rsidR="001415D1">
        <w:rPr>
          <w:rFonts w:ascii="Times New Roman" w:hAnsi="Times New Roman"/>
          <w:color w:val="000000"/>
          <w:sz w:val="28"/>
          <w:szCs w:val="28"/>
          <w:shd w:val="clear" w:color="auto" w:fill="FFFFFF"/>
          <w:lang w:val="ru-RU"/>
        </w:rPr>
        <w:t xml:space="preserve"> Гош, </w:t>
      </w:r>
      <w:proofErr w:type="spellStart"/>
      <w:r w:rsidR="001415D1">
        <w:rPr>
          <w:rFonts w:ascii="Times New Roman" w:hAnsi="Times New Roman"/>
          <w:color w:val="000000"/>
          <w:sz w:val="28"/>
          <w:szCs w:val="28"/>
          <w:shd w:val="clear" w:color="auto" w:fill="FFFFFF"/>
          <w:lang w:val="ru-RU"/>
        </w:rPr>
        <w:t>Хироши</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Митода</w:t>
      </w:r>
      <w:proofErr w:type="spellEnd"/>
      <w:r w:rsidR="001415D1">
        <w:rPr>
          <w:rFonts w:ascii="Times New Roman" w:hAnsi="Times New Roman"/>
          <w:color w:val="000000"/>
          <w:sz w:val="28"/>
          <w:szCs w:val="28"/>
          <w:shd w:val="clear" w:color="auto" w:fill="FFFFFF"/>
          <w:lang w:val="ru-RU"/>
        </w:rPr>
        <w:t xml:space="preserve">, Михаэль </w:t>
      </w:r>
      <w:proofErr w:type="spellStart"/>
      <w:r w:rsidR="001415D1">
        <w:rPr>
          <w:rFonts w:ascii="Times New Roman" w:hAnsi="Times New Roman"/>
          <w:color w:val="000000"/>
          <w:sz w:val="28"/>
          <w:szCs w:val="28"/>
          <w:shd w:val="clear" w:color="auto" w:fill="FFFFFF"/>
          <w:lang w:val="ru-RU"/>
        </w:rPr>
        <w:t>Стэйнбах</w:t>
      </w:r>
      <w:proofErr w:type="spellEnd"/>
      <w:r w:rsidR="001415D1">
        <w:rPr>
          <w:rFonts w:ascii="Times New Roman" w:hAnsi="Times New Roman"/>
          <w:color w:val="000000"/>
          <w:sz w:val="28"/>
          <w:szCs w:val="28"/>
          <w:shd w:val="clear" w:color="auto" w:fill="FFFFFF"/>
          <w:lang w:val="ru-RU"/>
        </w:rPr>
        <w:t xml:space="preserve">, Дэн </w:t>
      </w:r>
      <w:proofErr w:type="spellStart"/>
      <w:r w:rsidR="001415D1">
        <w:rPr>
          <w:rFonts w:ascii="Times New Roman" w:hAnsi="Times New Roman"/>
          <w:color w:val="000000"/>
          <w:sz w:val="28"/>
          <w:szCs w:val="28"/>
          <w:shd w:val="clear" w:color="auto" w:fill="FFFFFF"/>
          <w:lang w:val="ru-RU"/>
        </w:rPr>
        <w:t>Стейнберг</w:t>
      </w:r>
      <w:proofErr w:type="spellEnd"/>
      <w:r w:rsidR="001415D1">
        <w:rPr>
          <w:rFonts w:ascii="Times New Roman" w:hAnsi="Times New Roman"/>
          <w:color w:val="000000"/>
          <w:sz w:val="28"/>
          <w:szCs w:val="28"/>
          <w:shd w:val="clear" w:color="auto" w:fill="FFFFFF"/>
          <w:lang w:val="ru-RU"/>
        </w:rPr>
        <w:t xml:space="preserve">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International</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Conference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on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 2006 года в публикации «</w:t>
      </w:r>
      <w:proofErr w:type="spellStart"/>
      <w:r w:rsidR="001415D1" w:rsidRPr="001415D1">
        <w:rPr>
          <w:rFonts w:ascii="Times New Roman" w:hAnsi="Times New Roman"/>
          <w:color w:val="000000"/>
          <w:sz w:val="28"/>
          <w:szCs w:val="28"/>
          <w:shd w:val="clear" w:color="auto" w:fill="FFFFFF"/>
          <w:lang w:val="ru-RU"/>
        </w:rPr>
        <w:t>Top</w:t>
      </w:r>
      <w:proofErr w:type="spellEnd"/>
      <w:r w:rsidR="001415D1" w:rsidRPr="001415D1">
        <w:rPr>
          <w:rFonts w:ascii="Times New Roman" w:hAnsi="Times New Roman"/>
          <w:color w:val="000000"/>
          <w:sz w:val="28"/>
          <w:szCs w:val="28"/>
          <w:shd w:val="clear" w:color="auto" w:fill="FFFFFF"/>
          <w:lang w:val="ru-RU"/>
        </w:rPr>
        <w:t xml:space="preserve"> 10 </w:t>
      </w:r>
      <w:proofErr w:type="spellStart"/>
      <w:r w:rsidR="001415D1" w:rsidRPr="001415D1">
        <w:rPr>
          <w:rFonts w:ascii="Times New Roman" w:hAnsi="Times New Roman"/>
          <w:color w:val="000000"/>
          <w:sz w:val="28"/>
          <w:szCs w:val="28"/>
          <w:shd w:val="clear" w:color="auto" w:fill="FFFFFF"/>
          <w:lang w:val="ru-RU"/>
        </w:rPr>
        <w:t>algorithms</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B05E3" w:rsidRPr="00D45027" w:rsidRDefault="005B05E3"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A695E" w:rsidRDefault="005A695E"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Pr="00B53597" w:rsidRDefault="00CA73D7" w:rsidP="00B53597">
      <w:pPr>
        <w:pStyle w:val="ListParagraph"/>
        <w:spacing w:after="0"/>
        <w:ind w:left="0"/>
        <w:jc w:val="both"/>
        <w:rPr>
          <w:rFonts w:ascii="Times New Roman" w:hAnsi="Times New Roman"/>
          <w:color w:val="000000"/>
          <w:sz w:val="28"/>
          <w:szCs w:val="28"/>
        </w:rPr>
      </w:pPr>
    </w:p>
    <w:p w:rsidR="000C10F5" w:rsidRPr="00C12B72" w:rsidRDefault="00AB12AA" w:rsidP="00844010">
      <w:pPr>
        <w:pStyle w:val="ListParagraph"/>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w:t>
      </w:r>
      <w:proofErr w:type="spellStart"/>
      <w:r>
        <w:rPr>
          <w:rFonts w:ascii="Times New Roman" w:hAnsi="Times New Roman"/>
          <w:szCs w:val="28"/>
        </w:rPr>
        <w:t>Microsoft</w:t>
      </w:r>
      <w:proofErr w:type="spellEnd"/>
      <w:r>
        <w:rPr>
          <w:rFonts w:ascii="Times New Roman" w:hAnsi="Times New Roman"/>
          <w:szCs w:val="28"/>
        </w:rPr>
        <w:t xml:space="preserve"> </w:t>
      </w:r>
      <w:proofErr w:type="spellStart"/>
      <w:r>
        <w:rPr>
          <w:rFonts w:ascii="Times New Roman" w:hAnsi="Times New Roman"/>
          <w:szCs w:val="28"/>
        </w:rPr>
        <w:t>Word</w:t>
      </w:r>
      <w:proofErr w:type="spellEnd"/>
      <w:r>
        <w:rPr>
          <w:rFonts w:ascii="Times New Roman" w:hAnsi="Times New Roman"/>
          <w:szCs w:val="28"/>
        </w:rPr>
        <w:t>.</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w:t>
      </w:r>
      <w:proofErr w:type="spellStart"/>
      <w:r w:rsidR="00084CD5">
        <w:rPr>
          <w:rFonts w:ascii="Times New Roman" w:hAnsi="Times New Roman"/>
          <w:szCs w:val="28"/>
        </w:rPr>
        <w:t>text</w:t>
      </w:r>
      <w:proofErr w:type="spellEnd"/>
      <w:r w:rsidR="00084CD5">
        <w:rPr>
          <w:rFonts w:ascii="Times New Roman" w:hAnsi="Times New Roman"/>
          <w:szCs w:val="28"/>
        </w:rPr>
        <w:t xml:space="preserve"> </w:t>
      </w:r>
      <w:proofErr w:type="spellStart"/>
      <w:r w:rsidR="00084CD5">
        <w:rPr>
          <w:rFonts w:ascii="Times New Roman" w:hAnsi="Times New Roman"/>
          <w:szCs w:val="28"/>
        </w:rPr>
        <w:t>mining</w:t>
      </w:r>
      <w:proofErr w:type="spellEnd"/>
      <w:r w:rsidR="00084CD5">
        <w:rPr>
          <w:rFonts w:ascii="Times New Roman" w:hAnsi="Times New Roman"/>
          <w:szCs w:val="28"/>
        </w:rPr>
        <w:t xml:space="preserve">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mining</w:t>
      </w:r>
      <w:proofErr w:type="spellEnd"/>
      <w:r>
        <w:rPr>
          <w:rFonts w:ascii="Times New Roman" w:hAnsi="Times New Roman"/>
          <w:szCs w:val="28"/>
        </w:rPr>
        <w:t xml:space="preserve"> от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analysis</w:t>
      </w:r>
      <w:proofErr w:type="spellEnd"/>
      <w:r>
        <w:rPr>
          <w:rFonts w:ascii="Times New Roman" w:hAnsi="Times New Roman"/>
          <w:szCs w:val="28"/>
        </w:rPr>
        <w:t xml:space="preserve">?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w:t>
      </w:r>
      <w:proofErr w:type="spellStart"/>
      <w:r w:rsidR="00AE12EA">
        <w:rPr>
          <w:rFonts w:ascii="Times New Roman" w:hAnsi="Times New Roman"/>
          <w:szCs w:val="28"/>
        </w:rPr>
        <w:t>text</w:t>
      </w:r>
      <w:proofErr w:type="spellEnd"/>
      <w:r w:rsidR="00AE12EA">
        <w:rPr>
          <w:rFonts w:ascii="Times New Roman" w:hAnsi="Times New Roman"/>
          <w:szCs w:val="28"/>
        </w:rPr>
        <w:t xml:space="preserve"> </w:t>
      </w:r>
      <w:proofErr w:type="spellStart"/>
      <w:r w:rsidR="00AE12EA">
        <w:rPr>
          <w:rFonts w:ascii="Times New Roman" w:hAnsi="Times New Roman"/>
          <w:szCs w:val="28"/>
        </w:rPr>
        <w:t>mining</w:t>
      </w:r>
      <w:proofErr w:type="spellEnd"/>
      <w:r w:rsidR="00AE12EA">
        <w:rPr>
          <w:rFonts w:ascii="Times New Roman" w:hAnsi="Times New Roman"/>
          <w:szCs w:val="28"/>
        </w:rPr>
        <w:t xml:space="preserve">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w:t>
      </w:r>
      <w:proofErr w:type="spellStart"/>
      <w:r w:rsidR="00AE12EA">
        <w:rPr>
          <w:rFonts w:ascii="Times New Roman" w:hAnsi="Times New Roman"/>
          <w:szCs w:val="28"/>
        </w:rPr>
        <w:t>парсинг</w:t>
      </w:r>
      <w:proofErr w:type="spellEnd"/>
      <w:r w:rsidR="00AE12EA">
        <w:rPr>
          <w:rFonts w:ascii="Times New Roman" w:hAnsi="Times New Roman"/>
          <w:szCs w:val="28"/>
        </w:rPr>
        <w:t xml:space="preserve">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BodyTextIndent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B4FD0" w:rsidRPr="004B4FD0" w:rsidRDefault="004B4FD0"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Pr="00035723">
        <w:rPr>
          <w:rFonts w:ascii="Times New Roman" w:hAnsi="Times New Roman"/>
          <w:bCs/>
          <w:sz w:val="28"/>
          <w:szCs w:val="28"/>
          <w:lang w:val="ru-RU"/>
        </w:rPr>
        <w:t>1</w:t>
      </w:r>
      <w:r>
        <w:rPr>
          <w:rFonts w:ascii="Times New Roman" w:hAnsi="Times New Roman"/>
          <w:bCs/>
          <w:sz w:val="28"/>
          <w:szCs w:val="28"/>
          <w:lang w:val="ru-RU"/>
        </w:rPr>
        <w:t xml:space="preserve"> – Общая схема процесса </w:t>
      </w:r>
      <w:r>
        <w:rPr>
          <w:rFonts w:ascii="Times New Roman" w:hAnsi="Times New Roman"/>
          <w:bCs/>
          <w:sz w:val="28"/>
          <w:szCs w:val="28"/>
          <w:lang w:val="en-US"/>
        </w:rPr>
        <w:t>Text</w:t>
      </w:r>
      <w:r>
        <w:rPr>
          <w:rFonts w:ascii="Times New Roman" w:hAnsi="Times New Roman"/>
          <w:bCs/>
          <w:sz w:val="28"/>
          <w:szCs w:val="28"/>
          <w:lang w:val="ru-RU"/>
        </w:rPr>
        <w:t xml:space="preserve"> </w:t>
      </w:r>
      <w:r>
        <w:rPr>
          <w:rFonts w:ascii="Times New Roman" w:hAnsi="Times New Roman"/>
          <w:bCs/>
          <w:sz w:val="28"/>
          <w:szCs w:val="28"/>
          <w:lang w:val="en-US"/>
        </w:rPr>
        <w:t>mining</w:t>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930F2" w:rsidRDefault="004930F2"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 xml:space="preserve">ак видно, данный процесс является расширением, а не простым синонимом для термина </w:t>
      </w:r>
      <w:proofErr w:type="spellStart"/>
      <w:r w:rsidR="00AD4063">
        <w:rPr>
          <w:rFonts w:ascii="Times New Roman" w:hAnsi="Times New Roman"/>
          <w:szCs w:val="28"/>
        </w:rPr>
        <w:t>text</w:t>
      </w:r>
      <w:proofErr w:type="spellEnd"/>
      <w:r w:rsidR="00AD4063">
        <w:rPr>
          <w:rFonts w:ascii="Times New Roman" w:hAnsi="Times New Roman"/>
          <w:szCs w:val="28"/>
        </w:rPr>
        <w:t xml:space="preserve"> </w:t>
      </w:r>
      <w:proofErr w:type="spellStart"/>
      <w:r w:rsidR="00AD4063">
        <w:rPr>
          <w:rFonts w:ascii="Times New Roman" w:hAnsi="Times New Roman"/>
          <w:szCs w:val="28"/>
        </w:rPr>
        <w:t>mining</w:t>
      </w:r>
      <w:proofErr w:type="spellEnd"/>
      <w:r w:rsidR="00AD4063">
        <w:rPr>
          <w:rFonts w:ascii="Times New Roman" w:hAnsi="Times New Roman"/>
          <w:szCs w:val="28"/>
        </w:rPr>
        <w:t>.</w:t>
      </w:r>
      <w:r w:rsidR="00A55E1F" w:rsidRPr="00A55E1F">
        <w:rPr>
          <w:rFonts w:ascii="Times New Roman" w:hAnsi="Times New Roman"/>
          <w:szCs w:val="28"/>
        </w:rPr>
        <w:t xml:space="preserve"> Е</w:t>
      </w:r>
      <w:r w:rsidR="00A55E1F">
        <w:rPr>
          <w:rFonts w:ascii="Times New Roman" w:hAnsi="Times New Roman"/>
          <w:szCs w:val="28"/>
        </w:rPr>
        <w:t xml:space="preserve">сли же прибегнуть к более простому определению, то можно говорить о том, что </w:t>
      </w:r>
      <w:proofErr w:type="spellStart"/>
      <w:r w:rsidR="00A55E1F">
        <w:rPr>
          <w:rFonts w:ascii="Times New Roman" w:hAnsi="Times New Roman"/>
          <w:szCs w:val="28"/>
        </w:rPr>
        <w:t>text</w:t>
      </w:r>
      <w:proofErr w:type="spellEnd"/>
      <w:r w:rsidR="00A55E1F">
        <w:rPr>
          <w:rFonts w:ascii="Times New Roman" w:hAnsi="Times New Roman"/>
          <w:szCs w:val="28"/>
        </w:rPr>
        <w:t xml:space="preserve"> </w:t>
      </w:r>
      <w:proofErr w:type="spellStart"/>
      <w:r w:rsidR="00A55E1F">
        <w:rPr>
          <w:rFonts w:ascii="Times New Roman" w:hAnsi="Times New Roman"/>
          <w:szCs w:val="28"/>
        </w:rPr>
        <w:t>analysis</w:t>
      </w:r>
      <w:proofErr w:type="spellEnd"/>
      <w:r w:rsidR="00A55E1F">
        <w:rPr>
          <w:rFonts w:ascii="Times New Roman" w:hAnsi="Times New Roman"/>
          <w:szCs w:val="28"/>
        </w:rPr>
        <w:t xml:space="preserve">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w:t>
      </w:r>
      <w:proofErr w:type="spellStart"/>
      <w:r w:rsidR="00A55E1F">
        <w:rPr>
          <w:rFonts w:ascii="Times New Roman" w:hAnsi="Times New Roman"/>
          <w:szCs w:val="28"/>
        </w:rPr>
        <w:t>бизнес-аналитики</w:t>
      </w:r>
      <w:proofErr w:type="spellEnd"/>
      <w:r w:rsidR="00A55E1F">
        <w:rPr>
          <w:rFonts w:ascii="Times New Roman" w:hAnsi="Times New Roman"/>
          <w:szCs w:val="28"/>
        </w:rPr>
        <w:t xml:space="preserve"> и исследований.</w:t>
      </w:r>
    </w:p>
    <w:p w:rsidR="00B055AF" w:rsidRPr="00570FD1" w:rsidRDefault="00B055AF"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w:t>
      </w:r>
      <w:proofErr w:type="spellStart"/>
      <w:r w:rsidR="00570FD1">
        <w:rPr>
          <w:rFonts w:ascii="Times New Roman" w:hAnsi="Times New Roman"/>
          <w:szCs w:val="28"/>
        </w:rPr>
        <w:t>data</w:t>
      </w:r>
      <w:proofErr w:type="spellEnd"/>
      <w:r w:rsidR="00570FD1">
        <w:rPr>
          <w:rFonts w:ascii="Times New Roman" w:hAnsi="Times New Roman"/>
          <w:szCs w:val="28"/>
        </w:rPr>
        <w:t xml:space="preserve"> </w:t>
      </w:r>
      <w:proofErr w:type="spellStart"/>
      <w:r w:rsidR="00570FD1">
        <w:rPr>
          <w:rFonts w:ascii="Times New Roman" w:hAnsi="Times New Roman"/>
          <w:szCs w:val="28"/>
        </w:rPr>
        <w:t>mining</w:t>
      </w:r>
      <w:proofErr w:type="spellEnd"/>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proofErr w:type="spellStart"/>
      <w:r w:rsidR="00F06455">
        <w:rPr>
          <w:rFonts w:ascii="Times New Roman" w:hAnsi="Times New Roman"/>
          <w:szCs w:val="28"/>
        </w:rPr>
        <w:t>Apple</w:t>
      </w:r>
      <w:proofErr w:type="spellEnd"/>
      <w:r w:rsidR="00F06455">
        <w:rPr>
          <w:rFonts w:ascii="Times New Roman" w:hAnsi="Times New Roman"/>
          <w:szCs w:val="28"/>
        </w:rPr>
        <w:t xml:space="preserve">, </w:t>
      </w:r>
      <w:proofErr w:type="spellStart"/>
      <w:r w:rsidR="00F06455">
        <w:rPr>
          <w:rFonts w:ascii="Times New Roman" w:hAnsi="Times New Roman"/>
          <w:szCs w:val="28"/>
        </w:rPr>
        <w:t>Microsoft</w:t>
      </w:r>
      <w:proofErr w:type="spellEnd"/>
      <w:r w:rsidR="00F06455">
        <w:rPr>
          <w:rFonts w:ascii="Times New Roman" w:hAnsi="Times New Roman"/>
          <w:szCs w:val="28"/>
        </w:rPr>
        <w:t xml:space="preserve">, </w:t>
      </w:r>
      <w:proofErr w:type="spellStart"/>
      <w:r w:rsidR="00F06455">
        <w:rPr>
          <w:rFonts w:ascii="Times New Roman" w:hAnsi="Times New Roman"/>
          <w:szCs w:val="28"/>
        </w:rPr>
        <w:t>Google</w:t>
      </w:r>
      <w:proofErr w:type="spellEnd"/>
      <w:r w:rsidR="00F06455">
        <w:rPr>
          <w:rFonts w:ascii="Times New Roman" w:hAnsi="Times New Roman"/>
          <w:szCs w:val="28"/>
        </w:rPr>
        <w:t>,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proofErr w:type="spellStart"/>
      <w:r w:rsidR="0015615C" w:rsidRPr="0015615C">
        <w:rPr>
          <w:rFonts w:ascii="Times New Roman" w:hAnsi="Times New Roman"/>
          <w:szCs w:val="28"/>
        </w:rPr>
        <w:t>WordStat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TextAnalyst</w:t>
      </w:r>
      <w:proofErr w:type="spellEnd"/>
      <w:r w:rsidR="0015615C">
        <w:rPr>
          <w:rFonts w:ascii="Times New Roman" w:hAnsi="Times New Roman"/>
          <w:szCs w:val="28"/>
        </w:rPr>
        <w:t xml:space="preserve">, </w:t>
      </w:r>
      <w:r w:rsidR="0015615C" w:rsidRPr="0015615C">
        <w:rPr>
          <w:rFonts w:ascii="Times New Roman" w:hAnsi="Times New Roman"/>
          <w:szCs w:val="28"/>
        </w:rPr>
        <w:t xml:space="preserve">STATISTICA </w:t>
      </w:r>
      <w:proofErr w:type="spellStart"/>
      <w:r w:rsidR="0015615C" w:rsidRPr="0015615C">
        <w:rPr>
          <w:rFonts w:ascii="Times New Roman" w:hAnsi="Times New Roman"/>
          <w:szCs w:val="28"/>
        </w:rPr>
        <w:t>Text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Miner</w:t>
      </w:r>
      <w:proofErr w:type="spellEnd"/>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BodyTextIndent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w:t>
      </w:r>
      <w:proofErr w:type="spellStart"/>
      <w:r>
        <w:rPr>
          <w:rStyle w:val="apple-style-span"/>
          <w:rFonts w:ascii="Times New Roman" w:hAnsi="Times New Roman"/>
          <w:color w:val="000000"/>
          <w:szCs w:val="28"/>
          <w:shd w:val="clear" w:color="auto" w:fill="FFFFFF"/>
        </w:rPr>
        <w:t>нарративных</w:t>
      </w:r>
      <w:proofErr w:type="spellEnd"/>
      <w:r>
        <w:rPr>
          <w:rStyle w:val="apple-style-span"/>
          <w:rFonts w:ascii="Times New Roman" w:hAnsi="Times New Roman"/>
          <w:color w:val="000000"/>
          <w:szCs w:val="28"/>
          <w:shd w:val="clear" w:color="auto" w:fill="FFFFFF"/>
        </w:rPr>
        <w:t xml:space="preserve"> источников (</w:t>
      </w:r>
      <w:proofErr w:type="spellStart"/>
      <w:r>
        <w:rPr>
          <w:rStyle w:val="apple-style-span"/>
          <w:rFonts w:ascii="Times New Roman" w:hAnsi="Times New Roman"/>
          <w:color w:val="000000"/>
          <w:szCs w:val="28"/>
          <w:shd w:val="clear" w:color="auto" w:fill="FFFFFF"/>
        </w:rPr>
        <w:t>контент-анализ</w:t>
      </w:r>
      <w:proofErr w:type="spellEnd"/>
      <w:r>
        <w:rPr>
          <w:rStyle w:val="apple-style-span"/>
          <w:rFonts w:ascii="Times New Roman" w:hAnsi="Times New Roman"/>
          <w:color w:val="000000"/>
          <w:szCs w:val="28"/>
          <w:shd w:val="clear" w:color="auto" w:fill="FFFFFF"/>
        </w:rPr>
        <w:t xml:space="preserve">, </w:t>
      </w:r>
      <w:proofErr w:type="spellStart"/>
      <w:r>
        <w:rPr>
          <w:rStyle w:val="apple-style-span"/>
          <w:rFonts w:ascii="Times New Roman" w:hAnsi="Times New Roman"/>
          <w:color w:val="000000"/>
          <w:szCs w:val="28"/>
          <w:shd w:val="clear" w:color="auto" w:fill="FFFFFF"/>
        </w:rPr>
        <w:t>дискурс-анализ</w:t>
      </w:r>
      <w:proofErr w:type="spellEnd"/>
      <w:r>
        <w:rPr>
          <w:rStyle w:val="apple-style-span"/>
          <w:rFonts w:ascii="Times New Roman" w:hAnsi="Times New Roman"/>
          <w:color w:val="000000"/>
          <w:szCs w:val="28"/>
          <w:shd w:val="clear" w:color="auto" w:fill="FFFFFF"/>
        </w:rPr>
        <w:t xml:space="preserve">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540C2">
      <w:pPr>
        <w:pStyle w:val="ListParagraph"/>
        <w:numPr>
          <w:ilvl w:val="0"/>
          <w:numId w:val="23"/>
        </w:numPr>
        <w:tabs>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540C2">
      <w:pPr>
        <w:pStyle w:val="ListParagraph"/>
        <w:numPr>
          <w:ilvl w:val="0"/>
          <w:numId w:val="23"/>
        </w:numPr>
        <w:tabs>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w:t>
      </w:r>
      <w:proofErr w:type="spellStart"/>
      <w:r>
        <w:rPr>
          <w:rFonts w:ascii="Times New Roman" w:hAnsi="Times New Roman"/>
          <w:sz w:val="28"/>
          <w:szCs w:val="28"/>
        </w:rPr>
        <w:t>парсинга</w:t>
      </w:r>
      <w:proofErr w:type="spellEnd"/>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540C2">
      <w:pPr>
        <w:pStyle w:val="ListParagraph"/>
        <w:numPr>
          <w:ilvl w:val="0"/>
          <w:numId w:val="23"/>
        </w:numPr>
        <w:tabs>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ListParagraph"/>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w:t>
      </w:r>
      <w:proofErr w:type="spellStart"/>
      <w:r>
        <w:rPr>
          <w:rFonts w:ascii="Times New Roman" w:hAnsi="Times New Roman"/>
          <w:sz w:val="28"/>
          <w:szCs w:val="28"/>
        </w:rPr>
        <w:t>нарративного</w:t>
      </w:r>
      <w:proofErr w:type="spellEnd"/>
      <w:r>
        <w:rPr>
          <w:rFonts w:ascii="Times New Roman" w:hAnsi="Times New Roman"/>
          <w:sz w:val="28"/>
          <w:szCs w:val="28"/>
        </w:rPr>
        <w:t xml:space="preserve">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 xml:space="preserve">описана научными сотрудниками БГУ </w:t>
      </w:r>
      <w:proofErr w:type="spellStart"/>
      <w:r w:rsidR="00DC1E23">
        <w:rPr>
          <w:rFonts w:ascii="Times New Roman" w:hAnsi="Times New Roman"/>
          <w:sz w:val="28"/>
          <w:szCs w:val="28"/>
        </w:rPr>
        <w:t>Сидорцовым</w:t>
      </w:r>
      <w:proofErr w:type="spellEnd"/>
      <w:r w:rsidR="00DC1E23">
        <w:rPr>
          <w:rFonts w:ascii="Times New Roman" w:hAnsi="Times New Roman"/>
          <w:sz w:val="28"/>
          <w:szCs w:val="28"/>
        </w:rPr>
        <w:t xml:space="preserve"> В.Н. и </w:t>
      </w:r>
      <w:proofErr w:type="spellStart"/>
      <w:r w:rsidR="00DC1E23">
        <w:rPr>
          <w:rFonts w:ascii="Times New Roman" w:hAnsi="Times New Roman"/>
          <w:sz w:val="28"/>
          <w:szCs w:val="28"/>
        </w:rPr>
        <w:t>Приборовичем</w:t>
      </w:r>
      <w:proofErr w:type="spellEnd"/>
      <w:r w:rsidR="00DC1E23">
        <w:rPr>
          <w:rFonts w:ascii="Times New Roman" w:hAnsi="Times New Roman"/>
          <w:sz w:val="28"/>
          <w:szCs w:val="28"/>
        </w:rPr>
        <w:t xml:space="preserve"> А.А. Более детально с ней можно ознакомиться в их работе «</w:t>
      </w:r>
      <w:r w:rsidR="00DC1E23" w:rsidRPr="00035723">
        <w:rPr>
          <w:rFonts w:ascii="Times New Roman" w:hAnsi="Times New Roman"/>
          <w:sz w:val="28"/>
          <w:szCs w:val="28"/>
        </w:rPr>
        <w:t xml:space="preserve">Научный </w:t>
      </w:r>
      <w:proofErr w:type="spellStart"/>
      <w:r w:rsidR="00DC1E23" w:rsidRPr="00035723">
        <w:rPr>
          <w:rFonts w:ascii="Times New Roman" w:hAnsi="Times New Roman"/>
          <w:sz w:val="28"/>
          <w:szCs w:val="28"/>
        </w:rPr>
        <w:t>дискурс</w:t>
      </w:r>
      <w:proofErr w:type="spellEnd"/>
      <w:r w:rsidR="00DC1E23" w:rsidRPr="00035723">
        <w:rPr>
          <w:rFonts w:ascii="Times New Roman" w:hAnsi="Times New Roman"/>
          <w:sz w:val="28"/>
          <w:szCs w:val="28"/>
        </w:rPr>
        <w:t xml:space="preserve">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w:t>
      </w:r>
      <w:r w:rsidRPr="00035723">
        <w:rPr>
          <w:rFonts w:ascii="Times New Roman" w:hAnsi="Times New Roman"/>
          <w:bCs/>
          <w:sz w:val="28"/>
          <w:szCs w:val="28"/>
          <w:lang w:val="ru-RU"/>
        </w:rPr>
        <w:t>1</w:t>
      </w:r>
      <w:r>
        <w:rPr>
          <w:rFonts w:ascii="Times New Roman" w:hAnsi="Times New Roman"/>
          <w:bCs/>
          <w:sz w:val="28"/>
          <w:szCs w:val="28"/>
          <w:lang w:val="ru-RU"/>
        </w:rPr>
        <w:t xml:space="preserve"> – </w:t>
      </w:r>
      <w:r w:rsidRPr="00035723">
        <w:rPr>
          <w:rFonts w:ascii="Times New Roman" w:hAnsi="Times New Roman"/>
          <w:bCs/>
          <w:sz w:val="28"/>
          <w:szCs w:val="28"/>
          <w:lang w:val="ru-RU"/>
        </w:rPr>
        <w:t xml:space="preserve">Модель сочетаемости нетрадиционных методов исторического познания текста </w:t>
      </w:r>
      <w:proofErr w:type="spellStart"/>
      <w:r w:rsidRPr="00035723">
        <w:rPr>
          <w:rFonts w:ascii="Times New Roman" w:hAnsi="Times New Roman"/>
          <w:bCs/>
          <w:sz w:val="28"/>
          <w:szCs w:val="28"/>
          <w:lang w:val="ru-RU"/>
        </w:rPr>
        <w:t>нарративного</w:t>
      </w:r>
      <w:proofErr w:type="spellEnd"/>
      <w:r w:rsidRPr="00035723">
        <w:rPr>
          <w:rFonts w:ascii="Times New Roman" w:hAnsi="Times New Roman"/>
          <w:bCs/>
          <w:sz w:val="28"/>
          <w:szCs w:val="28"/>
          <w:lang w:val="ru-RU"/>
        </w:rPr>
        <w:t xml:space="preserve"> источника</w:t>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Подробнее рассмотрим приведенную иллюстрацию. На ней изображен круг, который разделен на 2 части прямой </w:t>
      </w:r>
      <w:proofErr w:type="spellStart"/>
      <w:r>
        <w:rPr>
          <w:rFonts w:ascii="Times New Roman" w:hAnsi="Times New Roman"/>
          <w:sz w:val="28"/>
          <w:szCs w:val="28"/>
          <w:lang w:val="ru-RU"/>
        </w:rPr>
        <w:t>нарратива</w:t>
      </w:r>
      <w:proofErr w:type="spellEnd"/>
      <w:r>
        <w:rPr>
          <w:rFonts w:ascii="Times New Roman" w:hAnsi="Times New Roman"/>
          <w:sz w:val="28"/>
          <w:szCs w:val="28"/>
          <w:lang w:val="ru-RU"/>
        </w:rPr>
        <w:t xml:space="preserve">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w:t>
      </w:r>
      <w:proofErr w:type="spellStart"/>
      <w:r>
        <w:rPr>
          <w:rFonts w:ascii="Times New Roman" w:hAnsi="Times New Roman"/>
          <w:sz w:val="28"/>
          <w:szCs w:val="28"/>
          <w:lang w:val="ru-RU"/>
        </w:rPr>
        <w:t>нарративных</w:t>
      </w:r>
      <w:proofErr w:type="spellEnd"/>
      <w:r>
        <w:rPr>
          <w:rFonts w:ascii="Times New Roman" w:hAnsi="Times New Roman"/>
          <w:sz w:val="28"/>
          <w:szCs w:val="28"/>
          <w:lang w:val="ru-RU"/>
        </w:rPr>
        <w:t xml:space="preserve"> источников: </w:t>
      </w:r>
      <w:proofErr w:type="spellStart"/>
      <w:r>
        <w:rPr>
          <w:rFonts w:ascii="Times New Roman" w:hAnsi="Times New Roman"/>
          <w:sz w:val="28"/>
          <w:szCs w:val="28"/>
          <w:lang w:val="ru-RU"/>
        </w:rPr>
        <w:t>контент-анализ</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дискурс-анализ</w:t>
      </w:r>
      <w:proofErr w:type="spellEnd"/>
      <w:r>
        <w:rPr>
          <w:rFonts w:ascii="Times New Roman" w:hAnsi="Times New Roman"/>
          <w:sz w:val="28"/>
          <w:szCs w:val="28"/>
          <w:lang w:val="ru-RU"/>
        </w:rPr>
        <w:t xml:space="preserve">,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 xml:space="preserve">ных данных при </w:t>
      </w:r>
      <w:proofErr w:type="spellStart"/>
      <w:r w:rsidR="008174D5">
        <w:rPr>
          <w:rFonts w:ascii="Times New Roman" w:hAnsi="Times New Roman"/>
          <w:sz w:val="28"/>
          <w:szCs w:val="28"/>
          <w:lang w:val="ru-RU"/>
        </w:rPr>
        <w:t>дискурс-анализе</w:t>
      </w:r>
      <w:proofErr w:type="spellEnd"/>
      <w:r w:rsidR="008174D5">
        <w:rPr>
          <w:rFonts w:ascii="Times New Roman" w:hAnsi="Times New Roman"/>
          <w:sz w:val="28"/>
          <w:szCs w:val="28"/>
          <w:lang w:val="ru-RU"/>
        </w:rPr>
        <w:t>.</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 xml:space="preserve">Базовые принципы анализа </w:t>
      </w:r>
      <w:proofErr w:type="spellStart"/>
      <w:r>
        <w:rPr>
          <w:rFonts w:ascii="Times New Roman" w:hAnsi="Times New Roman"/>
          <w:b/>
          <w:sz w:val="28"/>
          <w:szCs w:val="28"/>
          <w:lang w:val="ru-RU"/>
        </w:rPr>
        <w:t>нарративных</w:t>
      </w:r>
      <w:proofErr w:type="spellEnd"/>
      <w:r>
        <w:rPr>
          <w:rFonts w:ascii="Times New Roman" w:hAnsi="Times New Roman"/>
          <w:b/>
          <w:sz w:val="28"/>
          <w:szCs w:val="28"/>
          <w:lang w:val="ru-RU"/>
        </w:rPr>
        <w:t xml:space="preserve">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 xml:space="preserve">Под облачным сервисом можно понимать систему, реализующую принцип </w:t>
      </w:r>
      <w:proofErr w:type="spellStart"/>
      <w:r w:rsidR="00C5009B">
        <w:rPr>
          <w:rFonts w:ascii="Times New Roman" w:hAnsi="Times New Roman"/>
          <w:sz w:val="28"/>
          <w:szCs w:val="28"/>
          <w:lang w:val="ru-RU"/>
        </w:rPr>
        <w:t>SaaS</w:t>
      </w:r>
      <w:proofErr w:type="spellEnd"/>
      <w:r w:rsidR="00C5009B">
        <w:rPr>
          <w:rFonts w:ascii="Times New Roman" w:hAnsi="Times New Roman"/>
          <w:sz w:val="28"/>
          <w:szCs w:val="28"/>
          <w:lang w:val="ru-RU"/>
        </w:rPr>
        <w:t xml:space="preserve">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w:t>
      </w:r>
      <w:proofErr w:type="spellStart"/>
      <w:r w:rsidR="00364EC6">
        <w:rPr>
          <w:rFonts w:ascii="Times New Roman" w:hAnsi="Times New Roman"/>
          <w:sz w:val="28"/>
          <w:szCs w:val="28"/>
          <w:lang w:val="ru-RU"/>
        </w:rPr>
        <w:t>парсинг</w:t>
      </w:r>
      <w:proofErr w:type="spellEnd"/>
      <w:r w:rsidR="00364EC6">
        <w:rPr>
          <w:rFonts w:ascii="Times New Roman" w:hAnsi="Times New Roman"/>
          <w:sz w:val="28"/>
          <w:szCs w:val="28"/>
          <w:lang w:val="ru-RU"/>
        </w:rPr>
        <w:t xml:space="preserve">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w:t>
      </w:r>
      <w:proofErr w:type="spellStart"/>
      <w:r w:rsidR="00364EC6">
        <w:rPr>
          <w:rFonts w:ascii="Times New Roman" w:hAnsi="Times New Roman"/>
          <w:sz w:val="28"/>
          <w:szCs w:val="28"/>
          <w:lang w:val="ru-RU"/>
        </w:rPr>
        <w:t>JavaScript</w:t>
      </w:r>
      <w:proofErr w:type="spellEnd"/>
      <w:r w:rsidR="00364EC6">
        <w:rPr>
          <w:rFonts w:ascii="Times New Roman" w:hAnsi="Times New Roman"/>
          <w:sz w:val="28"/>
          <w:szCs w:val="28"/>
          <w:lang w:val="ru-RU"/>
        </w:rPr>
        <w:t xml:space="preserve">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proofErr w:type="spellStart"/>
      <w:r w:rsidR="00D065EE">
        <w:rPr>
          <w:rFonts w:ascii="Times New Roman" w:hAnsi="Times New Roman"/>
          <w:sz w:val="28"/>
          <w:szCs w:val="28"/>
          <w:lang w:val="ru-RU"/>
        </w:rPr>
        <w:t>LocalStorage</w:t>
      </w:r>
      <w:proofErr w:type="spellEnd"/>
      <w:r w:rsidR="00D065EE">
        <w:rPr>
          <w:rFonts w:ascii="Times New Roman" w:hAnsi="Times New Roman"/>
          <w:sz w:val="28"/>
          <w:szCs w:val="28"/>
          <w:lang w:val="ru-RU"/>
        </w:rPr>
        <w:t xml:space="preserv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w:t>
      </w:r>
      <w:proofErr w:type="spellStart"/>
      <w:r w:rsidR="008174D5">
        <w:rPr>
          <w:rFonts w:ascii="Times New Roman" w:hAnsi="Times New Roman"/>
          <w:sz w:val="28"/>
          <w:szCs w:val="28"/>
          <w:lang w:val="ru-RU"/>
        </w:rPr>
        <w:t>фреймворках</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jQuery</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Underscore</w:t>
      </w:r>
      <w:proofErr w:type="spellEnd"/>
      <w:r w:rsidR="008174D5" w:rsidRPr="008174D5">
        <w:rPr>
          <w:rFonts w:ascii="Times New Roman" w:hAnsi="Times New Roman"/>
          <w:sz w:val="28"/>
          <w:szCs w:val="28"/>
          <w:lang w:val="ru-RU"/>
        </w:rPr>
        <w:t>.</w:t>
      </w:r>
      <w:proofErr w:type="spellStart"/>
      <w:r w:rsidR="008174D5">
        <w:rPr>
          <w:rFonts w:ascii="Times New Roman" w:hAnsi="Times New Roman"/>
          <w:sz w:val="28"/>
          <w:szCs w:val="28"/>
          <w:lang w:val="en-US"/>
        </w:rPr>
        <w:t>js</w:t>
      </w:r>
      <w:proofErr w:type="spellEnd"/>
      <w:r w:rsidR="008174D5">
        <w:rPr>
          <w:rFonts w:ascii="Times New Roman" w:hAnsi="Times New Roman"/>
          <w:sz w:val="28"/>
          <w:szCs w:val="28"/>
          <w:lang w:val="ru-RU"/>
        </w:rPr>
        <w:t xml:space="preserve"> и </w:t>
      </w:r>
      <w:r w:rsidR="008174D5">
        <w:rPr>
          <w:rFonts w:ascii="Times New Roman" w:hAnsi="Times New Roman"/>
          <w:sz w:val="28"/>
          <w:szCs w:val="28"/>
          <w:lang w:val="en-US"/>
        </w:rPr>
        <w:t>B</w:t>
      </w:r>
      <w:proofErr w:type="spellStart"/>
      <w:r w:rsidR="008174D5">
        <w:rPr>
          <w:rFonts w:ascii="Times New Roman" w:hAnsi="Times New Roman"/>
          <w:sz w:val="28"/>
          <w:szCs w:val="28"/>
          <w:lang w:val="ru-RU"/>
        </w:rPr>
        <w:t>ackbone.js</w:t>
      </w:r>
      <w:proofErr w:type="spellEnd"/>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ListParagraph"/>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ListParagraph"/>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Первым и, пожалуй, основным методом является </w:t>
      </w:r>
      <w:proofErr w:type="spellStart"/>
      <w:r>
        <w:rPr>
          <w:rFonts w:ascii="Times New Roman" w:hAnsi="Times New Roman"/>
          <w:sz w:val="28"/>
          <w:szCs w:val="28"/>
        </w:rPr>
        <w:t>контент-анализ</w:t>
      </w:r>
      <w:proofErr w:type="spellEnd"/>
      <w:r>
        <w:rPr>
          <w:rFonts w:ascii="Times New Roman" w:hAnsi="Times New Roman"/>
          <w:sz w:val="28"/>
          <w:szCs w:val="28"/>
        </w:rPr>
        <w:t>.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ListParagraph"/>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Pr="00E857E3">
        <w:rPr>
          <w:rFonts w:ascii="Times New Roman" w:hAnsi="Times New Roman"/>
          <w:position w:val="-10"/>
          <w:sz w:val="28"/>
          <w:szCs w:val="28"/>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24pt" o:ole="" fillcolor="window">
            <v:imagedata r:id="rId10" o:title=""/>
          </v:shape>
          <o:OLEObject Type="Embed" ProgID="Equation.3" ShapeID="_x0000_i1025" DrawAspect="Content" ObjectID="_1431251932"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.1)</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315E35" w:rsidRDefault="007926DC" w:rsidP="007926DC">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r>
        <w:rPr>
          <w:rFonts w:ascii="Times New Roman" w:hAnsi="Times New Roman"/>
          <w:sz w:val="28"/>
          <w:szCs w:val="28"/>
          <w:lang w:val="ru-RU"/>
        </w:rPr>
        <w:t xml:space="preserve">величина,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Default="007926DC" w:rsidP="007926DC">
      <w:pPr>
        <w:spacing w:after="0"/>
        <w:ind w:left="708"/>
        <w:jc w:val="both"/>
        <w:rPr>
          <w:rFonts w:ascii="Times New Roman" w:hAnsi="Times New Roman"/>
          <w:sz w:val="28"/>
          <w:szCs w:val="28"/>
          <w:lang w:val="ru-RU"/>
        </w:rPr>
      </w:pP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 xml:space="preserve">Категория А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6" type="#_x0000_t75" style="width:78.75pt;height:42.75pt" o:ole="" fillcolor="window">
            <v:imagedata r:id="rId12" o:title=""/>
          </v:shape>
          <o:OLEObject Type="Embed" ProgID="Equation.3" ShapeID="_x0000_i1026" DrawAspect="Content" ObjectID="_1431251933" r:id="rId13"/>
        </w:object>
      </w:r>
      <w:r w:rsidRPr="00406A10">
        <w:rPr>
          <w:rFonts w:ascii="Times New Roman" w:hAnsi="Times New Roman"/>
          <w:sz w:val="28"/>
          <w:szCs w:val="28"/>
        </w:rPr>
        <w:t xml:space="preserve">                                                   (</w:t>
      </w:r>
      <w:r>
        <w:rPr>
          <w:rFonts w:ascii="Times New Roman" w:hAnsi="Times New Roman"/>
          <w:sz w:val="28"/>
          <w:szCs w:val="28"/>
          <w:lang w:val="ru-RU"/>
        </w:rPr>
        <w:t>2.1</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Default="00315E35" w:rsidP="00315E35">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В в тексте.</w:t>
      </w:r>
    </w:p>
    <w:p w:rsidR="00315E35" w:rsidRDefault="00315E35" w:rsidP="00315E35">
      <w:pPr>
        <w:spacing w:after="0"/>
        <w:ind w:left="708"/>
        <w:jc w:val="both"/>
        <w:rPr>
          <w:rFonts w:ascii="Times New Roman" w:hAnsi="Times New Roman"/>
          <w:sz w:val="28"/>
          <w:szCs w:val="28"/>
          <w:lang w:val="ru-RU"/>
        </w:rPr>
      </w:pPr>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7" type="#_x0000_t75" style="width:91.5pt;height:22.5pt" o:ole="" fillcolor="window">
            <v:imagedata r:id="rId14" o:title=""/>
          </v:shape>
          <o:OLEObject Type="Embed" ProgID="Equation.3" ShapeID="_x0000_i1027" DrawAspect="Content" ObjectID="_1431251934" r:id="rId15"/>
        </w:object>
      </w:r>
      <w:r w:rsidRPr="00406A10">
        <w:rPr>
          <w:rFonts w:ascii="Times New Roman" w:hAnsi="Times New Roman"/>
          <w:sz w:val="28"/>
          <w:szCs w:val="28"/>
        </w:rPr>
        <w:t xml:space="preserve">                                                (</w:t>
      </w:r>
      <w:r>
        <w:rPr>
          <w:rFonts w:ascii="Times New Roman" w:hAnsi="Times New Roman"/>
          <w:sz w:val="28"/>
          <w:szCs w:val="28"/>
          <w:lang w:val="ru-RU"/>
        </w:rPr>
        <w:t>2.1</w:t>
      </w:r>
      <w:r w:rsidRPr="00406A10">
        <w:rPr>
          <w:rFonts w:ascii="Times New Roman" w:hAnsi="Times New Roman"/>
          <w:sz w:val="28"/>
          <w:szCs w:val="28"/>
        </w:rPr>
        <w:t>.</w:t>
      </w:r>
      <w:r w:rsidRPr="00315E35">
        <w:rPr>
          <w:rFonts w:ascii="Times New Roman" w:hAnsi="Times New Roman"/>
          <w:sz w:val="28"/>
          <w:szCs w:val="28"/>
          <w:lang w:val="ru-RU"/>
        </w:rPr>
        <w:t>3</w:t>
      </w:r>
      <w:r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Default="00315E35" w:rsidP="00FF3E9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7926DC" w:rsidRDefault="007926DC" w:rsidP="00DC1E23">
      <w:pPr>
        <w:pStyle w:val="ListParagraph"/>
        <w:spacing w:after="0"/>
        <w:ind w:left="0" w:firstLine="709"/>
        <w:jc w:val="both"/>
        <w:rPr>
          <w:rFonts w:ascii="Times New Roman" w:hAnsi="Times New Roman"/>
          <w:sz w:val="28"/>
          <w:szCs w:val="28"/>
        </w:rPr>
      </w:pPr>
    </w:p>
    <w:p w:rsidR="00FF3E95" w:rsidRDefault="00FF3E95"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ListParagraph"/>
        <w:spacing w:after="0"/>
        <w:ind w:left="0" w:firstLine="709"/>
        <w:jc w:val="both"/>
        <w:rPr>
          <w:rFonts w:ascii="Times New Roman" w:hAnsi="Times New Roman"/>
          <w:sz w:val="28"/>
          <w:szCs w:val="28"/>
        </w:rPr>
      </w:pPr>
    </w:p>
    <w:p w:rsidR="00E4345D" w:rsidRDefault="00E4345D" w:rsidP="00E4345D">
      <w:pPr>
        <w:pStyle w:val="ListParagraph"/>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ListParagraph"/>
        <w:spacing w:after="0"/>
        <w:ind w:left="0"/>
        <w:jc w:val="center"/>
        <w:rPr>
          <w:rFonts w:ascii="Times New Roman" w:hAnsi="Times New Roman"/>
          <w:sz w:val="28"/>
          <w:szCs w:val="28"/>
        </w:rPr>
      </w:pPr>
    </w:p>
    <w:p w:rsidR="00E4345D" w:rsidRDefault="00E4345D"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2.1.</w:t>
      </w:r>
      <w:r w:rsidRPr="00035723">
        <w:rPr>
          <w:rFonts w:ascii="Times New Roman" w:hAnsi="Times New Roman"/>
          <w:bCs/>
          <w:sz w:val="28"/>
          <w:szCs w:val="28"/>
          <w:lang w:val="ru-RU"/>
        </w:rPr>
        <w:t>1</w:t>
      </w:r>
      <w:r>
        <w:rPr>
          <w:rFonts w:ascii="Times New Roman" w:hAnsi="Times New Roman"/>
          <w:bCs/>
          <w:sz w:val="28"/>
          <w:szCs w:val="28"/>
          <w:lang w:val="ru-RU"/>
        </w:rPr>
        <w:t xml:space="preserve"> – Работа контент-аналитического этапа системы «</w:t>
      </w:r>
      <w:r>
        <w:rPr>
          <w:rFonts w:ascii="Times New Roman" w:hAnsi="Times New Roman"/>
          <w:bCs/>
          <w:sz w:val="28"/>
          <w:szCs w:val="28"/>
          <w:lang w:val="en-US"/>
        </w:rPr>
        <w:t>Texthistory</w:t>
      </w:r>
      <w:r>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поиск по ключевым словам (keyword searching) .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ListParagraph"/>
        <w:spacing w:after="0"/>
        <w:ind w:left="0" w:firstLine="709"/>
        <w:jc w:val="both"/>
        <w:rPr>
          <w:rFonts w:ascii="Times New Roman" w:hAnsi="Times New Roman"/>
          <w:sz w:val="28"/>
          <w:szCs w:val="28"/>
        </w:rPr>
      </w:pP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3B2450">
      <w:pPr>
        <w:pStyle w:val="ListParagraph"/>
        <w:numPr>
          <w:ilvl w:val="0"/>
          <w:numId w:val="26"/>
        </w:numPr>
        <w:tabs>
          <w:tab w:val="left" w:pos="1134"/>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3B2450">
      <w:pPr>
        <w:pStyle w:val="ListParagraph"/>
        <w:numPr>
          <w:ilvl w:val="0"/>
          <w:numId w:val="26"/>
        </w:numPr>
        <w:tabs>
          <w:tab w:val="left" w:pos="1134"/>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3B2450">
      <w:pPr>
        <w:pStyle w:val="ListParagraph"/>
        <w:numPr>
          <w:ilvl w:val="0"/>
          <w:numId w:val="26"/>
        </w:numPr>
        <w:tabs>
          <w:tab w:val="left" w:pos="1134"/>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ListParagraph"/>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ListParagraph"/>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ListParagraph"/>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состоящий из нескольких этапов: </w:t>
      </w:r>
    </w:p>
    <w:p w:rsidR="002D79BC" w:rsidRDefault="002D79BC"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на первом этапе, текстовый массив поступает на обработку;</w:t>
      </w:r>
    </w:p>
    <w:p w:rsidR="002D79BC" w:rsidRDefault="002D79BC"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на втором этапе, происходит процесс контент-анализа,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317092"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на третьем этапе участвуют уже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317092"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на четвертом этапе используются данные,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844010">
      <w:pPr>
        <w:numPr>
          <w:ilvl w:val="0"/>
          <w:numId w:val="11"/>
        </w:numPr>
        <w:tabs>
          <w:tab w:val="clear" w:pos="928"/>
          <w:tab w:val="num"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844010">
      <w:pPr>
        <w:numPr>
          <w:ilvl w:val="0"/>
          <w:numId w:val="11"/>
        </w:numPr>
        <w:tabs>
          <w:tab w:val="clear" w:pos="928"/>
          <w:tab w:val="num"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844010">
      <w:pPr>
        <w:numPr>
          <w:ilvl w:val="0"/>
          <w:numId w:val="11"/>
        </w:numPr>
        <w:tabs>
          <w:tab w:val="clear" w:pos="928"/>
          <w:tab w:val="num"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BodyTextIndent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BodyTextIndent2"/>
        <w:spacing w:line="276" w:lineRule="auto"/>
        <w:ind w:left="710" w:firstLine="0"/>
        <w:jc w:val="left"/>
        <w:rPr>
          <w:rFonts w:ascii="Times New Roman" w:hAnsi="Times New Roman"/>
          <w:b/>
          <w:szCs w:val="28"/>
        </w:rPr>
      </w:pPr>
    </w:p>
    <w:p w:rsidR="000C3CF0" w:rsidRPr="000C3CF0" w:rsidRDefault="000C3CF0" w:rsidP="00844010">
      <w:pPr>
        <w:pStyle w:val="BodyTextIndent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Pr>
          <w:rFonts w:ascii="Times New Roman" w:hAnsi="Times New Roman"/>
          <w:sz w:val="28"/>
          <w:szCs w:val="28"/>
          <w:lang w:val="ru-RU"/>
        </w:rPr>
        <w:t xml:space="preserve">1.1.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.1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ListParagraph"/>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ListParagraph"/>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ListParagraph"/>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BodyTextIndent2"/>
        <w:spacing w:line="276" w:lineRule="auto"/>
        <w:ind w:firstLine="709"/>
        <w:rPr>
          <w:rFonts w:ascii="Times New Roman" w:hAnsi="Times New Roman"/>
          <w:szCs w:val="28"/>
        </w:rPr>
      </w:pPr>
    </w:p>
    <w:p w:rsidR="00432347" w:rsidRDefault="00FD09D8" w:rsidP="00432347">
      <w:pPr>
        <w:pStyle w:val="BodyTextIndent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BodyTextIndent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Pr>
          <w:rFonts w:ascii="Times New Roman" w:hAnsi="Times New Roman"/>
          <w:bCs/>
          <w:sz w:val="28"/>
          <w:szCs w:val="28"/>
          <w:lang w:val="ru-RU"/>
        </w:rPr>
        <w:t>2.</w:t>
      </w:r>
      <w:r w:rsidRPr="00714BF1">
        <w:rPr>
          <w:rFonts w:ascii="Times New Roman" w:hAnsi="Times New Roman"/>
          <w:bCs/>
          <w:sz w:val="28"/>
          <w:szCs w:val="28"/>
          <w:lang w:val="ru-RU"/>
        </w:rPr>
        <w:t xml:space="preserve">1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BodyTextIndent2"/>
        <w:tabs>
          <w:tab w:val="left" w:pos="709"/>
        </w:tabs>
        <w:spacing w:line="276" w:lineRule="auto"/>
        <w:ind w:firstLine="0"/>
        <w:jc w:val="left"/>
        <w:rPr>
          <w:rFonts w:ascii="Times New Roman" w:hAnsi="Times New Roman"/>
          <w:b/>
          <w:szCs w:val="28"/>
        </w:rPr>
      </w:pPr>
    </w:p>
    <w:p w:rsidR="00432347" w:rsidRDefault="00432347" w:rsidP="00432347">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 включают следующие</w:t>
      </w:r>
      <w:r w:rsidRPr="00F36070">
        <w:rPr>
          <w:rFonts w:ascii="Times New Roman" w:hAnsi="Times New Roman"/>
          <w:sz w:val="28"/>
          <w:szCs w:val="28"/>
        </w:rPr>
        <w:t>:</w:t>
      </w:r>
    </w:p>
    <w:p w:rsidR="00432347" w:rsidRPr="00432347" w:rsidRDefault="00432347" w:rsidP="00432347">
      <w:pPr>
        <w:spacing w:after="0"/>
        <w:ind w:firstLine="709"/>
        <w:jc w:val="both"/>
        <w:rPr>
          <w:rFonts w:ascii="Times New Roman" w:hAnsi="Times New Roman"/>
          <w:sz w:val="28"/>
          <w:szCs w:val="28"/>
          <w:lang w:val="ru-RU"/>
        </w:rPr>
      </w:pP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844010">
      <w:pPr>
        <w:numPr>
          <w:ilvl w:val="0"/>
          <w:numId w:val="8"/>
        </w:numPr>
        <w:tabs>
          <w:tab w:val="left" w:pos="1701"/>
        </w:tabs>
        <w:ind w:left="993" w:hanging="284"/>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BodyTextIndent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BodyTextIndent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ListParagraph"/>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w:t>
      </w:r>
      <w:r>
        <w:rPr>
          <w:rFonts w:ascii="Times New Roman" w:hAnsi="Times New Roman"/>
          <w:sz w:val="28"/>
          <w:szCs w:val="28"/>
          <w:lang w:val="ru-RU"/>
        </w:rPr>
        <w:lastRenderedPageBreak/>
        <w:t xml:space="preserve">не только правила и самообучение, но и словари, без которых невозможно 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3.3</w:t>
      </w:r>
      <w:r>
        <w:rPr>
          <w:rFonts w:ascii="Times New Roman" w:hAnsi="Times New Roman"/>
          <w:sz w:val="28"/>
          <w:szCs w:val="28"/>
          <w:lang w:val="ru-RU"/>
        </w:rPr>
        <w:t xml:space="preserve">.1) и физическая (рисунок </w:t>
      </w:r>
      <w:r w:rsidR="00D3273F">
        <w:rPr>
          <w:rFonts w:ascii="Times New Roman" w:hAnsi="Times New Roman"/>
          <w:sz w:val="28"/>
          <w:szCs w:val="28"/>
          <w:lang w:val="ru-RU"/>
        </w:rPr>
        <w:t>3.3</w:t>
      </w:r>
      <w:r>
        <w:rPr>
          <w:rFonts w:ascii="Times New Roman" w:hAnsi="Times New Roman"/>
          <w:sz w:val="28"/>
          <w:szCs w:val="28"/>
          <w:lang w:val="ru-RU"/>
        </w:rPr>
        <w:t>.2)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BodyTextIndent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3.3</w:t>
      </w:r>
      <w:r w:rsidRPr="00714BF1">
        <w:rPr>
          <w:rFonts w:ascii="Times New Roman" w:hAnsi="Times New Roman"/>
          <w:bCs/>
          <w:sz w:val="28"/>
          <w:szCs w:val="28"/>
          <w:lang w:val="ru-RU"/>
        </w:rPr>
        <w:t xml:space="preserve">.1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BodyTextIndent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3.3</w:t>
      </w:r>
      <w:r w:rsidRPr="00714BF1">
        <w:rPr>
          <w:rFonts w:ascii="Times New Roman" w:hAnsi="Times New Roman"/>
          <w:bCs/>
          <w:sz w:val="28"/>
          <w:szCs w:val="28"/>
          <w:lang w:val="ru-RU"/>
        </w:rPr>
        <w:t>.</w:t>
      </w:r>
      <w:r>
        <w:rPr>
          <w:rFonts w:ascii="Times New Roman" w:hAnsi="Times New Roman"/>
          <w:bCs/>
          <w:sz w:val="28"/>
          <w:szCs w:val="28"/>
          <w:lang w:val="ru-RU"/>
        </w:rPr>
        <w:t>2</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 xml:space="preserve">Сущность meta хранит в себе мета-информацию о самой базе, так как является актуальным обновление источников информации. Сущности user, 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5D2829"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Переменные отношения находятся в первой нормальной форме </w:t>
      </w:r>
      <w:r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Pr>
          <w:rFonts w:ascii="Times New Roman" w:hAnsi="Times New Roman"/>
          <w:sz w:val="28"/>
          <w:szCs w:val="28"/>
        </w:rPr>
        <w:t>.</w:t>
      </w:r>
    </w:p>
    <w:p w:rsidR="005D2829" w:rsidRDefault="005D2829"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Переменные отношения </w:t>
      </w:r>
      <w:r w:rsidRPr="00AB14DE">
        <w:rPr>
          <w:rFonts w:ascii="Times New Roman" w:hAnsi="Times New Roman"/>
          <w:sz w:val="28"/>
          <w:szCs w:val="28"/>
        </w:rPr>
        <w:t>наход</w:t>
      </w:r>
      <w:r>
        <w:rPr>
          <w:rFonts w:ascii="Times New Roman" w:hAnsi="Times New Roman"/>
          <w:sz w:val="28"/>
          <w:szCs w:val="28"/>
        </w:rPr>
        <w:t>я</w:t>
      </w:r>
      <w:r w:rsidRPr="00AB14DE">
        <w:rPr>
          <w:rFonts w:ascii="Times New Roman" w:hAnsi="Times New Roman"/>
          <w:sz w:val="28"/>
          <w:szCs w:val="28"/>
        </w:rPr>
        <w:t>тся во второй нормальной форме тогда и только тогда, когда он</w:t>
      </w:r>
      <w:r>
        <w:rPr>
          <w:rFonts w:ascii="Times New Roman" w:hAnsi="Times New Roman"/>
          <w:sz w:val="28"/>
          <w:szCs w:val="28"/>
        </w:rPr>
        <w:t>и</w:t>
      </w:r>
      <w:r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Pr>
          <w:rFonts w:ascii="Times New Roman" w:hAnsi="Times New Roman"/>
          <w:sz w:val="28"/>
          <w:szCs w:val="28"/>
        </w:rPr>
        <w:t xml:space="preserve"> </w:t>
      </w:r>
      <w:r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5D2829" w:rsidP="00844010">
      <w:pPr>
        <w:pStyle w:val="ListParagraph"/>
        <w:numPr>
          <w:ilvl w:val="0"/>
          <w:numId w:val="9"/>
        </w:numPr>
        <w:tabs>
          <w:tab w:val="left" w:pos="993"/>
        </w:tabs>
        <w:spacing w:after="0"/>
        <w:ind w:left="0" w:firstLine="709"/>
        <w:jc w:val="both"/>
        <w:rPr>
          <w:rFonts w:ascii="Times New Roman" w:hAnsi="Times New Roman"/>
          <w:sz w:val="28"/>
          <w:szCs w:val="28"/>
        </w:rPr>
      </w:pPr>
      <w:r w:rsidRPr="00561149">
        <w:rPr>
          <w:rFonts w:ascii="Times New Roman" w:hAnsi="Times New Roman"/>
          <w:sz w:val="28"/>
          <w:szCs w:val="28"/>
        </w:rPr>
        <w:t>Переменн</w:t>
      </w:r>
      <w:r>
        <w:rPr>
          <w:rFonts w:ascii="Times New Roman" w:hAnsi="Times New Roman"/>
          <w:sz w:val="28"/>
          <w:szCs w:val="28"/>
        </w:rPr>
        <w:t>ые</w:t>
      </w:r>
      <w:r w:rsidRPr="00561149">
        <w:rPr>
          <w:rFonts w:ascii="Times New Roman" w:hAnsi="Times New Roman"/>
          <w:sz w:val="28"/>
          <w:szCs w:val="28"/>
        </w:rPr>
        <w:t xml:space="preserve"> отношения наход</w:t>
      </w:r>
      <w:r>
        <w:rPr>
          <w:rFonts w:ascii="Times New Roman" w:hAnsi="Times New Roman"/>
          <w:sz w:val="28"/>
          <w:szCs w:val="28"/>
        </w:rPr>
        <w:t>я</w:t>
      </w:r>
      <w:r w:rsidRPr="00561149">
        <w:rPr>
          <w:rFonts w:ascii="Times New Roman" w:hAnsi="Times New Roman"/>
          <w:sz w:val="28"/>
          <w:szCs w:val="28"/>
        </w:rPr>
        <w:t>тся в третьей нормальной форме тогда и только тогда, когда он</w:t>
      </w:r>
      <w:r>
        <w:rPr>
          <w:rFonts w:ascii="Times New Roman" w:hAnsi="Times New Roman"/>
          <w:sz w:val="28"/>
          <w:szCs w:val="28"/>
        </w:rPr>
        <w:t>и</w:t>
      </w:r>
      <w:r w:rsidRPr="00561149">
        <w:rPr>
          <w:rFonts w:ascii="Times New Roman" w:hAnsi="Times New Roman"/>
          <w:sz w:val="28"/>
          <w:szCs w:val="28"/>
        </w:rPr>
        <w:t xml:space="preserve"> находится во второй нормальной форме и отсутствуют транзитивные функциональные зависимости неключевых атрибутов от ключевых.</w:t>
      </w:r>
      <w:r>
        <w:rPr>
          <w:rFonts w:ascii="Times New Roman" w:hAnsi="Times New Roman"/>
          <w:sz w:val="28"/>
          <w:szCs w:val="28"/>
        </w:rPr>
        <w:t xml:space="preserve"> Составленная модель так же соответствует третьей нормальной форме.</w:t>
      </w:r>
    </w:p>
    <w:p w:rsidR="005D2829" w:rsidRDefault="005D2829" w:rsidP="005D2829">
      <w:pPr>
        <w:pStyle w:val="ListParagraph"/>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5D2829" w:rsidRDefault="005D2829" w:rsidP="005D2829">
      <w:pPr>
        <w:spacing w:after="0"/>
        <w:rPr>
          <w:rFonts w:ascii="Times New Roman" w:hAnsi="Times New Roman"/>
          <w:b/>
          <w:bCs/>
          <w:sz w:val="28"/>
          <w:szCs w:val="28"/>
          <w:lang w:val="ru-RU"/>
        </w:rPr>
      </w:pPr>
    </w:p>
    <w:p w:rsidR="00D050B0" w:rsidRDefault="00D050B0" w:rsidP="005D2829">
      <w:pPr>
        <w:spacing w:after="0"/>
        <w:rPr>
          <w:rFonts w:ascii="Times New Roman" w:hAnsi="Times New Roman"/>
          <w:b/>
          <w:bCs/>
          <w:sz w:val="28"/>
          <w:szCs w:val="28"/>
          <w:lang w:val="ru-RU"/>
        </w:rPr>
      </w:pP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ListParagraph"/>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lastRenderedPageBreak/>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3.4</w:t>
      </w:r>
      <w:r w:rsidRPr="00714BF1">
        <w:rPr>
          <w:rFonts w:ascii="Times New Roman" w:hAnsi="Times New Roman"/>
          <w:bCs/>
          <w:sz w:val="28"/>
          <w:szCs w:val="28"/>
          <w:lang w:val="ru-RU"/>
        </w:rPr>
        <w:t xml:space="preserve">.1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ListParagraph"/>
        <w:spacing w:after="0"/>
        <w:ind w:left="0" w:firstLine="709"/>
        <w:jc w:val="both"/>
        <w:rPr>
          <w:rFonts w:ascii="Times New Roman" w:eastAsia="Batang" w:hAnsi="Times New Roman"/>
          <w:sz w:val="28"/>
          <w:szCs w:val="28"/>
        </w:rPr>
      </w:pPr>
      <w:r>
        <w:rPr>
          <w:rFonts w:ascii="Times New Roman" w:eastAsia="Batang" w:hAnsi="Times New Roman"/>
          <w:sz w:val="28"/>
          <w:szCs w:val="28"/>
        </w:rPr>
        <w:lastRenderedPageBreak/>
        <w:t>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3.4</w:t>
      </w:r>
      <w:r w:rsidRPr="00714BF1">
        <w:rPr>
          <w:rFonts w:ascii="Times New Roman" w:hAnsi="Times New Roman"/>
          <w:bCs/>
          <w:sz w:val="28"/>
          <w:szCs w:val="28"/>
          <w:lang w:val="ru-RU"/>
        </w:rPr>
        <w:t>.</w:t>
      </w:r>
      <w:r>
        <w:rPr>
          <w:rFonts w:ascii="Times New Roman" w:hAnsi="Times New Roman"/>
          <w:bCs/>
          <w:sz w:val="28"/>
          <w:szCs w:val="28"/>
          <w:lang w:val="ru-RU"/>
        </w:rPr>
        <w:t>2</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ListParagraph"/>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lastRenderedPageBreak/>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оценка реализованной базы данных;</w:t>
      </w:r>
    </w:p>
    <w:p w:rsid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ListParagraph"/>
        <w:numPr>
          <w:ilvl w:val="0"/>
          <w:numId w:val="3"/>
        </w:numPr>
        <w:tabs>
          <w:tab w:val="left" w:pos="709"/>
        </w:tabs>
        <w:spacing w:after="0"/>
        <w:ind w:left="993" w:hanging="284"/>
        <w:rPr>
          <w:rFonts w:ascii="Times New Roman" w:hAnsi="Times New Roman"/>
          <w:b/>
          <w:vanish/>
          <w:sz w:val="28"/>
          <w:szCs w:val="28"/>
        </w:rPr>
      </w:pPr>
    </w:p>
    <w:p w:rsidR="00AB2394" w:rsidRPr="00C12B72" w:rsidRDefault="00AB2394" w:rsidP="00AB2394">
      <w:pPr>
        <w:pStyle w:val="ListParagraph"/>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AB2394" w:rsidRPr="00B07969" w:rsidRDefault="00AB2394" w:rsidP="00AB2394">
      <w:pPr>
        <w:spacing w:after="0"/>
        <w:ind w:left="709"/>
        <w:rPr>
          <w:rFonts w:ascii="Times New Roman" w:hAnsi="Times New Roman"/>
          <w:sz w:val="28"/>
          <w:szCs w:val="28"/>
          <w:lang w:val="ru-RU"/>
        </w:rPr>
      </w:pPr>
    </w:p>
    <w:p w:rsidR="00AB2394" w:rsidRPr="00AB2394" w:rsidRDefault="00AB2394" w:rsidP="00AB2394">
      <w:pPr>
        <w:pStyle w:val="ListParagraph"/>
        <w:numPr>
          <w:ilvl w:val="0"/>
          <w:numId w:val="2"/>
        </w:numPr>
        <w:spacing w:after="0"/>
        <w:contextualSpacing w:val="0"/>
        <w:rPr>
          <w:rFonts w:ascii="Times New Roman" w:hAnsi="Times New Roman"/>
          <w:b/>
          <w:vanish/>
          <w:sz w:val="28"/>
          <w:szCs w:val="28"/>
          <w:lang w:eastAsia="be-BY"/>
        </w:rPr>
      </w:pPr>
    </w:p>
    <w:p w:rsidR="00AB2394" w:rsidRPr="00AB2394" w:rsidRDefault="00AB2394" w:rsidP="00AB2394">
      <w:pPr>
        <w:pStyle w:val="ListParagraph"/>
        <w:numPr>
          <w:ilvl w:val="0"/>
          <w:numId w:val="2"/>
        </w:numPr>
        <w:spacing w:after="0"/>
        <w:contextualSpacing w:val="0"/>
        <w:rPr>
          <w:rFonts w:ascii="Times New Roman" w:hAnsi="Times New Roman"/>
          <w:b/>
          <w:vanish/>
          <w:sz w:val="28"/>
          <w:szCs w:val="28"/>
          <w:lang w:eastAsia="be-BY"/>
        </w:rPr>
      </w:pPr>
    </w:p>
    <w:p w:rsidR="00AB2394" w:rsidRDefault="00AB2394" w:rsidP="00AB2394">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AB2394" w:rsidRDefault="00AB2394" w:rsidP="00AB2394">
      <w:pPr>
        <w:spacing w:after="0"/>
        <w:rPr>
          <w:rFonts w:ascii="Times New Roman" w:hAnsi="Times New Roman"/>
          <w:b/>
          <w:sz w:val="28"/>
          <w:szCs w:val="28"/>
          <w:lang w:val="ru-RU"/>
        </w:rPr>
      </w:pPr>
    </w:p>
    <w:p w:rsidR="00AB2394" w:rsidRDefault="00CC6FA0" w:rsidP="00AB2394">
      <w:pPr>
        <w:pStyle w:val="0"/>
        <w:spacing w:line="360" w:lineRule="auto"/>
        <w:rPr>
          <w:rFonts w:ascii="Times New Roman" w:hAnsi="Times New Roman"/>
          <w:color w:val="auto"/>
          <w:spacing w:val="0"/>
          <w:sz w:val="28"/>
          <w:szCs w:val="28"/>
        </w:rPr>
      </w:pPr>
      <w:r>
        <w:rPr>
          <w:rFonts w:ascii="Times New Roman" w:hAnsi="Times New Roman"/>
          <w:color w:val="auto"/>
          <w:spacing w:val="0"/>
          <w:sz w:val="28"/>
          <w:szCs w:val="28"/>
        </w:rPr>
        <w:t>Программы компьютерного анализа в современном мире пользуются заслуженно большой популярностью, как среди частных лиц</w:t>
      </w:r>
      <w:r w:rsidR="002F6AF2">
        <w:rPr>
          <w:rFonts w:ascii="Times New Roman" w:hAnsi="Times New Roman"/>
          <w:color w:val="auto"/>
          <w:spacing w:val="0"/>
          <w:sz w:val="28"/>
          <w:szCs w:val="28"/>
        </w:rPr>
        <w:t>, например исследователей, лингвистов, так и среди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бизнес-аналитики. Разрабатываемый продукт относится к первой категории.</w:t>
      </w:r>
    </w:p>
    <w:p w:rsidR="002F6AF2" w:rsidRDefault="002F6AF2" w:rsidP="00AB2394">
      <w:pPr>
        <w:pStyle w:val="0"/>
        <w:spacing w:line="360" w:lineRule="auto"/>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истема обработки текстов нарративных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2F6AF2" w:rsidRDefault="002F6AF2"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2F6AF2" w:rsidRDefault="002F6AF2"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2F6AF2" w:rsidRDefault="002F6AF2"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Pr>
          <w:rFonts w:ascii="Times New Roman" w:hAnsi="Times New Roman"/>
          <w:color w:val="auto"/>
          <w:spacing w:val="0"/>
          <w:sz w:val="28"/>
          <w:szCs w:val="28"/>
        </w:rPr>
        <w:t>автоматизировать обработку и хранение промежуточных данных;</w:t>
      </w:r>
    </w:p>
    <w:p w:rsidR="002F6AF2" w:rsidRDefault="0052664F"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w:t>
      </w:r>
    </w:p>
    <w:p w:rsidR="00AB2394" w:rsidRPr="0052664F" w:rsidRDefault="00AB2394" w:rsidP="0052664F">
      <w:pPr>
        <w:pStyle w:val="BodyText21"/>
        <w:tabs>
          <w:tab w:val="clear" w:pos="709"/>
          <w:tab w:val="left" w:pos="0"/>
        </w:tabs>
        <w:spacing w:line="360" w:lineRule="auto"/>
        <w:rPr>
          <w:rFonts w:eastAsia="Calibri"/>
          <w:szCs w:val="28"/>
          <w:lang w:eastAsia="en-US"/>
        </w:rPr>
      </w:pPr>
      <w:r w:rsidRPr="003C0636">
        <w:rPr>
          <w:rFonts w:eastAsia="Calibri"/>
          <w:szCs w:val="28"/>
          <w:lang w:eastAsia="en-US"/>
        </w:rPr>
        <w:t xml:space="preserve">Разработка проектов </w:t>
      </w:r>
      <w:r w:rsidR="0052664F">
        <w:rPr>
          <w:rFonts w:eastAsia="Calibri"/>
          <w:szCs w:val="28"/>
          <w:lang w:eastAsia="en-US"/>
        </w:rPr>
        <w:t xml:space="preserve">таких </w:t>
      </w:r>
      <w:r w:rsidRPr="003C0636">
        <w:rPr>
          <w:rFonts w:eastAsia="Calibri"/>
          <w:szCs w:val="28"/>
          <w:lang w:eastAsia="en-US"/>
        </w:rPr>
        <w:t>программных средств связана со значительными затратами ресурсов (трудовых, материальных, финансовых</w:t>
      </w:r>
      <w:r w:rsidR="0052664F">
        <w:rPr>
          <w:rFonts w:eastAsia="Calibri"/>
          <w:szCs w:val="28"/>
          <w:lang w:eastAsia="en-US"/>
        </w:rPr>
        <w:t>, временных</w:t>
      </w:r>
      <w:r w:rsidRPr="003C0636">
        <w:rPr>
          <w:rFonts w:eastAsia="Calibri"/>
          <w:szCs w:val="28"/>
          <w:lang w:eastAsia="en-US"/>
        </w:rPr>
        <w:t>). В связи с этим</w:t>
      </w:r>
      <w:r w:rsidR="0052664F">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sidR="0052664F">
        <w:rPr>
          <w:rFonts w:eastAsia="Calibri"/>
          <w:szCs w:val="28"/>
          <w:lang w:eastAsia="en-US"/>
        </w:rPr>
        <w:t xml:space="preserve"> Это позволит рационализировать разработку, снизить затраты и максимизировать прибыль.</w:t>
      </w:r>
    </w:p>
    <w:p w:rsidR="00AB2394" w:rsidRDefault="00AB2394" w:rsidP="00AB2394">
      <w:pPr>
        <w:spacing w:after="0"/>
        <w:rPr>
          <w:rFonts w:ascii="Times New Roman" w:hAnsi="Times New Roman"/>
          <w:b/>
          <w:sz w:val="28"/>
          <w:szCs w:val="28"/>
          <w:lang w:val="ru-RU"/>
        </w:rPr>
      </w:pPr>
    </w:p>
    <w:p w:rsidR="0052664F" w:rsidRDefault="0052664F" w:rsidP="00AB2394">
      <w:pPr>
        <w:spacing w:after="0"/>
        <w:rPr>
          <w:rFonts w:ascii="Times New Roman" w:hAnsi="Times New Roman"/>
          <w:b/>
          <w:sz w:val="28"/>
          <w:szCs w:val="28"/>
          <w:lang w:val="ru-RU"/>
        </w:rPr>
      </w:pPr>
    </w:p>
    <w:p w:rsidR="00AB2394" w:rsidRDefault="00AB2394" w:rsidP="00AB2394">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атрат на разработку программного продукта</w:t>
      </w:r>
    </w:p>
    <w:p w:rsidR="00AB2394" w:rsidRDefault="00AB2394" w:rsidP="00AB2394">
      <w:pPr>
        <w:spacing w:after="0"/>
        <w:rPr>
          <w:rFonts w:ascii="Times New Roman" w:hAnsi="Times New Roman"/>
          <w:b/>
          <w:sz w:val="28"/>
          <w:szCs w:val="28"/>
          <w:lang w:val="ru-RU"/>
        </w:rPr>
      </w:pPr>
    </w:p>
    <w:p w:rsidR="0052664F" w:rsidRDefault="0052664F" w:rsidP="0052664F">
      <w:pPr>
        <w:pStyle w:val="SimpleTextStyle"/>
        <w:rPr>
          <w:color w:val="000000"/>
          <w:spacing w:val="-1"/>
        </w:rPr>
      </w:pP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52664F" w:rsidRPr="00B01C78" w:rsidRDefault="0052664F" w:rsidP="0052664F">
      <w:pPr>
        <w:pStyle w:val="SimpleTextStyle"/>
        <w:rPr>
          <w:color w:val="000000"/>
          <w:spacing w:val="-1"/>
        </w:rPr>
      </w:pPr>
    </w:p>
    <w:tbl>
      <w:tblPr>
        <w:tblW w:w="0" w:type="auto"/>
        <w:tblLook w:val="04A0"/>
      </w:tblPr>
      <w:tblGrid>
        <w:gridCol w:w="8091"/>
        <w:gridCol w:w="1479"/>
      </w:tblGrid>
      <w:tr w:rsidR="0052664F" w:rsidRPr="00430BB4" w:rsidTr="005420AB">
        <w:tc>
          <w:tcPr>
            <w:tcW w:w="8613" w:type="dxa"/>
          </w:tcPr>
          <w:p w:rsidR="0052664F" w:rsidRPr="00430BB4" w:rsidRDefault="0052664F" w:rsidP="005420AB">
            <w:pPr>
              <w:pStyle w:val="SimpleTextStyle"/>
              <w:ind w:firstLine="0"/>
              <w:jc w:val="center"/>
              <w:rPr>
                <w:rFonts w:eastAsia="SimSun"/>
                <w:color w:val="000000"/>
                <w:spacing w:val="-1"/>
              </w:rPr>
            </w:pPr>
            <w:r w:rsidRPr="00430BB4">
              <w:rPr>
                <w:position w:val="-28"/>
              </w:rPr>
              <w:object w:dxaOrig="2240" w:dyaOrig="680">
                <v:shape id="_x0000_i1028" type="#_x0000_t75" style="width:166.5pt;height:48.75pt" o:ole="">
                  <v:imagedata r:id="rId26" o:title=""/>
                </v:shape>
                <o:OLEObject Type="Embed" ProgID="Equation.3" ShapeID="_x0000_i1028" DrawAspect="Content" ObjectID="_1431251935" r:id="rId27"/>
              </w:object>
            </w:r>
          </w:p>
        </w:tc>
        <w:tc>
          <w:tcPr>
            <w:tcW w:w="1539" w:type="dxa"/>
            <w:vAlign w:val="center"/>
          </w:tcPr>
          <w:p w:rsidR="0052664F" w:rsidRPr="00430BB4" w:rsidRDefault="0052664F" w:rsidP="0052664F">
            <w:pPr>
              <w:pStyle w:val="SimpleTextStyle"/>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sidRPr="00430BB4">
              <w:rPr>
                <w:rFonts w:eastAsia="SimSun"/>
              </w:rPr>
              <w:t>.</w:t>
            </w:r>
            <w:r>
              <w:rPr>
                <w:rFonts w:eastAsia="SimSun"/>
              </w:rPr>
              <w:t>2.1</w:t>
            </w:r>
            <w:r w:rsidRPr="00430BB4">
              <w:rPr>
                <w:rFonts w:eastAsia="SimSun"/>
                <w:color w:val="000000"/>
                <w:spacing w:val="-1"/>
              </w:rPr>
              <w:t>)</w:t>
            </w:r>
          </w:p>
        </w:tc>
      </w:tr>
    </w:tbl>
    <w:p w:rsidR="0052664F" w:rsidRDefault="0052664F" w:rsidP="0052664F">
      <w:pPr>
        <w:pStyle w:val="SimpleTextStyle"/>
        <w:rPr>
          <w:color w:val="000000"/>
          <w:spacing w:val="-1"/>
        </w:rPr>
      </w:pPr>
    </w:p>
    <w:p w:rsidR="0052664F" w:rsidRPr="00F67AF3" w:rsidRDefault="0052664F" w:rsidP="0052664F">
      <w:pPr>
        <w:pStyle w:val="SimpleTextStyle"/>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 </w:t>
      </w:r>
      <w:r>
        <w:rPr>
          <w:color w:val="000000"/>
          <w:spacing w:val="2"/>
        </w:rPr>
        <w:t>наше программного продукта;</w:t>
      </w:r>
      <w:r w:rsidRPr="00B01C78">
        <w:rPr>
          <w:color w:val="000000"/>
        </w:rPr>
        <w:t xml:space="preserve">      </w:t>
      </w:r>
    </w:p>
    <w:p w:rsidR="0052664F" w:rsidRPr="00F67AF3" w:rsidRDefault="0052664F" w:rsidP="0052664F">
      <w:pPr>
        <w:pStyle w:val="SimpleTextStyle"/>
        <w:rPr>
          <w:color w:val="000000"/>
        </w:rPr>
      </w:pPr>
      <w:r w:rsidRPr="00CF4F28">
        <w:rPr>
          <w:i/>
          <w:color w:val="000000"/>
        </w:rPr>
        <w:t>T</w:t>
      </w:r>
      <w:r w:rsidRPr="00CF4F28">
        <w:rPr>
          <w:i/>
          <w:color w:val="000000"/>
          <w:sz w:val="36"/>
          <w:szCs w:val="36"/>
          <w:vertAlign w:val="subscript"/>
        </w:rPr>
        <w:t>ч</w:t>
      </w:r>
      <w:r w:rsidRPr="00CF4F28">
        <w:rPr>
          <w:i/>
          <w:color w:val="000000"/>
          <w:sz w:val="36"/>
          <w:szCs w:val="36"/>
          <w:vertAlign w:val="subscript"/>
          <w:lang w:val="en-US"/>
        </w:rPr>
        <w:t>i</w:t>
      </w:r>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52664F" w:rsidRPr="00F67AF3" w:rsidRDefault="0052664F" w:rsidP="0052664F">
      <w:pPr>
        <w:pStyle w:val="SimpleTextStyle"/>
        <w:rPr>
          <w:color w:val="000000"/>
        </w:rPr>
      </w:pPr>
      <w:r w:rsidRPr="00CF4F28">
        <w:rPr>
          <w:i/>
          <w:color w:val="000000"/>
        </w:rPr>
        <w:t>Ф</w:t>
      </w:r>
      <w:r w:rsidRPr="00CF4F28">
        <w:rPr>
          <w:i/>
          <w:color w:val="000000"/>
          <w:sz w:val="36"/>
          <w:szCs w:val="36"/>
          <w:vertAlign w:val="subscript"/>
        </w:rPr>
        <w:t>п</w:t>
      </w:r>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(дн.)</w:t>
      </w:r>
      <w:r w:rsidRPr="00F67AF3">
        <w:rPr>
          <w:color w:val="000000"/>
        </w:rPr>
        <w:t>;</w:t>
      </w:r>
    </w:p>
    <w:p w:rsidR="0052664F" w:rsidRDefault="0052664F" w:rsidP="0052664F">
      <w:pPr>
        <w:pStyle w:val="SimpleTextStyle"/>
        <w:rPr>
          <w:color w:val="000000"/>
          <w:spacing w:val="1"/>
        </w:rPr>
      </w:pPr>
      <w:r>
        <w:rPr>
          <w:color w:val="000000"/>
        </w:rPr>
        <w:t xml:space="preserve"> </w:t>
      </w:r>
      <w:r w:rsidRPr="004539E6">
        <w:rPr>
          <w:i/>
          <w:color w:val="000000"/>
          <w:spacing w:val="1"/>
        </w:rPr>
        <w:t>T</w:t>
      </w:r>
      <w:r w:rsidRPr="004539E6">
        <w:rPr>
          <w:i/>
          <w:color w:val="000000"/>
          <w:spacing w:val="1"/>
          <w:sz w:val="36"/>
          <w:szCs w:val="36"/>
          <w:vertAlign w:val="subscript"/>
        </w:rPr>
        <w:t>ч</w:t>
      </w:r>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52664F" w:rsidRDefault="0052664F" w:rsidP="0052664F">
      <w:pPr>
        <w:pStyle w:val="SimpleTextStyle"/>
        <w:rPr>
          <w:color w:val="000000"/>
          <w:spacing w:val="2"/>
        </w:rPr>
      </w:pPr>
      <w:r>
        <w:rPr>
          <w:color w:val="000000"/>
          <w:spacing w:val="1"/>
        </w:rPr>
        <w:t xml:space="preserve"> </w:t>
      </w:r>
      <w:r w:rsidRPr="004539E6">
        <w:rPr>
          <w:i/>
          <w:color w:val="000000"/>
          <w:spacing w:val="2"/>
        </w:rPr>
        <w:t>К</w:t>
      </w:r>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52664F" w:rsidRPr="00E21BFC" w:rsidRDefault="0052664F" w:rsidP="0052664F">
      <w:pPr>
        <w:pStyle w:val="SimpleTextStyle"/>
      </w:pPr>
      <w:r w:rsidRPr="00051802">
        <w:t>Коэффициент премирования 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w:t>
      </w:r>
      <w:r w:rsidR="00DF1A9E">
        <w:t>с</w:t>
      </w:r>
      <w:r>
        <w:t>тьсот</w:t>
      </w:r>
      <w:r w:rsidRPr="00283F8B">
        <w:t xml:space="preserve"> тысяч белорусских рублей.</w:t>
      </w:r>
    </w:p>
    <w:p w:rsidR="00DF1A9E" w:rsidRDefault="00DF1A9E" w:rsidP="0052664F">
      <w:pPr>
        <w:pStyle w:val="SimpleTextStyle"/>
        <w:ind w:firstLine="0"/>
      </w:pPr>
    </w:p>
    <w:p w:rsidR="0052664F" w:rsidRPr="00ED1117" w:rsidRDefault="0052664F" w:rsidP="0052664F">
      <w:pPr>
        <w:pStyle w:val="SimpleTextStyle"/>
        <w:ind w:firstLine="0"/>
      </w:pPr>
      <w:r w:rsidRPr="003D2697">
        <w:t xml:space="preserve">Таблица </w:t>
      </w:r>
      <w:r w:rsidR="003D2697" w:rsidRPr="003D2697">
        <w:t>4.</w:t>
      </w:r>
      <w:r w:rsidR="003D2697">
        <w:rPr>
          <w:lang w:val="en-US"/>
        </w:rPr>
        <w:t>2</w:t>
      </w:r>
      <w:r w:rsidRPr="003D2697">
        <w:t xml:space="preserve">.1 </w:t>
      </w:r>
      <w:r w:rsidR="00DF1A9E">
        <w:t>–</w:t>
      </w:r>
      <w:r w:rsidRPr="003D2697">
        <w:t xml:space="preserve"> </w:t>
      </w:r>
      <w:r>
        <w:t>Расчет заработной платы</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4"/>
        <w:gridCol w:w="1235"/>
        <w:gridCol w:w="11"/>
        <w:gridCol w:w="1761"/>
        <w:gridCol w:w="1717"/>
        <w:gridCol w:w="1040"/>
        <w:gridCol w:w="1594"/>
      </w:tblGrid>
      <w:tr w:rsidR="0052664F" w:rsidRPr="004D02A4" w:rsidTr="00DF1A9E">
        <w:tc>
          <w:tcPr>
            <w:tcW w:w="2264" w:type="dxa"/>
          </w:tcPr>
          <w:p w:rsidR="0052664F" w:rsidRPr="00430BB4" w:rsidRDefault="0052664F" w:rsidP="005420AB">
            <w:pPr>
              <w:pStyle w:val="SimpleTextStyle"/>
              <w:ind w:firstLine="0"/>
              <w:rPr>
                <w:sz w:val="24"/>
                <w:szCs w:val="24"/>
              </w:rPr>
            </w:pPr>
            <w:r w:rsidRPr="00430BB4">
              <w:rPr>
                <w:sz w:val="24"/>
                <w:szCs w:val="24"/>
              </w:rPr>
              <w:t>Категория исполнителя</w:t>
            </w:r>
          </w:p>
        </w:tc>
        <w:tc>
          <w:tcPr>
            <w:tcW w:w="1246" w:type="dxa"/>
            <w:gridSpan w:val="2"/>
          </w:tcPr>
          <w:p w:rsidR="0052664F" w:rsidRPr="00430BB4" w:rsidRDefault="0052664F" w:rsidP="005420AB">
            <w:pPr>
              <w:pStyle w:val="SimpleTextStyle"/>
              <w:ind w:firstLine="0"/>
              <w:rPr>
                <w:sz w:val="24"/>
                <w:szCs w:val="24"/>
              </w:rPr>
            </w:pPr>
            <w:r w:rsidRPr="00430BB4">
              <w:rPr>
                <w:sz w:val="24"/>
                <w:szCs w:val="24"/>
              </w:rPr>
              <w:t>Разряд</w:t>
            </w:r>
          </w:p>
        </w:tc>
        <w:tc>
          <w:tcPr>
            <w:tcW w:w="1761" w:type="dxa"/>
          </w:tcPr>
          <w:p w:rsidR="0052664F" w:rsidRPr="00430BB4" w:rsidRDefault="0052664F" w:rsidP="005420AB">
            <w:pPr>
              <w:pStyle w:val="SimpleTextStyle"/>
              <w:ind w:firstLine="0"/>
              <w:rPr>
                <w:sz w:val="24"/>
                <w:szCs w:val="24"/>
              </w:rPr>
            </w:pPr>
            <w:r w:rsidRPr="00430BB4">
              <w:rPr>
                <w:sz w:val="24"/>
                <w:szCs w:val="24"/>
              </w:rPr>
              <w:t>Тарифный коэффициент</w:t>
            </w:r>
          </w:p>
        </w:tc>
        <w:tc>
          <w:tcPr>
            <w:tcW w:w="1717" w:type="dxa"/>
          </w:tcPr>
          <w:p w:rsidR="0052664F" w:rsidRPr="00430BB4" w:rsidRDefault="0052664F" w:rsidP="005420AB">
            <w:pPr>
              <w:pStyle w:val="SimpleTextStyle"/>
              <w:ind w:firstLine="0"/>
              <w:rPr>
                <w:sz w:val="24"/>
                <w:szCs w:val="24"/>
              </w:rPr>
            </w:pPr>
            <w:r w:rsidRPr="00430BB4">
              <w:rPr>
                <w:sz w:val="24"/>
                <w:szCs w:val="24"/>
              </w:rPr>
              <w:t>Часовая тарифная ставка, тыс. руб.</w:t>
            </w:r>
          </w:p>
        </w:tc>
        <w:tc>
          <w:tcPr>
            <w:tcW w:w="1040" w:type="dxa"/>
          </w:tcPr>
          <w:p w:rsidR="0052664F" w:rsidRPr="00430BB4" w:rsidRDefault="0052664F" w:rsidP="005420AB">
            <w:pPr>
              <w:pStyle w:val="SimpleTextStyle"/>
              <w:ind w:firstLine="0"/>
              <w:rPr>
                <w:sz w:val="24"/>
                <w:szCs w:val="24"/>
              </w:rPr>
            </w:pPr>
            <w:r w:rsidRPr="00430BB4">
              <w:rPr>
                <w:sz w:val="24"/>
                <w:szCs w:val="24"/>
              </w:rPr>
              <w:t>Трудоемкость, дн.</w:t>
            </w:r>
          </w:p>
        </w:tc>
        <w:tc>
          <w:tcPr>
            <w:tcW w:w="1594" w:type="dxa"/>
          </w:tcPr>
          <w:p w:rsidR="0052664F" w:rsidRPr="00430BB4" w:rsidRDefault="0052664F" w:rsidP="005420AB">
            <w:pPr>
              <w:pStyle w:val="SimpleTextStyle"/>
              <w:ind w:firstLine="0"/>
              <w:rPr>
                <w:sz w:val="24"/>
                <w:szCs w:val="24"/>
              </w:rPr>
            </w:pPr>
            <w:r w:rsidRPr="00430BB4">
              <w:rPr>
                <w:sz w:val="24"/>
                <w:szCs w:val="24"/>
              </w:rPr>
              <w:t xml:space="preserve">Основная заработная плата, тыс. руб. </w:t>
            </w:r>
          </w:p>
        </w:tc>
      </w:tr>
      <w:tr w:rsidR="0052664F" w:rsidRPr="00430BB4" w:rsidTr="00AD6B84">
        <w:tc>
          <w:tcPr>
            <w:tcW w:w="2264" w:type="dxa"/>
            <w:vAlign w:val="center"/>
          </w:tcPr>
          <w:p w:rsidR="0052664F" w:rsidRPr="00430BB4" w:rsidRDefault="00DF1A9E" w:rsidP="005420AB">
            <w:pPr>
              <w:pStyle w:val="SimpleTextStyle"/>
              <w:ind w:firstLine="0"/>
              <w:rPr>
                <w:sz w:val="24"/>
                <w:szCs w:val="24"/>
              </w:rPr>
            </w:pPr>
            <w:r>
              <w:rPr>
                <w:rFonts w:eastAsia="SimSun"/>
                <w:sz w:val="24"/>
                <w:szCs w:val="24"/>
              </w:rPr>
              <w:t>Техник-программист</w:t>
            </w:r>
          </w:p>
        </w:tc>
        <w:tc>
          <w:tcPr>
            <w:tcW w:w="1235" w:type="dxa"/>
            <w:vAlign w:val="center"/>
          </w:tcPr>
          <w:p w:rsidR="0052664F" w:rsidRPr="00430BB4" w:rsidRDefault="0052664F" w:rsidP="00DF1A9E">
            <w:pPr>
              <w:pStyle w:val="SimpleTextStyle"/>
              <w:ind w:firstLine="0"/>
              <w:jc w:val="center"/>
              <w:rPr>
                <w:sz w:val="24"/>
                <w:szCs w:val="24"/>
              </w:rPr>
            </w:pPr>
            <w:r w:rsidRPr="00430BB4">
              <w:rPr>
                <w:sz w:val="24"/>
                <w:szCs w:val="24"/>
              </w:rPr>
              <w:t>1</w:t>
            </w:r>
            <w:r w:rsidR="00DF1A9E">
              <w:rPr>
                <w:sz w:val="24"/>
                <w:szCs w:val="24"/>
              </w:rPr>
              <w:t>0</w:t>
            </w:r>
          </w:p>
        </w:tc>
        <w:tc>
          <w:tcPr>
            <w:tcW w:w="1772" w:type="dxa"/>
            <w:gridSpan w:val="2"/>
            <w:vAlign w:val="center"/>
          </w:tcPr>
          <w:p w:rsidR="0052664F" w:rsidRPr="00430BB4" w:rsidRDefault="0052664F" w:rsidP="003D23B0">
            <w:pPr>
              <w:pStyle w:val="SimpleTextStyle"/>
              <w:ind w:firstLine="0"/>
              <w:jc w:val="center"/>
              <w:rPr>
                <w:sz w:val="24"/>
                <w:szCs w:val="24"/>
              </w:rPr>
            </w:pPr>
            <w:r w:rsidRPr="00430BB4">
              <w:rPr>
                <w:sz w:val="24"/>
                <w:szCs w:val="24"/>
              </w:rPr>
              <w:t>2.</w:t>
            </w:r>
            <w:r w:rsidR="003D23B0">
              <w:rPr>
                <w:sz w:val="24"/>
                <w:szCs w:val="24"/>
              </w:rPr>
              <w:t>48</w:t>
            </w:r>
          </w:p>
        </w:tc>
        <w:tc>
          <w:tcPr>
            <w:tcW w:w="1717" w:type="dxa"/>
            <w:vAlign w:val="center"/>
          </w:tcPr>
          <w:p w:rsidR="0052664F" w:rsidRPr="00430BB4" w:rsidRDefault="00A512B4" w:rsidP="003D23B0">
            <w:pPr>
              <w:pStyle w:val="SimpleTextStyle"/>
              <w:ind w:firstLine="0"/>
              <w:jc w:val="center"/>
              <w:rPr>
                <w:sz w:val="24"/>
                <w:szCs w:val="24"/>
              </w:rPr>
            </w:pPr>
            <w:r>
              <w:rPr>
                <w:sz w:val="24"/>
                <w:szCs w:val="24"/>
              </w:rPr>
              <w:t>8,91</w:t>
            </w:r>
          </w:p>
        </w:tc>
        <w:tc>
          <w:tcPr>
            <w:tcW w:w="1040"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32</w:t>
            </w:r>
          </w:p>
        </w:tc>
        <w:tc>
          <w:tcPr>
            <w:tcW w:w="1594" w:type="dxa"/>
            <w:vAlign w:val="center"/>
          </w:tcPr>
          <w:p w:rsidR="0052664F" w:rsidRPr="00430BB4" w:rsidRDefault="0052664F" w:rsidP="00633484">
            <w:pPr>
              <w:pStyle w:val="SimpleTextStyle"/>
              <w:ind w:firstLine="0"/>
              <w:jc w:val="center"/>
              <w:rPr>
                <w:sz w:val="24"/>
                <w:szCs w:val="24"/>
                <w:lang w:val="en-US"/>
              </w:rPr>
            </w:pPr>
            <w:r w:rsidRPr="00430BB4">
              <w:rPr>
                <w:sz w:val="24"/>
                <w:szCs w:val="24"/>
                <w:lang w:val="en-US"/>
              </w:rPr>
              <w:t>2</w:t>
            </w:r>
            <w:r w:rsidR="00633484">
              <w:rPr>
                <w:sz w:val="24"/>
                <w:szCs w:val="24"/>
              </w:rPr>
              <w:t>281,006</w:t>
            </w:r>
          </w:p>
        </w:tc>
      </w:tr>
      <w:tr w:rsidR="0052664F" w:rsidRPr="00430BB4" w:rsidTr="00AD6B84">
        <w:trPr>
          <w:trHeight w:val="929"/>
        </w:trPr>
        <w:tc>
          <w:tcPr>
            <w:tcW w:w="2264" w:type="dxa"/>
            <w:vAlign w:val="center"/>
          </w:tcPr>
          <w:p w:rsidR="0052664F" w:rsidRPr="00430BB4" w:rsidRDefault="0052664F" w:rsidP="005420AB">
            <w:pPr>
              <w:pStyle w:val="SimpleTextStyle"/>
              <w:ind w:firstLine="0"/>
              <w:rPr>
                <w:sz w:val="24"/>
                <w:szCs w:val="24"/>
              </w:rPr>
            </w:pPr>
            <w:r w:rsidRPr="00430BB4">
              <w:rPr>
                <w:sz w:val="24"/>
                <w:szCs w:val="24"/>
              </w:rPr>
              <w:t xml:space="preserve">Итого с премией (50%), Зо </w:t>
            </w:r>
          </w:p>
        </w:tc>
        <w:tc>
          <w:tcPr>
            <w:tcW w:w="1235"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772" w:type="dxa"/>
            <w:gridSpan w:val="2"/>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717"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040"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594" w:type="dxa"/>
            <w:vAlign w:val="center"/>
          </w:tcPr>
          <w:p w:rsidR="0052664F" w:rsidRPr="00430BB4" w:rsidRDefault="00633484" w:rsidP="00633484">
            <w:pPr>
              <w:pStyle w:val="SimpleTextStyle"/>
              <w:ind w:firstLine="0"/>
              <w:jc w:val="center"/>
              <w:rPr>
                <w:sz w:val="24"/>
                <w:szCs w:val="24"/>
                <w:lang w:val="en-US"/>
              </w:rPr>
            </w:pPr>
            <w:r>
              <w:rPr>
                <w:sz w:val="24"/>
                <w:szCs w:val="24"/>
              </w:rPr>
              <w:t>3421,509</w:t>
            </w:r>
          </w:p>
        </w:tc>
      </w:tr>
    </w:tbl>
    <w:p w:rsidR="00633484" w:rsidRDefault="00633484" w:rsidP="0052664F">
      <w:pPr>
        <w:pStyle w:val="SimpleTextStyle"/>
        <w:rPr>
          <w:rStyle w:val="SimpleTextStyleChar"/>
        </w:rPr>
      </w:pPr>
    </w:p>
    <w:p w:rsidR="0052664F" w:rsidRDefault="0052664F" w:rsidP="0052664F">
      <w:pPr>
        <w:pStyle w:val="SimpleTextStyle"/>
      </w:pPr>
      <w:r w:rsidRPr="008F74C4">
        <w:rPr>
          <w:rStyle w:val="SimpleTextStyleChar"/>
        </w:rPr>
        <w:br/>
      </w:r>
      <w:r>
        <w:lastRenderedPageBreak/>
        <w:tab/>
      </w:r>
      <w:r w:rsidRPr="00503C6B">
        <w:t>Дополнительная</w:t>
      </w:r>
      <w:r>
        <w:t xml:space="preserve"> заработная плата на наш программный продукт </w:t>
      </w:r>
      <w:r w:rsidRPr="00503C6B">
        <w:t>(</w:t>
      </w:r>
      <w:r w:rsidRPr="003B6152">
        <w:rPr>
          <w:i/>
        </w:rPr>
        <w:t>З</w:t>
      </w:r>
      <w:r w:rsidRPr="00F30CB4">
        <w:rPr>
          <w:i/>
          <w:vertAlign w:val="subscript"/>
        </w:rPr>
        <w:t>д</w:t>
      </w:r>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процентах к основной заработной плате:</w:t>
      </w:r>
    </w:p>
    <w:p w:rsidR="0052664F" w:rsidRDefault="0052664F" w:rsidP="0052664F">
      <w:pPr>
        <w:pStyle w:val="SimpleTextStyle"/>
      </w:pPr>
    </w:p>
    <w:tbl>
      <w:tblPr>
        <w:tblW w:w="0" w:type="auto"/>
        <w:tblLook w:val="04A0"/>
      </w:tblPr>
      <w:tblGrid>
        <w:gridCol w:w="8078"/>
        <w:gridCol w:w="1492"/>
      </w:tblGrid>
      <w:tr w:rsidR="0052664F" w:rsidRPr="00430BB4" w:rsidTr="005420AB">
        <w:tc>
          <w:tcPr>
            <w:tcW w:w="8613" w:type="dxa"/>
          </w:tcPr>
          <w:p w:rsidR="0052664F" w:rsidRPr="00430BB4" w:rsidRDefault="0052664F" w:rsidP="005420AB">
            <w:pPr>
              <w:pStyle w:val="SimpleTextStyle"/>
              <w:jc w:val="center"/>
              <w:rPr>
                <w:rFonts w:eastAsia="SimSun"/>
                <w:lang w:val="en-US"/>
              </w:rPr>
            </w:pPr>
            <w:r w:rsidRPr="00430BB4">
              <w:rPr>
                <w:position w:val="-24"/>
              </w:rPr>
              <w:object w:dxaOrig="1260" w:dyaOrig="620">
                <v:shape id="_x0000_i1029" type="#_x0000_t75" style="width:93.75pt;height:44.25pt" o:ole="">
                  <v:imagedata r:id="rId28" o:title=""/>
                </v:shape>
                <o:OLEObject Type="Embed" ProgID="Equation.3" ShapeID="_x0000_i1029" DrawAspect="Content" ObjectID="_1431251936" r:id="rId29"/>
              </w:object>
            </w:r>
            <w:r w:rsidRPr="00430BB4">
              <w:rPr>
                <w:rFonts w:eastAsia="SimSun"/>
              </w:rPr>
              <w:t>,</w:t>
            </w:r>
          </w:p>
        </w:tc>
        <w:tc>
          <w:tcPr>
            <w:tcW w:w="1539" w:type="dxa"/>
            <w:vAlign w:val="center"/>
          </w:tcPr>
          <w:p w:rsidR="0052664F" w:rsidRPr="00430BB4" w:rsidRDefault="00633484" w:rsidP="005420AB">
            <w:pPr>
              <w:pStyle w:val="SimpleTextStyle"/>
              <w:ind w:firstLine="0"/>
              <w:jc w:val="center"/>
              <w:rPr>
                <w:rFonts w:eastAsia="SimSun"/>
              </w:rPr>
            </w:pPr>
            <w:r>
              <w:rPr>
                <w:rFonts w:eastAsia="SimSun"/>
              </w:rPr>
              <w:t>(4.2.2</w:t>
            </w:r>
            <w:r w:rsidR="0052664F" w:rsidRPr="00430BB4">
              <w:rPr>
                <w:rFonts w:eastAsia="SimSun"/>
              </w:rPr>
              <w:t>)</w:t>
            </w:r>
          </w:p>
        </w:tc>
      </w:tr>
    </w:tbl>
    <w:p w:rsidR="0052664F" w:rsidRDefault="0052664F" w:rsidP="0052664F">
      <w:pPr>
        <w:pStyle w:val="SimpleTextStyle"/>
        <w:jc w:val="left"/>
        <w:rPr>
          <w:lang w:val="en-US"/>
        </w:rPr>
      </w:pPr>
    </w:p>
    <w:p w:rsidR="0052664F" w:rsidRDefault="0052664F" w:rsidP="0052664F">
      <w:pPr>
        <w:pStyle w:val="SimpleTextStyle"/>
        <w:jc w:val="left"/>
      </w:pPr>
      <w:r w:rsidRPr="00503C6B">
        <w:t xml:space="preserve">где </w:t>
      </w:r>
      <w:r w:rsidRPr="007778FC">
        <w:rPr>
          <w:i/>
        </w:rPr>
        <w:t>З</w:t>
      </w:r>
      <w:r w:rsidRPr="007778FC">
        <w:rPr>
          <w:i/>
          <w:szCs w:val="36"/>
          <w:vertAlign w:val="subscript"/>
        </w:rPr>
        <w:t>д</w:t>
      </w:r>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52664F" w:rsidRDefault="0052664F" w:rsidP="0052664F">
      <w:pPr>
        <w:pStyle w:val="SimpleTextStyle"/>
        <w:ind w:firstLine="1134"/>
        <w:jc w:val="left"/>
      </w:pPr>
      <w:r w:rsidRPr="007778FC">
        <w:rPr>
          <w:i/>
        </w:rPr>
        <w:t>Н</w:t>
      </w:r>
      <w:r w:rsidRPr="007778FC">
        <w:rPr>
          <w:i/>
          <w:szCs w:val="36"/>
          <w:vertAlign w:val="subscript"/>
        </w:rPr>
        <w:t>д</w:t>
      </w:r>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52664F" w:rsidRPr="00C17BE3" w:rsidRDefault="0052664F" w:rsidP="0052664F">
      <w:pPr>
        <w:pStyle w:val="SimpleTextStyle"/>
        <w:ind w:firstLine="1134"/>
        <w:jc w:val="center"/>
        <w:rPr>
          <w:sz w:val="24"/>
          <w:szCs w:val="24"/>
        </w:rPr>
      </w:pPr>
    </w:p>
    <w:p w:rsidR="0052664F" w:rsidRDefault="00633484" w:rsidP="0052664F">
      <w:pPr>
        <w:pStyle w:val="SimpleTextStyle"/>
        <w:ind w:firstLine="1134"/>
        <w:jc w:val="center"/>
      </w:pPr>
      <w:r w:rsidRPr="00C17BE3">
        <w:rPr>
          <w:position w:val="-24"/>
          <w:sz w:val="24"/>
          <w:szCs w:val="24"/>
        </w:rPr>
        <w:object w:dxaOrig="3920" w:dyaOrig="620">
          <v:shape id="_x0000_i1030" type="#_x0000_t75" style="width:289.5pt;height:44.25pt" o:ole="">
            <v:imagedata r:id="rId30" o:title=""/>
          </v:shape>
          <o:OLEObject Type="Embed" ProgID="Equation.3" ShapeID="_x0000_i1030" DrawAspect="Content" ObjectID="_1431251937" r:id="rId31"/>
        </w:object>
      </w:r>
    </w:p>
    <w:p w:rsidR="0052664F" w:rsidRPr="003C0636" w:rsidRDefault="0052664F" w:rsidP="0052664F">
      <w:pPr>
        <w:pStyle w:val="SimpleTextStyle"/>
        <w:jc w:val="left"/>
      </w:pPr>
    </w:p>
    <w:p w:rsidR="0052664F" w:rsidRDefault="0052664F" w:rsidP="0052664F">
      <w:pPr>
        <w:pStyle w:val="SimpleTextStyle"/>
      </w:pPr>
      <w:r w:rsidRPr="0042623D">
        <w:t>Отчисления в фонд социальной защиты населения</w:t>
      </w:r>
      <w:r>
        <w:t xml:space="preserve"> и обязтельное страхование</w:t>
      </w:r>
      <w:r w:rsidRPr="0042623D">
        <w:t xml:space="preserve"> (</w:t>
      </w:r>
      <w:r w:rsidRPr="00261ABC">
        <w:rPr>
          <w:i/>
        </w:rPr>
        <w:t>З</w:t>
      </w:r>
      <w:r w:rsidRPr="00261ABC">
        <w:rPr>
          <w:i/>
          <w:szCs w:val="36"/>
          <w:vertAlign w:val="subscript"/>
        </w:rPr>
        <w:t>сз</w:t>
      </w:r>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52664F" w:rsidRPr="0042623D" w:rsidRDefault="0052664F" w:rsidP="0052664F">
      <w:pPr>
        <w:pStyle w:val="SimpleTextStyle"/>
      </w:pPr>
    </w:p>
    <w:tbl>
      <w:tblPr>
        <w:tblW w:w="0" w:type="auto"/>
        <w:tblLook w:val="04A0"/>
      </w:tblPr>
      <w:tblGrid>
        <w:gridCol w:w="8086"/>
        <w:gridCol w:w="1484"/>
      </w:tblGrid>
      <w:tr w:rsidR="0052664F" w:rsidRPr="00430BB4" w:rsidTr="005420AB">
        <w:tc>
          <w:tcPr>
            <w:tcW w:w="8613" w:type="dxa"/>
          </w:tcPr>
          <w:p w:rsidR="0052664F" w:rsidRPr="00430BB4" w:rsidRDefault="0052664F" w:rsidP="005420AB">
            <w:pPr>
              <w:pStyle w:val="SimpleTextStyle"/>
              <w:jc w:val="center"/>
              <w:rPr>
                <w:rFonts w:eastAsia="Times New Roman"/>
              </w:rPr>
            </w:pPr>
            <w:r w:rsidRPr="00430BB4">
              <w:rPr>
                <w:position w:val="-24"/>
              </w:rPr>
              <w:object w:dxaOrig="1939" w:dyaOrig="620">
                <v:shape id="_x0000_i1031" type="#_x0000_t75" style="width:2in;height:44.25pt" o:ole="">
                  <v:imagedata r:id="rId32" o:title=""/>
                </v:shape>
                <o:OLEObject Type="Embed" ProgID="Equation.3" ShapeID="_x0000_i1031" DrawAspect="Content" ObjectID="_1431251938" r:id="rId33"/>
              </w:object>
            </w:r>
            <w:r w:rsidRPr="00430BB4">
              <w:rPr>
                <w:rFonts w:eastAsia="SimSun"/>
              </w:rPr>
              <w:t>,</w:t>
            </w:r>
          </w:p>
        </w:tc>
        <w:tc>
          <w:tcPr>
            <w:tcW w:w="1539" w:type="dxa"/>
            <w:vAlign w:val="center"/>
          </w:tcPr>
          <w:p w:rsidR="0052664F" w:rsidRPr="00430BB4" w:rsidRDefault="0052664F" w:rsidP="00633484">
            <w:pPr>
              <w:pStyle w:val="SimpleTextStyle"/>
              <w:ind w:firstLine="0"/>
              <w:jc w:val="center"/>
              <w:rPr>
                <w:rFonts w:eastAsia="SimSun"/>
              </w:rPr>
            </w:pPr>
            <w:r w:rsidRPr="00430BB4">
              <w:rPr>
                <w:rFonts w:eastAsia="SimSun"/>
              </w:rPr>
              <w:t>(</w:t>
            </w:r>
            <w:r w:rsidR="00633484">
              <w:rPr>
                <w:rFonts w:eastAsia="SimSun"/>
              </w:rPr>
              <w:t>4</w:t>
            </w:r>
            <w:r w:rsidR="00633484">
              <w:rPr>
                <w:rFonts w:eastAsia="SimSun"/>
                <w:lang w:val="en-US"/>
              </w:rPr>
              <w:t>.2.3</w:t>
            </w:r>
            <w:r w:rsidRPr="00430BB4">
              <w:rPr>
                <w:rFonts w:eastAsia="SimSun"/>
              </w:rPr>
              <w:t>)</w:t>
            </w:r>
          </w:p>
        </w:tc>
      </w:tr>
    </w:tbl>
    <w:p w:rsidR="0052664F" w:rsidRDefault="0052664F" w:rsidP="0052664F">
      <w:pPr>
        <w:pStyle w:val="SimpleTextStyle"/>
      </w:pPr>
    </w:p>
    <w:p w:rsidR="0052664F" w:rsidRDefault="0052664F" w:rsidP="0052664F">
      <w:pPr>
        <w:pStyle w:val="SimpleTextStyle"/>
      </w:pPr>
      <w:r w:rsidRPr="00F53334">
        <w:t xml:space="preserve">где </w:t>
      </w:r>
      <w:r w:rsidRPr="000155A4">
        <w:rPr>
          <w:i/>
        </w:rPr>
        <w:t>Н</w:t>
      </w:r>
      <w:r w:rsidRPr="000155A4">
        <w:rPr>
          <w:i/>
          <w:szCs w:val="36"/>
          <w:vertAlign w:val="subscript"/>
        </w:rPr>
        <w:t>сз</w:t>
      </w:r>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и на обязательное страхование (34 +</w:t>
      </w:r>
      <w:r>
        <w:rPr>
          <w:rFonts w:eastAsia="Times New Roman"/>
          <w:lang w:eastAsia="ru-RU"/>
        </w:rPr>
        <w:t xml:space="preserve"> 0,6</w:t>
      </w:r>
      <w:r w:rsidRPr="005A4872">
        <w:rPr>
          <w:rFonts w:eastAsia="Times New Roman"/>
          <w:lang w:eastAsia="ru-RU"/>
        </w:rPr>
        <w:t>%)</w:t>
      </w:r>
      <w:r>
        <w:t>.</w:t>
      </w:r>
    </w:p>
    <w:p w:rsidR="0052664F" w:rsidRDefault="0052664F" w:rsidP="0052664F">
      <w:pPr>
        <w:pStyle w:val="SimpleTextStyle"/>
      </w:pPr>
    </w:p>
    <w:p w:rsidR="0052664F" w:rsidRDefault="00990C60" w:rsidP="00990C60">
      <w:pPr>
        <w:pStyle w:val="SimpleTextStyle"/>
      </w:pPr>
      <w:r w:rsidRPr="00F67AF3">
        <w:rPr>
          <w:position w:val="-24"/>
        </w:rPr>
        <w:object w:dxaOrig="5380" w:dyaOrig="620">
          <v:shape id="_x0000_i1032" type="#_x0000_t75" style="width:399pt;height:44.25pt" o:ole="">
            <v:imagedata r:id="rId34" o:title=""/>
          </v:shape>
          <o:OLEObject Type="Embed" ProgID="Equation.3" ShapeID="_x0000_i1032" DrawAspect="Content" ObjectID="_1431251939" r:id="rId35"/>
        </w:object>
      </w:r>
    </w:p>
    <w:p w:rsidR="0052664F" w:rsidRDefault="0052664F" w:rsidP="0052664F">
      <w:pPr>
        <w:pStyle w:val="SimpleTextStyle"/>
        <w:rPr>
          <w:b/>
        </w:rPr>
      </w:pPr>
    </w:p>
    <w:p w:rsidR="0052664F" w:rsidRDefault="0052664F" w:rsidP="0052664F">
      <w:pPr>
        <w:pStyle w:val="SimpleTextStyle"/>
      </w:pPr>
      <w:r w:rsidRPr="00FE607A">
        <w:t>Расходы по статье «Машинное время» (</w:t>
      </w:r>
      <w:r w:rsidRPr="00971356">
        <w:rPr>
          <w:i/>
        </w:rPr>
        <w:t>Р</w:t>
      </w:r>
      <w:r w:rsidRPr="00971356">
        <w:rPr>
          <w:i/>
          <w:szCs w:val="36"/>
          <w:vertAlign w:val="subscript"/>
        </w:rPr>
        <w:t>м</w:t>
      </w:r>
      <w:r w:rsidRPr="00FE607A">
        <w:t xml:space="preserve">) включают оплату машинного времени, необходимого для разработки и отладки </w:t>
      </w:r>
      <w:r>
        <w:t>программного продукта</w:t>
      </w:r>
      <w:r w:rsidRPr="00FE607A">
        <w:t>, которое определяется по нормативам (в машино-часах) на 100 строк исходного кода (</w:t>
      </w:r>
      <w:r w:rsidRPr="00971356">
        <w:rPr>
          <w:i/>
        </w:rPr>
        <w:t>H</w:t>
      </w:r>
      <w:r w:rsidRPr="00971356">
        <w:rPr>
          <w:i/>
          <w:szCs w:val="36"/>
          <w:vertAlign w:val="subscript"/>
        </w:rPr>
        <w:t>мв</w:t>
      </w:r>
      <w:r>
        <w:t>) машинного времени, и определяются по формуле:</w:t>
      </w:r>
    </w:p>
    <w:p w:rsidR="0052664F" w:rsidRPr="00FE607A" w:rsidRDefault="0052664F" w:rsidP="0052664F">
      <w:pPr>
        <w:pStyle w:val="SimpleTextStyle"/>
      </w:pPr>
    </w:p>
    <w:tbl>
      <w:tblPr>
        <w:tblW w:w="0" w:type="auto"/>
        <w:tblLook w:val="04A0"/>
      </w:tblPr>
      <w:tblGrid>
        <w:gridCol w:w="8078"/>
        <w:gridCol w:w="1492"/>
      </w:tblGrid>
      <w:tr w:rsidR="0052664F" w:rsidRPr="00430BB4" w:rsidTr="005420AB">
        <w:tc>
          <w:tcPr>
            <w:tcW w:w="8613" w:type="dxa"/>
          </w:tcPr>
          <w:p w:rsidR="0052664F" w:rsidRPr="00430BB4" w:rsidRDefault="0052664F" w:rsidP="005420AB">
            <w:pPr>
              <w:pStyle w:val="SimpleTextStyle"/>
              <w:ind w:firstLine="0"/>
              <w:jc w:val="center"/>
              <w:rPr>
                <w:rFonts w:eastAsia="SimSun"/>
                <w:i/>
                <w:lang w:val="en-US"/>
              </w:rPr>
            </w:pPr>
            <w:r w:rsidRPr="00430BB4">
              <w:rPr>
                <w:position w:val="-14"/>
              </w:rPr>
              <w:object w:dxaOrig="1380" w:dyaOrig="380">
                <v:shape id="_x0000_i1033" type="#_x0000_t75" style="width:88.5pt;height:24.75pt" o:ole="" fillcolor="window">
                  <v:imagedata r:id="rId36" o:title=""/>
                </v:shape>
                <o:OLEObject Type="Embed" ProgID="Equation.3" ShapeID="_x0000_i1033" DrawAspect="Content" ObjectID="_1431251940" r:id="rId37"/>
              </w:object>
            </w:r>
          </w:p>
        </w:tc>
        <w:tc>
          <w:tcPr>
            <w:tcW w:w="1539" w:type="dxa"/>
            <w:vAlign w:val="center"/>
          </w:tcPr>
          <w:p w:rsidR="0052664F" w:rsidRPr="00430BB4" w:rsidRDefault="0052664F" w:rsidP="00633484">
            <w:pPr>
              <w:pStyle w:val="SimpleTextStyle"/>
              <w:ind w:firstLine="0"/>
              <w:jc w:val="center"/>
              <w:rPr>
                <w:rFonts w:eastAsia="SimSun"/>
              </w:rPr>
            </w:pPr>
            <w:r w:rsidRPr="00430BB4">
              <w:rPr>
                <w:rFonts w:eastAsia="SimSun"/>
              </w:rPr>
              <w:t>(</w:t>
            </w:r>
            <w:r w:rsidR="00633484">
              <w:rPr>
                <w:rFonts w:eastAsia="SimSun"/>
                <w:lang w:val="en-US"/>
              </w:rPr>
              <w:t>4.2.4</w:t>
            </w:r>
            <w:r w:rsidRPr="00430BB4">
              <w:rPr>
                <w:rFonts w:eastAsia="SimSun"/>
              </w:rPr>
              <w:t>)</w:t>
            </w:r>
          </w:p>
        </w:tc>
      </w:tr>
    </w:tbl>
    <w:p w:rsidR="0052664F" w:rsidRDefault="0052664F" w:rsidP="0052664F">
      <w:pPr>
        <w:pStyle w:val="SimpleTextStyle"/>
      </w:pPr>
    </w:p>
    <w:p w:rsidR="0052664F" w:rsidRPr="00FE607A" w:rsidRDefault="0052664F" w:rsidP="0052664F">
      <w:pPr>
        <w:pStyle w:val="SimpleTextStyle"/>
      </w:pPr>
      <w:r w:rsidRPr="00FE607A">
        <w:t xml:space="preserve">где </w:t>
      </w:r>
      <w:r w:rsidRPr="000155A4">
        <w:rPr>
          <w:i/>
        </w:rPr>
        <w:t>Ц</w:t>
      </w:r>
      <w:r w:rsidRPr="000155A4">
        <w:rPr>
          <w:i/>
          <w:szCs w:val="36"/>
          <w:vertAlign w:val="subscript"/>
        </w:rPr>
        <w:t>м</w:t>
      </w:r>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57430F">
        <w:t xml:space="preserve">5 </w:t>
      </w:r>
      <w:r>
        <w:t>тыс</w:t>
      </w:r>
      <w:r w:rsidRPr="00FE607A">
        <w:t>.</w:t>
      </w:r>
      <w:r>
        <w:t xml:space="preserve"> руб. </w:t>
      </w:r>
      <w:r w:rsidRPr="0057430F">
        <w:t>/</w:t>
      </w:r>
      <w:r>
        <w:t xml:space="preserve"> ч)</w:t>
      </w:r>
      <w:r w:rsidRPr="00FE607A">
        <w:t>;</w:t>
      </w:r>
    </w:p>
    <w:p w:rsidR="0052664F" w:rsidRDefault="0052664F" w:rsidP="0052664F">
      <w:pPr>
        <w:spacing w:after="0"/>
        <w:ind w:firstLine="1134"/>
        <w:jc w:val="both"/>
        <w:rPr>
          <w:rFonts w:ascii="Times New Roman" w:hAnsi="Times New Roman"/>
          <w:sz w:val="28"/>
          <w:szCs w:val="28"/>
          <w:lang w:val="ru-RU" w:eastAsia="ru-RU"/>
        </w:rPr>
      </w:pPr>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r w:rsidRPr="004C1E14">
        <w:rPr>
          <w:rFonts w:ascii="Times New Roman" w:hAnsi="Times New Roman"/>
          <w:sz w:val="28"/>
          <w:szCs w:val="28"/>
          <w:lang w:val="ru-RU" w:eastAsia="ru-RU"/>
        </w:rPr>
        <w:t xml:space="preserve"> – время работы над программным продуктом (</w:t>
      </w:r>
      <w:r w:rsidR="00990C60" w:rsidRPr="00990C60">
        <w:rPr>
          <w:rFonts w:ascii="Times New Roman" w:hAnsi="Times New Roman"/>
          <w:sz w:val="28"/>
          <w:szCs w:val="28"/>
          <w:lang w:val="ru-RU" w:eastAsia="ru-RU"/>
        </w:rPr>
        <w:t>256</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52664F" w:rsidRDefault="0052664F" w:rsidP="0052664F">
      <w:pPr>
        <w:spacing w:after="0"/>
        <w:ind w:firstLine="1134"/>
        <w:jc w:val="both"/>
        <w:rPr>
          <w:rFonts w:ascii="Times New Roman" w:hAnsi="Times New Roman"/>
          <w:sz w:val="28"/>
          <w:szCs w:val="28"/>
          <w:lang w:val="ru-RU" w:eastAsia="ru-RU"/>
        </w:rPr>
      </w:pPr>
    </w:p>
    <w:p w:rsidR="0052664F" w:rsidRDefault="0052664F" w:rsidP="00990C60">
      <w:pPr>
        <w:spacing w:after="0"/>
        <w:jc w:val="center"/>
        <w:rPr>
          <w:rFonts w:ascii="Times New Roman" w:hAnsi="Times New Roman"/>
          <w:sz w:val="28"/>
          <w:szCs w:val="28"/>
          <w:lang w:val="ru-RU" w:eastAsia="ru-RU"/>
        </w:rPr>
      </w:pPr>
      <w:r w:rsidRPr="00C17BE3">
        <w:rPr>
          <w:position w:val="-12"/>
        </w:rPr>
        <w:object w:dxaOrig="2820" w:dyaOrig="360">
          <v:shape id="_x0000_i1034" type="#_x0000_t75" style="width:181.5pt;height:24pt" o:ole="" fillcolor="window">
            <v:imagedata r:id="rId38" o:title=""/>
          </v:shape>
          <o:OLEObject Type="Embed" ProgID="Equation.3" ShapeID="_x0000_i1034" DrawAspect="Content" ObjectID="_1431251941" r:id="rId39"/>
        </w:object>
      </w:r>
    </w:p>
    <w:p w:rsidR="0052664F" w:rsidRPr="00543847" w:rsidRDefault="0052664F" w:rsidP="0052664F">
      <w:pPr>
        <w:pStyle w:val="SimpleTextStyle"/>
        <w:jc w:val="center"/>
      </w:pPr>
    </w:p>
    <w:p w:rsidR="0052664F" w:rsidRDefault="0052664F" w:rsidP="0052664F">
      <w:pPr>
        <w:pStyle w:val="SimpleTextStyle"/>
      </w:pPr>
      <w:r w:rsidRPr="00954900">
        <w:t>Расходы по статье «Научные командировки» (</w:t>
      </w:r>
      <w:r w:rsidRPr="0029509B">
        <w:rPr>
          <w:i/>
        </w:rPr>
        <w:t>Р</w:t>
      </w:r>
      <w:r w:rsidRPr="0029509B">
        <w:rPr>
          <w:i/>
          <w:szCs w:val="36"/>
          <w:vertAlign w:val="subscript"/>
        </w:rPr>
        <w:t>нк</w:t>
      </w:r>
      <w:r w:rsidRPr="00954900">
        <w:t xml:space="preserve">) на </w:t>
      </w:r>
      <w:r w:rsidR="00990C60">
        <w:t>программное</w:t>
      </w:r>
      <w:r>
        <w:t xml:space="preserve"> средство</w:t>
      </w:r>
      <w:r w:rsidRPr="00954900">
        <w:t xml:space="preserve"> определяются</w:t>
      </w:r>
      <w:r>
        <w:t xml:space="preserve"> по формуле</w:t>
      </w:r>
      <w:r w:rsidRPr="00954900">
        <w:t>:</w:t>
      </w:r>
    </w:p>
    <w:p w:rsidR="0052664F" w:rsidRPr="00954900" w:rsidRDefault="0052664F" w:rsidP="0052664F">
      <w:pPr>
        <w:pStyle w:val="SimpleTextStyle"/>
      </w:pPr>
    </w:p>
    <w:tbl>
      <w:tblPr>
        <w:tblW w:w="0" w:type="auto"/>
        <w:tblLook w:val="04A0"/>
      </w:tblPr>
      <w:tblGrid>
        <w:gridCol w:w="8081"/>
        <w:gridCol w:w="1489"/>
      </w:tblGrid>
      <w:tr w:rsidR="0052664F" w:rsidRPr="00430BB4" w:rsidTr="005420AB">
        <w:tc>
          <w:tcPr>
            <w:tcW w:w="8613" w:type="dxa"/>
          </w:tcPr>
          <w:p w:rsidR="0052664F" w:rsidRPr="00430BB4" w:rsidRDefault="0052664F" w:rsidP="005420AB">
            <w:pPr>
              <w:pStyle w:val="SimpleTextStyle"/>
              <w:ind w:firstLine="0"/>
              <w:jc w:val="center"/>
              <w:rPr>
                <w:rFonts w:eastAsia="SimSun"/>
              </w:rPr>
            </w:pPr>
            <w:r w:rsidRPr="00430BB4">
              <w:rPr>
                <w:position w:val="-24"/>
              </w:rPr>
              <w:object w:dxaOrig="1520" w:dyaOrig="660">
                <v:shape id="_x0000_i1035" type="#_x0000_t75" style="width:113.25pt;height:47.25pt" o:ole="">
                  <v:imagedata r:id="rId40" o:title=""/>
                </v:shape>
                <o:OLEObject Type="Embed" ProgID="Equation.3" ShapeID="_x0000_i1035" DrawAspect="Content" ObjectID="_1431251942" r:id="rId41"/>
              </w:object>
            </w:r>
            <w:r w:rsidRPr="00430BB4">
              <w:rPr>
                <w:rFonts w:eastAsia="SimSun"/>
              </w:rPr>
              <w:t>,</w:t>
            </w:r>
          </w:p>
        </w:tc>
        <w:tc>
          <w:tcPr>
            <w:tcW w:w="1539" w:type="dxa"/>
            <w:vAlign w:val="center"/>
          </w:tcPr>
          <w:p w:rsidR="0052664F" w:rsidRPr="00430BB4" w:rsidRDefault="0052664F" w:rsidP="00990C60">
            <w:pPr>
              <w:pStyle w:val="SimpleTextStyle"/>
              <w:ind w:firstLine="0"/>
              <w:jc w:val="center"/>
              <w:rPr>
                <w:rFonts w:eastAsia="SimSun"/>
              </w:rPr>
            </w:pPr>
            <w:r w:rsidRPr="00430BB4">
              <w:rPr>
                <w:rFonts w:eastAsia="SimSun"/>
              </w:rPr>
              <w:t>(</w:t>
            </w:r>
            <w:r w:rsidR="00990C60">
              <w:rPr>
                <w:rFonts w:eastAsia="SimSun"/>
                <w:lang w:val="en-US"/>
              </w:rPr>
              <w:t>4.2.5</w:t>
            </w:r>
            <w:r w:rsidRPr="00430BB4">
              <w:rPr>
                <w:rFonts w:eastAsia="SimSun"/>
              </w:rPr>
              <w:t>)</w:t>
            </w:r>
          </w:p>
        </w:tc>
      </w:tr>
    </w:tbl>
    <w:p w:rsidR="0052664F" w:rsidRDefault="0052664F" w:rsidP="0052664F">
      <w:pPr>
        <w:pStyle w:val="SimpleTextStyle"/>
      </w:pPr>
    </w:p>
    <w:p w:rsidR="0052664F" w:rsidRDefault="0052664F" w:rsidP="0052664F">
      <w:pPr>
        <w:pStyle w:val="SimpleTextStyle"/>
      </w:pPr>
      <w:r w:rsidRPr="00954900">
        <w:t xml:space="preserve">где </w:t>
      </w:r>
      <w:r w:rsidRPr="0029509B">
        <w:rPr>
          <w:i/>
        </w:rPr>
        <w:t>Н</w:t>
      </w:r>
      <w:r w:rsidRPr="0029509B">
        <w:rPr>
          <w:i/>
          <w:vertAlign w:val="subscript"/>
        </w:rPr>
        <w:t>рнк</w:t>
      </w:r>
      <w:r w:rsidRPr="00954900">
        <w:rPr>
          <w:szCs w:val="36"/>
        </w:rPr>
        <w:t xml:space="preserve"> – </w:t>
      </w:r>
      <w:r w:rsidRPr="00954900">
        <w:t>норматив расходов на командировки в целом по организации (%).</w:t>
      </w:r>
      <w:r>
        <w:t xml:space="preserve"> </w:t>
      </w:r>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52664F" w:rsidRDefault="0052664F" w:rsidP="0052664F">
      <w:pPr>
        <w:pStyle w:val="SimpleTextStyle"/>
      </w:pPr>
    </w:p>
    <w:p w:rsidR="0052664F" w:rsidRDefault="00990C60" w:rsidP="0052664F">
      <w:pPr>
        <w:pStyle w:val="SimpleTextStyle"/>
        <w:jc w:val="center"/>
      </w:pPr>
      <w:r w:rsidRPr="00C17BE3">
        <w:rPr>
          <w:position w:val="-24"/>
        </w:rPr>
        <w:object w:dxaOrig="4020" w:dyaOrig="620">
          <v:shape id="_x0000_i1036" type="#_x0000_t75" style="width:297.75pt;height:44.25pt" o:ole="">
            <v:imagedata r:id="rId42" o:title=""/>
          </v:shape>
          <o:OLEObject Type="Embed" ProgID="Equation.3" ShapeID="_x0000_i1036" DrawAspect="Content" ObjectID="_1431251943" r:id="rId43"/>
        </w:object>
      </w:r>
      <w:r w:rsidR="0052664F" w:rsidRPr="003C0636">
        <w:t>,</w:t>
      </w:r>
    </w:p>
    <w:p w:rsidR="0052664F" w:rsidRPr="0056783C" w:rsidRDefault="0052664F" w:rsidP="0052664F">
      <w:pPr>
        <w:pStyle w:val="SimpleTextStyle"/>
      </w:pPr>
    </w:p>
    <w:p w:rsidR="0052664F" w:rsidRDefault="0052664F" w:rsidP="0052664F">
      <w:pPr>
        <w:pStyle w:val="SimpleTextStyle"/>
      </w:pPr>
      <w:r w:rsidRPr="00C36B64">
        <w:lastRenderedPageBreak/>
        <w:t>Расходы по статье «Прочие затраты» (</w:t>
      </w:r>
      <w:r>
        <w:t>Р</w:t>
      </w:r>
      <w:r>
        <w:rPr>
          <w:vertAlign w:val="subscript"/>
        </w:rPr>
        <w:t>пр</w:t>
      </w:r>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52664F" w:rsidRDefault="0052664F" w:rsidP="0052664F">
      <w:pPr>
        <w:pStyle w:val="SimpleTextStyle"/>
      </w:pPr>
    </w:p>
    <w:tbl>
      <w:tblPr>
        <w:tblW w:w="0" w:type="auto"/>
        <w:tblLook w:val="04A0"/>
      </w:tblPr>
      <w:tblGrid>
        <w:gridCol w:w="8079"/>
        <w:gridCol w:w="1491"/>
      </w:tblGrid>
      <w:tr w:rsidR="0052664F" w:rsidRPr="00430BB4" w:rsidTr="005420AB">
        <w:tc>
          <w:tcPr>
            <w:tcW w:w="8613" w:type="dxa"/>
            <w:vAlign w:val="center"/>
          </w:tcPr>
          <w:p w:rsidR="0052664F" w:rsidRPr="00430BB4" w:rsidRDefault="0052664F" w:rsidP="005420AB">
            <w:pPr>
              <w:pStyle w:val="SimpleTextStyle"/>
              <w:ind w:firstLine="0"/>
              <w:jc w:val="center"/>
              <w:rPr>
                <w:rFonts w:eastAsia="SimSun"/>
              </w:rPr>
            </w:pPr>
            <w:r w:rsidRPr="00430BB4">
              <w:rPr>
                <w:rFonts w:eastAsia="SimSun"/>
                <w:position w:val="-28"/>
              </w:rPr>
              <w:t xml:space="preserve"> </w:t>
            </w:r>
            <w:r w:rsidRPr="00C51096">
              <w:rPr>
                <w:position w:val="-24"/>
              </w:rPr>
              <w:object w:dxaOrig="1380" w:dyaOrig="620">
                <v:shape id="_x0000_i1037" type="#_x0000_t75" style="width:102.75pt;height:44.25pt" o:ole="">
                  <v:imagedata r:id="rId44" o:title=""/>
                </v:shape>
                <o:OLEObject Type="Embed" ProgID="Equation.3" ShapeID="_x0000_i1037" DrawAspect="Content" ObjectID="_1431251944" r:id="rId45"/>
              </w:object>
            </w:r>
            <w:r w:rsidRPr="00430BB4">
              <w:rPr>
                <w:rFonts w:eastAsia="SimSun"/>
              </w:rPr>
              <w:t>,</w:t>
            </w:r>
          </w:p>
        </w:tc>
        <w:tc>
          <w:tcPr>
            <w:tcW w:w="1539" w:type="dxa"/>
            <w:vAlign w:val="center"/>
          </w:tcPr>
          <w:p w:rsidR="0052664F" w:rsidRPr="00430BB4" w:rsidRDefault="0052664F" w:rsidP="00990C60">
            <w:pPr>
              <w:pStyle w:val="SimpleTextStyle"/>
              <w:ind w:firstLine="0"/>
              <w:jc w:val="center"/>
              <w:rPr>
                <w:rFonts w:eastAsia="SimSun"/>
              </w:rPr>
            </w:pPr>
            <w:r w:rsidRPr="00430BB4">
              <w:rPr>
                <w:rFonts w:eastAsia="SimSun"/>
              </w:rPr>
              <w:t>(</w:t>
            </w:r>
            <w:r w:rsidR="00990C60">
              <w:rPr>
                <w:rFonts w:eastAsia="SimSun"/>
                <w:lang w:val="en-US"/>
              </w:rPr>
              <w:t>4.2.6</w:t>
            </w:r>
            <w:r w:rsidRPr="00430BB4">
              <w:rPr>
                <w:rFonts w:eastAsia="SimSun"/>
              </w:rPr>
              <w:t>)</w:t>
            </w:r>
          </w:p>
        </w:tc>
      </w:tr>
    </w:tbl>
    <w:p w:rsidR="0052664F" w:rsidRDefault="0052664F" w:rsidP="0052664F">
      <w:pPr>
        <w:pStyle w:val="SimpleTextStyle"/>
        <w:ind w:firstLine="720"/>
      </w:pPr>
    </w:p>
    <w:p w:rsidR="0052664F" w:rsidRDefault="0052664F" w:rsidP="0052664F">
      <w:pPr>
        <w:pStyle w:val="SimpleTextStyle"/>
        <w:ind w:firstLine="720"/>
      </w:pPr>
      <w:r w:rsidRPr="00C36B64">
        <w:t xml:space="preserve">где </w:t>
      </w:r>
      <w:r w:rsidRPr="00261ABC">
        <w:rPr>
          <w:i/>
        </w:rPr>
        <w:t>H</w:t>
      </w:r>
      <w:r w:rsidRPr="00261ABC">
        <w:rPr>
          <w:i/>
          <w:szCs w:val="36"/>
          <w:vertAlign w:val="subscript"/>
        </w:rPr>
        <w:t>п</w:t>
      </w:r>
      <w:r w:rsidRPr="00261ABC">
        <w:rPr>
          <w:i/>
          <w:szCs w:val="36"/>
          <w:vertAlign w:val="subscript"/>
        </w:rPr>
        <w:softHyphen/>
        <w:t>з</w:t>
      </w:r>
      <w:r w:rsidRPr="00C36B64">
        <w:t xml:space="preserve"> </w:t>
      </w:r>
      <w:r w:rsidRPr="00C36B64">
        <w:sym w:font="Symbol" w:char="F02D"/>
      </w:r>
      <w:r w:rsidRPr="00C36B64">
        <w:t xml:space="preserve"> норматив прочи</w:t>
      </w:r>
      <w:r>
        <w:t>х затрат в целом по организации равен 20%</w:t>
      </w:r>
    </w:p>
    <w:p w:rsidR="0052664F" w:rsidRDefault="0052664F" w:rsidP="0052664F">
      <w:pPr>
        <w:pStyle w:val="SimpleTextStyle"/>
        <w:ind w:firstLine="720"/>
      </w:pPr>
    </w:p>
    <w:p w:rsidR="0052664F" w:rsidRPr="00C36B64" w:rsidRDefault="00990C60" w:rsidP="00990C60">
      <w:pPr>
        <w:pStyle w:val="SimpleTextStyle"/>
        <w:ind w:firstLine="0"/>
        <w:jc w:val="center"/>
      </w:pPr>
      <w:r w:rsidRPr="00DA32E1">
        <w:rPr>
          <w:position w:val="-24"/>
        </w:rPr>
        <w:object w:dxaOrig="4080" w:dyaOrig="620">
          <v:shape id="_x0000_i1038" type="#_x0000_t75" style="width:302.25pt;height:44.25pt" o:ole="">
            <v:imagedata r:id="rId46" o:title=""/>
          </v:shape>
          <o:OLEObject Type="Embed" ProgID="Equation.3" ShapeID="_x0000_i1038" DrawAspect="Content" ObjectID="_1431251945" r:id="rId47"/>
        </w:object>
      </w:r>
    </w:p>
    <w:p w:rsidR="0052664F" w:rsidRPr="00507127" w:rsidRDefault="0052664F" w:rsidP="0052664F">
      <w:pPr>
        <w:pStyle w:val="SimpleTextStyle"/>
        <w:ind w:left="709"/>
        <w:rPr>
          <w:i/>
        </w:rPr>
      </w:pPr>
    </w:p>
    <w:p w:rsidR="0052664F" w:rsidRDefault="0052664F" w:rsidP="0052664F">
      <w:pPr>
        <w:pStyle w:val="SimpleTextStyle"/>
      </w:pPr>
      <w:r w:rsidRPr="001047AD">
        <w:t>Затраты по статье «Накладные расходы» (</w:t>
      </w:r>
      <w:r w:rsidRPr="008807B5">
        <w:rPr>
          <w:i/>
        </w:rPr>
        <w:t>Р</w:t>
      </w:r>
      <w:r w:rsidRPr="008807B5">
        <w:rPr>
          <w:i/>
          <w:szCs w:val="36"/>
          <w:vertAlign w:val="subscript"/>
        </w:rPr>
        <w:t>н</w:t>
      </w:r>
      <w:r w:rsidRPr="001047AD">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w:t>
      </w:r>
      <w:r w:rsidRPr="008807B5">
        <w:rPr>
          <w:i/>
        </w:rPr>
        <w:t>Р</w:t>
      </w:r>
      <w:r w:rsidRPr="008807B5">
        <w:rPr>
          <w:i/>
          <w:szCs w:val="36"/>
          <w:vertAlign w:val="subscript"/>
        </w:rPr>
        <w:t>н</w:t>
      </w:r>
      <w:r>
        <w:t>), и определяют по формуле</w:t>
      </w:r>
      <w:r w:rsidRPr="001047AD">
        <w:t>:</w:t>
      </w:r>
    </w:p>
    <w:p w:rsidR="0052664F" w:rsidRPr="001047AD" w:rsidRDefault="0052664F" w:rsidP="0052664F">
      <w:pPr>
        <w:pStyle w:val="SimpleTextStyle"/>
      </w:pPr>
    </w:p>
    <w:tbl>
      <w:tblPr>
        <w:tblW w:w="0" w:type="auto"/>
        <w:tblLook w:val="04A0"/>
      </w:tblPr>
      <w:tblGrid>
        <w:gridCol w:w="8079"/>
        <w:gridCol w:w="1491"/>
      </w:tblGrid>
      <w:tr w:rsidR="0052664F" w:rsidRPr="00430BB4" w:rsidTr="005420AB">
        <w:tc>
          <w:tcPr>
            <w:tcW w:w="8613" w:type="dxa"/>
            <w:vAlign w:val="center"/>
          </w:tcPr>
          <w:p w:rsidR="0052664F" w:rsidRPr="00430BB4" w:rsidRDefault="0052664F" w:rsidP="005420AB">
            <w:pPr>
              <w:pStyle w:val="SimpleTextStyle"/>
              <w:ind w:firstLine="0"/>
              <w:jc w:val="center"/>
              <w:rPr>
                <w:rFonts w:eastAsia="SimSun"/>
              </w:rPr>
            </w:pPr>
            <w:r w:rsidRPr="00430BB4">
              <w:rPr>
                <w:rFonts w:eastAsia="SimSun"/>
                <w:position w:val="-28"/>
              </w:rPr>
              <w:t xml:space="preserve"> </w:t>
            </w:r>
            <w:r w:rsidRPr="00430BB4">
              <w:rPr>
                <w:position w:val="-24"/>
              </w:rPr>
              <w:object w:dxaOrig="1380" w:dyaOrig="660">
                <v:shape id="_x0000_i1039" type="#_x0000_t75" style="width:102pt;height:47.25pt" o:ole="">
                  <v:imagedata r:id="rId48" o:title=""/>
                </v:shape>
                <o:OLEObject Type="Embed" ProgID="Equation.3" ShapeID="_x0000_i1039" DrawAspect="Content" ObjectID="_1431251946" r:id="rId49"/>
              </w:object>
            </w:r>
            <w:r w:rsidRPr="00430BB4">
              <w:rPr>
                <w:rFonts w:eastAsia="SimSun"/>
              </w:rPr>
              <w:t>,</w:t>
            </w:r>
          </w:p>
        </w:tc>
        <w:tc>
          <w:tcPr>
            <w:tcW w:w="1539" w:type="dxa"/>
            <w:vAlign w:val="center"/>
          </w:tcPr>
          <w:p w:rsidR="0052664F" w:rsidRPr="00430BB4" w:rsidRDefault="0052664F" w:rsidP="00990C60">
            <w:pPr>
              <w:pStyle w:val="SimpleTextStyle"/>
              <w:ind w:firstLine="0"/>
              <w:jc w:val="center"/>
              <w:rPr>
                <w:rFonts w:eastAsia="SimSun"/>
              </w:rPr>
            </w:pPr>
            <w:r w:rsidRPr="00430BB4">
              <w:rPr>
                <w:rFonts w:eastAsia="SimSun"/>
              </w:rPr>
              <w:t>(</w:t>
            </w:r>
            <w:r w:rsidR="00990C60">
              <w:rPr>
                <w:rFonts w:eastAsia="SimSun"/>
                <w:lang w:val="en-US"/>
              </w:rPr>
              <w:t>4.2.7</w:t>
            </w:r>
            <w:r w:rsidRPr="00430BB4">
              <w:rPr>
                <w:rFonts w:eastAsia="SimSun"/>
              </w:rPr>
              <w:t>)</w:t>
            </w:r>
          </w:p>
        </w:tc>
      </w:tr>
    </w:tbl>
    <w:p w:rsidR="0052664F" w:rsidRDefault="0052664F" w:rsidP="0052664F">
      <w:pPr>
        <w:pStyle w:val="SimpleTextStyle"/>
      </w:pPr>
    </w:p>
    <w:p w:rsidR="0052664F" w:rsidRPr="00DA32E1" w:rsidRDefault="0052664F" w:rsidP="0052664F">
      <w:pPr>
        <w:pStyle w:val="SimpleTextStyle"/>
      </w:pPr>
      <w:r w:rsidRPr="001047AD">
        <w:t xml:space="preserve">где </w:t>
      </w:r>
      <w:r w:rsidRPr="008807B5">
        <w:rPr>
          <w:i/>
        </w:rPr>
        <w:t>P</w:t>
      </w:r>
      <w:r w:rsidRPr="008807B5">
        <w:rPr>
          <w:i/>
          <w:szCs w:val="36"/>
          <w:vertAlign w:val="subscript"/>
        </w:rPr>
        <w:t>н</w:t>
      </w:r>
      <w:r w:rsidRPr="001047AD">
        <w:rPr>
          <w:szCs w:val="36"/>
        </w:rPr>
        <w:t xml:space="preserve"> </w:t>
      </w:r>
      <w:r w:rsidRPr="001047AD">
        <w:t xml:space="preserve">– накладные </w:t>
      </w:r>
      <w:r>
        <w:t>расходы на программный продукт (тыс. руб.)</w:t>
      </w:r>
      <w:r w:rsidRPr="00DA32E1">
        <w:t>;</w:t>
      </w:r>
    </w:p>
    <w:p w:rsidR="0052664F" w:rsidRPr="00E21BFC" w:rsidRDefault="0052664F" w:rsidP="0052664F">
      <w:pPr>
        <w:pStyle w:val="SimpleTextStyle"/>
      </w:pPr>
      <w:r w:rsidRPr="00DA32E1">
        <w:t xml:space="preserve">      </w:t>
      </w:r>
      <w:r>
        <w:t xml:space="preserve"> </w:t>
      </w:r>
      <w:r w:rsidRPr="008807B5">
        <w:rPr>
          <w:i/>
        </w:rPr>
        <w:t>Н</w:t>
      </w:r>
      <w:r w:rsidRPr="008807B5">
        <w:rPr>
          <w:i/>
          <w:szCs w:val="36"/>
          <w:vertAlign w:val="subscript"/>
        </w:rPr>
        <w:t>рн</w:t>
      </w:r>
      <w:r w:rsidRPr="001047AD">
        <w:t xml:space="preserve"> – норматив накладных расходов в целом по организации</w:t>
      </w:r>
      <w:r w:rsidRPr="00DA32E1">
        <w:t>,</w:t>
      </w:r>
      <w:r>
        <w:t>100%</w:t>
      </w:r>
      <w:r w:rsidRPr="001047AD">
        <w:t>.</w:t>
      </w:r>
    </w:p>
    <w:p w:rsidR="0052664F" w:rsidRPr="00E21BFC" w:rsidRDefault="0052664F" w:rsidP="0052664F">
      <w:pPr>
        <w:pStyle w:val="SimpleTextStyle"/>
      </w:pPr>
    </w:p>
    <w:p w:rsidR="0052664F" w:rsidRPr="00DA32E1" w:rsidRDefault="00990C60" w:rsidP="00990C60">
      <w:pPr>
        <w:pStyle w:val="SimpleTextStyle"/>
        <w:ind w:firstLine="0"/>
        <w:jc w:val="center"/>
        <w:rPr>
          <w:i/>
          <w:lang w:val="en-US"/>
        </w:rPr>
      </w:pPr>
      <w:r w:rsidRPr="00DA32E1">
        <w:rPr>
          <w:position w:val="-24"/>
        </w:rPr>
        <w:object w:dxaOrig="4200" w:dyaOrig="620">
          <v:shape id="_x0000_i1040" type="#_x0000_t75" style="width:311.25pt;height:44.25pt" o:ole="">
            <v:imagedata r:id="rId50" o:title=""/>
          </v:shape>
          <o:OLEObject Type="Embed" ProgID="Equation.3" ShapeID="_x0000_i1040" DrawAspect="Content" ObjectID="_1431251947" r:id="rId51"/>
        </w:object>
      </w:r>
    </w:p>
    <w:p w:rsidR="0052664F" w:rsidRDefault="0052664F" w:rsidP="0052664F">
      <w:pPr>
        <w:pStyle w:val="SimpleTextStyle"/>
        <w:ind w:left="709" w:firstLine="0"/>
        <w:rPr>
          <w:b/>
        </w:rPr>
      </w:pPr>
    </w:p>
    <w:p w:rsidR="0052664F" w:rsidRPr="00756644" w:rsidRDefault="0052664F" w:rsidP="0052664F">
      <w:pPr>
        <w:pStyle w:val="SimpleTextStyle"/>
        <w:ind w:firstLine="720"/>
      </w:pPr>
      <w:r w:rsidRPr="00111C1B">
        <w:t>Общая сумма расходов по смете (</w:t>
      </w:r>
      <w:r w:rsidRPr="008807B5">
        <w:rPr>
          <w:i/>
        </w:rPr>
        <w:t>С</w:t>
      </w:r>
      <w:r>
        <w:rPr>
          <w:i/>
          <w:szCs w:val="36"/>
          <w:vertAlign w:val="subscript"/>
        </w:rPr>
        <w:t>р</w:t>
      </w:r>
      <w:r w:rsidRPr="00111C1B">
        <w:t xml:space="preserve">) на </w:t>
      </w:r>
      <w:r>
        <w:t>программный продукт</w:t>
      </w:r>
      <w:r w:rsidRPr="00111C1B">
        <w:t xml:space="preserve"> </w:t>
      </w:r>
      <w:r w:rsidRPr="00111C1B">
        <w:lastRenderedPageBreak/>
        <w:t>рассчитывается по формуле</w:t>
      </w:r>
      <w:r>
        <w:t>:</w:t>
      </w:r>
    </w:p>
    <w:p w:rsidR="00990C60" w:rsidRPr="00756644" w:rsidRDefault="00990C60" w:rsidP="0052664F">
      <w:pPr>
        <w:pStyle w:val="SimpleTextStyle"/>
        <w:ind w:firstLine="720"/>
      </w:pPr>
    </w:p>
    <w:tbl>
      <w:tblPr>
        <w:tblW w:w="0" w:type="auto"/>
        <w:tblLook w:val="04A0"/>
      </w:tblPr>
      <w:tblGrid>
        <w:gridCol w:w="8088"/>
        <w:gridCol w:w="1482"/>
      </w:tblGrid>
      <w:tr w:rsidR="0052664F" w:rsidRPr="00430BB4" w:rsidTr="005420AB">
        <w:tc>
          <w:tcPr>
            <w:tcW w:w="8130" w:type="dxa"/>
            <w:vAlign w:val="center"/>
          </w:tcPr>
          <w:p w:rsidR="0052664F" w:rsidRPr="00430BB4" w:rsidRDefault="0052664F" w:rsidP="00990C60">
            <w:pPr>
              <w:pStyle w:val="SimpleTextStyle"/>
              <w:ind w:firstLine="0"/>
              <w:jc w:val="center"/>
              <w:rPr>
                <w:rFonts w:eastAsia="SimSun"/>
              </w:rPr>
            </w:pPr>
            <w:r w:rsidRPr="00430BB4">
              <w:rPr>
                <w:position w:val="-14"/>
              </w:rPr>
              <w:object w:dxaOrig="3780" w:dyaOrig="380">
                <v:shape id="_x0000_i1041" type="#_x0000_t75" style="width:280.5pt;height:27pt" o:ole="">
                  <v:imagedata r:id="rId52" o:title=""/>
                </v:shape>
                <o:OLEObject Type="Embed" ProgID="Equation.3" ShapeID="_x0000_i1041" DrawAspect="Content" ObjectID="_1431251948" r:id="rId53"/>
              </w:object>
            </w:r>
            <w:r w:rsidRPr="00430BB4">
              <w:rPr>
                <w:rFonts w:eastAsia="SimSun"/>
                <w:i/>
                <w:szCs w:val="36"/>
                <w:vertAlign w:val="subscript"/>
              </w:rPr>
              <w:t xml:space="preserve"> </w:t>
            </w:r>
          </w:p>
        </w:tc>
        <w:tc>
          <w:tcPr>
            <w:tcW w:w="1492" w:type="dxa"/>
            <w:vAlign w:val="center"/>
          </w:tcPr>
          <w:p w:rsidR="0052664F" w:rsidRPr="00430BB4" w:rsidRDefault="0052664F" w:rsidP="002F1664">
            <w:pPr>
              <w:pStyle w:val="SimpleTextStyle"/>
              <w:ind w:firstLine="0"/>
              <w:jc w:val="center"/>
              <w:rPr>
                <w:rFonts w:eastAsia="SimSun"/>
              </w:rPr>
            </w:pPr>
            <w:r w:rsidRPr="00430BB4">
              <w:rPr>
                <w:rFonts w:eastAsia="SimSun"/>
              </w:rPr>
              <w:t>(</w:t>
            </w:r>
            <w:r w:rsidR="00990C60">
              <w:rPr>
                <w:rFonts w:eastAsia="SimSun"/>
                <w:lang w:val="en-US"/>
              </w:rPr>
              <w:t>4.2.</w:t>
            </w:r>
            <w:r w:rsidR="002F1664">
              <w:rPr>
                <w:rFonts w:eastAsia="SimSun"/>
                <w:lang w:val="en-US"/>
              </w:rPr>
              <w:t>8</w:t>
            </w:r>
            <w:r w:rsidRPr="00430BB4">
              <w:rPr>
                <w:rFonts w:eastAsia="SimSun"/>
              </w:rPr>
              <w:t>)</w:t>
            </w:r>
          </w:p>
        </w:tc>
      </w:tr>
    </w:tbl>
    <w:p w:rsidR="0052664F" w:rsidRDefault="0052664F" w:rsidP="0052664F">
      <w:pPr>
        <w:pStyle w:val="SimpleTextStyle"/>
        <w:ind w:firstLine="720"/>
        <w:jc w:val="center"/>
        <w:rPr>
          <w:szCs w:val="32"/>
        </w:rPr>
      </w:pPr>
    </w:p>
    <w:p w:rsidR="0052664F" w:rsidRPr="00161E66" w:rsidRDefault="002F1664" w:rsidP="0052664F">
      <w:pPr>
        <w:pStyle w:val="SimpleTextStyle"/>
        <w:ind w:firstLine="0"/>
        <w:jc w:val="center"/>
      </w:pPr>
      <w:r w:rsidRPr="002F1664">
        <w:rPr>
          <w:position w:val="-30"/>
        </w:rPr>
        <w:object w:dxaOrig="5420" w:dyaOrig="720">
          <v:shape id="_x0000_i1042" type="#_x0000_t75" style="width:402pt;height:51.75pt" o:ole="">
            <v:imagedata r:id="rId54" o:title=""/>
          </v:shape>
          <o:OLEObject Type="Embed" ProgID="Equation.3" ShapeID="_x0000_i1042" DrawAspect="Content" ObjectID="_1431251949" r:id="rId55"/>
        </w:object>
      </w:r>
    </w:p>
    <w:p w:rsidR="0052664F" w:rsidRDefault="0052664F" w:rsidP="0052664F">
      <w:pPr>
        <w:spacing w:line="360" w:lineRule="auto"/>
        <w:ind w:firstLine="708"/>
        <w:jc w:val="both"/>
        <w:rPr>
          <w:rFonts w:ascii="Times New Roman" w:hAnsi="Times New Roman"/>
          <w:sz w:val="28"/>
          <w:szCs w:val="28"/>
          <w:lang w:val="ru-RU"/>
        </w:rPr>
      </w:pPr>
    </w:p>
    <w:p w:rsidR="0052664F" w:rsidRPr="00FB5552" w:rsidRDefault="0052664F" w:rsidP="0052664F">
      <w:pPr>
        <w:spacing w:line="360" w:lineRule="auto"/>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(Р</w:t>
      </w:r>
      <w:r w:rsidRPr="00FB5552">
        <w:rPr>
          <w:rFonts w:ascii="Times New Roman" w:hAnsi="Times New Roman"/>
          <w:sz w:val="28"/>
          <w:szCs w:val="28"/>
          <w:vertAlign w:val="subscript"/>
          <w:lang w:val="ru-RU"/>
        </w:rPr>
        <w:t>са</w:t>
      </w:r>
      <w:r w:rsidRPr="00FB5552">
        <w:rPr>
          <w:rFonts w:ascii="Times New Roman" w:hAnsi="Times New Roman"/>
          <w:sz w:val="28"/>
          <w:szCs w:val="28"/>
          <w:lang w:val="ru-RU"/>
        </w:rPr>
        <w:t>), которые определяются по формуле:</w:t>
      </w:r>
    </w:p>
    <w:tbl>
      <w:tblPr>
        <w:tblW w:w="0" w:type="auto"/>
        <w:tblLook w:val="04A0"/>
      </w:tblPr>
      <w:tblGrid>
        <w:gridCol w:w="8081"/>
        <w:gridCol w:w="1489"/>
      </w:tblGrid>
      <w:tr w:rsidR="0052664F" w:rsidRPr="00FB5552" w:rsidTr="005420AB">
        <w:tc>
          <w:tcPr>
            <w:tcW w:w="8613" w:type="dxa"/>
            <w:vAlign w:val="center"/>
          </w:tcPr>
          <w:p w:rsidR="0052664F" w:rsidRPr="00FB5552" w:rsidRDefault="0052664F" w:rsidP="005420AB">
            <w:pPr>
              <w:pStyle w:val="SimpleTextStyle"/>
              <w:ind w:firstLine="0"/>
              <w:jc w:val="center"/>
              <w:rPr>
                <w:rFonts w:eastAsia="SimSun"/>
                <w:lang w:val="en-US"/>
              </w:rPr>
            </w:pPr>
            <w:r w:rsidRPr="00FB5552">
              <w:rPr>
                <w:position w:val="-24"/>
              </w:rPr>
              <w:object w:dxaOrig="1520" w:dyaOrig="660">
                <v:shape id="_x0000_i1043" type="#_x0000_t75" style="width:113.25pt;height:47.25pt" o:ole="">
                  <v:imagedata r:id="rId56" o:title=""/>
                </v:shape>
                <o:OLEObject Type="Embed" ProgID="Equation.3" ShapeID="_x0000_i1043" DrawAspect="Content" ObjectID="_1431251950" r:id="rId57"/>
              </w:object>
            </w:r>
            <w:r w:rsidRPr="00FB5552">
              <w:rPr>
                <w:rFonts w:eastAsia="SimSun"/>
              </w:rPr>
              <w:t>,</w:t>
            </w:r>
          </w:p>
        </w:tc>
        <w:tc>
          <w:tcPr>
            <w:tcW w:w="1539" w:type="dxa"/>
            <w:vAlign w:val="center"/>
          </w:tcPr>
          <w:p w:rsidR="0052664F" w:rsidRPr="00FB5552" w:rsidRDefault="0052664F" w:rsidP="002F1664">
            <w:pPr>
              <w:pStyle w:val="SimpleTextStyle"/>
              <w:ind w:firstLine="0"/>
              <w:jc w:val="center"/>
              <w:rPr>
                <w:rFonts w:eastAsia="SimSun"/>
              </w:rPr>
            </w:pPr>
            <w:r w:rsidRPr="00FB5552">
              <w:rPr>
                <w:rFonts w:eastAsia="SimSun"/>
              </w:rPr>
              <w:t>(</w:t>
            </w:r>
            <w:r w:rsidR="002F1664" w:rsidRPr="00FB5552">
              <w:rPr>
                <w:rFonts w:eastAsia="SimSun"/>
                <w:lang w:val="en-US"/>
              </w:rPr>
              <w:t>4.2.9</w:t>
            </w:r>
            <w:r w:rsidRPr="00FB5552">
              <w:rPr>
                <w:rFonts w:eastAsia="SimSun"/>
              </w:rPr>
              <w:t>)</w:t>
            </w:r>
          </w:p>
        </w:tc>
      </w:tr>
    </w:tbl>
    <w:p w:rsidR="0052664F" w:rsidRPr="00FB5552" w:rsidRDefault="0052664F" w:rsidP="0052664F">
      <w:pPr>
        <w:ind w:firstLine="708"/>
        <w:jc w:val="center"/>
        <w:rPr>
          <w:rFonts w:ascii="Times New Roman" w:hAnsi="Times New Roman"/>
          <w:sz w:val="28"/>
        </w:rPr>
      </w:pPr>
    </w:p>
    <w:p w:rsidR="0052664F" w:rsidRPr="00FB5552" w:rsidRDefault="0052664F" w:rsidP="0052664F">
      <w:pPr>
        <w:ind w:firstLine="708"/>
        <w:jc w:val="both"/>
        <w:rPr>
          <w:rFonts w:ascii="Times New Roman" w:hAnsi="Times New Roman"/>
          <w:sz w:val="28"/>
          <w:lang w:val="ru-RU"/>
        </w:rPr>
      </w:pPr>
      <w:r w:rsidRPr="00FB5552">
        <w:rPr>
          <w:rFonts w:ascii="Times New Roman" w:hAnsi="Times New Roman"/>
          <w:sz w:val="28"/>
          <w:lang w:val="ru-RU"/>
        </w:rPr>
        <w:t>где Н</w:t>
      </w:r>
      <w:r w:rsidRPr="00FB5552">
        <w:rPr>
          <w:rFonts w:ascii="Times New Roman" w:hAnsi="Times New Roman"/>
          <w:sz w:val="28"/>
          <w:vertAlign w:val="subscript"/>
          <w:lang w:val="ru-RU"/>
        </w:rPr>
        <w:t>рса</w:t>
      </w:r>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52664F" w:rsidRPr="00FB5552" w:rsidRDefault="0052664F" w:rsidP="0052664F">
      <w:pPr>
        <w:ind w:firstLine="708"/>
        <w:jc w:val="center"/>
        <w:rPr>
          <w:rFonts w:ascii="Times New Roman" w:hAnsi="Times New Roman"/>
          <w:sz w:val="28"/>
          <w:lang w:val="ru-RU"/>
        </w:rPr>
      </w:pPr>
    </w:p>
    <w:p w:rsidR="0052664F" w:rsidRPr="00FB5552" w:rsidRDefault="002F1664" w:rsidP="0052664F">
      <w:pPr>
        <w:ind w:firstLine="708"/>
        <w:jc w:val="center"/>
        <w:rPr>
          <w:rFonts w:ascii="Times New Roman" w:hAnsi="Times New Roman"/>
          <w:sz w:val="28"/>
        </w:rPr>
      </w:pPr>
      <w:r w:rsidRPr="00FB5552">
        <w:rPr>
          <w:rFonts w:ascii="Times New Roman" w:hAnsi="Times New Roman"/>
          <w:position w:val="-24"/>
        </w:rPr>
        <w:object w:dxaOrig="4220" w:dyaOrig="620">
          <v:shape id="_x0000_i1044" type="#_x0000_t75" style="width:312.75pt;height:44.25pt" o:ole="">
            <v:imagedata r:id="rId58" o:title=""/>
          </v:shape>
          <o:OLEObject Type="Embed" ProgID="Equation.3" ShapeID="_x0000_i1044" DrawAspect="Content" ObjectID="_1431251951" r:id="rId59"/>
        </w:object>
      </w:r>
    </w:p>
    <w:p w:rsidR="0052664F" w:rsidRPr="00FB5552" w:rsidRDefault="0052664F" w:rsidP="0052664F">
      <w:pPr>
        <w:pStyle w:val="SimpleTextStyle"/>
        <w:rPr>
          <w:b/>
        </w:rPr>
      </w:pPr>
    </w:p>
    <w:p w:rsidR="0052664F" w:rsidRPr="00FB5552" w:rsidRDefault="0052664F" w:rsidP="002F1664">
      <w:pPr>
        <w:ind w:firstLine="708"/>
        <w:jc w:val="both"/>
        <w:rPr>
          <w:rFonts w:ascii="Times New Roman" w:hAnsi="Times New Roman"/>
          <w:sz w:val="28"/>
          <w:szCs w:val="28"/>
          <w:lang w:val="ru-RU"/>
        </w:rPr>
      </w:pPr>
      <w:r w:rsidRPr="00FB5552">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(С</w:t>
      </w:r>
      <w:r w:rsidRPr="00FB5552">
        <w:rPr>
          <w:rFonts w:ascii="Times New Roman" w:hAnsi="Times New Roman"/>
          <w:sz w:val="28"/>
          <w:szCs w:val="28"/>
          <w:vertAlign w:val="subscript"/>
          <w:lang w:val="ru-RU"/>
        </w:rPr>
        <w:t>п</w:t>
      </w:r>
      <w:r w:rsidRPr="00FB5552">
        <w:rPr>
          <w:rFonts w:ascii="Times New Roman" w:hAnsi="Times New Roman"/>
          <w:sz w:val="28"/>
          <w:szCs w:val="28"/>
          <w:lang w:val="ru-RU"/>
        </w:rPr>
        <w:t>) определяется по формуле:</w:t>
      </w:r>
    </w:p>
    <w:tbl>
      <w:tblPr>
        <w:tblW w:w="0" w:type="auto"/>
        <w:tblLook w:val="04A0"/>
      </w:tblPr>
      <w:tblGrid>
        <w:gridCol w:w="8083"/>
        <w:gridCol w:w="1487"/>
      </w:tblGrid>
      <w:tr w:rsidR="0052664F" w:rsidRPr="00430BB4" w:rsidTr="005420AB">
        <w:tc>
          <w:tcPr>
            <w:tcW w:w="8132" w:type="dxa"/>
            <w:vAlign w:val="center"/>
          </w:tcPr>
          <w:p w:rsidR="0052664F" w:rsidRPr="00430BB4" w:rsidRDefault="0052664F" w:rsidP="005420AB">
            <w:pPr>
              <w:spacing w:after="0"/>
              <w:ind w:firstLine="708"/>
              <w:jc w:val="both"/>
              <w:rPr>
                <w:rFonts w:ascii="Times New Roman" w:eastAsia="SimSun" w:hAnsi="Times New Roman"/>
                <w:sz w:val="28"/>
                <w:szCs w:val="28"/>
                <w:lang w:val="ru-RU"/>
              </w:rPr>
            </w:pPr>
          </w:p>
          <w:p w:rsidR="0052664F" w:rsidRPr="00430BB4" w:rsidRDefault="0052664F" w:rsidP="005420AB">
            <w:pPr>
              <w:spacing w:after="0"/>
              <w:ind w:firstLine="708"/>
              <w:jc w:val="center"/>
              <w:rPr>
                <w:rFonts w:ascii="Times New Roman" w:eastAsia="SimSun" w:hAnsi="Times New Roman"/>
                <w:sz w:val="20"/>
                <w:szCs w:val="20"/>
              </w:rPr>
            </w:pPr>
            <w:r w:rsidRPr="00430BB4">
              <w:rPr>
                <w:position w:val="-14"/>
              </w:rPr>
              <w:object w:dxaOrig="1359" w:dyaOrig="380">
                <v:shape id="_x0000_i1045" type="#_x0000_t75" style="width:101.25pt;height:27pt" o:ole="">
                  <v:imagedata r:id="rId60" o:title=""/>
                </v:shape>
                <o:OLEObject Type="Embed" ProgID="Equation.3" ShapeID="_x0000_i1045" DrawAspect="Content" ObjectID="_1431251952" r:id="rId61"/>
              </w:object>
            </w:r>
            <w:r w:rsidRPr="00430BB4">
              <w:rPr>
                <w:rFonts w:ascii="Times New Roman" w:eastAsia="SimSun" w:hAnsi="Times New Roman"/>
                <w:sz w:val="28"/>
                <w:szCs w:val="28"/>
                <w:lang w:val="ru-RU"/>
              </w:rPr>
              <w:t>,</w:t>
            </w:r>
          </w:p>
        </w:tc>
        <w:tc>
          <w:tcPr>
            <w:tcW w:w="1490" w:type="dxa"/>
            <w:vAlign w:val="center"/>
          </w:tcPr>
          <w:p w:rsidR="0052664F" w:rsidRPr="00430BB4" w:rsidRDefault="0052664F" w:rsidP="002F1664">
            <w:pPr>
              <w:pStyle w:val="SimpleTextStyle"/>
              <w:ind w:firstLine="0"/>
              <w:jc w:val="center"/>
              <w:rPr>
                <w:rFonts w:eastAsia="SimSun"/>
              </w:rPr>
            </w:pPr>
            <w:r w:rsidRPr="00430BB4">
              <w:rPr>
                <w:rFonts w:eastAsia="SimSun"/>
              </w:rPr>
              <w:t>(</w:t>
            </w:r>
            <w:r w:rsidR="002F1664">
              <w:rPr>
                <w:rFonts w:eastAsia="SimSun"/>
                <w:lang w:val="en-US"/>
              </w:rPr>
              <w:t>4.2.10</w:t>
            </w:r>
            <w:r w:rsidRPr="00430BB4">
              <w:rPr>
                <w:rFonts w:eastAsia="SimSun"/>
              </w:rPr>
              <w:t>)</w:t>
            </w:r>
          </w:p>
        </w:tc>
      </w:tr>
    </w:tbl>
    <w:p w:rsidR="0052664F" w:rsidRDefault="0052664F" w:rsidP="0052664F">
      <w:pPr>
        <w:pStyle w:val="SimpleTextStyle"/>
        <w:ind w:firstLine="720"/>
        <w:jc w:val="center"/>
        <w:rPr>
          <w:i/>
          <w:szCs w:val="32"/>
        </w:rPr>
      </w:pPr>
    </w:p>
    <w:p w:rsidR="00AB2394" w:rsidRDefault="002F1664" w:rsidP="0052664F">
      <w:pPr>
        <w:spacing w:after="0"/>
        <w:ind w:firstLine="709"/>
        <w:rPr>
          <w:rFonts w:ascii="Times New Roman" w:hAnsi="Times New Roman"/>
          <w:b/>
          <w:sz w:val="28"/>
          <w:szCs w:val="28"/>
          <w:lang w:val="ru-RU"/>
        </w:rPr>
      </w:pPr>
      <w:r w:rsidRPr="00EF7DB0">
        <w:rPr>
          <w:position w:val="-12"/>
        </w:rPr>
        <w:object w:dxaOrig="4780" w:dyaOrig="360">
          <v:shape id="_x0000_i1046" type="#_x0000_t75" style="width:354.75pt;height:24.75pt" o:ole="">
            <v:imagedata r:id="rId62" o:title=""/>
          </v:shape>
          <o:OLEObject Type="Embed" ProgID="Equation.3" ShapeID="_x0000_i1046" DrawAspect="Content" ObjectID="_1431251953" r:id="rId63"/>
        </w:object>
      </w:r>
    </w:p>
    <w:p w:rsidR="00AB2394" w:rsidRDefault="00AB2394" w:rsidP="00AB2394">
      <w:pPr>
        <w:spacing w:after="0"/>
        <w:rPr>
          <w:rFonts w:ascii="Times New Roman" w:hAnsi="Times New Roman"/>
          <w:b/>
          <w:sz w:val="28"/>
          <w:szCs w:val="28"/>
          <w:lang w:val="ru-RU"/>
        </w:rPr>
      </w:pPr>
    </w:p>
    <w:p w:rsidR="00AB2394" w:rsidRDefault="00AB2394" w:rsidP="00AB2394">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Расчет экономического эффекта от разработки и реализации программного продукта</w:t>
      </w:r>
    </w:p>
    <w:p w:rsidR="00AB2394" w:rsidRDefault="00AB2394" w:rsidP="00AB2394">
      <w:pPr>
        <w:spacing w:after="0"/>
        <w:rPr>
          <w:rFonts w:ascii="Times New Roman" w:hAnsi="Times New Roman"/>
          <w:b/>
          <w:sz w:val="28"/>
          <w:szCs w:val="28"/>
          <w:lang w:val="ru-RU"/>
        </w:rPr>
      </w:pPr>
    </w:p>
    <w:p w:rsidR="00C2587E" w:rsidRDefault="00C2587E" w:rsidP="00C2587E">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Рассматриваемое программное обеспечение имеет лишь целевых заказчиков. Так же, как говорилось ранее, на текущий момент на рынке существует достаточное количество подобных систем, преимущественно иностранных аналогов. </w:t>
      </w:r>
    </w:p>
    <w:p w:rsidR="00C2587E" w:rsidRPr="004E4DAD" w:rsidRDefault="00FB5552" w:rsidP="00FB5552">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По этим причинам, будем применять следующий подход: определим</w:t>
      </w:r>
      <w:r w:rsidR="00C2587E" w:rsidRPr="004E4DAD">
        <w:rPr>
          <w:rFonts w:ascii="Times New Roman" w:hAnsi="Times New Roman"/>
          <w:sz w:val="28"/>
          <w:szCs w:val="24"/>
          <w:lang w:val="ru-RU" w:eastAsia="ru-RU"/>
        </w:rPr>
        <w:t xml:space="preserve"> необходимый для себя уровень прибыльности (рентабельности) ПО, а затем</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исходя из него и на основании суммы затрат на разработку</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самостоятельно определи</w:t>
      </w:r>
      <w:r>
        <w:rPr>
          <w:rFonts w:ascii="Times New Roman" w:hAnsi="Times New Roman"/>
          <w:sz w:val="28"/>
          <w:szCs w:val="24"/>
          <w:lang w:val="ru-RU" w:eastAsia="ru-RU"/>
        </w:rPr>
        <w:t>м</w:t>
      </w:r>
      <w:r w:rsidR="00C2587E" w:rsidRPr="004E4DAD">
        <w:rPr>
          <w:rFonts w:ascii="Times New Roman" w:hAnsi="Times New Roman"/>
          <w:sz w:val="28"/>
          <w:szCs w:val="24"/>
          <w:lang w:val="ru-RU" w:eastAsia="ru-RU"/>
        </w:rPr>
        <w:t xml:space="preserve"> цену реализации ПО и предложи</w:t>
      </w:r>
      <w:r>
        <w:rPr>
          <w:rFonts w:ascii="Times New Roman" w:hAnsi="Times New Roman"/>
          <w:sz w:val="28"/>
          <w:szCs w:val="24"/>
          <w:lang w:val="ru-RU" w:eastAsia="ru-RU"/>
        </w:rPr>
        <w:t>м</w:t>
      </w:r>
      <w:r w:rsidR="00C2587E" w:rsidRPr="004E4DAD">
        <w:rPr>
          <w:rFonts w:ascii="Times New Roman" w:hAnsi="Times New Roman"/>
          <w:sz w:val="28"/>
          <w:szCs w:val="24"/>
          <w:lang w:val="ru-RU" w:eastAsia="ru-RU"/>
        </w:rPr>
        <w:t xml:space="preserve"> ее заказчику (либо использ</w:t>
      </w:r>
      <w:r>
        <w:rPr>
          <w:rFonts w:ascii="Times New Roman" w:hAnsi="Times New Roman"/>
          <w:sz w:val="28"/>
          <w:szCs w:val="24"/>
          <w:lang w:val="ru-RU" w:eastAsia="ru-RU"/>
        </w:rPr>
        <w:t>уем</w:t>
      </w:r>
      <w:r w:rsidR="00C2587E" w:rsidRPr="004E4DAD">
        <w:rPr>
          <w:rFonts w:ascii="Times New Roman" w:hAnsi="Times New Roman"/>
          <w:sz w:val="28"/>
          <w:szCs w:val="24"/>
          <w:lang w:val="ru-RU" w:eastAsia="ru-RU"/>
        </w:rPr>
        <w:t xml:space="preserve"> ее как «отправную точку» в переговорах с заказчиком). </w:t>
      </w:r>
      <w:r>
        <w:rPr>
          <w:rFonts w:ascii="Times New Roman" w:hAnsi="Times New Roman"/>
          <w:sz w:val="28"/>
          <w:szCs w:val="24"/>
          <w:lang w:val="ru-RU" w:eastAsia="ru-RU"/>
        </w:rPr>
        <w:t>Очевидно, что е</w:t>
      </w:r>
      <w:r w:rsidR="00C2587E" w:rsidRPr="004E4DAD">
        <w:rPr>
          <w:rFonts w:ascii="Times New Roman" w:hAnsi="Times New Roman"/>
          <w:sz w:val="28"/>
          <w:szCs w:val="24"/>
          <w:lang w:val="ru-RU" w:eastAsia="ru-RU"/>
        </w:rPr>
        <w:t>сли предложенная цена окажется ниже средней цены на схожие программы, то</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при прочих равных условиях</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заказчик предпочтет приобрести</w:t>
      </w:r>
      <w:r>
        <w:rPr>
          <w:rFonts w:ascii="Times New Roman" w:hAnsi="Times New Roman"/>
          <w:sz w:val="28"/>
          <w:szCs w:val="24"/>
          <w:lang w:val="ru-RU" w:eastAsia="ru-RU"/>
        </w:rPr>
        <w:t xml:space="preserve"> разрабатываемую нами систему</w:t>
      </w:r>
      <w:r w:rsidR="00C2587E" w:rsidRPr="004E4DAD">
        <w:rPr>
          <w:rFonts w:ascii="Times New Roman" w:hAnsi="Times New Roman"/>
          <w:sz w:val="28"/>
          <w:szCs w:val="24"/>
          <w:lang w:val="ru-RU" w:eastAsia="ru-RU"/>
        </w:rPr>
        <w:t xml:space="preserve">. </w:t>
      </w:r>
    </w:p>
    <w:p w:rsidR="00C2587E" w:rsidRDefault="00C2587E" w:rsidP="00C2587E">
      <w:pPr>
        <w:spacing w:after="0" w:line="240" w:lineRule="auto"/>
        <w:ind w:firstLine="709"/>
        <w:jc w:val="both"/>
        <w:rPr>
          <w:rFonts w:ascii="Times New Roman" w:hAnsi="Times New Roman"/>
          <w:sz w:val="28"/>
          <w:szCs w:val="24"/>
          <w:lang w:val="ru-RU" w:eastAsia="ru-RU"/>
        </w:rPr>
      </w:pPr>
      <w:r w:rsidRPr="004E4DAD">
        <w:rPr>
          <w:rFonts w:ascii="Times New Roman" w:hAnsi="Times New Roman"/>
          <w:sz w:val="28"/>
          <w:szCs w:val="24"/>
          <w:lang w:val="ru-RU" w:eastAsia="ru-RU"/>
        </w:rPr>
        <w:t>Такой подход целесообразно применять, если на рынке существует множество специализированных организаций, способных предложить заказчику схожее программное обеспечение, или организация-разработчик только выходит на данный рынок и заинтересована в привлечении клиентов. В этом случае прибыль рассчитывается по формуле:</w:t>
      </w:r>
    </w:p>
    <w:p w:rsidR="00FB5552" w:rsidRDefault="00FB5552" w:rsidP="00C2587E">
      <w:pPr>
        <w:spacing w:after="0" w:line="240" w:lineRule="auto"/>
        <w:ind w:firstLine="709"/>
        <w:jc w:val="both"/>
        <w:rPr>
          <w:rFonts w:ascii="Times New Roman" w:hAnsi="Times New Roman"/>
          <w:sz w:val="28"/>
          <w:szCs w:val="24"/>
          <w:lang w:val="ru-RU" w:eastAsia="ru-RU"/>
        </w:rPr>
      </w:pPr>
    </w:p>
    <w:tbl>
      <w:tblPr>
        <w:tblW w:w="0" w:type="auto"/>
        <w:tblLook w:val="04A0"/>
      </w:tblPr>
      <w:tblGrid>
        <w:gridCol w:w="8084"/>
        <w:gridCol w:w="1486"/>
      </w:tblGrid>
      <w:tr w:rsidR="00FB5552" w:rsidRPr="00430BB4" w:rsidTr="005420AB">
        <w:tc>
          <w:tcPr>
            <w:tcW w:w="8132" w:type="dxa"/>
            <w:vAlign w:val="center"/>
          </w:tcPr>
          <w:p w:rsidR="00FB5552" w:rsidRPr="00430BB4" w:rsidRDefault="00FB5552" w:rsidP="005420AB">
            <w:pPr>
              <w:spacing w:after="0"/>
              <w:ind w:firstLine="708"/>
              <w:jc w:val="both"/>
              <w:rPr>
                <w:rFonts w:ascii="Times New Roman" w:eastAsia="SimSun" w:hAnsi="Times New Roman"/>
                <w:sz w:val="28"/>
                <w:szCs w:val="28"/>
                <w:lang w:val="ru-RU"/>
              </w:rPr>
            </w:pPr>
          </w:p>
          <w:p w:rsidR="00FB5552" w:rsidRPr="00430BB4" w:rsidRDefault="003D2697" w:rsidP="005420AB">
            <w:pPr>
              <w:spacing w:after="0"/>
              <w:ind w:firstLine="708"/>
              <w:jc w:val="center"/>
              <w:rPr>
                <w:rFonts w:ascii="Times New Roman" w:eastAsia="SimSun" w:hAnsi="Times New Roman"/>
                <w:sz w:val="20"/>
                <w:szCs w:val="20"/>
              </w:rPr>
            </w:pPr>
            <w:r w:rsidRPr="00FB5552">
              <w:rPr>
                <w:position w:val="-24"/>
              </w:rPr>
              <w:object w:dxaOrig="1480" w:dyaOrig="660">
                <v:shape id="_x0000_i1047" type="#_x0000_t75" style="width:110.25pt;height:47.25pt" o:ole="">
                  <v:imagedata r:id="rId64" o:title=""/>
                </v:shape>
                <o:OLEObject Type="Embed" ProgID="Equation.3" ShapeID="_x0000_i1047" DrawAspect="Content" ObjectID="_1431251954" r:id="rId65"/>
              </w:object>
            </w:r>
            <w:r w:rsidR="00FB5552" w:rsidRPr="00430BB4">
              <w:rPr>
                <w:rFonts w:ascii="Times New Roman" w:eastAsia="SimSun" w:hAnsi="Times New Roman"/>
                <w:sz w:val="28"/>
                <w:szCs w:val="28"/>
                <w:lang w:val="ru-RU"/>
              </w:rPr>
              <w:t>,</w:t>
            </w:r>
          </w:p>
        </w:tc>
        <w:tc>
          <w:tcPr>
            <w:tcW w:w="1490" w:type="dxa"/>
            <w:vAlign w:val="center"/>
          </w:tcPr>
          <w:p w:rsidR="00FB5552" w:rsidRPr="00430BB4" w:rsidRDefault="00FB5552" w:rsidP="00FB5552">
            <w:pPr>
              <w:pStyle w:val="SimpleTextStyle"/>
              <w:ind w:firstLine="0"/>
              <w:jc w:val="center"/>
              <w:rPr>
                <w:rFonts w:eastAsia="SimSun"/>
              </w:rPr>
            </w:pPr>
            <w:r w:rsidRPr="00430BB4">
              <w:rPr>
                <w:rFonts w:eastAsia="SimSun"/>
              </w:rPr>
              <w:t>(</w:t>
            </w:r>
            <w:r>
              <w:rPr>
                <w:rFonts w:eastAsia="SimSun"/>
                <w:lang w:val="en-US"/>
              </w:rPr>
              <w:t>4.</w:t>
            </w:r>
            <w:r>
              <w:rPr>
                <w:rFonts w:eastAsia="SimSun"/>
              </w:rPr>
              <w:t>3</w:t>
            </w:r>
            <w:r>
              <w:rPr>
                <w:rFonts w:eastAsia="SimSun"/>
                <w:lang w:val="en-US"/>
              </w:rPr>
              <w:t>.1</w:t>
            </w:r>
            <w:r w:rsidRPr="00430BB4">
              <w:rPr>
                <w:rFonts w:eastAsia="SimSun"/>
              </w:rPr>
              <w:t>)</w:t>
            </w:r>
          </w:p>
        </w:tc>
      </w:tr>
    </w:tbl>
    <w:p w:rsidR="00FB5552" w:rsidRDefault="00FB5552" w:rsidP="00FB5552">
      <w:pPr>
        <w:pStyle w:val="SimpleTextStyle"/>
      </w:pPr>
    </w:p>
    <w:p w:rsidR="00FB5552" w:rsidRDefault="00FB5552" w:rsidP="00FB5552">
      <w:pPr>
        <w:pStyle w:val="SimpleTextStyle"/>
        <w:rPr>
          <w:rFonts w:eastAsia="Times New Roman"/>
          <w:szCs w:val="24"/>
          <w:lang w:eastAsia="ru-RU"/>
        </w:rPr>
      </w:pPr>
      <w:r w:rsidRPr="001047AD">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sidR="00F30CB4">
        <w:rPr>
          <w:rFonts w:eastAsia="Times New Roman"/>
          <w:szCs w:val="24"/>
          <w:lang w:eastAsia="ru-RU"/>
        </w:rPr>
        <w:t>30%</w:t>
      </w:r>
      <w:r>
        <w:rPr>
          <w:rFonts w:eastAsia="Times New Roman"/>
          <w:szCs w:val="24"/>
          <w:lang w:eastAsia="ru-RU"/>
        </w:rPr>
        <w:t>);</w:t>
      </w:r>
    </w:p>
    <w:p w:rsidR="00FB5552" w:rsidRDefault="00FB5552" w:rsidP="00FB5552">
      <w:pPr>
        <w:pStyle w:val="SimpleTextStyle"/>
      </w:pPr>
      <w:r w:rsidRPr="00DA32E1">
        <w:t xml:space="preserve">      </w:t>
      </w:r>
      <w:r>
        <w:t xml:space="preserve"> </w:t>
      </w:r>
      <w:r>
        <w:rPr>
          <w:i/>
        </w:rPr>
        <w:t>С</w:t>
      </w:r>
      <w:r>
        <w:rPr>
          <w:i/>
          <w:szCs w:val="36"/>
          <w:vertAlign w:val="subscript"/>
        </w:rPr>
        <w:t>п</w:t>
      </w:r>
      <w:r w:rsidRPr="001047AD">
        <w:t xml:space="preserve"> – </w:t>
      </w:r>
      <w:r w:rsidRPr="00FB5552">
        <w:t>полная себестоимость программно продукта</w:t>
      </w:r>
      <w:r w:rsidR="003D2697">
        <w:t>;</w:t>
      </w:r>
    </w:p>
    <w:p w:rsidR="003D2697" w:rsidRPr="00E21BFC" w:rsidRDefault="003D2697" w:rsidP="003D2697">
      <w:pPr>
        <w:pStyle w:val="SimpleTextStyle"/>
      </w:pPr>
      <w:r w:rsidRPr="00DA32E1">
        <w:t xml:space="preserve">      </w:t>
      </w:r>
      <w:r>
        <w:t xml:space="preserve"> </w:t>
      </w:r>
      <w:r>
        <w:rPr>
          <w:i/>
          <w:lang w:val="en-US"/>
        </w:rPr>
        <w:t>N</w:t>
      </w:r>
      <w:r w:rsidRPr="001047AD">
        <w:t xml:space="preserve"> – </w:t>
      </w:r>
      <w:r>
        <w:t xml:space="preserve">количество копий, которое планируется продать за год (5 ед.).       </w:t>
      </w:r>
    </w:p>
    <w:p w:rsidR="00F30CB4" w:rsidRDefault="00F30CB4" w:rsidP="00F30CB4">
      <w:pPr>
        <w:pStyle w:val="SimpleTextStyle"/>
        <w:ind w:firstLine="720"/>
        <w:jc w:val="center"/>
        <w:rPr>
          <w:i/>
          <w:szCs w:val="32"/>
        </w:rPr>
      </w:pPr>
    </w:p>
    <w:p w:rsidR="00FB5552" w:rsidRDefault="003D2697" w:rsidP="00F30CB4">
      <w:pPr>
        <w:spacing w:after="0" w:line="240" w:lineRule="auto"/>
        <w:jc w:val="center"/>
        <w:rPr>
          <w:lang w:val="ru-RU"/>
        </w:rPr>
      </w:pPr>
      <w:r w:rsidRPr="00F30CB4">
        <w:rPr>
          <w:position w:val="-24"/>
        </w:rPr>
        <w:object w:dxaOrig="4099" w:dyaOrig="620">
          <v:shape id="_x0000_i1048" type="#_x0000_t75" style="width:304.5pt;height:42.75pt" o:ole="">
            <v:imagedata r:id="rId66" o:title=""/>
          </v:shape>
          <o:OLEObject Type="Embed" ProgID="Equation.3" ShapeID="_x0000_i1048" DrawAspect="Content" ObjectID="_1431251955" r:id="rId67"/>
        </w:object>
      </w:r>
    </w:p>
    <w:p w:rsidR="00F30CB4" w:rsidRPr="00F30CB4" w:rsidRDefault="00F30CB4" w:rsidP="00F30CB4">
      <w:pPr>
        <w:spacing w:line="240" w:lineRule="auto"/>
        <w:rPr>
          <w:rFonts w:ascii="Times New Roman" w:hAnsi="Times New Roman"/>
          <w:sz w:val="28"/>
          <w:szCs w:val="28"/>
          <w:lang w:val="ru-RU" w:eastAsia="ru-RU"/>
        </w:rPr>
      </w:pPr>
    </w:p>
    <w:p w:rsidR="00C2587E" w:rsidRPr="004E4DAD" w:rsidRDefault="00FB5552" w:rsidP="00FB5552">
      <w:pPr>
        <w:spacing w:after="0" w:line="240" w:lineRule="auto"/>
        <w:ind w:firstLine="709"/>
        <w:jc w:val="both"/>
        <w:rPr>
          <w:rFonts w:ascii="Times New Roman" w:hAnsi="Times New Roman"/>
          <w:position w:val="-24"/>
          <w:sz w:val="28"/>
          <w:szCs w:val="24"/>
          <w:lang w:val="ru-RU" w:eastAsia="ru-RU"/>
        </w:rPr>
      </w:pPr>
      <w:r>
        <w:rPr>
          <w:rFonts w:ascii="Times New Roman" w:hAnsi="Times New Roman"/>
          <w:sz w:val="28"/>
          <w:szCs w:val="24"/>
          <w:lang w:val="ru-RU" w:eastAsia="ru-RU"/>
        </w:rPr>
        <w:t>Так как компания-разработчик (Иностранное Частное Предприятие «САМСОЛЮШНС») является резидентом Парка высоких технологий, то она освобождена от уплаты НДС, налога на прибыль. Цена в этом случае будет рассчитываться по формуле:</w:t>
      </w:r>
    </w:p>
    <w:p w:rsidR="00C2587E" w:rsidRDefault="00C2587E" w:rsidP="00C2587E">
      <w:pPr>
        <w:spacing w:after="0" w:line="240" w:lineRule="auto"/>
        <w:ind w:firstLine="709"/>
        <w:rPr>
          <w:rFonts w:ascii="Times New Roman" w:hAnsi="Times New Roman"/>
          <w:sz w:val="28"/>
          <w:szCs w:val="24"/>
          <w:lang w:val="ru-RU" w:eastAsia="ru-RU"/>
        </w:rPr>
      </w:pPr>
    </w:p>
    <w:p w:rsidR="00FB5552" w:rsidRDefault="00FB5552" w:rsidP="00C2587E">
      <w:pPr>
        <w:spacing w:after="0" w:line="240" w:lineRule="auto"/>
        <w:ind w:firstLine="709"/>
        <w:rPr>
          <w:rFonts w:ascii="Times New Roman" w:hAnsi="Times New Roman"/>
          <w:sz w:val="28"/>
          <w:szCs w:val="24"/>
          <w:lang w:val="ru-RU" w:eastAsia="ru-RU"/>
        </w:rPr>
      </w:pPr>
    </w:p>
    <w:p w:rsidR="00FB5552" w:rsidRPr="004E4DAD" w:rsidRDefault="00FB5552" w:rsidP="00C2587E">
      <w:pPr>
        <w:spacing w:after="0" w:line="240" w:lineRule="auto"/>
        <w:ind w:firstLine="709"/>
        <w:rPr>
          <w:rFonts w:ascii="Times New Roman" w:hAnsi="Times New Roman"/>
          <w:sz w:val="28"/>
          <w:szCs w:val="24"/>
          <w:lang w:val="ru-RU" w:eastAsia="ru-RU"/>
        </w:rPr>
      </w:pPr>
    </w:p>
    <w:tbl>
      <w:tblPr>
        <w:tblW w:w="0" w:type="auto"/>
        <w:tblLook w:val="04A0"/>
      </w:tblPr>
      <w:tblGrid>
        <w:gridCol w:w="8084"/>
        <w:gridCol w:w="1486"/>
      </w:tblGrid>
      <w:tr w:rsidR="00FB5552" w:rsidRPr="00430BB4" w:rsidTr="005420AB">
        <w:tc>
          <w:tcPr>
            <w:tcW w:w="8132" w:type="dxa"/>
            <w:vAlign w:val="center"/>
          </w:tcPr>
          <w:p w:rsidR="00FB5552" w:rsidRPr="00430BB4" w:rsidRDefault="00FB5552" w:rsidP="005420AB">
            <w:pPr>
              <w:spacing w:after="0"/>
              <w:ind w:firstLine="708"/>
              <w:jc w:val="both"/>
              <w:rPr>
                <w:rFonts w:ascii="Times New Roman" w:eastAsia="SimSun" w:hAnsi="Times New Roman"/>
                <w:sz w:val="28"/>
                <w:szCs w:val="28"/>
                <w:lang w:val="ru-RU"/>
              </w:rPr>
            </w:pPr>
          </w:p>
          <w:p w:rsidR="00FB5552" w:rsidRPr="00430BB4" w:rsidRDefault="003D2697" w:rsidP="005420AB">
            <w:pPr>
              <w:spacing w:after="0"/>
              <w:ind w:firstLine="708"/>
              <w:jc w:val="center"/>
              <w:rPr>
                <w:rFonts w:ascii="Times New Roman" w:eastAsia="SimSun" w:hAnsi="Times New Roman"/>
                <w:sz w:val="20"/>
                <w:szCs w:val="20"/>
              </w:rPr>
            </w:pPr>
            <w:r w:rsidRPr="003D2697">
              <w:rPr>
                <w:position w:val="-24"/>
              </w:rPr>
              <w:object w:dxaOrig="1240" w:dyaOrig="639">
                <v:shape id="_x0000_i1049" type="#_x0000_t75" style="width:92.25pt;height:45.75pt" o:ole="">
                  <v:imagedata r:id="rId68" o:title=""/>
                </v:shape>
                <o:OLEObject Type="Embed" ProgID="Equation.3" ShapeID="_x0000_i1049" DrawAspect="Content" ObjectID="_1431251956" r:id="rId69"/>
              </w:object>
            </w:r>
            <w:r w:rsidR="00FB5552" w:rsidRPr="00430BB4">
              <w:rPr>
                <w:rFonts w:ascii="Times New Roman" w:eastAsia="SimSun" w:hAnsi="Times New Roman"/>
                <w:sz w:val="28"/>
                <w:szCs w:val="28"/>
                <w:lang w:val="ru-RU"/>
              </w:rPr>
              <w:t>,</w:t>
            </w:r>
          </w:p>
        </w:tc>
        <w:tc>
          <w:tcPr>
            <w:tcW w:w="1490" w:type="dxa"/>
            <w:vAlign w:val="center"/>
          </w:tcPr>
          <w:p w:rsidR="00FB5552" w:rsidRPr="00430BB4" w:rsidRDefault="00FB5552" w:rsidP="00FB5552">
            <w:pPr>
              <w:pStyle w:val="SimpleTextStyle"/>
              <w:ind w:firstLine="0"/>
              <w:jc w:val="center"/>
              <w:rPr>
                <w:rFonts w:eastAsia="SimSun"/>
              </w:rPr>
            </w:pPr>
            <w:r w:rsidRPr="00430BB4">
              <w:rPr>
                <w:rFonts w:eastAsia="SimSun"/>
              </w:rPr>
              <w:t>(</w:t>
            </w:r>
            <w:r>
              <w:rPr>
                <w:rFonts w:eastAsia="SimSun"/>
                <w:lang w:val="en-US"/>
              </w:rPr>
              <w:t>4.</w:t>
            </w:r>
            <w:r>
              <w:rPr>
                <w:rFonts w:eastAsia="SimSun"/>
              </w:rPr>
              <w:t>3</w:t>
            </w:r>
            <w:r>
              <w:rPr>
                <w:rFonts w:eastAsia="SimSun"/>
                <w:lang w:val="en-US"/>
              </w:rPr>
              <w:t>.</w:t>
            </w:r>
            <w:r>
              <w:rPr>
                <w:rFonts w:eastAsia="SimSun"/>
              </w:rPr>
              <w:t>2</w:t>
            </w:r>
            <w:r w:rsidRPr="00430BB4">
              <w:rPr>
                <w:rFonts w:eastAsia="SimSun"/>
              </w:rPr>
              <w:t>)</w:t>
            </w:r>
          </w:p>
        </w:tc>
      </w:tr>
    </w:tbl>
    <w:p w:rsidR="00C2587E" w:rsidRDefault="00C2587E" w:rsidP="00C2587E">
      <w:pPr>
        <w:spacing w:after="0" w:line="240" w:lineRule="auto"/>
        <w:ind w:firstLine="709"/>
        <w:jc w:val="center"/>
        <w:rPr>
          <w:rFonts w:ascii="Times New Roman" w:hAnsi="Times New Roman"/>
          <w:sz w:val="28"/>
          <w:szCs w:val="28"/>
          <w:lang w:val="ru-RU" w:eastAsia="ru-RU"/>
        </w:rPr>
      </w:pPr>
    </w:p>
    <w:p w:rsidR="000C26A0" w:rsidRDefault="00AD6B84" w:rsidP="00C2587E">
      <w:pPr>
        <w:spacing w:after="0" w:line="240" w:lineRule="auto"/>
        <w:ind w:firstLine="709"/>
        <w:jc w:val="center"/>
        <w:rPr>
          <w:lang w:val="ru-RU"/>
        </w:rPr>
      </w:pPr>
      <w:r w:rsidRPr="003D2697">
        <w:rPr>
          <w:position w:val="-24"/>
        </w:rPr>
        <w:object w:dxaOrig="4560" w:dyaOrig="620">
          <v:shape id="_x0000_i1050" type="#_x0000_t75" style="width:338.25pt;height:42.75pt" o:ole="">
            <v:imagedata r:id="rId70" o:title=""/>
          </v:shape>
          <o:OLEObject Type="Embed" ProgID="Equation.3" ShapeID="_x0000_i1050" DrawAspect="Content" ObjectID="_1431251957" r:id="rId71"/>
        </w:object>
      </w:r>
    </w:p>
    <w:p w:rsidR="003D2697" w:rsidRDefault="003D2697" w:rsidP="00C2587E">
      <w:pPr>
        <w:spacing w:after="0" w:line="240" w:lineRule="auto"/>
        <w:ind w:firstLine="709"/>
        <w:jc w:val="center"/>
        <w:rPr>
          <w:lang w:val="ru-RU"/>
        </w:rPr>
      </w:pPr>
    </w:p>
    <w:p w:rsidR="00DF1A9E" w:rsidRPr="003D2697" w:rsidRDefault="003D2697" w:rsidP="003D2697">
      <w:pPr>
        <w:spacing w:after="0" w:line="240" w:lineRule="auto"/>
        <w:ind w:firstLine="709"/>
        <w:rPr>
          <w:rFonts w:ascii="Times New Roman" w:hAnsi="Times New Roman"/>
          <w:sz w:val="28"/>
          <w:szCs w:val="24"/>
          <w:lang w:val="ru-RU" w:eastAsia="ru-RU"/>
        </w:rPr>
      </w:pPr>
      <w:r>
        <w:rPr>
          <w:rFonts w:ascii="Times New Roman" w:hAnsi="Times New Roman"/>
          <w:sz w:val="28"/>
          <w:szCs w:val="24"/>
          <w:lang w:val="ru-RU" w:eastAsia="ru-RU"/>
        </w:rPr>
        <w:t>Теперь сравним стоимость со схожими программными разработками. Разрабатываемых продукт идет первым в списке и назван, как «</w:t>
      </w:r>
      <w:r>
        <w:rPr>
          <w:rFonts w:ascii="Times New Roman" w:hAnsi="Times New Roman"/>
          <w:sz w:val="28"/>
          <w:szCs w:val="24"/>
          <w:lang w:val="en-US" w:eastAsia="ru-RU"/>
        </w:rPr>
        <w:t>Texthistory</w:t>
      </w:r>
      <w:r>
        <w:rPr>
          <w:rFonts w:ascii="Times New Roman" w:hAnsi="Times New Roman"/>
          <w:sz w:val="28"/>
          <w:szCs w:val="24"/>
          <w:lang w:val="ru-RU" w:eastAsia="ru-RU"/>
        </w:rPr>
        <w:t>»</w:t>
      </w:r>
      <w:r w:rsidRPr="003D2697">
        <w:rPr>
          <w:rFonts w:ascii="Times New Roman" w:hAnsi="Times New Roman"/>
          <w:sz w:val="28"/>
          <w:szCs w:val="24"/>
          <w:lang w:val="ru-RU" w:eastAsia="ru-RU"/>
        </w:rPr>
        <w:t>.</w:t>
      </w:r>
    </w:p>
    <w:p w:rsidR="00E026E1" w:rsidRDefault="00E026E1" w:rsidP="00E026E1">
      <w:pPr>
        <w:pStyle w:val="SimpleTextStyle"/>
        <w:ind w:firstLine="0"/>
      </w:pPr>
    </w:p>
    <w:p w:rsidR="00E026E1" w:rsidRPr="00AD6B84" w:rsidRDefault="00E026E1" w:rsidP="00E026E1">
      <w:pPr>
        <w:pStyle w:val="SimpleTextStyle"/>
        <w:ind w:firstLine="0"/>
      </w:pPr>
      <w:r w:rsidRPr="003D2697">
        <w:t>Таблица 4.</w:t>
      </w:r>
      <w:r w:rsidR="00AD6B84" w:rsidRPr="00AD6B84">
        <w:t>3</w:t>
      </w:r>
      <w:r w:rsidRPr="003D2697">
        <w:t xml:space="preserve">.1 </w:t>
      </w:r>
      <w:r>
        <w:t>–</w:t>
      </w:r>
      <w:r w:rsidRPr="003D2697">
        <w:t xml:space="preserve"> </w:t>
      </w:r>
      <w:r w:rsidR="00130EC8">
        <w:t>Цена</w:t>
      </w:r>
      <w:r w:rsidR="00AD6B84">
        <w:t xml:space="preserve"> различных продуктов категории анализа текстов</w:t>
      </w:r>
    </w:p>
    <w:tbl>
      <w:tblPr>
        <w:tblStyle w:val="TableGrid"/>
        <w:tblW w:w="0" w:type="auto"/>
        <w:tblLook w:val="04A0"/>
      </w:tblPr>
      <w:tblGrid>
        <w:gridCol w:w="4785"/>
        <w:gridCol w:w="4785"/>
      </w:tblGrid>
      <w:tr w:rsidR="00AD6B84" w:rsidTr="00AD6B84">
        <w:trPr>
          <w:trHeight w:val="454"/>
        </w:trPr>
        <w:tc>
          <w:tcPr>
            <w:tcW w:w="4785" w:type="dxa"/>
            <w:vAlign w:val="center"/>
          </w:tcPr>
          <w:p w:rsidR="00AD6B84" w:rsidRPr="00AD6B84" w:rsidRDefault="00AD6B84" w:rsidP="00AD6B84">
            <w:pPr>
              <w:spacing w:after="0" w:line="240" w:lineRule="auto"/>
              <w:jc w:val="both"/>
              <w:rPr>
                <w:rFonts w:ascii="Times New Roman" w:hAnsi="Times New Roman"/>
                <w:sz w:val="24"/>
                <w:szCs w:val="24"/>
                <w:lang w:val="ru-RU" w:eastAsia="ru-RU"/>
              </w:rPr>
            </w:pPr>
            <w:r w:rsidRPr="00AD6B84">
              <w:rPr>
                <w:rFonts w:ascii="Times New Roman" w:hAnsi="Times New Roman"/>
                <w:sz w:val="24"/>
                <w:szCs w:val="24"/>
                <w:lang w:val="ru-RU" w:eastAsia="ru-RU"/>
              </w:rPr>
              <w:t>Название продукта</w:t>
            </w:r>
          </w:p>
        </w:tc>
        <w:tc>
          <w:tcPr>
            <w:tcW w:w="4785" w:type="dxa"/>
            <w:vAlign w:val="center"/>
          </w:tcPr>
          <w:p w:rsidR="00AD6B84" w:rsidRPr="00AD6B84" w:rsidRDefault="00130EC8" w:rsidP="00AD6B84">
            <w:pPr>
              <w:spacing w:after="0" w:line="240" w:lineRule="auto"/>
              <w:jc w:val="both"/>
              <w:rPr>
                <w:rFonts w:ascii="Times New Roman" w:hAnsi="Times New Roman"/>
                <w:sz w:val="24"/>
                <w:szCs w:val="24"/>
                <w:lang w:val="ru-RU" w:eastAsia="ru-RU"/>
              </w:rPr>
            </w:pPr>
            <w:r>
              <w:rPr>
                <w:rFonts w:ascii="Times New Roman" w:hAnsi="Times New Roman"/>
                <w:sz w:val="24"/>
                <w:szCs w:val="24"/>
                <w:lang w:val="ru-RU" w:eastAsia="ru-RU"/>
              </w:rPr>
              <w:t>Цена</w:t>
            </w:r>
            <w:r w:rsidR="00AD6B84" w:rsidRPr="00AD6B84">
              <w:rPr>
                <w:rFonts w:ascii="Times New Roman" w:hAnsi="Times New Roman"/>
                <w:sz w:val="24"/>
                <w:szCs w:val="24"/>
                <w:lang w:val="ru-RU" w:eastAsia="ru-RU"/>
              </w:rPr>
              <w:t xml:space="preserve"> одной копии, тыс. руб.</w:t>
            </w:r>
          </w:p>
        </w:tc>
      </w:tr>
      <w:tr w:rsidR="00AD6B84" w:rsidTr="00AD6B84">
        <w:trPr>
          <w:trHeight w:val="454"/>
        </w:trPr>
        <w:tc>
          <w:tcPr>
            <w:tcW w:w="4785" w:type="dxa"/>
            <w:vAlign w:val="center"/>
          </w:tcPr>
          <w:p w:rsidR="00AD6B84" w:rsidRPr="00130EC8" w:rsidRDefault="00AD6B84"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Texthistory</w:t>
            </w:r>
          </w:p>
        </w:tc>
        <w:tc>
          <w:tcPr>
            <w:tcW w:w="4785" w:type="dxa"/>
            <w:vAlign w:val="center"/>
          </w:tcPr>
          <w:p w:rsidR="00AD6B84" w:rsidRPr="00AD6B84" w:rsidRDefault="00AD6B84"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2871,164</w:t>
            </w:r>
          </w:p>
        </w:tc>
      </w:tr>
      <w:tr w:rsidR="00AD6B84" w:rsidTr="00AD6B84">
        <w:trPr>
          <w:trHeight w:val="454"/>
        </w:trPr>
        <w:tc>
          <w:tcPr>
            <w:tcW w:w="4785" w:type="dxa"/>
            <w:vAlign w:val="center"/>
          </w:tcPr>
          <w:p w:rsidR="00AD6B84" w:rsidRPr="00AD6B84" w:rsidRDefault="00AD6B84"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STATISTICA</w:t>
            </w:r>
          </w:p>
        </w:tc>
        <w:tc>
          <w:tcPr>
            <w:tcW w:w="4785" w:type="dxa"/>
            <w:vAlign w:val="center"/>
          </w:tcPr>
          <w:p w:rsidR="00AD6B84" w:rsidRPr="00AD6B84" w:rsidRDefault="00AD6B84"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6011,750</w:t>
            </w:r>
          </w:p>
        </w:tc>
      </w:tr>
      <w:tr w:rsidR="00AD6B84" w:rsidTr="00AD6B84">
        <w:trPr>
          <w:trHeight w:val="454"/>
        </w:trPr>
        <w:tc>
          <w:tcPr>
            <w:tcW w:w="4785" w:type="dxa"/>
            <w:vAlign w:val="center"/>
          </w:tcPr>
          <w:p w:rsidR="00AD6B84" w:rsidRPr="00AD6B84" w:rsidRDefault="00AD6B84"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SAS</w:t>
            </w:r>
          </w:p>
        </w:tc>
        <w:tc>
          <w:tcPr>
            <w:tcW w:w="4785" w:type="dxa"/>
            <w:vAlign w:val="center"/>
          </w:tcPr>
          <w:p w:rsidR="00AD6B84" w:rsidRPr="00AD6B84" w:rsidRDefault="00AD6B84"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51900,0</w:t>
            </w:r>
          </w:p>
        </w:tc>
      </w:tr>
      <w:tr w:rsidR="00AD6B84" w:rsidTr="00AD6B84">
        <w:trPr>
          <w:trHeight w:val="454"/>
        </w:trPr>
        <w:tc>
          <w:tcPr>
            <w:tcW w:w="4785" w:type="dxa"/>
            <w:vAlign w:val="center"/>
          </w:tcPr>
          <w:p w:rsidR="00AD6B84" w:rsidRPr="00AD6B84" w:rsidRDefault="00130EC8"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WordStat</w:t>
            </w:r>
          </w:p>
        </w:tc>
        <w:tc>
          <w:tcPr>
            <w:tcW w:w="4785" w:type="dxa"/>
            <w:vAlign w:val="center"/>
          </w:tcPr>
          <w:p w:rsidR="00AD6B84" w:rsidRPr="00130EC8" w:rsidRDefault="00130EC8"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25906,75</w:t>
            </w:r>
          </w:p>
        </w:tc>
      </w:tr>
    </w:tbl>
    <w:p w:rsidR="00DF1A9E" w:rsidRDefault="00DF1A9E" w:rsidP="00AD6B84">
      <w:pPr>
        <w:spacing w:after="0" w:line="240" w:lineRule="auto"/>
        <w:jc w:val="both"/>
        <w:rPr>
          <w:rFonts w:ascii="Times New Roman" w:hAnsi="Times New Roman"/>
          <w:sz w:val="28"/>
          <w:szCs w:val="24"/>
          <w:lang w:val="en-US" w:eastAsia="ru-RU"/>
        </w:rPr>
      </w:pPr>
    </w:p>
    <w:p w:rsidR="00130EC8" w:rsidRDefault="00130EC8" w:rsidP="00130EC8">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таблицы, наиболее подходящие аналоги имеют значительную стоимость, в чем уступают «</w:t>
      </w:r>
      <w:r>
        <w:rPr>
          <w:rFonts w:ascii="Times New Roman" w:hAnsi="Times New Roman"/>
          <w:sz w:val="28"/>
          <w:szCs w:val="24"/>
          <w:lang w:val="en-US" w:eastAsia="ru-RU"/>
        </w:rPr>
        <w:t>Texthistory</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представляют собой модульную систему, причем анализ текста не является его основной задачей. Пакет 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обладает значительным функционалом в области непосредственно статистики, что так же ограничивает ее круг применения. Наиболее близким аналогом является программа «</w:t>
      </w:r>
      <w:r>
        <w:rPr>
          <w:rFonts w:ascii="Times New Roman" w:hAnsi="Times New Roman"/>
          <w:sz w:val="28"/>
          <w:szCs w:val="24"/>
          <w:lang w:val="en-US" w:eastAsia="ru-RU"/>
        </w:rPr>
        <w:t>WordStat</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превышает разработанный в рамках данного проекта аналог почти в 9 раз.</w:t>
      </w:r>
    </w:p>
    <w:p w:rsidR="00130EC8" w:rsidRDefault="00130EC8" w:rsidP="00130EC8">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вывод, что заявленная цена не только ниже средней по рынку, но и является самой низкой. Это, несомненно, дает значительное конкурентное преимущество продукту, а значит</w:t>
      </w:r>
      <w:r w:rsidR="00C63ADB">
        <w:rPr>
          <w:rFonts w:ascii="Times New Roman" w:hAnsi="Times New Roman"/>
          <w:sz w:val="28"/>
          <w:szCs w:val="24"/>
          <w:lang w:val="ru-RU" w:eastAsia="ru-RU"/>
        </w:rPr>
        <w:t xml:space="preserve"> реализация данного проекта имеет экономическую целесообразность.</w:t>
      </w: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DD6A4E">
      <w:pPr>
        <w:spacing w:after="0"/>
        <w:ind w:left="709"/>
        <w:rPr>
          <w:rFonts w:ascii="Times New Roman" w:hAnsi="Times New Roman"/>
          <w:b/>
          <w:sz w:val="28"/>
          <w:szCs w:val="28"/>
        </w:rPr>
      </w:pPr>
    </w:p>
    <w:p w:rsidR="00756644" w:rsidRPr="00756644" w:rsidRDefault="00756644" w:rsidP="00DD6A4E">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иностранного частного предприятия «</w:t>
      </w:r>
      <w:r w:rsidRPr="00756644">
        <w:rPr>
          <w:rFonts w:ascii="Times New Roman" w:hAnsi="Times New Roman"/>
          <w:b/>
          <w:sz w:val="28"/>
          <w:szCs w:val="28"/>
          <w:lang w:val="en-US"/>
        </w:rPr>
        <w:t>SaM</w:t>
      </w:r>
      <w:r w:rsidRPr="00756644">
        <w:rPr>
          <w:rFonts w:ascii="Times New Roman" w:hAnsi="Times New Roman"/>
          <w:b/>
          <w:sz w:val="28"/>
          <w:szCs w:val="28"/>
        </w:rPr>
        <w:t xml:space="preserve"> </w:t>
      </w:r>
      <w:r w:rsidRPr="00756644">
        <w:rPr>
          <w:rFonts w:ascii="Times New Roman" w:hAnsi="Times New Roman"/>
          <w:b/>
          <w:sz w:val="28"/>
          <w:szCs w:val="28"/>
          <w:lang w:val="en-US"/>
        </w:rPr>
        <w:t>Solutions</w:t>
      </w:r>
      <w:r w:rsidRPr="00756644">
        <w:rPr>
          <w:rFonts w:ascii="Times New Roman" w:hAnsi="Times New Roman"/>
          <w:b/>
          <w:sz w:val="28"/>
          <w:szCs w:val="28"/>
        </w:rPr>
        <w:t>»</w:t>
      </w:r>
    </w:p>
    <w:bookmarkEnd w:id="0"/>
    <w:bookmarkEnd w:id="1"/>
    <w:bookmarkEnd w:id="2"/>
    <w:bookmarkEnd w:id="3"/>
    <w:bookmarkEnd w:id="4"/>
    <w:p w:rsidR="00756644" w:rsidRPr="00756644" w:rsidRDefault="00756644" w:rsidP="00756644">
      <w:pPr>
        <w:pStyle w:val="a2"/>
        <w:ind w:right="-2" w:firstLine="0"/>
        <w:rPr>
          <w:b/>
          <w:szCs w:val="28"/>
        </w:rPr>
      </w:pP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В данном дипломном проекте рассматривается разработка системы обработки текстов нарративных источников на основе интеграции лингвистических и статистических методов анализа, осуществляемая в компании «</w:t>
      </w:r>
      <w:r w:rsidRPr="00756644">
        <w:rPr>
          <w:rFonts w:ascii="Times New Roman" w:hAnsi="Times New Roman"/>
          <w:sz w:val="28"/>
          <w:szCs w:val="28"/>
          <w:lang w:val="en-US"/>
        </w:rPr>
        <w:t>SaM</w:t>
      </w:r>
      <w:r w:rsidRPr="00756644">
        <w:rPr>
          <w:rFonts w:ascii="Times New Roman" w:hAnsi="Times New Roman"/>
          <w:sz w:val="28"/>
          <w:szCs w:val="28"/>
        </w:rPr>
        <w:t xml:space="preserve"> </w:t>
      </w:r>
      <w:r w:rsidRPr="00756644">
        <w:rPr>
          <w:rFonts w:ascii="Times New Roman" w:hAnsi="Times New Roman"/>
          <w:sz w:val="28"/>
          <w:szCs w:val="28"/>
          <w:lang w:val="en-US"/>
        </w:rPr>
        <w:t>Solutions</w:t>
      </w:r>
      <w:r w:rsidRPr="00756644">
        <w:rPr>
          <w:rFonts w:ascii="Times New Roman" w:hAnsi="Times New Roman"/>
          <w:sz w:val="28"/>
          <w:szCs w:val="28"/>
        </w:rPr>
        <w:t xml:space="preserve">».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756644">
        <w:rPr>
          <w:rFonts w:ascii="Times New Roman" w:hAnsi="Times New Roman"/>
          <w:b/>
          <w:sz w:val="28"/>
          <w:szCs w:val="28"/>
        </w:rPr>
        <w:t xml:space="preserve">– </w:t>
      </w:r>
      <w:r w:rsidRPr="00756644">
        <w:rPr>
          <w:rFonts w:ascii="Times New Roman" w:hAnsi="Times New Roman"/>
          <w:sz w:val="28"/>
          <w:szCs w:val="28"/>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color w:val="000000"/>
          <w:sz w:val="28"/>
          <w:szCs w:val="28"/>
          <w:shd w:val="clear" w:color="auto" w:fill="FFFFFF"/>
        </w:rPr>
        <w:t>Давно известно, что чем больше человек ощущает внутренней потребности в работе, тем лучше идёт эта самая его работа. Если кто-то прекрасно понимает, что и как надо делать, но не видит в этом смысла, то   сотрудник из такой личности выйдет не самый лучший. Даже первоклассный специалист вместо работы будет частенько заниматься имитацией бурной деятельности. Согласно исследованиям учёных, чем выше умственная и творческая составляющие в работе, тем больше для сотрудника значит комфорт своего рабочего места. Так, например, известно, что один и тот же сотрудник, выполняющий одинаковую работу в двух разных местах, но с одним и тем же коллективом, будет иметь разную производительность труда.</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Поэтому, учитывая объем работ и сложность создания самой системы, а так же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w:t>
      </w:r>
      <w:r w:rsidRPr="00756644">
        <w:rPr>
          <w:rFonts w:ascii="Times New Roman" w:hAnsi="Times New Roman"/>
          <w:sz w:val="28"/>
          <w:szCs w:val="28"/>
        </w:rPr>
        <w:lastRenderedPageBreak/>
        <w:t xml:space="preserve">профилактики психофизиологических перегрузок сотрудника, а также способы и средства их обеспечения при разработке программного продукта.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Нельзя с определенностью говорить о том, что какое-либо из требований является наиболее важным. Однако в данном разделе нас интересует непосредственно вопрос оптимизации условий труда программистов при разработке системы анализа.</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По содержанию труд можно разделить на две группы: </w:t>
      </w:r>
    </w:p>
    <w:p w:rsidR="00756644" w:rsidRPr="00756644" w:rsidRDefault="00756644" w:rsidP="00756644">
      <w:pPr>
        <w:pStyle w:val="a"/>
        <w:tabs>
          <w:tab w:val="clear" w:pos="2520"/>
          <w:tab w:val="num" w:pos="993"/>
        </w:tabs>
        <w:ind w:left="0" w:firstLine="709"/>
        <w:rPr>
          <w:szCs w:val="28"/>
        </w:rPr>
      </w:pPr>
      <w:r w:rsidRPr="00756644">
        <w:rPr>
          <w:szCs w:val="28"/>
        </w:rPr>
        <w:t xml:space="preserve">физический труд, при котором преобладает мышечная деятельность, характеризуется тяжестью труда; </w:t>
      </w:r>
    </w:p>
    <w:p w:rsidR="00756644" w:rsidRPr="00756644" w:rsidRDefault="00756644" w:rsidP="00756644">
      <w:pPr>
        <w:pStyle w:val="a"/>
        <w:tabs>
          <w:tab w:val="clear" w:pos="2520"/>
          <w:tab w:val="num" w:pos="993"/>
        </w:tabs>
        <w:ind w:left="0" w:firstLine="709"/>
        <w:rPr>
          <w:szCs w:val="28"/>
        </w:rPr>
      </w:pPr>
      <w:r w:rsidRPr="00756644">
        <w:rPr>
          <w:szCs w:val="28"/>
        </w:rPr>
        <w:t xml:space="preserve">умственный труд с преобладанием умственной и творческой деятельности, который характеризуется напряженностью работы.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По причине того, что программист в большей мере подвержен умственному труду, то рассмотрим его особенности, не затрагивая другую группу.</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сердечно-сосудистой патологии; длительная умственная нагрузка угнетает психику, ухудшает функции внимания, памяти. Основным показателем умственного труда является напряжённость, отражающая нагрузку на центральную нервную систему [</w:t>
      </w:r>
      <w:r w:rsidR="00B03C18" w:rsidRPr="00B03C18">
        <w:rPr>
          <w:rFonts w:ascii="Times New Roman" w:hAnsi="Times New Roman"/>
          <w:sz w:val="28"/>
          <w:szCs w:val="28"/>
          <w:lang w:val="ru-RU"/>
        </w:rPr>
        <w:t>9</w:t>
      </w:r>
      <w:r w:rsidRPr="00756644">
        <w:rPr>
          <w:rFonts w:ascii="Times New Roman" w:hAnsi="Times New Roman"/>
          <w:sz w:val="28"/>
          <w:szCs w:val="28"/>
        </w:rPr>
        <w:t xml:space="preserve">].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w:t>
      </w:r>
      <w:r w:rsidR="00B03C18" w:rsidRPr="00B03C18">
        <w:rPr>
          <w:rFonts w:ascii="Times New Roman" w:hAnsi="Times New Roman"/>
          <w:sz w:val="28"/>
          <w:szCs w:val="28"/>
          <w:lang w:val="ru-RU"/>
        </w:rPr>
        <w:t>10</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энергетически-силовую, мотивационную, например, напряженность ответственности, опасности и напряженность труда, обусловленную 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w:t>
      </w:r>
      <w:r w:rsidRPr="00756644">
        <w:rPr>
          <w:rFonts w:ascii="Times New Roman" w:hAnsi="Times New Roman"/>
          <w:sz w:val="28"/>
          <w:szCs w:val="28"/>
        </w:rPr>
        <w:lastRenderedPageBreak/>
        <w:t>максимальный темп двигательных реакций; время простой и сложной сенсомоторных реакций; концентрация, распределение внимания и объема памяти [</w:t>
      </w:r>
      <w:r w:rsidR="00B03C18" w:rsidRPr="00B03C18">
        <w:rPr>
          <w:rFonts w:ascii="Times New Roman" w:hAnsi="Times New Roman"/>
          <w:sz w:val="28"/>
          <w:szCs w:val="28"/>
          <w:lang w:val="ru-RU"/>
        </w:rPr>
        <w:t>10</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756644" w:rsidRPr="00756644" w:rsidRDefault="00756644" w:rsidP="00756644">
      <w:pPr>
        <w:pStyle w:val="a"/>
        <w:tabs>
          <w:tab w:val="clear" w:pos="2520"/>
          <w:tab w:val="num" w:pos="66"/>
          <w:tab w:val="num" w:pos="993"/>
        </w:tabs>
        <w:ind w:left="0" w:firstLine="709"/>
        <w:rPr>
          <w:szCs w:val="28"/>
        </w:rPr>
      </w:pPr>
      <w:r w:rsidRPr="00756644">
        <w:rPr>
          <w:szCs w:val="28"/>
        </w:rPr>
        <w:t xml:space="preserve">ненапряженная; </w:t>
      </w:r>
    </w:p>
    <w:p w:rsidR="00756644" w:rsidRPr="00756644" w:rsidRDefault="00756644" w:rsidP="00756644">
      <w:pPr>
        <w:pStyle w:val="a"/>
        <w:tabs>
          <w:tab w:val="clear" w:pos="2520"/>
          <w:tab w:val="num" w:pos="66"/>
          <w:tab w:val="num" w:pos="993"/>
        </w:tabs>
        <w:ind w:left="0" w:firstLine="709"/>
        <w:rPr>
          <w:szCs w:val="28"/>
        </w:rPr>
      </w:pPr>
      <w:r w:rsidRPr="00756644">
        <w:rPr>
          <w:szCs w:val="28"/>
        </w:rPr>
        <w:t xml:space="preserve">малонапряженная; </w:t>
      </w:r>
    </w:p>
    <w:p w:rsidR="00756644" w:rsidRPr="00756644" w:rsidRDefault="00756644" w:rsidP="00756644">
      <w:pPr>
        <w:pStyle w:val="a"/>
        <w:tabs>
          <w:tab w:val="clear" w:pos="2520"/>
          <w:tab w:val="num" w:pos="66"/>
          <w:tab w:val="num" w:pos="993"/>
        </w:tabs>
        <w:ind w:left="0" w:firstLine="709"/>
        <w:rPr>
          <w:szCs w:val="28"/>
        </w:rPr>
      </w:pPr>
      <w:r w:rsidRPr="00756644">
        <w:rPr>
          <w:szCs w:val="28"/>
        </w:rPr>
        <w:t xml:space="preserve">напряженная; </w:t>
      </w:r>
    </w:p>
    <w:p w:rsidR="00756644" w:rsidRPr="00756644" w:rsidRDefault="00756644" w:rsidP="00756644">
      <w:pPr>
        <w:pStyle w:val="a"/>
        <w:tabs>
          <w:tab w:val="clear" w:pos="2520"/>
          <w:tab w:val="num" w:pos="66"/>
          <w:tab w:val="num" w:pos="993"/>
        </w:tabs>
        <w:ind w:left="0" w:firstLine="709"/>
        <w:rPr>
          <w:szCs w:val="28"/>
        </w:rPr>
      </w:pPr>
      <w:r w:rsidRPr="00756644">
        <w:rPr>
          <w:szCs w:val="28"/>
        </w:rPr>
        <w:t>очень напряженная.</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756644" w:rsidRPr="00756644" w:rsidRDefault="00756644" w:rsidP="00756644">
      <w:pPr>
        <w:spacing w:line="300" w:lineRule="auto"/>
        <w:ind w:firstLine="709"/>
        <w:jc w:val="both"/>
        <w:rPr>
          <w:rFonts w:ascii="Times New Roman" w:hAnsi="Times New Roman"/>
          <w:sz w:val="28"/>
          <w:szCs w:val="28"/>
        </w:rPr>
      </w:pPr>
      <w:r w:rsidRPr="00756644">
        <w:rPr>
          <w:rFonts w:ascii="Times New Roman" w:hAnsi="Times New Roman"/>
          <w:sz w:val="28"/>
          <w:szCs w:val="28"/>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На рассматриваемом нами предприятии а так же на ему подобных находится огромное количество различной офисной техники: персональные </w:t>
      </w:r>
      <w:r w:rsidRPr="00756644">
        <w:rPr>
          <w:rFonts w:ascii="Times New Roman" w:hAnsi="Times New Roman"/>
          <w:sz w:val="28"/>
          <w:szCs w:val="28"/>
        </w:rPr>
        <w:lastRenderedPageBreak/>
        <w:t>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аэроионов в воздухе; пониженное содержание отрицательных аэроионов в воздухе;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w:t>
      </w:r>
      <w:r w:rsidR="00B03C18" w:rsidRPr="00B03C18">
        <w:rPr>
          <w:rFonts w:ascii="Times New Roman" w:hAnsi="Times New Roman"/>
          <w:sz w:val="28"/>
          <w:szCs w:val="28"/>
          <w:lang w:val="ru-RU"/>
        </w:rPr>
        <w:t>2</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756644" w:rsidRPr="00756644" w:rsidRDefault="00756644" w:rsidP="00756644">
      <w:pPr>
        <w:pStyle w:val="a"/>
        <w:tabs>
          <w:tab w:val="clear" w:pos="2520"/>
          <w:tab w:val="num" w:pos="993"/>
        </w:tabs>
        <w:ind w:left="0" w:firstLine="709"/>
        <w:rPr>
          <w:szCs w:val="28"/>
        </w:rPr>
      </w:pPr>
      <w:r w:rsidRPr="00756644">
        <w:rPr>
          <w:szCs w:val="28"/>
        </w:rPr>
        <w:t>рациональная организация рабочего места, времени, труда и отдыха;</w:t>
      </w:r>
    </w:p>
    <w:p w:rsidR="00756644" w:rsidRPr="00756644" w:rsidRDefault="00756644" w:rsidP="00756644">
      <w:pPr>
        <w:pStyle w:val="a"/>
        <w:tabs>
          <w:tab w:val="clear" w:pos="2520"/>
          <w:tab w:val="num" w:pos="66"/>
          <w:tab w:val="num" w:pos="993"/>
        </w:tabs>
        <w:ind w:left="0" w:firstLine="709"/>
        <w:rPr>
          <w:szCs w:val="28"/>
        </w:rPr>
      </w:pPr>
      <w:r w:rsidRPr="00756644">
        <w:rPr>
          <w:szCs w:val="28"/>
        </w:rPr>
        <w:t>создание благоприятного микроклимата;</w:t>
      </w:r>
    </w:p>
    <w:p w:rsidR="00756644" w:rsidRPr="00756644" w:rsidRDefault="00756644" w:rsidP="00756644">
      <w:pPr>
        <w:pStyle w:val="a"/>
        <w:tabs>
          <w:tab w:val="clear" w:pos="2520"/>
          <w:tab w:val="num" w:pos="66"/>
          <w:tab w:val="num" w:pos="993"/>
        </w:tabs>
        <w:ind w:left="0" w:firstLine="709"/>
        <w:rPr>
          <w:szCs w:val="28"/>
        </w:rPr>
      </w:pPr>
      <w:r w:rsidRPr="00756644">
        <w:rPr>
          <w:szCs w:val="28"/>
        </w:rPr>
        <w:t>производственная гимнастика.</w:t>
      </w:r>
      <w:bookmarkStart w:id="5" w:name="_Toc136896723"/>
      <w:bookmarkStart w:id="6" w:name="_Toc137509753"/>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r w:rsidRPr="00756644">
        <w:rPr>
          <w:rFonts w:ascii="Times New Roman" w:hAnsi="Times New Roman"/>
          <w:sz w:val="28"/>
          <w:szCs w:val="28"/>
        </w:rPr>
        <w:t xml:space="preserve">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К помещению предъявляются требования по освещению: оно должно иметь как естественное, так и искусственное. Оконные проемы должны быть оборудованы регулируемыми светозащитными устройствами типа: жалюзи, занавеси, внешние козырьки и др. Искусственное освещение должно осуществляться системой общего равномерного освещения. Следует ограничивать прямую блесткость от источников освещения, при этом яркость светящихся поверхностей (окна, светильники и другие), находящихся в поле зрения, должна быть не более 200 кд/м</w:t>
      </w:r>
      <w:r w:rsidRPr="00756644">
        <w:rPr>
          <w:rFonts w:ascii="Times New Roman" w:hAnsi="Times New Roman"/>
          <w:sz w:val="28"/>
          <w:szCs w:val="28"/>
          <w:vertAlign w:val="superscript"/>
        </w:rPr>
        <w:t>2</w:t>
      </w:r>
      <w:r w:rsidRPr="00756644">
        <w:rPr>
          <w:rFonts w:ascii="Times New Roman" w:hAnsi="Times New Roman"/>
          <w:sz w:val="28"/>
          <w:szCs w:val="28"/>
        </w:rPr>
        <w:t xml:space="preserve"> (кандел на метр квадратный). </w:t>
      </w:r>
    </w:p>
    <w:p w:rsidR="00756644" w:rsidRPr="00756644" w:rsidRDefault="00756644" w:rsidP="00756644">
      <w:pPr>
        <w:spacing w:line="300" w:lineRule="auto"/>
        <w:ind w:firstLine="709"/>
        <w:jc w:val="both"/>
        <w:rPr>
          <w:rFonts w:ascii="Times New Roman" w:hAnsi="Times New Roman"/>
          <w:sz w:val="28"/>
          <w:szCs w:val="28"/>
        </w:rPr>
      </w:pPr>
      <w:r w:rsidRPr="00756644">
        <w:rPr>
          <w:rFonts w:ascii="Times New Roman" w:hAnsi="Times New Roman"/>
          <w:sz w:val="28"/>
          <w:szCs w:val="28"/>
        </w:rPr>
        <w:t>Яркость светильников общего освещения в зоне углов излучения от 50 до 90 градусов с вертикалью в продольной и поперечной плоскостях должна составлять не более 200 кд/м</w:t>
      </w:r>
      <w:r w:rsidRPr="00756644">
        <w:rPr>
          <w:rFonts w:ascii="Times New Roman" w:hAnsi="Times New Roman"/>
          <w:sz w:val="28"/>
          <w:szCs w:val="28"/>
          <w:vertAlign w:val="superscript"/>
        </w:rPr>
        <w:t>2</w:t>
      </w:r>
      <w:r w:rsidRPr="00756644">
        <w:rPr>
          <w:rFonts w:ascii="Times New Roman" w:hAnsi="Times New Roman"/>
          <w:sz w:val="28"/>
          <w:szCs w:val="28"/>
        </w:rPr>
        <w:t xml:space="preserve">, защитный угол светильников должен быть не менее 40°. Светильники местного освещения должны иметь не просвечивающий отражатель с защитным углом не менее 40°.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lastRenderedPageBreak/>
        <w:t>Коэффициент пульсации не должен превышать 5%, для этого применяются газоразрядные лампы в светильниках общего и местного освещения с высокочастотными пускорегулирующими аппаратами (ВЧ ПРА) для любых типов светильников [</w:t>
      </w:r>
      <w:r w:rsidR="00B03C18" w:rsidRPr="00B03C18">
        <w:rPr>
          <w:rFonts w:ascii="Times New Roman" w:hAnsi="Times New Roman"/>
          <w:sz w:val="28"/>
          <w:szCs w:val="28"/>
          <w:lang w:val="ru-RU"/>
        </w:rPr>
        <w:t>11</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Теперь рассмотрим основные требования предъявляемые к рабочим помещениям и мебели. Рабочее помещение программистов должно способствовать созданию творческой обстановки. Этому способствует рациональное цветовое оформление с мягкими светлыми тонами. Благоприятные климатические условия на рабочем месте так же могут обеспечить системы кондиционирования воздуха, а для повышения влажности воздуха следует применять увлажнители, заправляемые ежедневно дистиллированной или прокипяченной питьевой водой.</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Располагать рабочие места допускается по периметру помещения или рядами. При конструировании оборудования и организации рабочего места программиста следует обеспечить соответствие конструкции всех элементов рабочего места и их взаимного расположения эргономическим требованиям с учетом характера выполняемой деятельности, комплектности технических средств, форм организации труда и основного рабочего положения пользователя [1</w:t>
      </w:r>
      <w:r w:rsidR="00B03C18" w:rsidRPr="00B03C18">
        <w:rPr>
          <w:rFonts w:ascii="Times New Roman" w:hAnsi="Times New Roman"/>
          <w:sz w:val="28"/>
          <w:szCs w:val="28"/>
          <w:lang w:val="ru-RU"/>
        </w:rPr>
        <w:t>3</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Высота рабочей поверхности стола должна регулироваться в пределах 680-</w:t>
      </w:r>
      <w:smartTag w:uri="urn:schemas-microsoft-com:office:smarttags" w:element="metricconverter">
        <w:smartTagPr>
          <w:attr w:name="ProductID" w:val="800 мм"/>
        </w:smartTagPr>
        <w:r w:rsidRPr="00756644">
          <w:rPr>
            <w:rFonts w:ascii="Times New Roman" w:hAnsi="Times New Roman"/>
            <w:sz w:val="28"/>
            <w:szCs w:val="28"/>
          </w:rPr>
          <w:t>800 мм</w:t>
        </w:r>
      </w:smartTag>
      <w:r w:rsidRPr="00756644">
        <w:rPr>
          <w:rFonts w:ascii="Times New Roman" w:hAnsi="Times New Roman"/>
          <w:sz w:val="28"/>
          <w:szCs w:val="28"/>
        </w:rPr>
        <w:t xml:space="preserve">, при отсутствии такой возможности высота рабочей поверхности стола должна составлять </w:t>
      </w:r>
      <w:smartTag w:uri="urn:schemas-microsoft-com:office:smarttags" w:element="metricconverter">
        <w:smartTagPr>
          <w:attr w:name="ProductID" w:val="725 мм"/>
        </w:smartTagPr>
        <w:r w:rsidRPr="00756644">
          <w:rPr>
            <w:rFonts w:ascii="Times New Roman" w:hAnsi="Times New Roman"/>
            <w:sz w:val="28"/>
            <w:szCs w:val="28"/>
          </w:rPr>
          <w:t>725 мм</w:t>
        </w:r>
      </w:smartTag>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Модульными размерами рабочей поверхности стола, на основании которых должны рассчитываться конструктивные размеры, следует считать: ширину 800,  1000, 1200 и 1400 мм, глубину 800 и </w:t>
      </w:r>
      <w:smartTag w:uri="urn:schemas-microsoft-com:office:smarttags" w:element="metricconverter">
        <w:smartTagPr>
          <w:attr w:name="ProductID" w:val="1000 мм"/>
        </w:smartTagPr>
        <w:r w:rsidRPr="00756644">
          <w:rPr>
            <w:rFonts w:ascii="Times New Roman" w:hAnsi="Times New Roman"/>
            <w:sz w:val="28"/>
            <w:szCs w:val="28"/>
          </w:rPr>
          <w:t>1000 мм</w:t>
        </w:r>
      </w:smartTag>
      <w:r w:rsidRPr="00756644">
        <w:rPr>
          <w:rFonts w:ascii="Times New Roman" w:hAnsi="Times New Roman"/>
          <w:sz w:val="28"/>
          <w:szCs w:val="28"/>
        </w:rPr>
        <w:t xml:space="preserve"> при нерегулируемой его высоте, равной </w:t>
      </w:r>
      <w:smartTag w:uri="urn:schemas-microsoft-com:office:smarttags" w:element="metricconverter">
        <w:smartTagPr>
          <w:attr w:name="ProductID" w:val="725 мм"/>
        </w:smartTagPr>
        <w:r w:rsidRPr="00756644">
          <w:rPr>
            <w:rFonts w:ascii="Times New Roman" w:hAnsi="Times New Roman"/>
            <w:sz w:val="28"/>
            <w:szCs w:val="28"/>
          </w:rPr>
          <w:t>725 мм</w:t>
        </w:r>
      </w:smartTag>
      <w:r w:rsidRPr="00756644">
        <w:rPr>
          <w:rFonts w:ascii="Times New Roman" w:hAnsi="Times New Roman"/>
          <w:sz w:val="28"/>
          <w:szCs w:val="28"/>
        </w:rPr>
        <w:t>.</w:t>
      </w:r>
    </w:p>
    <w:p w:rsidR="00756644" w:rsidRPr="00756644" w:rsidRDefault="00756644" w:rsidP="00756644">
      <w:pPr>
        <w:spacing w:line="300" w:lineRule="auto"/>
        <w:ind w:firstLine="709"/>
        <w:jc w:val="both"/>
        <w:rPr>
          <w:rFonts w:ascii="Times New Roman" w:hAnsi="Times New Roman"/>
          <w:sz w:val="28"/>
          <w:szCs w:val="28"/>
        </w:rPr>
      </w:pPr>
      <w:r w:rsidRPr="00756644">
        <w:rPr>
          <w:rFonts w:ascii="Times New Roman" w:hAnsi="Times New Roman"/>
          <w:sz w:val="28"/>
          <w:szCs w:val="28"/>
        </w:rPr>
        <w:t xml:space="preserve">Рабочий стол должен иметь пространство для ног высотой не менее </w:t>
      </w:r>
      <w:smartTag w:uri="urn:schemas-microsoft-com:office:smarttags" w:element="metricconverter">
        <w:smartTagPr>
          <w:attr w:name="ProductID" w:val="600 мм"/>
        </w:smartTagPr>
        <w:r w:rsidRPr="00756644">
          <w:rPr>
            <w:rFonts w:ascii="Times New Roman" w:hAnsi="Times New Roman"/>
            <w:sz w:val="28"/>
            <w:szCs w:val="28"/>
          </w:rPr>
          <w:t>600 мм</w:t>
        </w:r>
      </w:smartTag>
      <w:r w:rsidRPr="00756644">
        <w:rPr>
          <w:rFonts w:ascii="Times New Roman" w:hAnsi="Times New Roman"/>
          <w:sz w:val="28"/>
          <w:szCs w:val="28"/>
        </w:rPr>
        <w:t xml:space="preserve">, шириной - не менее </w:t>
      </w:r>
      <w:smartTag w:uri="urn:schemas-microsoft-com:office:smarttags" w:element="metricconverter">
        <w:smartTagPr>
          <w:attr w:name="ProductID" w:val="500 мм"/>
        </w:smartTagPr>
        <w:r w:rsidRPr="00756644">
          <w:rPr>
            <w:rFonts w:ascii="Times New Roman" w:hAnsi="Times New Roman"/>
            <w:sz w:val="28"/>
            <w:szCs w:val="28"/>
          </w:rPr>
          <w:t>500 мм</w:t>
        </w:r>
      </w:smartTag>
      <w:r w:rsidRPr="00756644">
        <w:rPr>
          <w:rFonts w:ascii="Times New Roman" w:hAnsi="Times New Roman"/>
          <w:sz w:val="28"/>
          <w:szCs w:val="28"/>
        </w:rPr>
        <w:t>, глубиной на уровне колен -</w:t>
      </w:r>
      <w:r w:rsidRPr="00756644">
        <w:rPr>
          <w:rFonts w:ascii="Times New Roman" w:hAnsi="Times New Roman"/>
          <w:sz w:val="28"/>
          <w:szCs w:val="28"/>
        </w:rPr>
        <w:br/>
        <w:t xml:space="preserve">не менее </w:t>
      </w:r>
      <w:smartTag w:uri="urn:schemas-microsoft-com:office:smarttags" w:element="metricconverter">
        <w:smartTagPr>
          <w:attr w:name="ProductID" w:val="450 мм"/>
        </w:smartTagPr>
        <w:r w:rsidRPr="00756644">
          <w:rPr>
            <w:rFonts w:ascii="Times New Roman" w:hAnsi="Times New Roman"/>
            <w:sz w:val="28"/>
            <w:szCs w:val="28"/>
          </w:rPr>
          <w:t>450 мм</w:t>
        </w:r>
      </w:smartTag>
      <w:r w:rsidRPr="00756644">
        <w:rPr>
          <w:rFonts w:ascii="Times New Roman" w:hAnsi="Times New Roman"/>
          <w:sz w:val="28"/>
          <w:szCs w:val="28"/>
        </w:rPr>
        <w:t xml:space="preserve"> и на уровне вытянутых ног - не менее </w:t>
      </w:r>
      <w:smartTag w:uri="urn:schemas-microsoft-com:office:smarttags" w:element="metricconverter">
        <w:smartTagPr>
          <w:attr w:name="ProductID" w:val="650 мм"/>
        </w:smartTagPr>
        <w:r w:rsidRPr="00756644">
          <w:rPr>
            <w:rFonts w:ascii="Times New Roman" w:hAnsi="Times New Roman"/>
            <w:sz w:val="28"/>
            <w:szCs w:val="28"/>
          </w:rPr>
          <w:t>650 мм</w:t>
        </w:r>
      </w:smartTag>
      <w:r w:rsidRPr="00756644">
        <w:rPr>
          <w:rFonts w:ascii="Times New Roman" w:hAnsi="Times New Roman"/>
          <w:sz w:val="28"/>
          <w:szCs w:val="28"/>
        </w:rPr>
        <w:t xml:space="preserve"> [</w:t>
      </w:r>
      <w:r w:rsidR="00B03C18" w:rsidRPr="00B03C18">
        <w:rPr>
          <w:rFonts w:ascii="Times New Roman" w:hAnsi="Times New Roman"/>
          <w:sz w:val="28"/>
          <w:szCs w:val="28"/>
          <w:lang w:val="ru-RU"/>
        </w:rPr>
        <w:t>11</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lastRenderedPageBreak/>
        <w:t>Конструкция рабочего кресла должна обеспечивать поддержание рациональной рабочей позы, позволять изменять её с целью снижения статического напряжения мышц шейно-плечевой области и спины для предупреждения развития утомления.</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Тип рабочего кресла должен выбираться в зависимости от характера и продолжительности работы и с учетом роста пользователя.</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Рабочее кресло должен быть с подлокотниками, подъемно-поворотным регулированием по высоте и углам наклона сиденья и спинки, расстоянию спинки от переднего края сиденья, при этом регулировка каждого параметра должна быть независимой, и иметь надежную фиксацию.</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Поверхность сиденья,  спинки и других элементов стула (кресла) должна быть полумягкой, с нескользящим, не электризующимся и воздухопроницаемым покрытием, обеспечивающим легкую очистку от загрязнений.</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Конструкция рабочего стула (кресла) должна обеспечивать:</w:t>
      </w:r>
    </w:p>
    <w:p w:rsidR="00756644" w:rsidRPr="00756644" w:rsidRDefault="00756644" w:rsidP="00756644">
      <w:pPr>
        <w:pStyle w:val="a"/>
        <w:tabs>
          <w:tab w:val="clear" w:pos="2520"/>
          <w:tab w:val="num" w:pos="993"/>
        </w:tabs>
        <w:ind w:left="0" w:firstLine="709"/>
        <w:rPr>
          <w:szCs w:val="28"/>
        </w:rPr>
      </w:pPr>
      <w:r w:rsidRPr="00756644">
        <w:rPr>
          <w:szCs w:val="28"/>
        </w:rPr>
        <w:t xml:space="preserve">ширину и глубину поверхности сиденья не менее </w:t>
      </w:r>
      <w:smartTag w:uri="urn:schemas-microsoft-com:office:smarttags" w:element="metricconverter">
        <w:smartTagPr>
          <w:attr w:name="ProductID" w:val="400 мм"/>
        </w:smartTagPr>
        <w:r w:rsidRPr="00756644">
          <w:rPr>
            <w:szCs w:val="28"/>
          </w:rPr>
          <w:t>400 мм</w:t>
        </w:r>
      </w:smartTag>
      <w:r w:rsidRPr="00756644">
        <w:rPr>
          <w:szCs w:val="28"/>
        </w:rPr>
        <w:t>;</w:t>
      </w:r>
    </w:p>
    <w:p w:rsidR="00756644" w:rsidRPr="00756644" w:rsidRDefault="00756644" w:rsidP="00756644">
      <w:pPr>
        <w:pStyle w:val="a"/>
        <w:tabs>
          <w:tab w:val="clear" w:pos="2520"/>
          <w:tab w:val="num" w:pos="993"/>
        </w:tabs>
        <w:ind w:left="0" w:firstLine="709"/>
        <w:rPr>
          <w:szCs w:val="28"/>
        </w:rPr>
      </w:pPr>
      <w:r w:rsidRPr="00756644">
        <w:rPr>
          <w:szCs w:val="28"/>
        </w:rPr>
        <w:t>поверхность сиденья с закругленным передним краем;</w:t>
      </w:r>
    </w:p>
    <w:p w:rsidR="00756644" w:rsidRPr="00756644" w:rsidRDefault="00756644" w:rsidP="00756644">
      <w:pPr>
        <w:pStyle w:val="a"/>
        <w:tabs>
          <w:tab w:val="clear" w:pos="2520"/>
          <w:tab w:val="num" w:pos="993"/>
        </w:tabs>
        <w:ind w:left="0" w:firstLine="709"/>
        <w:rPr>
          <w:szCs w:val="28"/>
        </w:rPr>
      </w:pPr>
      <w:r w:rsidRPr="00756644">
        <w:rPr>
          <w:szCs w:val="28"/>
        </w:rPr>
        <w:t>регулировку высоты поверхности сиденья в пределах 400-</w:t>
      </w:r>
      <w:smartTag w:uri="urn:schemas-microsoft-com:office:smarttags" w:element="metricconverter">
        <w:smartTagPr>
          <w:attr w:name="ProductID" w:val="550 мм"/>
        </w:smartTagPr>
        <w:r w:rsidRPr="00756644">
          <w:rPr>
            <w:szCs w:val="28"/>
          </w:rPr>
          <w:t>550 мм</w:t>
        </w:r>
      </w:smartTag>
      <w:r w:rsidRPr="00756644">
        <w:rPr>
          <w:szCs w:val="28"/>
        </w:rPr>
        <w:t xml:space="preserve"> и углам наклона вперед до 15° и назад до 5°;</w:t>
      </w:r>
    </w:p>
    <w:p w:rsidR="00756644" w:rsidRPr="00756644" w:rsidRDefault="00756644" w:rsidP="00756644">
      <w:pPr>
        <w:pStyle w:val="a"/>
        <w:tabs>
          <w:tab w:val="clear" w:pos="2520"/>
          <w:tab w:val="num" w:pos="993"/>
        </w:tabs>
        <w:ind w:left="0" w:firstLine="709"/>
        <w:rPr>
          <w:szCs w:val="28"/>
        </w:rPr>
      </w:pPr>
      <w:r w:rsidRPr="00756644">
        <w:rPr>
          <w:szCs w:val="28"/>
        </w:rPr>
        <w:t>высоту опорной поверхности спинки 300±</w:t>
      </w:r>
      <w:smartTag w:uri="urn:schemas-microsoft-com:office:smarttags" w:element="metricconverter">
        <w:smartTagPr>
          <w:attr w:name="ProductID" w:val="20 мм"/>
        </w:smartTagPr>
        <w:r w:rsidRPr="00756644">
          <w:rPr>
            <w:szCs w:val="28"/>
          </w:rPr>
          <w:t>20 мм</w:t>
        </w:r>
      </w:smartTag>
      <w:r w:rsidRPr="00756644">
        <w:rPr>
          <w:szCs w:val="28"/>
        </w:rPr>
        <w:t xml:space="preserve">, ширину - не менее </w:t>
      </w:r>
      <w:smartTag w:uri="urn:schemas-microsoft-com:office:smarttags" w:element="metricconverter">
        <w:smartTagPr>
          <w:attr w:name="ProductID" w:val="380 мм"/>
        </w:smartTagPr>
        <w:r w:rsidRPr="00756644">
          <w:rPr>
            <w:szCs w:val="28"/>
          </w:rPr>
          <w:t>380 мм</w:t>
        </w:r>
      </w:smartTag>
      <w:r w:rsidRPr="00756644">
        <w:rPr>
          <w:szCs w:val="28"/>
        </w:rPr>
        <w:t xml:space="preserve"> и радиус кривизны горизонтальной плоскости - </w:t>
      </w:r>
      <w:smartTag w:uri="urn:schemas-microsoft-com:office:smarttags" w:element="metricconverter">
        <w:smartTagPr>
          <w:attr w:name="ProductID" w:val="400 мм"/>
        </w:smartTagPr>
        <w:r w:rsidRPr="00756644">
          <w:rPr>
            <w:szCs w:val="28"/>
          </w:rPr>
          <w:t>400 мм</w:t>
        </w:r>
      </w:smartTag>
      <w:r w:rsidRPr="00756644">
        <w:rPr>
          <w:szCs w:val="28"/>
        </w:rPr>
        <w:t>;</w:t>
      </w:r>
    </w:p>
    <w:p w:rsidR="00756644" w:rsidRPr="00756644" w:rsidRDefault="00756644" w:rsidP="00756644">
      <w:pPr>
        <w:pStyle w:val="a"/>
        <w:tabs>
          <w:tab w:val="clear" w:pos="2520"/>
          <w:tab w:val="num" w:pos="993"/>
        </w:tabs>
        <w:ind w:left="0" w:firstLine="709"/>
        <w:rPr>
          <w:szCs w:val="28"/>
        </w:rPr>
      </w:pPr>
      <w:r w:rsidRPr="00756644">
        <w:rPr>
          <w:szCs w:val="28"/>
        </w:rPr>
        <w:t>угол наклона спинки в вертикальной плоскости в пределах 0±30°;</w:t>
      </w:r>
    </w:p>
    <w:p w:rsidR="00756644" w:rsidRPr="00756644" w:rsidRDefault="00756644" w:rsidP="00756644">
      <w:pPr>
        <w:pStyle w:val="a"/>
        <w:tabs>
          <w:tab w:val="clear" w:pos="2520"/>
          <w:tab w:val="num" w:pos="993"/>
        </w:tabs>
        <w:ind w:left="0" w:firstLine="709"/>
        <w:rPr>
          <w:szCs w:val="28"/>
        </w:rPr>
      </w:pPr>
      <w:r w:rsidRPr="00756644">
        <w:rPr>
          <w:szCs w:val="28"/>
        </w:rPr>
        <w:t>регулировку расстояния спинки от переднего края сиденья в пределах 260-</w:t>
      </w:r>
      <w:smartTag w:uri="urn:schemas-microsoft-com:office:smarttags" w:element="metricconverter">
        <w:smartTagPr>
          <w:attr w:name="ProductID" w:val="400 мм"/>
        </w:smartTagPr>
        <w:r w:rsidRPr="00756644">
          <w:rPr>
            <w:szCs w:val="28"/>
          </w:rPr>
          <w:t>400 мм</w:t>
        </w:r>
      </w:smartTag>
      <w:r w:rsidRPr="00756644">
        <w:rPr>
          <w:szCs w:val="28"/>
        </w:rPr>
        <w:t>;</w:t>
      </w:r>
    </w:p>
    <w:p w:rsidR="00756644" w:rsidRPr="00756644" w:rsidRDefault="00756644" w:rsidP="00756644">
      <w:pPr>
        <w:pStyle w:val="a"/>
        <w:tabs>
          <w:tab w:val="clear" w:pos="2520"/>
          <w:tab w:val="num" w:pos="993"/>
        </w:tabs>
        <w:ind w:left="0" w:firstLine="709"/>
        <w:rPr>
          <w:szCs w:val="28"/>
        </w:rPr>
      </w:pPr>
      <w:r w:rsidRPr="00756644">
        <w:rPr>
          <w:szCs w:val="28"/>
        </w:rPr>
        <w:t xml:space="preserve">стационарные или съемные подлокотники длиной не менее </w:t>
      </w:r>
      <w:smartTag w:uri="urn:schemas-microsoft-com:office:smarttags" w:element="metricconverter">
        <w:smartTagPr>
          <w:attr w:name="ProductID" w:val="250 мм"/>
        </w:smartTagPr>
        <w:r w:rsidRPr="00756644">
          <w:rPr>
            <w:szCs w:val="28"/>
          </w:rPr>
          <w:t>250 мм</w:t>
        </w:r>
      </w:smartTag>
      <w:r w:rsidRPr="00756644">
        <w:rPr>
          <w:szCs w:val="28"/>
        </w:rPr>
        <w:t xml:space="preserve"> и шириной 50-</w:t>
      </w:r>
      <w:smartTag w:uri="urn:schemas-microsoft-com:office:smarttags" w:element="metricconverter">
        <w:smartTagPr>
          <w:attr w:name="ProductID" w:val="70 мм"/>
        </w:smartTagPr>
        <w:r w:rsidRPr="00756644">
          <w:rPr>
            <w:szCs w:val="28"/>
          </w:rPr>
          <w:t>70 мм</w:t>
        </w:r>
      </w:smartTag>
      <w:r w:rsidRPr="00756644">
        <w:rPr>
          <w:szCs w:val="28"/>
        </w:rPr>
        <w:t>;</w:t>
      </w:r>
    </w:p>
    <w:p w:rsidR="00756644" w:rsidRPr="00756644" w:rsidRDefault="00756644" w:rsidP="00756644">
      <w:pPr>
        <w:pStyle w:val="a"/>
        <w:tabs>
          <w:tab w:val="clear" w:pos="2520"/>
          <w:tab w:val="num" w:pos="993"/>
        </w:tabs>
        <w:ind w:left="0" w:firstLine="709"/>
        <w:rPr>
          <w:szCs w:val="28"/>
        </w:rPr>
      </w:pPr>
      <w:r w:rsidRPr="00756644">
        <w:rPr>
          <w:szCs w:val="28"/>
        </w:rPr>
        <w:t xml:space="preserve">регулировку подлокотников по высоте над сиденьем в пределах 230 ± </w:t>
      </w:r>
      <w:smartTag w:uri="urn:schemas-microsoft-com:office:smarttags" w:element="metricconverter">
        <w:smartTagPr>
          <w:attr w:name="ProductID" w:val="30 мм"/>
        </w:smartTagPr>
        <w:r w:rsidRPr="00756644">
          <w:rPr>
            <w:szCs w:val="28"/>
          </w:rPr>
          <w:t>30 мм</w:t>
        </w:r>
      </w:smartTag>
      <w:r w:rsidRPr="00756644">
        <w:rPr>
          <w:szCs w:val="28"/>
        </w:rPr>
        <w:t xml:space="preserve"> и внутреннего расстояния между подлокотниками в пределах 350-</w:t>
      </w:r>
      <w:smartTag w:uri="urn:schemas-microsoft-com:office:smarttags" w:element="metricconverter">
        <w:smartTagPr>
          <w:attr w:name="ProductID" w:val="500 мм"/>
        </w:smartTagPr>
        <w:r w:rsidRPr="00756644">
          <w:rPr>
            <w:szCs w:val="28"/>
          </w:rPr>
          <w:t>500 мм</w:t>
        </w:r>
      </w:smartTag>
      <w:r w:rsidRPr="00756644">
        <w:rPr>
          <w:szCs w:val="28"/>
        </w:rPr>
        <w:t xml:space="preserve">. </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 xml:space="preserve">Рабочее место должно быть оборудовано подставкой для ног, имеющей ширину не менее </w:t>
      </w:r>
      <w:smartTag w:uri="urn:schemas-microsoft-com:office:smarttags" w:element="metricconverter">
        <w:smartTagPr>
          <w:attr w:name="ProductID" w:val="300 мм"/>
        </w:smartTagPr>
        <w:r w:rsidRPr="00756644">
          <w:rPr>
            <w:rFonts w:ascii="Times New Roman" w:hAnsi="Times New Roman"/>
            <w:sz w:val="28"/>
            <w:szCs w:val="28"/>
          </w:rPr>
          <w:t>300 мм</w:t>
        </w:r>
      </w:smartTag>
      <w:r w:rsidRPr="00756644">
        <w:rPr>
          <w:rFonts w:ascii="Times New Roman" w:hAnsi="Times New Roman"/>
          <w:sz w:val="28"/>
          <w:szCs w:val="28"/>
        </w:rPr>
        <w:t xml:space="preserve">, глубину не менее </w:t>
      </w:r>
      <w:smartTag w:uri="urn:schemas-microsoft-com:office:smarttags" w:element="metricconverter">
        <w:smartTagPr>
          <w:attr w:name="ProductID" w:val="400 мм"/>
        </w:smartTagPr>
        <w:r w:rsidRPr="00756644">
          <w:rPr>
            <w:rFonts w:ascii="Times New Roman" w:hAnsi="Times New Roman"/>
            <w:sz w:val="28"/>
            <w:szCs w:val="28"/>
          </w:rPr>
          <w:t>400 мм</w:t>
        </w:r>
      </w:smartTag>
      <w:r w:rsidRPr="00756644">
        <w:rPr>
          <w:rFonts w:ascii="Times New Roman" w:hAnsi="Times New Roman"/>
          <w:sz w:val="28"/>
          <w:szCs w:val="28"/>
        </w:rPr>
        <w:t xml:space="preserve">, регулировку по высоте в пределах до </w:t>
      </w:r>
      <w:smartTag w:uri="urn:schemas-microsoft-com:office:smarttags" w:element="metricconverter">
        <w:smartTagPr>
          <w:attr w:name="ProductID" w:val="150 мм"/>
        </w:smartTagPr>
        <w:r w:rsidRPr="00756644">
          <w:rPr>
            <w:rFonts w:ascii="Times New Roman" w:hAnsi="Times New Roman"/>
            <w:sz w:val="28"/>
            <w:szCs w:val="28"/>
          </w:rPr>
          <w:t>150 мм</w:t>
        </w:r>
      </w:smartTag>
      <w:r w:rsidRPr="00756644">
        <w:rPr>
          <w:rFonts w:ascii="Times New Roman" w:hAnsi="Times New Roman"/>
          <w:sz w:val="28"/>
          <w:szCs w:val="28"/>
        </w:rPr>
        <w:t xml:space="preserve"> и по углу наклона опорной поверхности подставки до 20 градусов. Поверхность подставки должна быть рифленой и иметь по переднему краю бортик высотой </w:t>
      </w:r>
      <w:smartTag w:uri="urn:schemas-microsoft-com:office:smarttags" w:element="metricconverter">
        <w:smartTagPr>
          <w:attr w:name="ProductID" w:val="10 мм"/>
        </w:smartTagPr>
        <w:r w:rsidRPr="00756644">
          <w:rPr>
            <w:rFonts w:ascii="Times New Roman" w:hAnsi="Times New Roman"/>
            <w:sz w:val="28"/>
            <w:szCs w:val="28"/>
          </w:rPr>
          <w:t>10 мм</w:t>
        </w:r>
      </w:smartTag>
      <w:r w:rsidRPr="00756644">
        <w:rPr>
          <w:rFonts w:ascii="Times New Roman" w:hAnsi="Times New Roman"/>
          <w:sz w:val="28"/>
          <w:szCs w:val="28"/>
        </w:rPr>
        <w:t xml:space="preserve"> [</w:t>
      </w:r>
      <w:r w:rsidR="00B03C18" w:rsidRPr="00B03C18">
        <w:rPr>
          <w:rFonts w:ascii="Times New Roman" w:hAnsi="Times New Roman"/>
          <w:sz w:val="28"/>
          <w:szCs w:val="28"/>
          <w:lang w:val="ru-RU"/>
        </w:rPr>
        <w:t>11</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lastRenderedPageBreak/>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w:t>
      </w:r>
      <w:r w:rsidR="00B03C18" w:rsidRPr="00212464">
        <w:rPr>
          <w:rFonts w:ascii="Times New Roman" w:hAnsi="Times New Roman"/>
          <w:sz w:val="28"/>
          <w:szCs w:val="28"/>
          <w:lang w:val="ru-RU"/>
        </w:rPr>
        <w:t>11</w:t>
      </w:r>
      <w:r w:rsidRPr="00756644">
        <w:rPr>
          <w:rFonts w:ascii="Times New Roman" w:hAnsi="Times New Roman"/>
          <w:sz w:val="28"/>
          <w:szCs w:val="28"/>
        </w:rPr>
        <w:t>].</w:t>
      </w:r>
    </w:p>
    <w:p w:rsidR="00756644" w:rsidRPr="00756644" w:rsidRDefault="00756644" w:rsidP="00756644">
      <w:pPr>
        <w:spacing w:after="0" w:line="300" w:lineRule="auto"/>
        <w:ind w:firstLine="709"/>
        <w:jc w:val="both"/>
        <w:rPr>
          <w:rFonts w:ascii="Times New Roman" w:hAnsi="Times New Roman"/>
          <w:sz w:val="28"/>
          <w:szCs w:val="28"/>
        </w:rPr>
      </w:pPr>
      <w:r w:rsidRPr="00756644">
        <w:rPr>
          <w:rFonts w:ascii="Times New Roman" w:hAnsi="Times New Roman"/>
          <w:sz w:val="28"/>
          <w:szCs w:val="28"/>
        </w:rPr>
        <w:t>Во время таких перерывов рекомендуется выполнять комплексы упражнений для глаз, пальцев, кистей рук, спины, ног, шеи и прочих частей тела, подверженных нагрузке.</w:t>
      </w:r>
    </w:p>
    <w:p w:rsidR="00756644" w:rsidRPr="00756644" w:rsidRDefault="00756644" w:rsidP="00756644">
      <w:pPr>
        <w:spacing w:line="300" w:lineRule="auto"/>
        <w:ind w:firstLine="709"/>
        <w:jc w:val="both"/>
        <w:rPr>
          <w:rFonts w:ascii="Times New Roman" w:hAnsi="Times New Roman"/>
          <w:sz w:val="28"/>
          <w:szCs w:val="28"/>
        </w:rPr>
      </w:pPr>
      <w:r w:rsidRPr="00756644">
        <w:rPr>
          <w:rFonts w:ascii="Times New Roman" w:hAnsi="Times New Roman"/>
          <w:sz w:val="28"/>
          <w:szCs w:val="28"/>
        </w:rPr>
        <w:t>Общие характеристики помещения и рабочего места, такие как освещение, параметры рабочего места и мебели в отделе разработок компании «SaM Solutions», находятся в пределах нормы. По этой причине стоит обращать особое внимание на другие показатели, которые целиком и полностью зависят от самих сотрудников: положение тела, монитора, рук, регулируемая высота рабочего кресла, а так же соблюдение регламентируемых перерывов. Таким образом, предложенные выше мероприятия позволят в полной мере обеспечить комфортные условия труда сотрудников.</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AB2394" w:rsidRDefault="00AB2394" w:rsidP="00AB2394">
      <w:pPr>
        <w:spacing w:after="0"/>
        <w:ind w:firstLine="709"/>
        <w:rPr>
          <w:rFonts w:ascii="Times New Roman" w:hAnsi="Times New Roman"/>
          <w:b/>
          <w:sz w:val="28"/>
          <w:szCs w:val="28"/>
          <w:lang w:val="ru-RU"/>
        </w:rPr>
      </w:pPr>
    </w:p>
    <w:p w:rsidR="00AB2394" w:rsidRDefault="00AB2394" w:rsidP="00CB470D">
      <w:pPr>
        <w:spacing w:after="0"/>
        <w:ind w:firstLine="709"/>
        <w:jc w:val="center"/>
        <w:rPr>
          <w:rFonts w:ascii="Times New Roman" w:hAnsi="Times New Roman"/>
          <w:b/>
          <w:color w:val="000000"/>
          <w:sz w:val="28"/>
          <w:szCs w:val="28"/>
          <w:lang w:val="ru-RU"/>
        </w:rPr>
      </w:pPr>
    </w:p>
    <w:p w:rsidR="00BB009F" w:rsidRPr="006A2595" w:rsidRDefault="00BB009F" w:rsidP="00CB470D">
      <w:pPr>
        <w:spacing w:after="0"/>
        <w:ind w:firstLine="709"/>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BodyTextIndent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ListParagraph"/>
        <w:tabs>
          <w:tab w:val="left" w:pos="993"/>
        </w:tabs>
        <w:spacing w:after="0"/>
        <w:ind w:left="426" w:hanging="426"/>
        <w:jc w:val="both"/>
        <w:rPr>
          <w:rFonts w:ascii="Times New Roman" w:hAnsi="Times New Roman"/>
          <w:sz w:val="28"/>
          <w:szCs w:val="28"/>
          <w:lang w:val="en-US"/>
        </w:rPr>
      </w:pPr>
    </w:p>
    <w:p w:rsidR="00620997" w:rsidRPr="00620997" w:rsidRDefault="00620997" w:rsidP="00844010">
      <w:pPr>
        <w:pStyle w:val="ListParagraph"/>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844010">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844010">
      <w:pPr>
        <w:pStyle w:val="ListParagraph"/>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844010">
      <w:pPr>
        <w:pStyle w:val="ListParagraph"/>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844010">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844010">
      <w:pPr>
        <w:pStyle w:val="ListParagraph"/>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B03C18">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Pr="00B03C18" w:rsidRDefault="00F65D91" w:rsidP="00B03C18">
      <w:pPr>
        <w:pStyle w:val="ListParagraph"/>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B03C18" w:rsidRPr="00B03C18" w:rsidRDefault="00B03C18" w:rsidP="00B03C18">
      <w:pPr>
        <w:pStyle w:val="ListParagraph"/>
        <w:numPr>
          <w:ilvl w:val="0"/>
          <w:numId w:val="10"/>
        </w:numPr>
        <w:tabs>
          <w:tab w:val="left" w:pos="709"/>
          <w:tab w:val="left" w:pos="1276"/>
        </w:tabs>
        <w:ind w:left="0" w:firstLine="709"/>
        <w:jc w:val="both"/>
        <w:rPr>
          <w:rFonts w:ascii="Times New Roman" w:hAnsi="Times New Roman"/>
          <w:sz w:val="28"/>
          <w:szCs w:val="28"/>
        </w:rPr>
      </w:pPr>
      <w:r w:rsidRPr="00B03C18">
        <w:rPr>
          <w:rFonts w:ascii="Times New Roman" w:hAnsi="Times New Roman"/>
          <w:sz w:val="28"/>
          <w:szCs w:val="28"/>
          <w:lang w:val="en-US"/>
        </w:rPr>
        <w:t>Wikipeadia</w:t>
      </w:r>
      <w:r w:rsidRPr="00B03C18">
        <w:rPr>
          <w:rFonts w:ascii="Times New Roman" w:hAnsi="Times New Roman"/>
          <w:sz w:val="28"/>
          <w:szCs w:val="28"/>
        </w:rPr>
        <w:t xml:space="preserve"> – Физиология труда. [Электронный ресурс]. – Электронные данные. – Режим доступа:  </w:t>
      </w:r>
      <w:r w:rsidRPr="00B03C18">
        <w:rPr>
          <w:rFonts w:ascii="Times New Roman" w:hAnsi="Times New Roman"/>
          <w:sz w:val="28"/>
          <w:szCs w:val="28"/>
          <w:lang w:val="en-US"/>
        </w:rPr>
        <w:t>http</w:t>
      </w:r>
      <w:r w:rsidRPr="00B03C18">
        <w:rPr>
          <w:rFonts w:ascii="Times New Roman" w:hAnsi="Times New Roman"/>
          <w:sz w:val="28"/>
          <w:szCs w:val="28"/>
        </w:rPr>
        <w:t>://</w:t>
      </w:r>
      <w:r w:rsidRPr="00B03C18">
        <w:rPr>
          <w:rFonts w:ascii="Times New Roman" w:hAnsi="Times New Roman"/>
          <w:sz w:val="28"/>
          <w:szCs w:val="28"/>
          <w:lang w:val="en-US"/>
        </w:rPr>
        <w:t>ru</w:t>
      </w:r>
      <w:r w:rsidRPr="00B03C18">
        <w:rPr>
          <w:rFonts w:ascii="Times New Roman" w:hAnsi="Times New Roman"/>
          <w:sz w:val="28"/>
          <w:szCs w:val="28"/>
        </w:rPr>
        <w:t>.</w:t>
      </w:r>
      <w:r w:rsidRPr="00B03C18">
        <w:rPr>
          <w:rFonts w:ascii="Times New Roman" w:hAnsi="Times New Roman"/>
          <w:sz w:val="28"/>
          <w:szCs w:val="28"/>
          <w:lang w:val="en-US"/>
        </w:rPr>
        <w:t>wikipedia</w:t>
      </w:r>
      <w:r w:rsidRPr="00B03C18">
        <w:rPr>
          <w:rFonts w:ascii="Times New Roman" w:hAnsi="Times New Roman"/>
          <w:sz w:val="28"/>
          <w:szCs w:val="28"/>
        </w:rPr>
        <w:t>.</w:t>
      </w:r>
      <w:r w:rsidRPr="00B03C18">
        <w:rPr>
          <w:rFonts w:ascii="Times New Roman" w:hAnsi="Times New Roman"/>
          <w:sz w:val="28"/>
          <w:szCs w:val="28"/>
          <w:lang w:val="en-US"/>
        </w:rPr>
        <w:t>org</w:t>
      </w:r>
      <w:r w:rsidRPr="00B03C18">
        <w:rPr>
          <w:rFonts w:ascii="Times New Roman" w:hAnsi="Times New Roman"/>
          <w:sz w:val="28"/>
          <w:szCs w:val="28"/>
        </w:rPr>
        <w:t>/</w:t>
      </w:r>
      <w:r w:rsidRPr="00B03C18">
        <w:rPr>
          <w:rFonts w:ascii="Times New Roman" w:hAnsi="Times New Roman"/>
          <w:sz w:val="28"/>
          <w:szCs w:val="28"/>
          <w:lang w:val="en-US"/>
        </w:rPr>
        <w:t>wiki</w:t>
      </w:r>
      <w:r w:rsidRPr="00B03C18">
        <w:rPr>
          <w:rFonts w:ascii="Times New Roman" w:hAnsi="Times New Roman"/>
          <w:sz w:val="28"/>
          <w:szCs w:val="28"/>
        </w:rPr>
        <w:t>/Физиология_труда</w:t>
      </w:r>
    </w:p>
    <w:p w:rsidR="00B03C18" w:rsidRPr="00B03C18" w:rsidRDefault="00B03C18" w:rsidP="00B03C18">
      <w:pPr>
        <w:pStyle w:val="a2"/>
        <w:numPr>
          <w:ilvl w:val="0"/>
          <w:numId w:val="10"/>
        </w:numPr>
        <w:tabs>
          <w:tab w:val="left" w:pos="709"/>
          <w:tab w:val="left" w:pos="1276"/>
        </w:tabs>
        <w:ind w:left="0" w:firstLine="709"/>
      </w:pPr>
      <w:r w:rsidRPr="00B03C18">
        <w:t>Лазаренков А. М. Охрана труда: учебник  / А. М. Лазаренков. – Минск: БНТУ, 2004.  – 497с.</w:t>
      </w:r>
    </w:p>
    <w:p w:rsidR="00B03C18" w:rsidRPr="00B03C18" w:rsidRDefault="00B03C18" w:rsidP="00B03C18">
      <w:pPr>
        <w:pStyle w:val="a2"/>
        <w:numPr>
          <w:ilvl w:val="0"/>
          <w:numId w:val="10"/>
        </w:numPr>
        <w:tabs>
          <w:tab w:val="left" w:pos="709"/>
          <w:tab w:val="left" w:pos="1276"/>
        </w:tabs>
        <w:ind w:left="0" w:firstLine="709"/>
      </w:pPr>
      <w:r w:rsidRPr="00B03C18">
        <w:t>СанПиН 2.2.2.9-131 РБ 2000. Гигиенические требования к видеодисплейным терминалам, персональным электронно-вычислительным машинам и организации работы.</w:t>
      </w:r>
    </w:p>
    <w:p w:rsidR="00B03C18" w:rsidRPr="00B03C18" w:rsidRDefault="00B03C18" w:rsidP="00B03C18">
      <w:pPr>
        <w:pStyle w:val="a2"/>
        <w:numPr>
          <w:ilvl w:val="0"/>
          <w:numId w:val="10"/>
        </w:numPr>
        <w:tabs>
          <w:tab w:val="left" w:pos="709"/>
          <w:tab w:val="left" w:pos="1276"/>
        </w:tabs>
        <w:ind w:left="0" w:firstLine="709"/>
      </w:pPr>
      <w:r w:rsidRPr="00B03C18">
        <w:t xml:space="preserve">Душков Б.А. и др. Основы инженерной психологии / Б. А. Душков. – Москва-Екатеринбург, 2002. </w:t>
      </w:r>
      <w:r w:rsidRPr="00B03C18">
        <w:softHyphen/>
        <w:t>–576 с.</w:t>
      </w:r>
    </w:p>
    <w:p w:rsidR="00B063A9" w:rsidRPr="00F65D91" w:rsidRDefault="00B03C18" w:rsidP="00F65D91">
      <w:pPr>
        <w:pStyle w:val="a2"/>
        <w:numPr>
          <w:ilvl w:val="0"/>
          <w:numId w:val="10"/>
        </w:numPr>
        <w:tabs>
          <w:tab w:val="left" w:pos="709"/>
          <w:tab w:val="left" w:pos="1276"/>
        </w:tabs>
        <w:ind w:left="0" w:firstLine="709"/>
        <w:rPr>
          <w:lang w:val="en-US"/>
        </w:rPr>
      </w:pPr>
      <w:r w:rsidRPr="00B03C18">
        <w:t xml:space="preserve">Основы инженерной психологии. Учебник для техн. вузов / Под ред. </w:t>
      </w:r>
      <w:r w:rsidRPr="00B03C18">
        <w:rPr>
          <w:lang w:val="en-US"/>
        </w:rPr>
        <w:t>Б.Ф. Ломова – М., 1996.</w:t>
      </w: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1C5541" w:rsidP="00B063A9">
      <w:pPr>
        <w:pStyle w:val="BodyTextIndent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1C5541" w:rsidRDefault="001C5541"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Pr="001C3FE9" w:rsidRDefault="00B063A9"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AB2394" w:rsidRDefault="00594490" w:rsidP="00AD56B8">
      <w:pPr>
        <w:pStyle w:val="BodyTextIndent2"/>
        <w:spacing w:line="276" w:lineRule="auto"/>
        <w:ind w:firstLine="0"/>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BodyTextIndent2"/>
        <w:spacing w:line="276" w:lineRule="auto"/>
        <w:ind w:firstLine="0"/>
        <w:jc w:val="center"/>
        <w:rPr>
          <w:rFonts w:ascii="Times New Roman" w:hAnsi="Times New Roman"/>
          <w:b/>
          <w:caps/>
          <w:szCs w:val="32"/>
        </w:rPr>
      </w:pPr>
    </w:p>
    <w:p w:rsidR="00B063A9" w:rsidRPr="001C3FE9" w:rsidRDefault="00B063A9"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Pr="00AD56B8" w:rsidRDefault="00594490" w:rsidP="0059449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Default="00AD56B8" w:rsidP="00AD56B8">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AD56B8" w:rsidRPr="00AD56B8" w:rsidRDefault="00AD56B8" w:rsidP="00AD56B8">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BodyTextIndent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5D116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D1160" w:rsidRPr="001C3FE9" w:rsidRDefault="005D1160" w:rsidP="005D116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BodyTextIndent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Pr="00594490" w:rsidRDefault="00A73E5D"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170E49" w:rsidRDefault="00170E49" w:rsidP="00170E4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170E49" w:rsidP="004D2D97">
      <w:pPr>
        <w:pStyle w:val="BodyTextIndent2"/>
        <w:spacing w:line="276" w:lineRule="auto"/>
        <w:ind w:firstLine="709"/>
        <w:jc w:val="center"/>
        <w:rPr>
          <w:rFonts w:ascii="Times New Roman" w:hAnsi="Times New Roman"/>
          <w:b/>
          <w:caps/>
          <w:szCs w:val="32"/>
        </w:rPr>
      </w:pPr>
    </w:p>
    <w:p w:rsidR="00BE565F" w:rsidRDefault="00841160" w:rsidP="00BE565F">
      <w:pPr>
        <w:pStyle w:val="BodyTextIndent2"/>
        <w:spacing w:line="276" w:lineRule="auto"/>
        <w:ind w:firstLine="0"/>
        <w:jc w:val="center"/>
      </w:pPr>
      <w:r>
        <w:object w:dxaOrig="11395" w:dyaOrig="14058">
          <v:shape id="_x0000_i1051" type="#_x0000_t75" style="width:467.25pt;height:576.75pt" o:ole="">
            <v:imagedata r:id="rId82" o:title=""/>
          </v:shape>
          <o:OLEObject Type="Embed" ProgID="Visio.Drawing.11" ShapeID="_x0000_i1051" DrawAspect="Content" ObjectID="_1431251958" r:id="rId83"/>
        </w:object>
      </w:r>
    </w:p>
    <w:p w:rsidR="00BE565F" w:rsidRDefault="00BE565F" w:rsidP="004D2D97">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BE565F" w:rsidP="00BE565F">
      <w:pPr>
        <w:pStyle w:val="BodyTextIndent2"/>
        <w:spacing w:line="276" w:lineRule="auto"/>
        <w:ind w:firstLine="0"/>
        <w:jc w:val="center"/>
        <w:rPr>
          <w:rFonts w:ascii="Times New Roman" w:hAnsi="Times New Roman"/>
          <w:b/>
          <w:caps/>
          <w:szCs w:val="32"/>
        </w:rPr>
      </w:pPr>
    </w:p>
    <w:p w:rsidR="00BE565F" w:rsidRDefault="00BE565F" w:rsidP="00BE565F">
      <w:pPr>
        <w:pStyle w:val="BodyTextIndent2"/>
        <w:spacing w:line="276" w:lineRule="auto"/>
        <w:ind w:firstLine="0"/>
        <w:jc w:val="center"/>
        <w:rPr>
          <w:rFonts w:ascii="Times New Roman" w:hAnsi="Times New Roman"/>
          <w:b/>
          <w:caps/>
          <w:szCs w:val="32"/>
        </w:rPr>
      </w:pPr>
    </w:p>
    <w:p w:rsidR="00BE565F" w:rsidRDefault="00BE565F" w:rsidP="00BE565F">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BodyTextIndent2"/>
        <w:spacing w:line="276" w:lineRule="auto"/>
        <w:ind w:firstLine="0"/>
        <w:jc w:val="center"/>
        <w:rPr>
          <w:rFonts w:ascii="Times New Roman" w:hAnsi="Times New Roman"/>
          <w:b/>
          <w:caps/>
          <w:szCs w:val="32"/>
        </w:rPr>
      </w:pPr>
    </w:p>
    <w:p w:rsidR="00BE565F" w:rsidRPr="00641B71" w:rsidRDefault="005526B2" w:rsidP="00BE565F">
      <w:pPr>
        <w:pStyle w:val="BodyTextIndent2"/>
        <w:spacing w:line="276" w:lineRule="auto"/>
        <w:ind w:firstLine="0"/>
        <w:jc w:val="center"/>
        <w:rPr>
          <w:rFonts w:ascii="Times New Roman" w:hAnsi="Times New Roman"/>
          <w:b/>
          <w:caps/>
          <w:szCs w:val="32"/>
        </w:rPr>
      </w:pPr>
      <w:r>
        <w:object w:dxaOrig="5367" w:dyaOrig="14058">
          <v:shape id="_x0000_i1052" type="#_x0000_t75" style="width:234pt;height:613.5pt" o:ole="">
            <v:imagedata r:id="rId84" o:title=""/>
          </v:shape>
          <o:OLEObject Type="Embed" ProgID="Visio.Drawing.11" ShapeID="_x0000_i1052" DrawAspect="Content" ObjectID="_1431251959" r:id="rId85"/>
        </w:object>
      </w:r>
    </w:p>
    <w:p w:rsidR="00BE565F" w:rsidRDefault="00BE565F" w:rsidP="00BE565F">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 </w:t>
      </w:r>
      <w:r>
        <w:rPr>
          <w:rFonts w:ascii="Times New Roman" w:hAnsi="Times New Roman"/>
          <w:sz w:val="28"/>
          <w:szCs w:val="28"/>
          <w:lang w:val="ru-RU"/>
        </w:rPr>
        <w:t>Обобщен</w:t>
      </w:r>
      <w:r w:rsidR="005526B2">
        <w:rPr>
          <w:rFonts w:ascii="Times New Roman" w:hAnsi="Times New Roman"/>
          <w:sz w:val="28"/>
          <w:szCs w:val="28"/>
          <w:lang w:val="ru-RU"/>
        </w:rPr>
        <w:t>ный алгоритм нормализации слова</w:t>
      </w:r>
    </w:p>
    <w:p w:rsidR="00DE6CDF" w:rsidRDefault="00DE6CDF" w:rsidP="00BE565F">
      <w:pPr>
        <w:spacing w:after="0"/>
        <w:contextualSpacing/>
        <w:jc w:val="center"/>
        <w:rPr>
          <w:rFonts w:ascii="Times New Roman" w:hAnsi="Times New Roman"/>
          <w:sz w:val="28"/>
          <w:szCs w:val="28"/>
          <w:lang w:val="ru-RU"/>
        </w:rPr>
      </w:pPr>
    </w:p>
    <w:p w:rsidR="00BE565F" w:rsidRPr="00BE565F" w:rsidRDefault="00BE565F" w:rsidP="00BE565F">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BodyTextIndent2"/>
        <w:spacing w:line="276" w:lineRule="auto"/>
        <w:ind w:firstLine="0"/>
        <w:jc w:val="center"/>
        <w:rPr>
          <w:rFonts w:ascii="Times New Roman" w:hAnsi="Times New Roman"/>
          <w:b/>
          <w:caps/>
          <w:szCs w:val="32"/>
        </w:rPr>
      </w:pPr>
    </w:p>
    <w:p w:rsidR="00170E49" w:rsidRPr="00641B71" w:rsidRDefault="005526B2" w:rsidP="00170E49">
      <w:pPr>
        <w:pStyle w:val="BodyTextIndent2"/>
        <w:spacing w:line="276" w:lineRule="auto"/>
        <w:ind w:firstLine="0"/>
        <w:jc w:val="center"/>
        <w:rPr>
          <w:rFonts w:ascii="Times New Roman" w:hAnsi="Times New Roman"/>
          <w:b/>
          <w:caps/>
          <w:szCs w:val="32"/>
        </w:rPr>
      </w:pPr>
      <w:r>
        <w:object w:dxaOrig="5441" w:dyaOrig="12527">
          <v:shape id="_x0000_i1053" type="#_x0000_t75" style="width:258.75pt;height:595.5pt" o:ole="">
            <v:imagedata r:id="rId86" o:title=""/>
          </v:shape>
          <o:OLEObject Type="Embed" ProgID="Visio.Drawing.11" ShapeID="_x0000_i1053" DrawAspect="Content" ObjectID="_1431251960" r:id="rId87"/>
        </w:object>
      </w:r>
    </w:p>
    <w:p w:rsidR="00170E49" w:rsidRDefault="00170E49" w:rsidP="00170E49">
      <w:pPr>
        <w:pStyle w:val="BodyTextIndent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7D74D2">
          <w:headerReference w:type="default" r:id="rId88"/>
          <w:footerReference w:type="default" r:id="rId89"/>
          <w:pgSz w:w="11906" w:h="16838"/>
          <w:pgMar w:top="1134" w:right="851" w:bottom="1531" w:left="1701" w:header="709" w:footer="709" w:gutter="0"/>
          <w:pgNumType w:start="3"/>
          <w:cols w:space="708"/>
          <w:titlePg/>
          <w:docGrid w:linePitch="360"/>
        </w:sectPr>
      </w:pPr>
    </w:p>
    <w:p w:rsidR="00383A5C" w:rsidRDefault="00383A5C" w:rsidP="0071232B">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Default="00C42296" w:rsidP="00383A5C">
      <w:pPr>
        <w:pStyle w:val="BodyTextIndent2"/>
        <w:spacing w:line="276" w:lineRule="auto"/>
        <w:ind w:firstLine="709"/>
        <w:jc w:val="center"/>
        <w:rPr>
          <w:rFonts w:ascii="Times New Roman" w:hAnsi="Times New Roman"/>
          <w:b/>
          <w:caps/>
          <w:szCs w:val="32"/>
        </w:rPr>
      </w:pPr>
    </w:p>
    <w:p w:rsidR="00C42296" w:rsidRPr="00C16DC7" w:rsidRDefault="00C42296" w:rsidP="0071232B">
      <w:pPr>
        <w:pStyle w:val="BodyTextIndent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DD6A4E" w:rsidRDefault="003626CF" w:rsidP="003626CF">
      <w:pPr>
        <w:tabs>
          <w:tab w:val="left" w:pos="993"/>
        </w:tabs>
        <w:spacing w:after="0"/>
        <w:ind w:firstLine="284"/>
        <w:rPr>
          <w:rFonts w:cs="Calibri"/>
          <w:lang w:val="en-US"/>
        </w:rPr>
      </w:pPr>
      <w:proofErr w:type="gramStart"/>
      <w:r w:rsidRPr="003626CF">
        <w:rPr>
          <w:rFonts w:cs="Calibri"/>
          <w:lang w:val="en-US"/>
        </w:rPr>
        <w:t>package</w:t>
      </w:r>
      <w:proofErr w:type="gramEnd"/>
      <w:r w:rsidRPr="00DD6A4E">
        <w:rPr>
          <w:rFonts w:cs="Calibri"/>
          <w:lang w:val="en-US"/>
        </w:rPr>
        <w:t xml:space="preserve"> </w:t>
      </w:r>
      <w:proofErr w:type="spellStart"/>
      <w:r w:rsidRPr="003626CF">
        <w:rPr>
          <w:rFonts w:cs="Calibri"/>
          <w:lang w:val="en-US"/>
        </w:rPr>
        <w:t>org</w:t>
      </w:r>
      <w:r w:rsidRPr="00DD6A4E">
        <w:rPr>
          <w:rFonts w:cs="Calibri"/>
          <w:lang w:val="en-US"/>
        </w:rPr>
        <w:t>.</w:t>
      </w:r>
      <w:r w:rsidRPr="003626CF">
        <w:rPr>
          <w:rFonts w:cs="Calibri"/>
          <w:lang w:val="en-US"/>
        </w:rPr>
        <w:t>edloidas</w:t>
      </w:r>
      <w:r w:rsidRPr="00DD6A4E">
        <w:rPr>
          <w:rFonts w:cs="Calibri"/>
          <w:lang w:val="en-US"/>
        </w:rPr>
        <w:t>.</w:t>
      </w:r>
      <w:r w:rsidRPr="003626CF">
        <w:rPr>
          <w:rFonts w:cs="Calibri"/>
          <w:lang w:val="en-US"/>
        </w:rPr>
        <w:t>web</w:t>
      </w:r>
      <w:r w:rsidRPr="00DD6A4E">
        <w:rPr>
          <w:rFonts w:cs="Calibri"/>
          <w:lang w:val="en-US"/>
        </w:rPr>
        <w:t>.</w:t>
      </w:r>
      <w:r w:rsidRPr="003626CF">
        <w:rPr>
          <w:rFonts w:cs="Calibri"/>
          <w:lang w:val="en-US"/>
        </w:rPr>
        <w:t>controller</w:t>
      </w:r>
      <w:proofErr w:type="spellEnd"/>
      <w:r w:rsidRPr="00DD6A4E">
        <w:rPr>
          <w:rFonts w:cs="Calibri"/>
          <w:lang w:val="en-US"/>
        </w:rPr>
        <w:t>;</w:t>
      </w:r>
    </w:p>
    <w:p w:rsidR="003626CF" w:rsidRPr="00DD6A4E"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proofErr w:type="gramStart"/>
      <w:r w:rsidRPr="003626CF">
        <w:rPr>
          <w:rFonts w:cs="Calibri"/>
          <w:lang w:val="en-US"/>
        </w:rPr>
        <w:t>import</w:t>
      </w:r>
      <w:proofErr w:type="gramEnd"/>
      <w:r w:rsidRPr="003626CF">
        <w:rPr>
          <w:rFonts w:cs="Calibri"/>
          <w:lang w:val="en-US"/>
        </w:rPr>
        <w:t xml:space="preserve"> org.apache.log4j.Logger;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org.edloidas.entity.common.Project;</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org.edloidas.text.words.Concordance;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org.edloidas.text.words.KeyWord;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org.edloidas.text.words.MeanWord;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org.edloidas.text.words.SenseBlock;</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org.edloidas.web.json.ErrorCode;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org.edloidas.web.json.JsonData;</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org.edloidas.web.service.EntityService;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org.springframework.stereotype.Controller;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org.springframework.ui.Model;</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org.springframework.web.bind.annotation.*;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import javax.annotation.Resource;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java.util.ArrayList;</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java.util.Collections;</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java.util.Comparator;</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java.util.List;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Content Controller, that handles requests for content analysis.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@author </w:t>
      </w:r>
      <w:r w:rsidRPr="003626CF">
        <w:rPr>
          <w:rFonts w:cs="Calibri"/>
          <w:lang w:val="ru-RU"/>
        </w:rPr>
        <w:t>Никита</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@RequestMapping(value = "/content")</w:t>
      </w:r>
    </w:p>
    <w:p w:rsidR="003626CF" w:rsidRPr="003626CF" w:rsidRDefault="003626CF" w:rsidP="003626CF">
      <w:pPr>
        <w:tabs>
          <w:tab w:val="left" w:pos="993"/>
        </w:tabs>
        <w:spacing w:after="0"/>
        <w:ind w:firstLine="284"/>
        <w:rPr>
          <w:rFonts w:cs="Calibri"/>
          <w:lang w:val="en-US"/>
        </w:rPr>
      </w:pPr>
      <w:r w:rsidRPr="003626CF">
        <w:rPr>
          <w:rFonts w:cs="Calibri"/>
          <w:lang w:val="en-US"/>
        </w:rPr>
        <w:t>@SessionAttributes({"userSession",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public class ContentController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Logger for common output. Uses root logger output style.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log4j.properties file for more details.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final static Logger LOGGER = Logger.getLogger(ContentController.class);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Project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EntityService&lt;Project&gt; projectService;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Source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EntityService&lt;Source&gt; sourceService;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SessionService userSession;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Text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TextService textService;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@RequestMapping(value = "/",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List&lt;Source&gt; sources = sourceService.getAll(new Source(userSession.getProject()));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StringBuilder sb = new StringBuilder();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(Source src : sources)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(src.getStatus())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sb.append(src.getText()).append("\n");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 sb.toString());</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(userSession.isUpdateText())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userSession.setUpdateText(false);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textService.doUpdate(sb.toString());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float water = (1 - (float)textService.getMeanCount()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(float)textService.getWordsCount()) * 100;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model.addAttribute("textWordsCount", textService.getWordsCount());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model.addAttribute("textWordsLength", textService.getWordsLength());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model.addAttribute("textMeanCount", 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model.addAttribute("textWater", water);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meaningful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"/meaningful/view/{meanId}",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contentMeaningfulView(@PathVariable("meanId") String 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List&lt;Concordance&gt; cons = textService.getConcordance(id);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 = cons.size();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word =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(id &lt; textService.getMeanWords().size())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word = textService.getMeanWords().get(id).getName();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model.addAttribute("cons", cons);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"/meaningful/graph",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contentMeaningfulGraph(Model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"content-mean-graph";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model.addAttribute("keyWords", textService.getKeyWords());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textService.getKeyWords().size());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"/key/add",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contentKeyAdd(@RequestParam(value = "name", required = true) String name)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(textService.getKeyWords().size() &gt; 0)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id = textService.getKeyWords().get(textService.getKeyWords().size() - 1).getId() + 1;</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textService.getKeyWords().add(new KeyWord(id,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"/key/delete",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contentKeyDelete(@RequestParam(value = "id", required = true) String keyId)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not found.", keyId);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textService.getKeyWords().size();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(textService.getKeyWords().get(i).getId()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json = new JsonData(0, "Category deleted.",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break;</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key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"/key/view/{keyId}",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contentKeyView(@PathVariable("keyId")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word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(word.getId()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model.addAttribute("keyMeanWords", word.getMeanWords());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model.addAttribute("keyMeanCount", word.getMeanWords().size());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List&lt;SenseBlock&gt; senseBlocks = textService.getSenseBlocks();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model.addAttribute("senseBlocks", 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model.addAttribute("senseCount", senseBlocks.size());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LOGGER.error("KeyWord not found.");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contentKeyMeanUpdate(@RequestParam(value = "keyId", required = true)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@RequestParam(value = "meanId", required = true) String meanId)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keyIdVal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meanIdVal = Integer.parseInt(meanId);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key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(key.getId() == keyIdVal)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key.getMeanWords().size();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(key.getMeanWords().get(i).getId() == meanIdVal) {</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key.getMeanWords().remove(i);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inactivated.", "inactivated");</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return json.toString();</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key.getMeanWords().add(textService.getMeanWords().get(meanIdVal));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activated.", "activated");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JsonData(4, "Category not found.", ErrorCode.code4);</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String navaigateToProjects(Model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List&lt;Project&gt;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projects = projectService.getAll(new Project(userSession.getUser()));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count = projects.size();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model.addAttribute("projects",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"project-list";</w:t>
      </w:r>
    </w:p>
    <w:p w:rsidR="003626CF" w:rsidRPr="003626CF" w:rsidRDefault="003626CF" w:rsidP="003626CF">
      <w:pPr>
        <w:tabs>
          <w:tab w:val="left" w:pos="993"/>
        </w:tabs>
        <w:spacing w:after="0"/>
        <w:ind w:firstLine="284"/>
        <w:rPr>
          <w:rFonts w:cs="Calibri"/>
          <w:lang w:val="ru-RU"/>
        </w:rPr>
      </w:pPr>
      <w:r w:rsidRPr="003626CF">
        <w:rPr>
          <w:rFonts w:cs="Calibri"/>
          <w:lang w:val="en-US"/>
        </w:rPr>
        <w:t xml:space="preserve">    </w:t>
      </w:r>
      <w:r w:rsidRPr="003626CF">
        <w:rPr>
          <w:rFonts w:cs="Calibri"/>
          <w:lang w:val="ru-RU"/>
        </w:rPr>
        <w:t>}</w:t>
      </w:r>
    </w:p>
    <w:p w:rsidR="005728A5" w:rsidRDefault="003626CF" w:rsidP="003626CF">
      <w:pPr>
        <w:tabs>
          <w:tab w:val="left" w:pos="993"/>
        </w:tabs>
        <w:spacing w:after="0"/>
        <w:ind w:firstLine="284"/>
        <w:rPr>
          <w:rFonts w:cs="Calibri"/>
          <w:lang w:val="ru-RU"/>
        </w:rPr>
      </w:pPr>
      <w:r w:rsidRPr="003626CF">
        <w:rPr>
          <w:rFonts w:cs="Calibri"/>
          <w:lang w:val="ru-RU"/>
        </w:rPr>
        <w:t>}</w:t>
      </w: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A601D7">
      <w:pPr>
        <w:tabs>
          <w:tab w:val="left" w:pos="993"/>
        </w:tabs>
        <w:spacing w:after="0"/>
        <w:rPr>
          <w:rFonts w:cs="Calibri"/>
          <w:lang w:val="ru-RU"/>
        </w:rPr>
      </w:pP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1DC8" w:rsidRDefault="006E1DC8" w:rsidP="002118D0">
      <w:pPr>
        <w:spacing w:after="0" w:line="240" w:lineRule="auto"/>
      </w:pPr>
      <w:r>
        <w:separator/>
      </w:r>
    </w:p>
  </w:endnote>
  <w:endnote w:type="continuationSeparator" w:id="0">
    <w:p w:rsidR="006E1DC8" w:rsidRDefault="006E1DC8"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0AB" w:rsidRDefault="006146B3">
    <w:pPr>
      <w:pStyle w:val="Footer"/>
    </w:pPr>
    <w:fldSimple w:instr=" PAGE   \* MERGEFORMAT ">
      <w:r w:rsidR="00DD6A4E">
        <w:rPr>
          <w:noProof/>
        </w:rPr>
        <w:t>32</w:t>
      </w:r>
    </w:fldSimple>
  </w:p>
  <w:p w:rsidR="005420AB" w:rsidRDefault="005420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1DC8" w:rsidRDefault="006E1DC8" w:rsidP="002118D0">
      <w:pPr>
        <w:spacing w:after="0" w:line="240" w:lineRule="auto"/>
      </w:pPr>
      <w:r>
        <w:separator/>
      </w:r>
    </w:p>
  </w:footnote>
  <w:footnote w:type="continuationSeparator" w:id="0">
    <w:p w:rsidR="006E1DC8" w:rsidRDefault="006E1DC8"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0AB" w:rsidRDefault="005420AB">
    <w:pPr>
      <w:pStyle w:val="Header"/>
      <w:jc w:val="right"/>
    </w:pPr>
  </w:p>
  <w:p w:rsidR="005420AB" w:rsidRDefault="005420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3">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C0300"/>
    <w:multiLevelType w:val="hybridMultilevel"/>
    <w:tmpl w:val="7A8CAF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9AC22ED"/>
    <w:multiLevelType w:val="hybridMultilevel"/>
    <w:tmpl w:val="493005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C5F0C4B"/>
    <w:multiLevelType w:val="hybridMultilevel"/>
    <w:tmpl w:val="8C6CA78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46255E7"/>
    <w:multiLevelType w:val="hybridMultilevel"/>
    <w:tmpl w:val="7A242562"/>
    <w:lvl w:ilvl="0" w:tplc="55F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75046E"/>
    <w:multiLevelType w:val="hybridMultilevel"/>
    <w:tmpl w:val="2618CD1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60B74EF"/>
    <w:multiLevelType w:val="hybridMultilevel"/>
    <w:tmpl w:val="7018B2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6BF7B49"/>
    <w:multiLevelType w:val="hybridMultilevel"/>
    <w:tmpl w:val="D4A422DA"/>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F73B36"/>
    <w:multiLevelType w:val="multilevel"/>
    <w:tmpl w:val="04190023"/>
    <w:lvl w:ilvl="0">
      <w:start w:val="1"/>
      <w:numFmt w:val="upperRoman"/>
      <w:pStyle w:val="Heading1"/>
      <w:lvlText w:val="Статья %1."/>
      <w:lvlJc w:val="left"/>
      <w:pPr>
        <w:tabs>
          <w:tab w:val="num" w:pos="2520"/>
        </w:tabs>
        <w:ind w:left="720" w:firstLine="0"/>
      </w:pPr>
    </w:lvl>
    <w:lvl w:ilvl="1">
      <w:start w:val="1"/>
      <w:numFmt w:val="decimalZero"/>
      <w:pStyle w:val="Heading2"/>
      <w:isLgl/>
      <w:lvlText w:val="Раздел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18">
    <w:nsid w:val="4A9503A1"/>
    <w:multiLevelType w:val="hybridMultilevel"/>
    <w:tmpl w:val="CC42A94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64D1012"/>
    <w:multiLevelType w:val="multilevel"/>
    <w:tmpl w:val="369EBE08"/>
    <w:lvl w:ilvl="0">
      <w:start w:val="1"/>
      <w:numFmt w:val="decimal"/>
      <w:pStyle w:val="TOC1"/>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20">
    <w:nsid w:val="57355B9E"/>
    <w:multiLevelType w:val="hybridMultilevel"/>
    <w:tmpl w:val="53EABA2C"/>
    <w:lvl w:ilvl="0" w:tplc="EFBCB126">
      <w:start w:val="1"/>
      <w:numFmt w:val="decimal"/>
      <w:lvlText w:val="%1"/>
      <w:lvlJc w:val="left"/>
      <w:pPr>
        <w:ind w:left="1429" w:hanging="360"/>
      </w:pPr>
      <w:rPr>
        <w:rFonts w:hint="default"/>
      </w:rPr>
    </w:lvl>
    <w:lvl w:ilvl="1" w:tplc="CE3EBDC2">
      <w:numFmt w:val="bullet"/>
      <w:lvlText w:val="•"/>
      <w:lvlJc w:val="left"/>
      <w:pPr>
        <w:ind w:left="2220" w:hanging="114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9D043BA"/>
    <w:multiLevelType w:val="hybridMultilevel"/>
    <w:tmpl w:val="CFEAE2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34C1DC6"/>
    <w:multiLevelType w:val="hybridMultilevel"/>
    <w:tmpl w:val="30F45DEA"/>
    <w:lvl w:ilvl="0" w:tplc="EB2E0B4C">
      <w:start w:val="1"/>
      <w:numFmt w:val="bullet"/>
      <w:pStyle w:val="a"/>
      <w:lvlText w:val=""/>
      <w:lvlJc w:val="left"/>
      <w:pPr>
        <w:tabs>
          <w:tab w:val="num" w:pos="66"/>
        </w:tabs>
        <w:ind w:left="1070"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3">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750B774E"/>
    <w:multiLevelType w:val="hybridMultilevel"/>
    <w:tmpl w:val="A628CE5C"/>
    <w:lvl w:ilvl="0" w:tplc="EFBCB126">
      <w:start w:val="1"/>
      <w:numFmt w:val="decimal"/>
      <w:lvlText w:val="%1"/>
      <w:lvlJc w:val="left"/>
      <w:pPr>
        <w:ind w:left="1429" w:hanging="360"/>
      </w:pPr>
      <w:rPr>
        <w:rFonts w:hint="default"/>
      </w:rPr>
    </w:lvl>
    <w:lvl w:ilvl="1" w:tplc="467C8F62">
      <w:start w:val="1"/>
      <w:numFmt w:val="decimal"/>
      <w:lvlText w:val="3.%2"/>
      <w:lvlJc w:val="left"/>
      <w:pPr>
        <w:ind w:left="1440" w:hanging="360"/>
      </w:pPr>
      <w:rPr>
        <w:rFonts w:hint="default"/>
        <w:b/>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5F761D5"/>
    <w:multiLevelType w:val="hybridMultilevel"/>
    <w:tmpl w:val="CC0C8DD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1765D2"/>
    <w:multiLevelType w:val="hybridMultilevel"/>
    <w:tmpl w:val="F566FFE2"/>
    <w:lvl w:ilvl="0" w:tplc="07EA1CB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C924522"/>
    <w:multiLevelType w:val="hybridMultilevel"/>
    <w:tmpl w:val="F0F82144"/>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D823810"/>
    <w:multiLevelType w:val="hybridMultilevel"/>
    <w:tmpl w:val="15D28E1A"/>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6"/>
  </w:num>
  <w:num w:numId="2">
    <w:abstractNumId w:val="1"/>
  </w:num>
  <w:num w:numId="3">
    <w:abstractNumId w:val="20"/>
  </w:num>
  <w:num w:numId="4">
    <w:abstractNumId w:val="25"/>
  </w:num>
  <w:num w:numId="5">
    <w:abstractNumId w:val="12"/>
  </w:num>
  <w:num w:numId="6">
    <w:abstractNumId w:val="19"/>
  </w:num>
  <w:num w:numId="7">
    <w:abstractNumId w:val="24"/>
  </w:num>
  <w:num w:numId="8">
    <w:abstractNumId w:val="17"/>
  </w:num>
  <w:num w:numId="9">
    <w:abstractNumId w:val="5"/>
  </w:num>
  <w:num w:numId="10">
    <w:abstractNumId w:val="28"/>
  </w:num>
  <w:num w:numId="11">
    <w:abstractNumId w:val="2"/>
  </w:num>
  <w:num w:numId="12">
    <w:abstractNumId w:val="15"/>
  </w:num>
  <w:num w:numId="13">
    <w:abstractNumId w:val="13"/>
  </w:num>
  <w:num w:numId="14">
    <w:abstractNumId w:val="14"/>
  </w:num>
  <w:num w:numId="15">
    <w:abstractNumId w:val="26"/>
  </w:num>
  <w:num w:numId="16">
    <w:abstractNumId w:val="9"/>
  </w:num>
  <w:num w:numId="17">
    <w:abstractNumId w:val="30"/>
  </w:num>
  <w:num w:numId="18">
    <w:abstractNumId w:val="29"/>
  </w:num>
  <w:num w:numId="19">
    <w:abstractNumId w:val="27"/>
  </w:num>
  <w:num w:numId="20">
    <w:abstractNumId w:val="4"/>
  </w:num>
  <w:num w:numId="21">
    <w:abstractNumId w:val="23"/>
  </w:num>
  <w:num w:numId="22">
    <w:abstractNumId w:val="0"/>
  </w:num>
  <w:num w:numId="23">
    <w:abstractNumId w:val="3"/>
  </w:num>
  <w:num w:numId="24">
    <w:abstractNumId w:val="18"/>
  </w:num>
  <w:num w:numId="25">
    <w:abstractNumId w:val="21"/>
  </w:num>
  <w:num w:numId="26">
    <w:abstractNumId w:val="11"/>
  </w:num>
  <w:num w:numId="27">
    <w:abstractNumId w:val="7"/>
  </w:num>
  <w:num w:numId="28">
    <w:abstractNumId w:val="10"/>
  </w:num>
  <w:num w:numId="29">
    <w:abstractNumId w:val="8"/>
  </w:num>
  <w:num w:numId="30">
    <w:abstractNumId w:val="22"/>
  </w:num>
  <w:num w:numId="31">
    <w:abstractNumId w:val="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545E"/>
    <w:rsid w:val="00065B4B"/>
    <w:rsid w:val="0007091B"/>
    <w:rsid w:val="000740C6"/>
    <w:rsid w:val="000810F5"/>
    <w:rsid w:val="0008312F"/>
    <w:rsid w:val="00084CD5"/>
    <w:rsid w:val="00097B9A"/>
    <w:rsid w:val="000C10F5"/>
    <w:rsid w:val="000C26A0"/>
    <w:rsid w:val="000C3CF0"/>
    <w:rsid w:val="000D1834"/>
    <w:rsid w:val="000D2037"/>
    <w:rsid w:val="000E3003"/>
    <w:rsid w:val="000F4C66"/>
    <w:rsid w:val="000F57B4"/>
    <w:rsid w:val="000F5F5C"/>
    <w:rsid w:val="000F7DCF"/>
    <w:rsid w:val="0012335C"/>
    <w:rsid w:val="00124286"/>
    <w:rsid w:val="00130EC8"/>
    <w:rsid w:val="001352CC"/>
    <w:rsid w:val="001415D1"/>
    <w:rsid w:val="00142674"/>
    <w:rsid w:val="001428B3"/>
    <w:rsid w:val="001431DB"/>
    <w:rsid w:val="0015615C"/>
    <w:rsid w:val="00160899"/>
    <w:rsid w:val="001652C5"/>
    <w:rsid w:val="00167DD5"/>
    <w:rsid w:val="00170212"/>
    <w:rsid w:val="00170E49"/>
    <w:rsid w:val="00172DA3"/>
    <w:rsid w:val="00173418"/>
    <w:rsid w:val="00184398"/>
    <w:rsid w:val="001926C1"/>
    <w:rsid w:val="0019317F"/>
    <w:rsid w:val="0019405B"/>
    <w:rsid w:val="001A38AD"/>
    <w:rsid w:val="001B5F50"/>
    <w:rsid w:val="001B6C7A"/>
    <w:rsid w:val="001C3FE9"/>
    <w:rsid w:val="001C505D"/>
    <w:rsid w:val="001C5541"/>
    <w:rsid w:val="001D21B8"/>
    <w:rsid w:val="001D280E"/>
    <w:rsid w:val="001D5278"/>
    <w:rsid w:val="001E2802"/>
    <w:rsid w:val="001E4BF1"/>
    <w:rsid w:val="001E6F8A"/>
    <w:rsid w:val="001E7689"/>
    <w:rsid w:val="001F3054"/>
    <w:rsid w:val="002118D0"/>
    <w:rsid w:val="00212464"/>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752A"/>
    <w:rsid w:val="003B2450"/>
    <w:rsid w:val="003C0AC1"/>
    <w:rsid w:val="003D0F81"/>
    <w:rsid w:val="003D23B0"/>
    <w:rsid w:val="003D2697"/>
    <w:rsid w:val="003D319B"/>
    <w:rsid w:val="003E046D"/>
    <w:rsid w:val="003E3181"/>
    <w:rsid w:val="003E3FAD"/>
    <w:rsid w:val="0040056C"/>
    <w:rsid w:val="00401866"/>
    <w:rsid w:val="00401A31"/>
    <w:rsid w:val="00401E64"/>
    <w:rsid w:val="004036A2"/>
    <w:rsid w:val="00404B93"/>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94490"/>
    <w:rsid w:val="005970FA"/>
    <w:rsid w:val="005A695E"/>
    <w:rsid w:val="005B05E3"/>
    <w:rsid w:val="005B2590"/>
    <w:rsid w:val="005B4D49"/>
    <w:rsid w:val="005C6A5F"/>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779C"/>
    <w:rsid w:val="006810E9"/>
    <w:rsid w:val="00681605"/>
    <w:rsid w:val="00683B5E"/>
    <w:rsid w:val="00690B50"/>
    <w:rsid w:val="0069405D"/>
    <w:rsid w:val="006945B4"/>
    <w:rsid w:val="00695533"/>
    <w:rsid w:val="00696729"/>
    <w:rsid w:val="006A12A3"/>
    <w:rsid w:val="006A2595"/>
    <w:rsid w:val="006A43A6"/>
    <w:rsid w:val="006B4C6B"/>
    <w:rsid w:val="006B733D"/>
    <w:rsid w:val="006D198F"/>
    <w:rsid w:val="006D630E"/>
    <w:rsid w:val="006D6FEA"/>
    <w:rsid w:val="006E1DC8"/>
    <w:rsid w:val="006E6B11"/>
    <w:rsid w:val="006F35CC"/>
    <w:rsid w:val="006F6979"/>
    <w:rsid w:val="00705C23"/>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925D9"/>
    <w:rsid w:val="007926DC"/>
    <w:rsid w:val="0079710B"/>
    <w:rsid w:val="007A308F"/>
    <w:rsid w:val="007A3563"/>
    <w:rsid w:val="007A38E0"/>
    <w:rsid w:val="007B4FF3"/>
    <w:rsid w:val="007C48F3"/>
    <w:rsid w:val="007D05FC"/>
    <w:rsid w:val="007D32C2"/>
    <w:rsid w:val="007D7431"/>
    <w:rsid w:val="007D74D2"/>
    <w:rsid w:val="007E27A6"/>
    <w:rsid w:val="007E4CA8"/>
    <w:rsid w:val="007F7472"/>
    <w:rsid w:val="00802BF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5626"/>
    <w:rsid w:val="008D10B2"/>
    <w:rsid w:val="008D6743"/>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697A"/>
    <w:rsid w:val="009B093A"/>
    <w:rsid w:val="009B4E19"/>
    <w:rsid w:val="009C397E"/>
    <w:rsid w:val="009D10B9"/>
    <w:rsid w:val="009D16DF"/>
    <w:rsid w:val="009D7BA2"/>
    <w:rsid w:val="009E48B8"/>
    <w:rsid w:val="009F23A6"/>
    <w:rsid w:val="00A02D53"/>
    <w:rsid w:val="00A07FCC"/>
    <w:rsid w:val="00A12A46"/>
    <w:rsid w:val="00A13108"/>
    <w:rsid w:val="00A136C0"/>
    <w:rsid w:val="00A14D28"/>
    <w:rsid w:val="00A173B1"/>
    <w:rsid w:val="00A23971"/>
    <w:rsid w:val="00A35173"/>
    <w:rsid w:val="00A4076E"/>
    <w:rsid w:val="00A44367"/>
    <w:rsid w:val="00A512B4"/>
    <w:rsid w:val="00A55E1F"/>
    <w:rsid w:val="00A56548"/>
    <w:rsid w:val="00A601D7"/>
    <w:rsid w:val="00A64EF2"/>
    <w:rsid w:val="00A65BC5"/>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B01683"/>
    <w:rsid w:val="00B03C18"/>
    <w:rsid w:val="00B04DF7"/>
    <w:rsid w:val="00B055AF"/>
    <w:rsid w:val="00B057B7"/>
    <w:rsid w:val="00B063A9"/>
    <w:rsid w:val="00B07656"/>
    <w:rsid w:val="00B07969"/>
    <w:rsid w:val="00B424E0"/>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C060B6"/>
    <w:rsid w:val="00C07AFC"/>
    <w:rsid w:val="00C10916"/>
    <w:rsid w:val="00C12B72"/>
    <w:rsid w:val="00C1593A"/>
    <w:rsid w:val="00C16DC7"/>
    <w:rsid w:val="00C221EC"/>
    <w:rsid w:val="00C2587E"/>
    <w:rsid w:val="00C26543"/>
    <w:rsid w:val="00C2662D"/>
    <w:rsid w:val="00C42296"/>
    <w:rsid w:val="00C44ED8"/>
    <w:rsid w:val="00C45241"/>
    <w:rsid w:val="00C5009B"/>
    <w:rsid w:val="00C5367B"/>
    <w:rsid w:val="00C5392D"/>
    <w:rsid w:val="00C578FD"/>
    <w:rsid w:val="00C635D0"/>
    <w:rsid w:val="00C63ADB"/>
    <w:rsid w:val="00C66F47"/>
    <w:rsid w:val="00C75103"/>
    <w:rsid w:val="00C7776D"/>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50F8"/>
    <w:rsid w:val="00D151E2"/>
    <w:rsid w:val="00D21331"/>
    <w:rsid w:val="00D232B1"/>
    <w:rsid w:val="00D25A8E"/>
    <w:rsid w:val="00D26A46"/>
    <w:rsid w:val="00D3273F"/>
    <w:rsid w:val="00D3698C"/>
    <w:rsid w:val="00D45027"/>
    <w:rsid w:val="00D52203"/>
    <w:rsid w:val="00D53052"/>
    <w:rsid w:val="00D531A3"/>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4B04"/>
    <w:rsid w:val="00EB50A8"/>
    <w:rsid w:val="00EB5586"/>
    <w:rsid w:val="00EC1A39"/>
    <w:rsid w:val="00ED1057"/>
    <w:rsid w:val="00ED19CB"/>
    <w:rsid w:val="00ED1FE8"/>
    <w:rsid w:val="00ED5343"/>
    <w:rsid w:val="00ED73DB"/>
    <w:rsid w:val="00EE25EF"/>
    <w:rsid w:val="00EE25F2"/>
    <w:rsid w:val="00EF078F"/>
    <w:rsid w:val="00EF51BE"/>
    <w:rsid w:val="00EF53F4"/>
    <w:rsid w:val="00EF660F"/>
    <w:rsid w:val="00F0561E"/>
    <w:rsid w:val="00F05D1C"/>
    <w:rsid w:val="00F06455"/>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E0C"/>
    <w:pPr>
      <w:spacing w:after="200" w:line="276" w:lineRule="auto"/>
    </w:pPr>
    <w:rPr>
      <w:rFonts w:eastAsia="Times New Roman"/>
      <w:sz w:val="22"/>
      <w:szCs w:val="22"/>
      <w:lang w:val="be-BY" w:eastAsia="be-BY"/>
    </w:rPr>
  </w:style>
  <w:style w:type="paragraph" w:styleId="Heading1">
    <w:name w:val="heading 1"/>
    <w:basedOn w:val="Normal"/>
    <w:next w:val="Normal"/>
    <w:link w:val="Heading1Char"/>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Heading2">
    <w:name w:val="heading 2"/>
    <w:basedOn w:val="Normal"/>
    <w:next w:val="Normal"/>
    <w:link w:val="Heading2Char"/>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Heading3">
    <w:name w:val="heading 3"/>
    <w:basedOn w:val="Normal"/>
    <w:next w:val="Normal"/>
    <w:link w:val="Heading3Char"/>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Heading4">
    <w:name w:val="heading 4"/>
    <w:basedOn w:val="Normal"/>
    <w:next w:val="Normal"/>
    <w:link w:val="Heading4Char"/>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E0C"/>
    <w:rPr>
      <w:rFonts w:ascii="Arial" w:eastAsia="Times New Roman" w:hAnsi="Arial" w:cs="Arial"/>
      <w:b/>
      <w:bCs/>
      <w:kern w:val="32"/>
      <w:sz w:val="32"/>
      <w:szCs w:val="32"/>
    </w:rPr>
  </w:style>
  <w:style w:type="character" w:customStyle="1" w:styleId="Heading2Char">
    <w:name w:val="Heading 2 Char"/>
    <w:basedOn w:val="DefaultParagraphFont"/>
    <w:link w:val="Heading2"/>
    <w:rsid w:val="00236E0C"/>
    <w:rPr>
      <w:rFonts w:ascii="Arial" w:eastAsia="Times New Roman" w:hAnsi="Arial" w:cs="Arial"/>
      <w:b/>
      <w:bCs/>
      <w:i/>
      <w:iCs/>
      <w:sz w:val="28"/>
      <w:szCs w:val="28"/>
    </w:rPr>
  </w:style>
  <w:style w:type="character" w:customStyle="1" w:styleId="Heading3Char">
    <w:name w:val="Heading 3 Char"/>
    <w:basedOn w:val="DefaultParagraphFont"/>
    <w:link w:val="Heading3"/>
    <w:rsid w:val="00236E0C"/>
    <w:rPr>
      <w:rFonts w:ascii="Times New Roman" w:eastAsia="Times New Roman" w:hAnsi="Times New Roman"/>
      <w:sz w:val="28"/>
      <w:szCs w:val="28"/>
    </w:rPr>
  </w:style>
  <w:style w:type="paragraph" w:styleId="Header">
    <w:name w:val="header"/>
    <w:basedOn w:val="Normal"/>
    <w:link w:val="HeaderChar"/>
    <w:uiPriority w:val="99"/>
    <w:unhideWhenUsed/>
    <w:rsid w:val="00236E0C"/>
    <w:pPr>
      <w:tabs>
        <w:tab w:val="center" w:pos="4677"/>
        <w:tab w:val="right" w:pos="9355"/>
      </w:tabs>
      <w:spacing w:after="0" w:line="240" w:lineRule="auto"/>
    </w:pPr>
    <w:rPr>
      <w:lang w:val="ru-RU" w:eastAsia="ru-RU"/>
    </w:rPr>
  </w:style>
  <w:style w:type="character" w:customStyle="1" w:styleId="HeaderChar">
    <w:name w:val="Header Char"/>
    <w:basedOn w:val="DefaultParagraphFont"/>
    <w:link w:val="Header"/>
    <w:uiPriority w:val="99"/>
    <w:rsid w:val="00236E0C"/>
    <w:rPr>
      <w:rFonts w:ascii="Calibri" w:eastAsia="Times New Roman" w:hAnsi="Calibri" w:cs="Times New Roman"/>
      <w:lang w:eastAsia="ru-RU"/>
    </w:rPr>
  </w:style>
  <w:style w:type="paragraph" w:styleId="ListParagraph">
    <w:name w:val="List Paragraph"/>
    <w:basedOn w:val="Normal"/>
    <w:uiPriority w:val="99"/>
    <w:qFormat/>
    <w:rsid w:val="00236E0C"/>
    <w:pPr>
      <w:ind w:left="720"/>
      <w:contextualSpacing/>
    </w:pPr>
    <w:rPr>
      <w:lang w:val="ru-RU" w:eastAsia="ru-RU"/>
    </w:rPr>
  </w:style>
  <w:style w:type="character" w:customStyle="1" w:styleId="BodyTextIndent2Char">
    <w:name w:val="Body Text Indent 2 Char"/>
    <w:basedOn w:val="DefaultParagraphFont"/>
    <w:link w:val="BodyTextIndent2"/>
    <w:locked/>
    <w:rsid w:val="00236E0C"/>
    <w:rPr>
      <w:sz w:val="28"/>
      <w:szCs w:val="24"/>
    </w:rPr>
  </w:style>
  <w:style w:type="paragraph" w:styleId="BodyTextIndent2">
    <w:name w:val="Body Text Indent 2"/>
    <w:basedOn w:val="Normal"/>
    <w:link w:val="BodyTextIndent2Char"/>
    <w:rsid w:val="00236E0C"/>
    <w:pPr>
      <w:spacing w:after="0" w:line="240" w:lineRule="auto"/>
      <w:ind w:firstLine="1260"/>
      <w:jc w:val="both"/>
    </w:pPr>
    <w:rPr>
      <w:rFonts w:eastAsia="Calibri"/>
      <w:sz w:val="28"/>
      <w:szCs w:val="24"/>
      <w:lang w:val="ru-RU" w:eastAsia="en-US"/>
    </w:rPr>
  </w:style>
  <w:style w:type="character" w:customStyle="1" w:styleId="21">
    <w:name w:val="Основной текст с отступом 2 Знак1"/>
    <w:basedOn w:val="DefaultParagraphFont"/>
    <w:link w:val="BodyTextIndent2"/>
    <w:uiPriority w:val="99"/>
    <w:semiHidden/>
    <w:rsid w:val="00236E0C"/>
    <w:rPr>
      <w:rFonts w:ascii="Calibri" w:eastAsia="Times New Roman" w:hAnsi="Calibri" w:cs="Times New Roman"/>
      <w:lang w:val="be-BY" w:eastAsia="be-BY"/>
    </w:rPr>
  </w:style>
  <w:style w:type="paragraph" w:styleId="NormalWeb">
    <w:name w:val="Normal (Web)"/>
    <w:basedOn w:val="Normal"/>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Footer">
    <w:name w:val="footer"/>
    <w:basedOn w:val="Normal"/>
    <w:link w:val="FooterChar"/>
    <w:uiPriority w:val="99"/>
    <w:unhideWhenUsed/>
    <w:rsid w:val="00236E0C"/>
    <w:pPr>
      <w:tabs>
        <w:tab w:val="center" w:pos="4536"/>
        <w:tab w:val="right" w:pos="9072"/>
      </w:tabs>
      <w:spacing w:after="0" w:line="240" w:lineRule="auto"/>
      <w:jc w:val="right"/>
    </w:pPr>
    <w:rPr>
      <w:lang w:val="ru-RU"/>
    </w:rPr>
  </w:style>
  <w:style w:type="character" w:customStyle="1" w:styleId="FooterChar">
    <w:name w:val="Footer Char"/>
    <w:basedOn w:val="DefaultParagraphFont"/>
    <w:link w:val="Footer"/>
    <w:uiPriority w:val="99"/>
    <w:rsid w:val="00236E0C"/>
    <w:rPr>
      <w:rFonts w:ascii="Calibri" w:eastAsia="Times New Roman" w:hAnsi="Calibri" w:cs="Times New Roman"/>
      <w:lang w:eastAsia="be-BY"/>
    </w:rPr>
  </w:style>
  <w:style w:type="paragraph" w:styleId="Title">
    <w:name w:val="Title"/>
    <w:basedOn w:val="Normal"/>
    <w:next w:val="Normal"/>
    <w:link w:val="TitleChar"/>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TitleChar">
    <w:name w:val="Title Char"/>
    <w:basedOn w:val="DefaultParagraphFont"/>
    <w:link w:val="Title"/>
    <w:rsid w:val="00236E0C"/>
    <w:rPr>
      <w:rFonts w:ascii="Times New Roman" w:eastAsia="Times New Roman" w:hAnsi="Times New Roman" w:cs="Times New Roman"/>
      <w:sz w:val="40"/>
      <w:szCs w:val="20"/>
      <w:lang w:eastAsia="ar-SA"/>
    </w:rPr>
  </w:style>
  <w:style w:type="paragraph" w:styleId="List2">
    <w:name w:val="List 2"/>
    <w:basedOn w:val="Normal"/>
    <w:rsid w:val="00236E0C"/>
    <w:pPr>
      <w:spacing w:after="0" w:line="240" w:lineRule="auto"/>
      <w:ind w:left="566" w:hanging="283"/>
    </w:pPr>
    <w:rPr>
      <w:rFonts w:ascii="Times New Roman" w:hAnsi="Times New Roman"/>
      <w:sz w:val="24"/>
      <w:szCs w:val="24"/>
      <w:lang w:val="ru-RU" w:eastAsia="ru-RU"/>
    </w:rPr>
  </w:style>
  <w:style w:type="paragraph" w:styleId="NormalIndent">
    <w:name w:val="Normal Indent"/>
    <w:basedOn w:val="Normal"/>
    <w:rsid w:val="00236E0C"/>
    <w:pPr>
      <w:spacing w:after="0" w:line="240" w:lineRule="auto"/>
      <w:ind w:left="708"/>
    </w:pPr>
    <w:rPr>
      <w:rFonts w:ascii="Times New Roman" w:hAnsi="Times New Roman"/>
      <w:sz w:val="24"/>
      <w:szCs w:val="24"/>
      <w:lang w:val="ru-RU" w:eastAsia="ru-RU"/>
    </w:rPr>
  </w:style>
  <w:style w:type="paragraph" w:styleId="BodyText">
    <w:name w:val="Body Text"/>
    <w:basedOn w:val="Normal"/>
    <w:link w:val="BodyTextChar"/>
    <w:uiPriority w:val="99"/>
    <w:semiHidden/>
    <w:unhideWhenUsed/>
    <w:rsid w:val="00236E0C"/>
    <w:pPr>
      <w:spacing w:after="120"/>
    </w:pPr>
  </w:style>
  <w:style w:type="character" w:customStyle="1" w:styleId="BodyTextChar">
    <w:name w:val="Body Text Char"/>
    <w:basedOn w:val="DefaultParagraphFont"/>
    <w:link w:val="BodyText"/>
    <w:uiPriority w:val="99"/>
    <w:semiHidden/>
    <w:rsid w:val="00236E0C"/>
    <w:rPr>
      <w:rFonts w:ascii="Calibri" w:eastAsia="Times New Roman" w:hAnsi="Calibri" w:cs="Times New Roman"/>
      <w:lang w:val="be-BY" w:eastAsia="be-BY"/>
    </w:rPr>
  </w:style>
  <w:style w:type="paragraph" w:styleId="BodyTextFirstIndent">
    <w:name w:val="Body Text First Indent"/>
    <w:basedOn w:val="BodyText"/>
    <w:link w:val="BodyTextFirstIndentChar"/>
    <w:rsid w:val="00236E0C"/>
    <w:pPr>
      <w:spacing w:line="240" w:lineRule="auto"/>
      <w:ind w:firstLine="210"/>
    </w:pPr>
    <w:rPr>
      <w:rFonts w:ascii="Times New Roman" w:hAnsi="Times New Roman"/>
      <w:sz w:val="24"/>
      <w:szCs w:val="24"/>
      <w:lang w:val="ru-RU" w:eastAsia="ru-RU"/>
    </w:rPr>
  </w:style>
  <w:style w:type="character" w:customStyle="1" w:styleId="BodyTextFirstIndentChar">
    <w:name w:val="Body Text First Indent Char"/>
    <w:basedOn w:val="BodyTextChar"/>
    <w:link w:val="BodyTextFirstIndent"/>
    <w:rsid w:val="00236E0C"/>
    <w:rPr>
      <w:rFonts w:ascii="Times New Roman" w:hAnsi="Times New Roman"/>
      <w:sz w:val="24"/>
      <w:szCs w:val="24"/>
      <w:lang w:eastAsia="ru-RU"/>
    </w:rPr>
  </w:style>
  <w:style w:type="character" w:styleId="Hyperlink">
    <w:name w:val="Hyperlink"/>
    <w:basedOn w:val="DefaultParagraphFont"/>
    <w:uiPriority w:val="99"/>
    <w:unhideWhenUsed/>
    <w:rsid w:val="00236E0C"/>
    <w:rPr>
      <w:color w:val="0000FF"/>
      <w:u w:val="single"/>
    </w:rPr>
  </w:style>
  <w:style w:type="paragraph" w:styleId="BalloonText">
    <w:name w:val="Balloon Text"/>
    <w:basedOn w:val="Normal"/>
    <w:link w:val="BalloonTextChar"/>
    <w:uiPriority w:val="99"/>
    <w:semiHidden/>
    <w:unhideWhenUsed/>
    <w:rsid w:val="00236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DefaultParagraphFont"/>
    <w:rsid w:val="00236E0C"/>
  </w:style>
  <w:style w:type="character" w:styleId="Strong">
    <w:name w:val="Strong"/>
    <w:basedOn w:val="DefaultParagraphFont"/>
    <w:uiPriority w:val="22"/>
    <w:qFormat/>
    <w:rsid w:val="000F4C66"/>
    <w:rPr>
      <w:b/>
      <w:bCs/>
    </w:rPr>
  </w:style>
  <w:style w:type="character" w:customStyle="1" w:styleId="apple-converted-space">
    <w:name w:val="apple-converted-space"/>
    <w:basedOn w:val="DefaultParagraphFont"/>
    <w:rsid w:val="000F4C66"/>
  </w:style>
  <w:style w:type="paragraph" w:styleId="NoSpacing">
    <w:name w:val="No Spacing"/>
    <w:uiPriority w:val="1"/>
    <w:qFormat/>
    <w:rsid w:val="003A752A"/>
    <w:rPr>
      <w:rFonts w:eastAsia="Times New Roman"/>
      <w:sz w:val="22"/>
      <w:szCs w:val="22"/>
    </w:rPr>
  </w:style>
  <w:style w:type="paragraph" w:customStyle="1" w:styleId="1">
    <w:name w:val="Абзац списка1"/>
    <w:basedOn w:val="Normal"/>
    <w:rsid w:val="003A752A"/>
    <w:pPr>
      <w:spacing w:after="0" w:line="240" w:lineRule="auto"/>
      <w:ind w:left="720"/>
      <w:contextualSpacing/>
    </w:pPr>
    <w:rPr>
      <w:rFonts w:ascii="Times New Roman" w:eastAsia="Calibri" w:hAnsi="Times New Roman"/>
      <w:sz w:val="24"/>
      <w:szCs w:val="24"/>
      <w:lang w:val="ru-RU" w:eastAsia="ru-RU"/>
    </w:rPr>
  </w:style>
  <w:style w:type="paragraph" w:styleId="TOCHeading">
    <w:name w:val="TOC Heading"/>
    <w:basedOn w:val="Heading1"/>
    <w:next w:val="Normal"/>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TOC2">
    <w:name w:val="toc 2"/>
    <w:basedOn w:val="Normal"/>
    <w:next w:val="Normal"/>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TOC3">
    <w:name w:val="toc 3"/>
    <w:basedOn w:val="Normal"/>
    <w:next w:val="Normal"/>
    <w:autoRedefine/>
    <w:uiPriority w:val="39"/>
    <w:unhideWhenUsed/>
    <w:qFormat/>
    <w:rsid w:val="00EF53F4"/>
    <w:pPr>
      <w:spacing w:after="0"/>
      <w:ind w:left="220"/>
    </w:pPr>
    <w:rPr>
      <w:sz w:val="20"/>
      <w:szCs w:val="20"/>
    </w:rPr>
  </w:style>
  <w:style w:type="paragraph" w:styleId="TOC4">
    <w:name w:val="toc 4"/>
    <w:basedOn w:val="Normal"/>
    <w:next w:val="Normal"/>
    <w:autoRedefine/>
    <w:uiPriority w:val="39"/>
    <w:unhideWhenUsed/>
    <w:rsid w:val="00EF53F4"/>
    <w:pPr>
      <w:spacing w:after="0"/>
      <w:ind w:left="440"/>
    </w:pPr>
    <w:rPr>
      <w:sz w:val="20"/>
      <w:szCs w:val="20"/>
    </w:rPr>
  </w:style>
  <w:style w:type="paragraph" w:styleId="TOC5">
    <w:name w:val="toc 5"/>
    <w:basedOn w:val="Normal"/>
    <w:next w:val="Normal"/>
    <w:autoRedefine/>
    <w:uiPriority w:val="39"/>
    <w:unhideWhenUsed/>
    <w:rsid w:val="00EF53F4"/>
    <w:pPr>
      <w:spacing w:after="0"/>
      <w:ind w:left="660"/>
    </w:pPr>
    <w:rPr>
      <w:sz w:val="20"/>
      <w:szCs w:val="20"/>
    </w:rPr>
  </w:style>
  <w:style w:type="paragraph" w:styleId="TOC6">
    <w:name w:val="toc 6"/>
    <w:basedOn w:val="Normal"/>
    <w:next w:val="Normal"/>
    <w:autoRedefine/>
    <w:uiPriority w:val="39"/>
    <w:unhideWhenUsed/>
    <w:rsid w:val="00EF53F4"/>
    <w:pPr>
      <w:spacing w:after="0"/>
      <w:ind w:left="880"/>
    </w:pPr>
    <w:rPr>
      <w:sz w:val="20"/>
      <w:szCs w:val="20"/>
    </w:rPr>
  </w:style>
  <w:style w:type="paragraph" w:styleId="TOC7">
    <w:name w:val="toc 7"/>
    <w:basedOn w:val="Normal"/>
    <w:next w:val="Normal"/>
    <w:autoRedefine/>
    <w:uiPriority w:val="39"/>
    <w:unhideWhenUsed/>
    <w:rsid w:val="00EF53F4"/>
    <w:pPr>
      <w:spacing w:after="0"/>
      <w:ind w:left="1100"/>
    </w:pPr>
    <w:rPr>
      <w:sz w:val="20"/>
      <w:szCs w:val="20"/>
    </w:rPr>
  </w:style>
  <w:style w:type="paragraph" w:styleId="TOC8">
    <w:name w:val="toc 8"/>
    <w:basedOn w:val="Normal"/>
    <w:next w:val="Normal"/>
    <w:autoRedefine/>
    <w:uiPriority w:val="39"/>
    <w:unhideWhenUsed/>
    <w:rsid w:val="00EF53F4"/>
    <w:pPr>
      <w:spacing w:after="0"/>
      <w:ind w:left="1320"/>
    </w:pPr>
    <w:rPr>
      <w:sz w:val="20"/>
      <w:szCs w:val="20"/>
    </w:rPr>
  </w:style>
  <w:style w:type="paragraph" w:styleId="TOC9">
    <w:name w:val="toc 9"/>
    <w:basedOn w:val="Normal"/>
    <w:next w:val="Normal"/>
    <w:autoRedefine/>
    <w:uiPriority w:val="39"/>
    <w:unhideWhenUsed/>
    <w:rsid w:val="00EF53F4"/>
    <w:pPr>
      <w:spacing w:after="0"/>
      <w:ind w:left="1540"/>
    </w:pPr>
    <w:rPr>
      <w:sz w:val="20"/>
      <w:szCs w:val="20"/>
    </w:rPr>
  </w:style>
  <w:style w:type="paragraph" w:styleId="FootnoteText">
    <w:name w:val="footnote text"/>
    <w:basedOn w:val="Normal"/>
    <w:link w:val="FootnoteTextChar"/>
    <w:uiPriority w:val="99"/>
    <w:semiHidden/>
    <w:unhideWhenUsed/>
    <w:rsid w:val="005D1BF9"/>
    <w:rPr>
      <w:sz w:val="20"/>
      <w:szCs w:val="20"/>
    </w:rPr>
  </w:style>
  <w:style w:type="character" w:customStyle="1" w:styleId="FootnoteTextChar">
    <w:name w:val="Footnote Text Char"/>
    <w:basedOn w:val="DefaultParagraphFont"/>
    <w:link w:val="FootnoteText"/>
    <w:uiPriority w:val="99"/>
    <w:semiHidden/>
    <w:rsid w:val="005D1BF9"/>
    <w:rPr>
      <w:rFonts w:eastAsia="Times New Roman"/>
      <w:lang w:val="be-BY" w:eastAsia="be-BY"/>
    </w:rPr>
  </w:style>
  <w:style w:type="character" w:styleId="FootnoteReference">
    <w:name w:val="footnote reference"/>
    <w:basedOn w:val="DefaultParagraphFont"/>
    <w:uiPriority w:val="99"/>
    <w:semiHidden/>
    <w:unhideWhenUsed/>
    <w:rsid w:val="005D1BF9"/>
    <w:rPr>
      <w:vertAlign w:val="superscript"/>
    </w:rPr>
  </w:style>
  <w:style w:type="paragraph" w:customStyle="1" w:styleId="a0">
    <w:name w:val="Курсач_подзаголовок"/>
    <w:basedOn w:val="Normal"/>
    <w:link w:val="a1"/>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1">
    <w:name w:val="Курсач_подзаголовок Знак"/>
    <w:link w:val="a0"/>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Normal"/>
    <w:rsid w:val="00A56548"/>
    <w:pPr>
      <w:spacing w:after="0" w:line="240" w:lineRule="auto"/>
      <w:ind w:firstLine="709"/>
      <w:jc w:val="both"/>
    </w:pPr>
    <w:rPr>
      <w:rFonts w:ascii="Times New Roman" w:hAnsi="Times New Roman"/>
      <w:sz w:val="28"/>
      <w:szCs w:val="20"/>
      <w:lang w:val="ru-RU" w:eastAsia="ru-RU"/>
    </w:rPr>
  </w:style>
  <w:style w:type="character" w:customStyle="1" w:styleId="Heading4Char">
    <w:name w:val="Heading 4 Char"/>
    <w:basedOn w:val="DefaultParagraphFont"/>
    <w:link w:val="Heading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Normal"/>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DefaultParagraphFont"/>
    <w:link w:val="SimpleTextStyle"/>
    <w:rsid w:val="00AB2394"/>
    <w:rPr>
      <w:rFonts w:ascii="Times New Roman" w:hAnsi="Times New Roman"/>
      <w:sz w:val="28"/>
      <w:szCs w:val="28"/>
      <w:lang w:eastAsia="en-US"/>
    </w:rPr>
  </w:style>
  <w:style w:type="paragraph" w:customStyle="1" w:styleId="BodyText21">
    <w:name w:val="Body Text 21"/>
    <w:basedOn w:val="Normal"/>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Normal"/>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TableGrid">
    <w:name w:val="Table Grid"/>
    <w:basedOn w:val="TableNormal"/>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w:basedOn w:val="a2"/>
    <w:link w:val="a3"/>
    <w:qFormat/>
    <w:rsid w:val="00756644"/>
    <w:pPr>
      <w:numPr>
        <w:numId w:val="30"/>
      </w:numPr>
      <w:tabs>
        <w:tab w:val="clear" w:pos="66"/>
        <w:tab w:val="num" w:pos="2520"/>
      </w:tabs>
      <w:ind w:left="720" w:firstLine="0"/>
    </w:pPr>
  </w:style>
  <w:style w:type="character" w:customStyle="1" w:styleId="a3">
    <w:name w:val="список Знак"/>
    <w:basedOn w:val="a4"/>
    <w:link w:val="a"/>
    <w:rsid w:val="00756644"/>
  </w:style>
  <w:style w:type="paragraph" w:customStyle="1" w:styleId="a2">
    <w:name w:val="Диплом"/>
    <w:basedOn w:val="Normal"/>
    <w:link w:val="a4"/>
    <w:qFormat/>
    <w:rsid w:val="00756644"/>
    <w:pPr>
      <w:spacing w:after="0"/>
      <w:ind w:firstLine="851"/>
      <w:jc w:val="both"/>
    </w:pPr>
    <w:rPr>
      <w:rFonts w:ascii="Times New Roman" w:hAnsi="Times New Roman"/>
      <w:sz w:val="28"/>
      <w:szCs w:val="24"/>
      <w:lang w:val="ru-RU" w:eastAsia="ru-RU"/>
    </w:rPr>
  </w:style>
  <w:style w:type="character" w:customStyle="1" w:styleId="a4">
    <w:name w:val="Диплом Знак"/>
    <w:basedOn w:val="DefaultParagraphFont"/>
    <w:link w:val="a2"/>
    <w:rsid w:val="00756644"/>
    <w:rPr>
      <w:rFonts w:ascii="Times New Roman" w:eastAsia="Times New Roman" w:hAnsi="Times New Roman"/>
      <w:sz w:val="28"/>
      <w:szCs w:val="24"/>
    </w:r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BC972-CDB0-4B52-9680-236B289DA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71</Pages>
  <Words>13615</Words>
  <Characters>77606</Characters>
  <Application>Microsoft Office Word</Application>
  <DocSecurity>0</DocSecurity>
  <Lines>646</Lines>
  <Paragraphs>182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91039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edloidas</cp:lastModifiedBy>
  <cp:revision>13</cp:revision>
  <dcterms:created xsi:type="dcterms:W3CDTF">2013-05-16T21:47:00Z</dcterms:created>
  <dcterms:modified xsi:type="dcterms:W3CDTF">2013-05-28T10:12:00Z</dcterms:modified>
</cp:coreProperties>
</file>