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E39" w:rsidRPr="00C12B72" w:rsidRDefault="00061E39" w:rsidP="00061E39">
      <w:pPr>
        <w:pStyle w:val="ListParagraph"/>
        <w:numPr>
          <w:ilvl w:val="0"/>
          <w:numId w:val="2"/>
        </w:numPr>
        <w:tabs>
          <w:tab w:val="left" w:pos="709"/>
        </w:tabs>
        <w:spacing w:after="0"/>
        <w:ind w:left="993" w:hanging="284"/>
        <w:rPr>
          <w:rFonts w:ascii="Times New Roman" w:hAnsi="Times New Roman"/>
          <w:b/>
          <w:sz w:val="28"/>
          <w:szCs w:val="28"/>
        </w:rPr>
      </w:pPr>
      <w:r w:rsidRPr="00AB2394">
        <w:rPr>
          <w:rFonts w:ascii="Times New Roman" w:hAnsi="Times New Roman"/>
          <w:b/>
          <w:sz w:val="28"/>
          <w:szCs w:val="28"/>
        </w:rPr>
        <w:t>ТЕХНИКО-ЭКОНОМИЧЕСКОЕ ОБОСНОВАНИЕ ЭФФЕКТИВНОСТИ РАЗРАБОТКИ И ИСПОЛЬЗОВАНИЯ</w:t>
      </w:r>
      <w:r>
        <w:rPr>
          <w:rFonts w:ascii="Times New Roman" w:hAnsi="Times New Roman"/>
          <w:b/>
          <w:sz w:val="28"/>
          <w:szCs w:val="28"/>
        </w:rPr>
        <w:t xml:space="preserve"> СИСТЕМЫ АНАЛИЗА НАРРАТИВНЫХ ИСТОЧНИКОВ</w:t>
      </w:r>
    </w:p>
    <w:p w:rsidR="00061E39" w:rsidRPr="00B07969" w:rsidRDefault="00061E39" w:rsidP="00061E39">
      <w:pPr>
        <w:spacing w:after="0"/>
        <w:ind w:left="709"/>
        <w:rPr>
          <w:rFonts w:ascii="Times New Roman" w:hAnsi="Times New Roman"/>
          <w:sz w:val="28"/>
          <w:szCs w:val="28"/>
          <w:lang w:val="ru-RU"/>
        </w:rPr>
      </w:pPr>
    </w:p>
    <w:p w:rsidR="00061E39" w:rsidRPr="00061E39" w:rsidRDefault="00061E39" w:rsidP="00061E39">
      <w:pPr>
        <w:pStyle w:val="ListParagraph"/>
        <w:numPr>
          <w:ilvl w:val="0"/>
          <w:numId w:val="1"/>
        </w:numPr>
        <w:spacing w:after="0"/>
        <w:contextualSpacing w:val="0"/>
        <w:rPr>
          <w:rFonts w:ascii="Times New Roman" w:hAnsi="Times New Roman"/>
          <w:b/>
          <w:vanish/>
          <w:sz w:val="28"/>
          <w:szCs w:val="28"/>
          <w:lang w:eastAsia="be-BY"/>
        </w:rPr>
      </w:pPr>
    </w:p>
    <w:p w:rsidR="00061E39" w:rsidRPr="00061E39" w:rsidRDefault="00061E39" w:rsidP="00061E39">
      <w:pPr>
        <w:pStyle w:val="ListParagraph"/>
        <w:numPr>
          <w:ilvl w:val="0"/>
          <w:numId w:val="1"/>
        </w:numPr>
        <w:spacing w:after="0"/>
        <w:contextualSpacing w:val="0"/>
        <w:rPr>
          <w:rFonts w:ascii="Times New Roman" w:hAnsi="Times New Roman"/>
          <w:b/>
          <w:vanish/>
          <w:sz w:val="28"/>
          <w:szCs w:val="28"/>
          <w:lang w:eastAsia="be-BY"/>
        </w:rPr>
      </w:pPr>
    </w:p>
    <w:p w:rsidR="00061E39" w:rsidRPr="00061E39" w:rsidRDefault="00061E39" w:rsidP="00061E39">
      <w:pPr>
        <w:pStyle w:val="ListParagraph"/>
        <w:numPr>
          <w:ilvl w:val="0"/>
          <w:numId w:val="1"/>
        </w:numPr>
        <w:spacing w:after="0"/>
        <w:contextualSpacing w:val="0"/>
        <w:rPr>
          <w:rFonts w:ascii="Times New Roman" w:hAnsi="Times New Roman"/>
          <w:b/>
          <w:vanish/>
          <w:sz w:val="28"/>
          <w:szCs w:val="28"/>
          <w:lang w:eastAsia="be-BY"/>
        </w:rPr>
      </w:pPr>
    </w:p>
    <w:p w:rsidR="00061E39" w:rsidRPr="00061E39" w:rsidRDefault="00061E39" w:rsidP="00061E39">
      <w:pPr>
        <w:pStyle w:val="ListParagraph"/>
        <w:numPr>
          <w:ilvl w:val="0"/>
          <w:numId w:val="1"/>
        </w:numPr>
        <w:spacing w:after="0"/>
        <w:contextualSpacing w:val="0"/>
        <w:rPr>
          <w:rFonts w:ascii="Times New Roman" w:hAnsi="Times New Roman"/>
          <w:b/>
          <w:vanish/>
          <w:sz w:val="28"/>
          <w:szCs w:val="28"/>
          <w:lang w:eastAsia="be-BY"/>
        </w:rPr>
      </w:pPr>
    </w:p>
    <w:p w:rsidR="00061E39" w:rsidRDefault="00061E39" w:rsidP="00061E39">
      <w:pPr>
        <w:numPr>
          <w:ilvl w:val="1"/>
          <w:numId w:val="1"/>
        </w:numPr>
        <w:spacing w:after="0"/>
        <w:ind w:left="1129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Характеристика программного продукта</w:t>
      </w:r>
    </w:p>
    <w:p w:rsidR="00061E39" w:rsidRDefault="00061E39" w:rsidP="00061E39">
      <w:pPr>
        <w:spacing w:after="0"/>
        <w:rPr>
          <w:rFonts w:ascii="Times New Roman" w:hAnsi="Times New Roman"/>
          <w:b/>
          <w:sz w:val="28"/>
          <w:szCs w:val="28"/>
          <w:lang w:val="ru-RU"/>
        </w:rPr>
      </w:pPr>
    </w:p>
    <w:p w:rsidR="00061E39" w:rsidRPr="00115132" w:rsidRDefault="00061E39" w:rsidP="00061E39">
      <w:pPr>
        <w:pStyle w:val="0"/>
        <w:spacing w:line="276" w:lineRule="auto"/>
        <w:ind w:firstLine="709"/>
        <w:rPr>
          <w:rFonts w:ascii="Times New Roman" w:hAnsi="Times New Roman"/>
          <w:color w:val="auto"/>
          <w:spacing w:val="0"/>
          <w:sz w:val="28"/>
          <w:szCs w:val="28"/>
        </w:rPr>
      </w:pPr>
      <w:r>
        <w:rPr>
          <w:rFonts w:ascii="Times New Roman" w:hAnsi="Times New Roman"/>
          <w:color w:val="auto"/>
          <w:spacing w:val="0"/>
          <w:sz w:val="28"/>
          <w:szCs w:val="28"/>
        </w:rPr>
        <w:t xml:space="preserve">Программы компьютерного анализа в современном мире пользуются заслуженно большой популярностью, как среди частных лиц, например исследователей, лингвистов, так и среди обычных компаний. Значимым является тот факт, что идеи таких программ были высказаны еще в середине прошлого века, что было обусловлено необходимостью в них. В настоящее время широкое распространение получили программы анализа текстовой информации и средства </w:t>
      </w:r>
      <w:proofErr w:type="spellStart"/>
      <w:proofErr w:type="gramStart"/>
      <w:r>
        <w:rPr>
          <w:rFonts w:ascii="Times New Roman" w:hAnsi="Times New Roman"/>
          <w:color w:val="auto"/>
          <w:spacing w:val="0"/>
          <w:sz w:val="28"/>
          <w:szCs w:val="28"/>
        </w:rPr>
        <w:t>бизнес-аналитики</w:t>
      </w:r>
      <w:proofErr w:type="spellEnd"/>
      <w:proofErr w:type="gramEnd"/>
      <w:r>
        <w:rPr>
          <w:rFonts w:ascii="Times New Roman" w:hAnsi="Times New Roman"/>
          <w:color w:val="auto"/>
          <w:spacing w:val="0"/>
          <w:sz w:val="28"/>
          <w:szCs w:val="28"/>
        </w:rPr>
        <w:t>, позволяющие получать высококачественные неочевидные, ранее неизвестные данные. Разрабатываемый программный продукт относится к первой категории</w:t>
      </w:r>
      <w:r w:rsidRPr="00115132">
        <w:rPr>
          <w:rFonts w:ascii="Times New Roman" w:hAnsi="Times New Roman"/>
          <w:color w:val="auto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color w:val="auto"/>
          <w:spacing w:val="0"/>
          <w:sz w:val="28"/>
          <w:szCs w:val="28"/>
        </w:rPr>
        <w:t xml:space="preserve">и нацелен в первую очередь на пользователей, работающих с </w:t>
      </w:r>
      <w:proofErr w:type="spellStart"/>
      <w:r>
        <w:rPr>
          <w:rFonts w:ascii="Times New Roman" w:hAnsi="Times New Roman"/>
          <w:color w:val="auto"/>
          <w:spacing w:val="0"/>
          <w:sz w:val="28"/>
          <w:szCs w:val="28"/>
        </w:rPr>
        <w:t>нарративом</w:t>
      </w:r>
      <w:proofErr w:type="spellEnd"/>
      <w:r>
        <w:rPr>
          <w:rFonts w:ascii="Times New Roman" w:hAnsi="Times New Roman"/>
          <w:color w:val="auto"/>
          <w:spacing w:val="0"/>
          <w:sz w:val="28"/>
          <w:szCs w:val="28"/>
        </w:rPr>
        <w:t>, и использующих полученные данные для дальнейших исследований в научных или прикладных целях.</w:t>
      </w:r>
    </w:p>
    <w:p w:rsidR="00061E39" w:rsidRDefault="00061E39" w:rsidP="00061E39">
      <w:pPr>
        <w:pStyle w:val="0"/>
        <w:spacing w:line="276" w:lineRule="auto"/>
        <w:ind w:firstLine="709"/>
        <w:rPr>
          <w:rFonts w:ascii="Times New Roman" w:hAnsi="Times New Roman"/>
          <w:color w:val="auto"/>
          <w:spacing w:val="0"/>
          <w:sz w:val="28"/>
          <w:szCs w:val="28"/>
        </w:rPr>
      </w:pPr>
      <w:r>
        <w:rPr>
          <w:rFonts w:ascii="Times New Roman" w:hAnsi="Times New Roman"/>
          <w:color w:val="auto"/>
          <w:spacing w:val="0"/>
          <w:sz w:val="28"/>
          <w:szCs w:val="28"/>
        </w:rPr>
        <w:t>«</w:t>
      </w:r>
      <w:r>
        <w:rPr>
          <w:rFonts w:ascii="Times New Roman" w:hAnsi="Times New Roman"/>
          <w:sz w:val="28"/>
        </w:rPr>
        <w:t>С</w:t>
      </w:r>
      <w:r w:rsidRPr="002529B7">
        <w:rPr>
          <w:rFonts w:ascii="Times New Roman" w:hAnsi="Times New Roman"/>
          <w:sz w:val="28"/>
        </w:rPr>
        <w:t xml:space="preserve">истема обработки текстов </w:t>
      </w:r>
      <w:proofErr w:type="spellStart"/>
      <w:r w:rsidRPr="002529B7">
        <w:rPr>
          <w:rFonts w:ascii="Times New Roman" w:hAnsi="Times New Roman"/>
          <w:sz w:val="28"/>
        </w:rPr>
        <w:t>нарративных</w:t>
      </w:r>
      <w:proofErr w:type="spellEnd"/>
      <w:r w:rsidRPr="002529B7">
        <w:rPr>
          <w:rFonts w:ascii="Times New Roman" w:hAnsi="Times New Roman"/>
          <w:sz w:val="28"/>
        </w:rPr>
        <w:t xml:space="preserve"> источников на основе интеграции лингвистических и статистических методов анализа</w:t>
      </w:r>
      <w:r>
        <w:rPr>
          <w:rFonts w:ascii="Times New Roman" w:hAnsi="Times New Roman"/>
          <w:color w:val="auto"/>
          <w:spacing w:val="0"/>
          <w:sz w:val="28"/>
          <w:szCs w:val="28"/>
        </w:rPr>
        <w:t>» представляет собой продукт, призванный решить следующие задачи:</w:t>
      </w:r>
    </w:p>
    <w:p w:rsidR="00061E39" w:rsidRDefault="00061E39" w:rsidP="00061E39">
      <w:pPr>
        <w:pStyle w:val="0"/>
        <w:numPr>
          <w:ilvl w:val="0"/>
          <w:numId w:val="3"/>
        </w:numPr>
        <w:tabs>
          <w:tab w:val="left" w:pos="993"/>
        </w:tabs>
        <w:spacing w:line="276" w:lineRule="auto"/>
        <w:ind w:left="0" w:firstLine="709"/>
        <w:rPr>
          <w:rFonts w:ascii="Times New Roman" w:hAnsi="Times New Roman"/>
          <w:color w:val="auto"/>
          <w:spacing w:val="0"/>
          <w:sz w:val="28"/>
          <w:szCs w:val="28"/>
        </w:rPr>
      </w:pPr>
      <w:r>
        <w:rPr>
          <w:rFonts w:ascii="Times New Roman" w:hAnsi="Times New Roman"/>
          <w:color w:val="auto"/>
          <w:spacing w:val="0"/>
          <w:sz w:val="28"/>
          <w:szCs w:val="28"/>
        </w:rPr>
        <w:t>увеличить скорость обработки и уменьшить трудоемкость анализа текстовых данных;</w:t>
      </w:r>
    </w:p>
    <w:p w:rsidR="00061E39" w:rsidRDefault="00061E39" w:rsidP="00061E39">
      <w:pPr>
        <w:pStyle w:val="0"/>
        <w:numPr>
          <w:ilvl w:val="0"/>
          <w:numId w:val="3"/>
        </w:numPr>
        <w:tabs>
          <w:tab w:val="left" w:pos="993"/>
        </w:tabs>
        <w:spacing w:line="276" w:lineRule="auto"/>
        <w:ind w:left="0" w:firstLine="709"/>
        <w:rPr>
          <w:rFonts w:ascii="Times New Roman" w:hAnsi="Times New Roman"/>
          <w:color w:val="auto"/>
          <w:spacing w:val="0"/>
          <w:sz w:val="28"/>
          <w:szCs w:val="28"/>
        </w:rPr>
      </w:pPr>
      <w:r w:rsidRPr="002F6AF2">
        <w:rPr>
          <w:rFonts w:ascii="Times New Roman" w:hAnsi="Times New Roman"/>
          <w:color w:val="auto"/>
          <w:spacing w:val="0"/>
          <w:sz w:val="28"/>
          <w:szCs w:val="28"/>
        </w:rPr>
        <w:t>сократить расходы на оплату машинного времени и других ресурсов при обработке и анализе данных</w:t>
      </w:r>
      <w:r>
        <w:rPr>
          <w:rFonts w:ascii="Times New Roman" w:hAnsi="Times New Roman"/>
          <w:color w:val="auto"/>
          <w:spacing w:val="0"/>
          <w:sz w:val="28"/>
          <w:szCs w:val="28"/>
        </w:rPr>
        <w:t>;</w:t>
      </w:r>
    </w:p>
    <w:p w:rsidR="00061E39" w:rsidRDefault="00061E39" w:rsidP="00061E39">
      <w:pPr>
        <w:pStyle w:val="0"/>
        <w:numPr>
          <w:ilvl w:val="0"/>
          <w:numId w:val="3"/>
        </w:numPr>
        <w:tabs>
          <w:tab w:val="left" w:pos="993"/>
        </w:tabs>
        <w:spacing w:line="276" w:lineRule="auto"/>
        <w:ind w:left="0" w:firstLine="709"/>
        <w:rPr>
          <w:rFonts w:ascii="Times New Roman" w:hAnsi="Times New Roman"/>
          <w:color w:val="auto"/>
          <w:spacing w:val="0"/>
          <w:sz w:val="28"/>
          <w:szCs w:val="28"/>
        </w:rPr>
      </w:pPr>
      <w:r>
        <w:rPr>
          <w:rFonts w:ascii="Times New Roman" w:hAnsi="Times New Roman"/>
          <w:color w:val="auto"/>
          <w:spacing w:val="0"/>
          <w:sz w:val="28"/>
          <w:szCs w:val="28"/>
        </w:rPr>
        <w:t>облегчить обработку и хранение промежуточных данных;</w:t>
      </w:r>
    </w:p>
    <w:p w:rsidR="00061E39" w:rsidRDefault="00061E39" w:rsidP="00061E39">
      <w:pPr>
        <w:pStyle w:val="0"/>
        <w:numPr>
          <w:ilvl w:val="0"/>
          <w:numId w:val="3"/>
        </w:numPr>
        <w:tabs>
          <w:tab w:val="left" w:pos="993"/>
        </w:tabs>
        <w:spacing w:line="276" w:lineRule="auto"/>
        <w:ind w:left="0" w:firstLine="709"/>
        <w:rPr>
          <w:rFonts w:ascii="Times New Roman" w:hAnsi="Times New Roman"/>
          <w:color w:val="auto"/>
          <w:spacing w:val="0"/>
          <w:sz w:val="28"/>
          <w:szCs w:val="28"/>
        </w:rPr>
      </w:pPr>
      <w:r>
        <w:rPr>
          <w:rFonts w:ascii="Times New Roman" w:hAnsi="Times New Roman"/>
          <w:color w:val="auto"/>
          <w:spacing w:val="0"/>
          <w:sz w:val="28"/>
          <w:szCs w:val="28"/>
        </w:rPr>
        <w:t>осуществлять визуализацию и форматирование конечных данных и результатов анализа;</w:t>
      </w:r>
    </w:p>
    <w:p w:rsidR="00061E39" w:rsidRDefault="00061E39" w:rsidP="00061E39">
      <w:pPr>
        <w:pStyle w:val="0"/>
        <w:numPr>
          <w:ilvl w:val="0"/>
          <w:numId w:val="3"/>
        </w:numPr>
        <w:tabs>
          <w:tab w:val="left" w:pos="993"/>
        </w:tabs>
        <w:spacing w:line="276" w:lineRule="auto"/>
        <w:ind w:left="0" w:firstLine="709"/>
        <w:rPr>
          <w:rFonts w:ascii="Times New Roman" w:hAnsi="Times New Roman"/>
          <w:color w:val="auto"/>
          <w:spacing w:val="0"/>
          <w:sz w:val="28"/>
          <w:szCs w:val="28"/>
        </w:rPr>
      </w:pPr>
      <w:r>
        <w:rPr>
          <w:rFonts w:ascii="Times New Roman" w:hAnsi="Times New Roman"/>
          <w:color w:val="auto"/>
          <w:spacing w:val="0"/>
          <w:sz w:val="28"/>
          <w:szCs w:val="28"/>
        </w:rPr>
        <w:t>обеспечить получение большого спектра конечных данных без необходимости проведения дополнительных исследований.</w:t>
      </w:r>
    </w:p>
    <w:p w:rsidR="00061E39" w:rsidRPr="001B2DFA" w:rsidRDefault="00061E39" w:rsidP="00061E39">
      <w:pPr>
        <w:pStyle w:val="BodyText21"/>
        <w:tabs>
          <w:tab w:val="clear" w:pos="709"/>
          <w:tab w:val="left" w:pos="0"/>
        </w:tabs>
        <w:spacing w:line="276" w:lineRule="auto"/>
        <w:rPr>
          <w:rFonts w:eastAsia="Calibri"/>
          <w:szCs w:val="28"/>
          <w:lang w:eastAsia="en-US"/>
        </w:rPr>
      </w:pPr>
      <w:r w:rsidRPr="003C0636">
        <w:rPr>
          <w:rFonts w:eastAsia="Calibri"/>
          <w:szCs w:val="28"/>
          <w:lang w:eastAsia="en-US"/>
        </w:rPr>
        <w:t xml:space="preserve">Разработка проектов </w:t>
      </w:r>
      <w:r>
        <w:rPr>
          <w:rFonts w:eastAsia="Calibri"/>
          <w:szCs w:val="28"/>
          <w:lang w:eastAsia="en-US"/>
        </w:rPr>
        <w:t xml:space="preserve">таких </w:t>
      </w:r>
      <w:r w:rsidRPr="003C0636">
        <w:rPr>
          <w:rFonts w:eastAsia="Calibri"/>
          <w:szCs w:val="28"/>
          <w:lang w:eastAsia="en-US"/>
        </w:rPr>
        <w:t>программных сре</w:t>
      </w:r>
      <w:proofErr w:type="gramStart"/>
      <w:r w:rsidRPr="003C0636">
        <w:rPr>
          <w:rFonts w:eastAsia="Calibri"/>
          <w:szCs w:val="28"/>
          <w:lang w:eastAsia="en-US"/>
        </w:rPr>
        <w:t>дств св</w:t>
      </w:r>
      <w:proofErr w:type="gramEnd"/>
      <w:r w:rsidRPr="003C0636">
        <w:rPr>
          <w:rFonts w:eastAsia="Calibri"/>
          <w:szCs w:val="28"/>
          <w:lang w:eastAsia="en-US"/>
        </w:rPr>
        <w:t>язана со значительными затратами ресурсов (трудовых, материальных, финансовых</w:t>
      </w:r>
      <w:r>
        <w:rPr>
          <w:rFonts w:eastAsia="Calibri"/>
          <w:szCs w:val="28"/>
          <w:lang w:eastAsia="en-US"/>
        </w:rPr>
        <w:t>, временных</w:t>
      </w:r>
      <w:r w:rsidRPr="003C0636">
        <w:rPr>
          <w:rFonts w:eastAsia="Calibri"/>
          <w:szCs w:val="28"/>
          <w:lang w:eastAsia="en-US"/>
        </w:rPr>
        <w:t>). В связи с этим</w:t>
      </w:r>
      <w:r>
        <w:rPr>
          <w:rFonts w:eastAsia="Calibri"/>
          <w:szCs w:val="28"/>
          <w:lang w:eastAsia="en-US"/>
        </w:rPr>
        <w:t>,</w:t>
      </w:r>
      <w:r w:rsidRPr="003C0636">
        <w:rPr>
          <w:rFonts w:eastAsia="Calibri"/>
          <w:szCs w:val="28"/>
          <w:lang w:eastAsia="en-US"/>
        </w:rPr>
        <w:t xml:space="preserve"> создание и реализация каждого проекта программного обеспечения нуждается в соответствующем технико-экономическом обосновании (ТЭО).</w:t>
      </w:r>
      <w:r>
        <w:rPr>
          <w:rFonts w:eastAsia="Calibri"/>
          <w:szCs w:val="28"/>
          <w:lang w:eastAsia="en-US"/>
        </w:rPr>
        <w:t xml:space="preserve"> Это позволит рационализировать разработку, снизить затраты и максимизировать прибыль. По этой причине рассчитаем в начале затраты на разработку и отпускную цену на систему анализа </w:t>
      </w:r>
      <w:proofErr w:type="spellStart"/>
      <w:r>
        <w:rPr>
          <w:rFonts w:eastAsia="Calibri"/>
          <w:szCs w:val="28"/>
          <w:lang w:eastAsia="en-US"/>
        </w:rPr>
        <w:t>нарративных</w:t>
      </w:r>
      <w:proofErr w:type="spellEnd"/>
      <w:r>
        <w:rPr>
          <w:rFonts w:eastAsia="Calibri"/>
          <w:szCs w:val="28"/>
          <w:lang w:eastAsia="en-US"/>
        </w:rPr>
        <w:t xml:space="preserve"> источников.</w:t>
      </w:r>
    </w:p>
    <w:p w:rsidR="00061E39" w:rsidRDefault="00061E39" w:rsidP="00061E39">
      <w:pPr>
        <w:numPr>
          <w:ilvl w:val="1"/>
          <w:numId w:val="1"/>
        </w:numPr>
        <w:spacing w:after="0"/>
        <w:ind w:left="1129"/>
        <w:rPr>
          <w:rFonts w:ascii="Times New Roman" w:hAnsi="Times New Roman"/>
          <w:b/>
          <w:sz w:val="28"/>
          <w:szCs w:val="28"/>
          <w:lang w:val="ru-RU"/>
        </w:rPr>
      </w:pPr>
      <w:r w:rsidRPr="00AB2394">
        <w:rPr>
          <w:rFonts w:ascii="Times New Roman" w:hAnsi="Times New Roman"/>
          <w:b/>
          <w:sz w:val="28"/>
          <w:szCs w:val="28"/>
          <w:lang w:val="ru-RU"/>
        </w:rPr>
        <w:lastRenderedPageBreak/>
        <w:t xml:space="preserve">Расчет </w:t>
      </w:r>
      <w:r>
        <w:rPr>
          <w:rFonts w:ascii="Times New Roman" w:hAnsi="Times New Roman"/>
          <w:b/>
          <w:sz w:val="28"/>
          <w:szCs w:val="28"/>
          <w:lang w:val="ru-RU"/>
        </w:rPr>
        <w:t>з</w:t>
      </w:r>
      <w:r w:rsidRPr="00AB2394">
        <w:rPr>
          <w:rFonts w:ascii="Times New Roman" w:hAnsi="Times New Roman"/>
          <w:b/>
          <w:sz w:val="28"/>
          <w:szCs w:val="28"/>
          <w:lang w:val="ru-RU"/>
        </w:rPr>
        <w:t xml:space="preserve">атрат на разработку </w:t>
      </w:r>
      <w:r>
        <w:rPr>
          <w:rFonts w:ascii="Times New Roman" w:hAnsi="Times New Roman"/>
          <w:b/>
          <w:sz w:val="28"/>
          <w:szCs w:val="28"/>
          <w:lang w:val="ru-RU"/>
        </w:rPr>
        <w:t xml:space="preserve">и отпускной цены </w:t>
      </w:r>
      <w:r w:rsidRPr="00AB2394">
        <w:rPr>
          <w:rFonts w:ascii="Times New Roman" w:hAnsi="Times New Roman"/>
          <w:b/>
          <w:sz w:val="28"/>
          <w:szCs w:val="28"/>
          <w:lang w:val="ru-RU"/>
        </w:rPr>
        <w:t>программного продукта</w:t>
      </w:r>
    </w:p>
    <w:p w:rsidR="00061E39" w:rsidRDefault="00061E39" w:rsidP="00061E39">
      <w:pPr>
        <w:spacing w:after="0"/>
        <w:rPr>
          <w:rFonts w:ascii="Times New Roman" w:hAnsi="Times New Roman"/>
          <w:b/>
          <w:sz w:val="28"/>
          <w:szCs w:val="28"/>
          <w:lang w:val="ru-RU"/>
        </w:rPr>
      </w:pPr>
    </w:p>
    <w:p w:rsidR="00061E39" w:rsidRDefault="00061E39" w:rsidP="00061E39">
      <w:pPr>
        <w:pStyle w:val="SimpleTextStyle"/>
        <w:spacing w:line="276" w:lineRule="auto"/>
        <w:rPr>
          <w:color w:val="000000"/>
          <w:spacing w:val="-1"/>
        </w:rPr>
      </w:pPr>
      <w:r w:rsidRPr="007E27EF">
        <w:rPr>
          <w:color w:val="000000"/>
          <w:spacing w:val="1"/>
        </w:rPr>
        <w:t>Основной статьей расходов на разработку программного продукта является заработная плата разра</w:t>
      </w:r>
      <w:r>
        <w:rPr>
          <w:color w:val="000000"/>
          <w:spacing w:val="1"/>
        </w:rPr>
        <w:t>ботчиков (исполнителей) проекта</w:t>
      </w:r>
      <w:r w:rsidRPr="007E27EF">
        <w:rPr>
          <w:color w:val="000000"/>
          <w:spacing w:val="1"/>
        </w:rPr>
        <w:t>. Оплата труда осуществляется на основе Единой тарифной сетки</w:t>
      </w:r>
      <w:r>
        <w:rPr>
          <w:color w:val="000000"/>
          <w:spacing w:val="1"/>
        </w:rPr>
        <w:t xml:space="preserve"> </w:t>
      </w:r>
      <w:r w:rsidRPr="007E27EF">
        <w:rPr>
          <w:color w:val="000000"/>
          <w:spacing w:val="1"/>
        </w:rPr>
        <w:t xml:space="preserve">Республики Беларусь (ЕТС), в которой даны тарифные разряды и тарифные коэффициенты. Для расчета заработной платы правительственными органами устанавливается тарифная ставка 1-го разряда.  </w:t>
      </w:r>
      <w:r w:rsidRPr="00B01C78">
        <w:rPr>
          <w:color w:val="000000"/>
          <w:spacing w:val="1"/>
        </w:rPr>
        <w:t xml:space="preserve">Основная заработная плата исполнителей на </w:t>
      </w:r>
      <w:r>
        <w:rPr>
          <w:color w:val="000000"/>
          <w:spacing w:val="1"/>
        </w:rPr>
        <w:t>наш программный продукт</w:t>
      </w:r>
      <w:r w:rsidRPr="00B01C78">
        <w:rPr>
          <w:color w:val="000000"/>
          <w:spacing w:val="1"/>
        </w:rPr>
        <w:t xml:space="preserve"> рассчитыва</w:t>
      </w:r>
      <w:r w:rsidRPr="00B01C78">
        <w:rPr>
          <w:color w:val="000000"/>
          <w:spacing w:val="-1"/>
        </w:rPr>
        <w:t>ется по формуле</w:t>
      </w:r>
      <w:r>
        <w:rPr>
          <w:color w:val="000000"/>
          <w:spacing w:val="-1"/>
        </w:rPr>
        <w:t>:</w:t>
      </w:r>
    </w:p>
    <w:p w:rsidR="00061E39" w:rsidRPr="00B01C78" w:rsidRDefault="00061E39" w:rsidP="00061E39">
      <w:pPr>
        <w:pStyle w:val="SimpleTextStyle"/>
        <w:spacing w:line="276" w:lineRule="auto"/>
        <w:rPr>
          <w:color w:val="000000"/>
          <w:spacing w:val="-1"/>
        </w:rPr>
      </w:pPr>
    </w:p>
    <w:tbl>
      <w:tblPr>
        <w:tblW w:w="0" w:type="auto"/>
        <w:tblLook w:val="04A0"/>
      </w:tblPr>
      <w:tblGrid>
        <w:gridCol w:w="8110"/>
        <w:gridCol w:w="1461"/>
      </w:tblGrid>
      <w:tr w:rsidR="00061E39" w:rsidRPr="00430BB4" w:rsidTr="00C05379">
        <w:tc>
          <w:tcPr>
            <w:tcW w:w="8613" w:type="dxa"/>
          </w:tcPr>
          <w:p w:rsidR="00061E39" w:rsidRPr="00430BB4" w:rsidRDefault="00061E39" w:rsidP="00C05379">
            <w:pPr>
              <w:pStyle w:val="SimpleTextStyle"/>
              <w:spacing w:line="276" w:lineRule="auto"/>
              <w:ind w:firstLine="0"/>
              <w:jc w:val="center"/>
              <w:rPr>
                <w:rFonts w:eastAsia="SimSun"/>
                <w:color w:val="000000"/>
                <w:spacing w:val="-1"/>
              </w:rPr>
            </w:pPr>
            <w:r w:rsidRPr="00430BB4">
              <w:rPr>
                <w:position w:val="-28"/>
              </w:rPr>
              <w:object w:dxaOrig="2240" w:dyaOrig="6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6.6pt;height:48.55pt" o:ole="">
                  <v:imagedata r:id="rId5" o:title=""/>
                </v:shape>
                <o:OLEObject Type="Embed" ProgID="Equation.3" ShapeID="_x0000_i1025" DrawAspect="Content" ObjectID="_1431426215" r:id="rId6"/>
              </w:object>
            </w:r>
          </w:p>
        </w:tc>
        <w:tc>
          <w:tcPr>
            <w:tcW w:w="1539" w:type="dxa"/>
            <w:vAlign w:val="center"/>
          </w:tcPr>
          <w:p w:rsidR="00061E39" w:rsidRPr="00430BB4" w:rsidRDefault="00061E39" w:rsidP="00C05379">
            <w:pPr>
              <w:pStyle w:val="SimpleTextStyle"/>
              <w:spacing w:line="276" w:lineRule="auto"/>
              <w:ind w:firstLine="0"/>
              <w:jc w:val="center"/>
              <w:rPr>
                <w:rFonts w:eastAsia="SimSun"/>
                <w:color w:val="000000"/>
                <w:spacing w:val="-1"/>
              </w:rPr>
            </w:pPr>
            <w:r w:rsidRPr="00430BB4">
              <w:rPr>
                <w:rFonts w:eastAsia="SimSun"/>
                <w:color w:val="000000"/>
                <w:spacing w:val="-1"/>
              </w:rPr>
              <w:t>(</w:t>
            </w:r>
            <w:r>
              <w:rPr>
                <w:rFonts w:eastAsia="SimSun"/>
                <w:color w:val="000000"/>
                <w:spacing w:val="-1"/>
              </w:rPr>
              <w:t>4</w:t>
            </w:r>
            <w:r>
              <w:rPr>
                <w:rFonts w:eastAsia="SimSun"/>
              </w:rPr>
              <w:t>.1</w:t>
            </w:r>
            <w:r w:rsidRPr="00430BB4">
              <w:rPr>
                <w:rFonts w:eastAsia="SimSun"/>
                <w:color w:val="000000"/>
                <w:spacing w:val="-1"/>
              </w:rPr>
              <w:t>)</w:t>
            </w:r>
          </w:p>
        </w:tc>
      </w:tr>
    </w:tbl>
    <w:p w:rsidR="00061E39" w:rsidRDefault="00061E39" w:rsidP="00061E39">
      <w:pPr>
        <w:pStyle w:val="SimpleTextStyle"/>
        <w:spacing w:line="276" w:lineRule="auto"/>
        <w:rPr>
          <w:color w:val="000000"/>
          <w:spacing w:val="-1"/>
        </w:rPr>
      </w:pPr>
    </w:p>
    <w:p w:rsidR="00061E39" w:rsidRPr="00F67AF3" w:rsidRDefault="00061E39" w:rsidP="00061E39">
      <w:pPr>
        <w:pStyle w:val="SimpleTextStyle"/>
        <w:spacing w:line="276" w:lineRule="auto"/>
        <w:rPr>
          <w:color w:val="000000"/>
        </w:rPr>
      </w:pPr>
      <w:r w:rsidRPr="00B01C78">
        <w:rPr>
          <w:color w:val="000000"/>
          <w:spacing w:val="-1"/>
        </w:rPr>
        <w:t xml:space="preserve">где </w:t>
      </w:r>
      <w:r w:rsidRPr="00CF4F28">
        <w:rPr>
          <w:i/>
          <w:color w:val="000000"/>
          <w:spacing w:val="2"/>
          <w:lang w:val="en-US"/>
        </w:rPr>
        <w:t>n</w:t>
      </w:r>
      <w:r w:rsidRPr="00B01C78">
        <w:rPr>
          <w:color w:val="000000"/>
          <w:spacing w:val="2"/>
        </w:rPr>
        <w:t xml:space="preserve"> </w:t>
      </w:r>
      <w:r>
        <w:rPr>
          <w:color w:val="000000"/>
          <w:spacing w:val="2"/>
          <w:lang w:val="en-US"/>
        </w:rPr>
        <w:sym w:font="Symbol" w:char="F02D"/>
      </w:r>
      <w:r w:rsidRPr="00B01C78">
        <w:rPr>
          <w:color w:val="000000"/>
          <w:spacing w:val="2"/>
        </w:rPr>
        <w:t xml:space="preserve"> количество исполнителей, занятых разработкой</w:t>
      </w:r>
      <w:r w:rsidR="000E5A0B">
        <w:rPr>
          <w:color w:val="000000"/>
          <w:spacing w:val="2"/>
        </w:rPr>
        <w:t xml:space="preserve"> ПП</w:t>
      </w:r>
      <w:r>
        <w:rPr>
          <w:color w:val="000000"/>
          <w:spacing w:val="2"/>
        </w:rPr>
        <w:t>;</w:t>
      </w:r>
      <w:r w:rsidRPr="00B01C78">
        <w:rPr>
          <w:color w:val="000000"/>
        </w:rPr>
        <w:t xml:space="preserve">      </w:t>
      </w:r>
    </w:p>
    <w:p w:rsidR="00061E39" w:rsidRPr="00F67AF3" w:rsidRDefault="00061E39" w:rsidP="00061E39">
      <w:pPr>
        <w:pStyle w:val="SimpleTextStyle"/>
        <w:spacing w:line="276" w:lineRule="auto"/>
        <w:ind w:firstLine="1276"/>
        <w:rPr>
          <w:color w:val="000000"/>
        </w:rPr>
      </w:pPr>
      <w:proofErr w:type="spellStart"/>
      <w:r w:rsidRPr="00CF4F28">
        <w:rPr>
          <w:i/>
          <w:color w:val="000000"/>
        </w:rPr>
        <w:t>T</w:t>
      </w:r>
      <w:proofErr w:type="gramStart"/>
      <w:r w:rsidRPr="00CF4F28">
        <w:rPr>
          <w:i/>
          <w:color w:val="000000"/>
          <w:sz w:val="36"/>
          <w:szCs w:val="36"/>
          <w:vertAlign w:val="subscript"/>
        </w:rPr>
        <w:t>ч</w:t>
      </w:r>
      <w:proofErr w:type="gramEnd"/>
      <w:r w:rsidRPr="00CF4F28">
        <w:rPr>
          <w:i/>
          <w:color w:val="000000"/>
          <w:sz w:val="36"/>
          <w:szCs w:val="36"/>
          <w:vertAlign w:val="subscript"/>
          <w:lang w:val="en-US"/>
        </w:rPr>
        <w:t>i</w:t>
      </w:r>
      <w:proofErr w:type="spellEnd"/>
      <w:r w:rsidRPr="00B01C78">
        <w:rPr>
          <w:color w:val="000000"/>
        </w:rPr>
        <w:t xml:space="preserve"> </w:t>
      </w:r>
      <w:r>
        <w:rPr>
          <w:color w:val="000000"/>
        </w:rPr>
        <w:sym w:font="Symbol" w:char="F02D"/>
      </w:r>
      <w:r w:rsidRPr="00B01C78">
        <w:rPr>
          <w:color w:val="000000"/>
        </w:rPr>
        <w:t xml:space="preserve"> часовая тарифная ставка </w:t>
      </w:r>
      <w:r>
        <w:rPr>
          <w:color w:val="000000"/>
        </w:rPr>
        <w:t>i</w:t>
      </w:r>
      <w:r w:rsidRPr="00B01C78">
        <w:rPr>
          <w:color w:val="000000"/>
        </w:rPr>
        <w:t xml:space="preserve">-го </w:t>
      </w:r>
      <w:r w:rsidRPr="00F67AF3">
        <w:rPr>
          <w:color w:val="000000"/>
        </w:rPr>
        <w:t>исполнителя (</w:t>
      </w:r>
      <w:r w:rsidRPr="00F67AF3">
        <w:rPr>
          <w:iCs/>
          <w:color w:val="000000"/>
        </w:rPr>
        <w:t>тыс.</w:t>
      </w:r>
      <w:r>
        <w:rPr>
          <w:iCs/>
          <w:color w:val="000000"/>
        </w:rPr>
        <w:t xml:space="preserve"> </w:t>
      </w:r>
      <w:r w:rsidRPr="00F67AF3">
        <w:rPr>
          <w:iCs/>
          <w:color w:val="000000"/>
        </w:rPr>
        <w:t>руб.</w:t>
      </w:r>
      <w:r w:rsidRPr="00F67AF3">
        <w:rPr>
          <w:color w:val="000000"/>
        </w:rPr>
        <w:t>);</w:t>
      </w:r>
    </w:p>
    <w:p w:rsidR="00061E39" w:rsidRPr="00F67AF3" w:rsidRDefault="00061E39" w:rsidP="00061E39">
      <w:pPr>
        <w:pStyle w:val="SimpleTextStyle"/>
        <w:spacing w:line="276" w:lineRule="auto"/>
        <w:ind w:firstLine="1276"/>
        <w:rPr>
          <w:color w:val="000000"/>
        </w:rPr>
      </w:pPr>
      <w:proofErr w:type="spellStart"/>
      <w:r w:rsidRPr="00CF4F28">
        <w:rPr>
          <w:i/>
          <w:color w:val="000000"/>
        </w:rPr>
        <w:t>Ф</w:t>
      </w:r>
      <w:r w:rsidRPr="00CF4F28">
        <w:rPr>
          <w:i/>
          <w:color w:val="000000"/>
          <w:sz w:val="36"/>
          <w:szCs w:val="36"/>
          <w:vertAlign w:val="subscript"/>
        </w:rPr>
        <w:t>п</w:t>
      </w:r>
      <w:proofErr w:type="spellEnd"/>
      <w:r w:rsidRPr="00B01C78">
        <w:rPr>
          <w:color w:val="000000"/>
        </w:rPr>
        <w:t xml:space="preserve"> </w:t>
      </w:r>
      <w:r>
        <w:rPr>
          <w:color w:val="000000"/>
        </w:rPr>
        <w:sym w:font="Symbol" w:char="F02D"/>
      </w:r>
      <w:r w:rsidRPr="00B01C78">
        <w:rPr>
          <w:color w:val="000000"/>
        </w:rPr>
        <w:t xml:space="preserve"> плановый фонд рабочего времени </w:t>
      </w:r>
      <w:r>
        <w:rPr>
          <w:color w:val="000000"/>
        </w:rPr>
        <w:t>i</w:t>
      </w:r>
      <w:r w:rsidRPr="00B01C78">
        <w:rPr>
          <w:color w:val="000000"/>
        </w:rPr>
        <w:t>-го исполнителя (</w:t>
      </w:r>
      <w:proofErr w:type="spellStart"/>
      <w:r w:rsidRPr="00B01C78">
        <w:rPr>
          <w:color w:val="000000"/>
        </w:rPr>
        <w:t>дн</w:t>
      </w:r>
      <w:proofErr w:type="spellEnd"/>
      <w:r w:rsidRPr="00B01C78">
        <w:rPr>
          <w:color w:val="000000"/>
        </w:rPr>
        <w:t>.)</w:t>
      </w:r>
      <w:r w:rsidRPr="00F67AF3">
        <w:rPr>
          <w:color w:val="000000"/>
        </w:rPr>
        <w:t>;</w:t>
      </w:r>
    </w:p>
    <w:p w:rsidR="00061E39" w:rsidRDefault="00061E39" w:rsidP="00061E39">
      <w:pPr>
        <w:pStyle w:val="SimpleTextStyle"/>
        <w:spacing w:line="276" w:lineRule="auto"/>
        <w:ind w:firstLine="1276"/>
        <w:rPr>
          <w:color w:val="000000"/>
          <w:spacing w:val="1"/>
        </w:rPr>
      </w:pPr>
      <w:proofErr w:type="spellStart"/>
      <w:proofErr w:type="gramStart"/>
      <w:r w:rsidRPr="004539E6">
        <w:rPr>
          <w:i/>
          <w:color w:val="000000"/>
          <w:spacing w:val="1"/>
        </w:rPr>
        <w:t>T</w:t>
      </w:r>
      <w:proofErr w:type="gramEnd"/>
      <w:r w:rsidRPr="004539E6">
        <w:rPr>
          <w:i/>
          <w:color w:val="000000"/>
          <w:spacing w:val="1"/>
          <w:sz w:val="36"/>
          <w:szCs w:val="36"/>
          <w:vertAlign w:val="subscript"/>
        </w:rPr>
        <w:t>ч</w:t>
      </w:r>
      <w:proofErr w:type="spellEnd"/>
      <w:r w:rsidRPr="00B01C78">
        <w:rPr>
          <w:color w:val="000000"/>
          <w:spacing w:val="1"/>
        </w:rPr>
        <w:t xml:space="preserve"> </w:t>
      </w:r>
      <w:r>
        <w:rPr>
          <w:color w:val="000000"/>
          <w:spacing w:val="1"/>
        </w:rPr>
        <w:sym w:font="Symbol" w:char="F02D"/>
      </w:r>
      <w:r w:rsidRPr="00B01C78">
        <w:rPr>
          <w:color w:val="000000"/>
          <w:spacing w:val="1"/>
        </w:rPr>
        <w:t xml:space="preserve"> количество часов работы в день (ч)</w:t>
      </w:r>
      <w:r>
        <w:rPr>
          <w:color w:val="000000"/>
          <w:spacing w:val="1"/>
        </w:rPr>
        <w:t>;</w:t>
      </w:r>
    </w:p>
    <w:p w:rsidR="00061E39" w:rsidRDefault="00061E39" w:rsidP="00061E39">
      <w:pPr>
        <w:pStyle w:val="SimpleTextStyle"/>
        <w:spacing w:line="276" w:lineRule="auto"/>
        <w:ind w:firstLine="1276"/>
        <w:rPr>
          <w:color w:val="000000"/>
          <w:spacing w:val="2"/>
        </w:rPr>
      </w:pPr>
      <w:proofErr w:type="gramStart"/>
      <w:r w:rsidRPr="004539E6">
        <w:rPr>
          <w:i/>
          <w:color w:val="000000"/>
          <w:spacing w:val="2"/>
        </w:rPr>
        <w:t>К</w:t>
      </w:r>
      <w:proofErr w:type="gramEnd"/>
      <w:r>
        <w:rPr>
          <w:color w:val="000000"/>
          <w:spacing w:val="2"/>
        </w:rPr>
        <w:t xml:space="preserve"> </w:t>
      </w:r>
      <w:r>
        <w:rPr>
          <w:color w:val="000000"/>
          <w:spacing w:val="2"/>
        </w:rPr>
        <w:sym w:font="Symbol" w:char="F02D"/>
      </w:r>
      <w:r>
        <w:rPr>
          <w:color w:val="000000"/>
          <w:spacing w:val="2"/>
        </w:rPr>
        <w:t xml:space="preserve"> коэффициент премирования.</w:t>
      </w:r>
    </w:p>
    <w:p w:rsidR="00061E39" w:rsidRDefault="00061E39" w:rsidP="00107D1A">
      <w:pPr>
        <w:pStyle w:val="SimpleTextStyle"/>
        <w:spacing w:line="276" w:lineRule="auto"/>
      </w:pPr>
      <w:r w:rsidRPr="00051802">
        <w:t xml:space="preserve">Коэффициент премирования </w:t>
      </w:r>
      <w:r>
        <w:t xml:space="preserve">равен </w:t>
      </w:r>
      <w:r w:rsidRPr="00051802">
        <w:t>1,5.</w:t>
      </w:r>
      <w:r>
        <w:t xml:space="preserve"> </w:t>
      </w:r>
      <w:r w:rsidRPr="00283F8B">
        <w:t xml:space="preserve">Для расчета заработной платы </w:t>
      </w:r>
      <w:r>
        <w:t xml:space="preserve">месячная тарифная ставка </w:t>
      </w:r>
      <w:r w:rsidRPr="00283F8B">
        <w:t>1-го разряда</w:t>
      </w:r>
      <w:r>
        <w:t xml:space="preserve"> на предприятии установлено на уровне</w:t>
      </w:r>
      <w:r w:rsidRPr="00283F8B">
        <w:t xml:space="preserve"> </w:t>
      </w:r>
      <w:r>
        <w:t>шестьсот</w:t>
      </w:r>
      <w:r w:rsidRPr="00283F8B">
        <w:t xml:space="preserve"> тысяч белорусских рублей.</w:t>
      </w:r>
      <w:r>
        <w:t xml:space="preserve"> В разработке рассматриваемого программного обеспечения принимало участие двое разработчиков. Все расчеты основной заработной платы приведены ниже в таблице</w:t>
      </w:r>
      <w:r w:rsidR="00107D1A">
        <w:t xml:space="preserve"> 4.1</w:t>
      </w:r>
      <w:r>
        <w:t>:</w:t>
      </w:r>
    </w:p>
    <w:p w:rsidR="000E5A0B" w:rsidRDefault="000E5A0B" w:rsidP="00061E39">
      <w:pPr>
        <w:pStyle w:val="SimpleTextStyle"/>
        <w:spacing w:line="276" w:lineRule="auto"/>
        <w:ind w:firstLine="0"/>
      </w:pPr>
    </w:p>
    <w:p w:rsidR="00061E39" w:rsidRPr="00ED1117" w:rsidRDefault="00061E39" w:rsidP="00061E39">
      <w:pPr>
        <w:pStyle w:val="SimpleTextStyle"/>
        <w:spacing w:line="276" w:lineRule="auto"/>
        <w:ind w:firstLine="0"/>
      </w:pPr>
      <w:r w:rsidRPr="003D2697">
        <w:t xml:space="preserve">Таблица </w:t>
      </w:r>
      <w:r>
        <w:t>4</w:t>
      </w:r>
      <w:r w:rsidRPr="003D2697">
        <w:t xml:space="preserve">.1 </w:t>
      </w:r>
      <w:r>
        <w:t>–</w:t>
      </w:r>
      <w:r w:rsidRPr="003D2697">
        <w:t xml:space="preserve"> </w:t>
      </w:r>
      <w:r>
        <w:t>Расчет заработной платы</w:t>
      </w:r>
    </w:p>
    <w:tbl>
      <w:tblPr>
        <w:tblW w:w="95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660"/>
        <w:gridCol w:w="1246"/>
        <w:gridCol w:w="1560"/>
        <w:gridCol w:w="1417"/>
        <w:gridCol w:w="1040"/>
        <w:gridCol w:w="1594"/>
      </w:tblGrid>
      <w:tr w:rsidR="00061E39" w:rsidRPr="000D76CD" w:rsidTr="00061E39">
        <w:tc>
          <w:tcPr>
            <w:tcW w:w="2660" w:type="dxa"/>
          </w:tcPr>
          <w:p w:rsidR="00061E39" w:rsidRPr="000D76CD" w:rsidRDefault="00061E39" w:rsidP="00C05379">
            <w:pPr>
              <w:pStyle w:val="SimpleTextStyle"/>
              <w:spacing w:line="276" w:lineRule="auto"/>
              <w:ind w:firstLine="0"/>
            </w:pPr>
            <w:r w:rsidRPr="000D76CD">
              <w:t>Категория исполнителя</w:t>
            </w:r>
          </w:p>
        </w:tc>
        <w:tc>
          <w:tcPr>
            <w:tcW w:w="1246" w:type="dxa"/>
          </w:tcPr>
          <w:p w:rsidR="00061E39" w:rsidRPr="000D76CD" w:rsidRDefault="00061E39" w:rsidP="00C05379">
            <w:pPr>
              <w:pStyle w:val="SimpleTextStyle"/>
              <w:spacing w:line="276" w:lineRule="auto"/>
              <w:ind w:firstLine="0"/>
            </w:pPr>
            <w:r w:rsidRPr="000D76CD">
              <w:t>Разряд</w:t>
            </w:r>
          </w:p>
        </w:tc>
        <w:tc>
          <w:tcPr>
            <w:tcW w:w="1560" w:type="dxa"/>
          </w:tcPr>
          <w:p w:rsidR="00061E39" w:rsidRPr="000D76CD" w:rsidRDefault="00061E39" w:rsidP="00C05379">
            <w:pPr>
              <w:pStyle w:val="SimpleTextStyle"/>
              <w:spacing w:line="276" w:lineRule="auto"/>
              <w:ind w:firstLine="0"/>
            </w:pPr>
            <w:r w:rsidRPr="000D76CD">
              <w:t>Тарифный коэффициент</w:t>
            </w:r>
          </w:p>
        </w:tc>
        <w:tc>
          <w:tcPr>
            <w:tcW w:w="1417" w:type="dxa"/>
          </w:tcPr>
          <w:p w:rsidR="00061E39" w:rsidRPr="000D76CD" w:rsidRDefault="00061E39" w:rsidP="00C05379">
            <w:pPr>
              <w:pStyle w:val="SimpleTextStyle"/>
              <w:spacing w:line="276" w:lineRule="auto"/>
              <w:ind w:firstLine="0"/>
            </w:pPr>
            <w:r w:rsidRPr="000D76CD">
              <w:t>Часовая тарифная ставка, тыс. руб.</w:t>
            </w:r>
          </w:p>
        </w:tc>
        <w:tc>
          <w:tcPr>
            <w:tcW w:w="1040" w:type="dxa"/>
          </w:tcPr>
          <w:p w:rsidR="00061E39" w:rsidRPr="000D76CD" w:rsidRDefault="00061E39" w:rsidP="00C05379">
            <w:pPr>
              <w:pStyle w:val="SimpleTextStyle"/>
              <w:spacing w:line="276" w:lineRule="auto"/>
              <w:ind w:firstLine="0"/>
            </w:pPr>
            <w:r w:rsidRPr="000D76CD">
              <w:t xml:space="preserve">Трудоемкость, </w:t>
            </w:r>
            <w:proofErr w:type="spellStart"/>
            <w:r w:rsidRPr="000D76CD">
              <w:t>дн</w:t>
            </w:r>
            <w:proofErr w:type="spellEnd"/>
            <w:r w:rsidRPr="000D76CD">
              <w:t>.</w:t>
            </w:r>
          </w:p>
        </w:tc>
        <w:tc>
          <w:tcPr>
            <w:tcW w:w="1594" w:type="dxa"/>
          </w:tcPr>
          <w:p w:rsidR="00061E39" w:rsidRPr="000D76CD" w:rsidRDefault="00061E39" w:rsidP="00C05379">
            <w:pPr>
              <w:pStyle w:val="SimpleTextStyle"/>
              <w:spacing w:line="276" w:lineRule="auto"/>
              <w:ind w:firstLine="0"/>
            </w:pPr>
            <w:r w:rsidRPr="000D76CD">
              <w:t xml:space="preserve">Основная заработная плата, тыс. руб. </w:t>
            </w:r>
          </w:p>
        </w:tc>
      </w:tr>
      <w:tr w:rsidR="00061E39" w:rsidRPr="00430BB4" w:rsidTr="0035431B">
        <w:tc>
          <w:tcPr>
            <w:tcW w:w="2660" w:type="dxa"/>
            <w:tcBorders>
              <w:bottom w:val="single" w:sz="4" w:space="0" w:color="auto"/>
            </w:tcBorders>
            <w:vAlign w:val="center"/>
          </w:tcPr>
          <w:p w:rsidR="00061E39" w:rsidRPr="000D76CD" w:rsidRDefault="00061E39" w:rsidP="00C05379">
            <w:pPr>
              <w:pStyle w:val="SimpleTextStyle"/>
              <w:spacing w:line="276" w:lineRule="auto"/>
              <w:ind w:firstLine="0"/>
            </w:pPr>
            <w:r w:rsidRPr="000D76CD">
              <w:rPr>
                <w:rFonts w:eastAsia="SimSun"/>
              </w:rPr>
              <w:t>Техник-программист</w:t>
            </w:r>
          </w:p>
        </w:tc>
        <w:tc>
          <w:tcPr>
            <w:tcW w:w="1246" w:type="dxa"/>
            <w:tcBorders>
              <w:bottom w:val="single" w:sz="4" w:space="0" w:color="auto"/>
            </w:tcBorders>
            <w:vAlign w:val="center"/>
          </w:tcPr>
          <w:p w:rsidR="00061E39" w:rsidRPr="000D76CD" w:rsidRDefault="00061E39" w:rsidP="00C05379">
            <w:pPr>
              <w:pStyle w:val="SimpleTextStyle"/>
              <w:spacing w:line="276" w:lineRule="auto"/>
              <w:ind w:firstLine="0"/>
              <w:jc w:val="center"/>
            </w:pPr>
            <w:r w:rsidRPr="000D76CD">
              <w:t>10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061E39" w:rsidRPr="000D76CD" w:rsidRDefault="00D74DFD" w:rsidP="00C05379">
            <w:pPr>
              <w:pStyle w:val="SimpleTextStyle"/>
              <w:spacing w:line="276" w:lineRule="auto"/>
              <w:ind w:firstLine="0"/>
              <w:jc w:val="center"/>
            </w:pPr>
            <w:r>
              <w:t>2,</w:t>
            </w:r>
            <w:r w:rsidR="00061E39" w:rsidRPr="000D76CD">
              <w:t>48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061E39" w:rsidRPr="000D76CD" w:rsidRDefault="00061E39" w:rsidP="0035431B">
            <w:pPr>
              <w:pStyle w:val="SimpleTextStyle"/>
              <w:spacing w:line="276" w:lineRule="auto"/>
              <w:ind w:firstLine="0"/>
              <w:jc w:val="center"/>
            </w:pPr>
            <w:r w:rsidRPr="000D76CD">
              <w:t>8,9</w:t>
            </w:r>
            <w:r w:rsidR="0035431B">
              <w:t>3</w:t>
            </w:r>
          </w:p>
        </w:tc>
        <w:tc>
          <w:tcPr>
            <w:tcW w:w="1040" w:type="dxa"/>
            <w:tcBorders>
              <w:bottom w:val="single" w:sz="4" w:space="0" w:color="auto"/>
            </w:tcBorders>
            <w:vAlign w:val="center"/>
          </w:tcPr>
          <w:p w:rsidR="00061E39" w:rsidRPr="000D76CD" w:rsidRDefault="00061E39" w:rsidP="00C05379">
            <w:pPr>
              <w:pStyle w:val="SimpleTextStyle"/>
              <w:spacing w:line="276" w:lineRule="auto"/>
              <w:ind w:firstLine="0"/>
              <w:jc w:val="center"/>
              <w:rPr>
                <w:lang w:val="en-US"/>
              </w:rPr>
            </w:pPr>
            <w:r w:rsidRPr="000D76CD">
              <w:rPr>
                <w:lang w:val="en-US"/>
              </w:rPr>
              <w:t>32</w:t>
            </w:r>
          </w:p>
        </w:tc>
        <w:tc>
          <w:tcPr>
            <w:tcW w:w="1594" w:type="dxa"/>
            <w:tcBorders>
              <w:bottom w:val="single" w:sz="4" w:space="0" w:color="auto"/>
            </w:tcBorders>
            <w:vAlign w:val="center"/>
          </w:tcPr>
          <w:p w:rsidR="00061E39" w:rsidRPr="000D76CD" w:rsidRDefault="00061E39" w:rsidP="0035431B">
            <w:pPr>
              <w:pStyle w:val="SimpleTextStyle"/>
              <w:spacing w:line="276" w:lineRule="auto"/>
              <w:ind w:firstLine="0"/>
              <w:jc w:val="center"/>
              <w:rPr>
                <w:lang w:val="en-US"/>
              </w:rPr>
            </w:pPr>
            <w:r w:rsidRPr="000D76CD">
              <w:rPr>
                <w:lang w:val="en-US"/>
              </w:rPr>
              <w:t>2</w:t>
            </w:r>
            <w:r w:rsidRPr="000D76CD">
              <w:t>28</w:t>
            </w:r>
            <w:r w:rsidR="0035431B">
              <w:t>0,9</w:t>
            </w:r>
            <w:r w:rsidRPr="000D76CD">
              <w:t>6</w:t>
            </w:r>
          </w:p>
        </w:tc>
      </w:tr>
      <w:tr w:rsidR="00061E39" w:rsidRPr="00430BB4" w:rsidTr="0035431B">
        <w:tc>
          <w:tcPr>
            <w:tcW w:w="2660" w:type="dxa"/>
            <w:tcBorders>
              <w:bottom w:val="nil"/>
            </w:tcBorders>
          </w:tcPr>
          <w:p w:rsidR="00061E39" w:rsidRPr="00061E39" w:rsidRDefault="00061E39" w:rsidP="00061E39">
            <w:pPr>
              <w:pStyle w:val="SimpleTextStyle"/>
              <w:spacing w:line="276" w:lineRule="auto"/>
              <w:ind w:firstLine="0"/>
            </w:pPr>
            <w:r w:rsidRPr="00061E39">
              <w:rPr>
                <w:rFonts w:eastAsia="SimSun"/>
              </w:rPr>
              <w:t>начальник, руководитель проекта</w:t>
            </w:r>
          </w:p>
        </w:tc>
        <w:tc>
          <w:tcPr>
            <w:tcW w:w="1246" w:type="dxa"/>
            <w:tcBorders>
              <w:bottom w:val="nil"/>
            </w:tcBorders>
          </w:tcPr>
          <w:p w:rsidR="00061E39" w:rsidRPr="00061E39" w:rsidRDefault="00061E39" w:rsidP="00C05379">
            <w:pPr>
              <w:pStyle w:val="SimpleTextStyle"/>
              <w:ind w:firstLine="0"/>
              <w:jc w:val="center"/>
            </w:pPr>
            <w:r w:rsidRPr="00061E39">
              <w:t>16</w:t>
            </w:r>
          </w:p>
        </w:tc>
        <w:tc>
          <w:tcPr>
            <w:tcW w:w="1560" w:type="dxa"/>
            <w:tcBorders>
              <w:bottom w:val="nil"/>
            </w:tcBorders>
          </w:tcPr>
          <w:p w:rsidR="00061E39" w:rsidRPr="00061E39" w:rsidRDefault="00061E39" w:rsidP="00C05379">
            <w:pPr>
              <w:pStyle w:val="SimpleTextStyle"/>
              <w:ind w:firstLine="0"/>
              <w:jc w:val="center"/>
            </w:pPr>
            <w:r w:rsidRPr="00061E39">
              <w:rPr>
                <w:rFonts w:eastAsia="SimSun"/>
              </w:rPr>
              <w:t>3,72</w:t>
            </w:r>
          </w:p>
        </w:tc>
        <w:tc>
          <w:tcPr>
            <w:tcW w:w="1417" w:type="dxa"/>
            <w:tcBorders>
              <w:bottom w:val="nil"/>
            </w:tcBorders>
          </w:tcPr>
          <w:p w:rsidR="00061E39" w:rsidRPr="00061E39" w:rsidRDefault="00061E39" w:rsidP="00C05379">
            <w:pPr>
              <w:pStyle w:val="SimpleTextStyle"/>
              <w:ind w:firstLine="0"/>
              <w:jc w:val="center"/>
            </w:pPr>
            <w:r w:rsidRPr="00061E39">
              <w:t>13</w:t>
            </w:r>
            <w:r w:rsidRPr="00061E39">
              <w:rPr>
                <w:lang w:val="en-US"/>
              </w:rPr>
              <w:t>,</w:t>
            </w:r>
            <w:r w:rsidRPr="00061E39">
              <w:t>397</w:t>
            </w:r>
          </w:p>
        </w:tc>
        <w:tc>
          <w:tcPr>
            <w:tcW w:w="1040" w:type="dxa"/>
            <w:tcBorders>
              <w:bottom w:val="nil"/>
            </w:tcBorders>
          </w:tcPr>
          <w:p w:rsidR="00061E39" w:rsidRPr="00D74DFD" w:rsidRDefault="00D74DFD" w:rsidP="00C05379">
            <w:pPr>
              <w:pStyle w:val="SimpleTextStyle"/>
              <w:ind w:firstLine="0"/>
              <w:jc w:val="center"/>
            </w:pPr>
            <w:r>
              <w:t>8</w:t>
            </w:r>
          </w:p>
        </w:tc>
        <w:tc>
          <w:tcPr>
            <w:tcW w:w="1594" w:type="dxa"/>
            <w:tcBorders>
              <w:bottom w:val="nil"/>
            </w:tcBorders>
          </w:tcPr>
          <w:p w:rsidR="00061E39" w:rsidRPr="0035431B" w:rsidRDefault="0035431B" w:rsidP="0035431B">
            <w:pPr>
              <w:pStyle w:val="SimpleTextStyle"/>
              <w:ind w:firstLine="0"/>
              <w:jc w:val="center"/>
            </w:pPr>
            <w:r>
              <w:t>857</w:t>
            </w:r>
            <w:r w:rsidR="00061E39" w:rsidRPr="00061E39">
              <w:rPr>
                <w:lang w:val="en-US"/>
              </w:rPr>
              <w:t>,</w:t>
            </w:r>
            <w:r>
              <w:t>408</w:t>
            </w:r>
          </w:p>
        </w:tc>
      </w:tr>
    </w:tbl>
    <w:p w:rsidR="00107D1A" w:rsidRDefault="00107D1A" w:rsidP="0035431B">
      <w:pPr>
        <w:spacing w:after="0"/>
        <w:rPr>
          <w:rFonts w:ascii="Times New Roman" w:hAnsi="Times New Roman"/>
          <w:sz w:val="28"/>
          <w:szCs w:val="28"/>
          <w:lang w:val="ru-RU"/>
        </w:rPr>
      </w:pPr>
    </w:p>
    <w:p w:rsidR="0035431B" w:rsidRPr="0035431B" w:rsidRDefault="0035431B" w:rsidP="0035431B">
      <w:pPr>
        <w:spacing w:after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>Продолжение таблицы 4.1</w:t>
      </w:r>
    </w:p>
    <w:tbl>
      <w:tblPr>
        <w:tblW w:w="95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660"/>
        <w:gridCol w:w="1246"/>
        <w:gridCol w:w="1560"/>
        <w:gridCol w:w="1417"/>
        <w:gridCol w:w="1040"/>
        <w:gridCol w:w="1594"/>
      </w:tblGrid>
      <w:tr w:rsidR="0035431B" w:rsidRPr="00430BB4" w:rsidTr="00B577C6">
        <w:trPr>
          <w:trHeight w:val="929"/>
        </w:trPr>
        <w:tc>
          <w:tcPr>
            <w:tcW w:w="2660" w:type="dxa"/>
          </w:tcPr>
          <w:p w:rsidR="0035431B" w:rsidRPr="000D76CD" w:rsidRDefault="0035431B" w:rsidP="00C05379">
            <w:pPr>
              <w:pStyle w:val="SimpleTextStyle"/>
              <w:spacing w:line="276" w:lineRule="auto"/>
              <w:ind w:firstLine="0"/>
            </w:pPr>
            <w:r w:rsidRPr="000D76CD">
              <w:t>Категория исполнителя</w:t>
            </w:r>
          </w:p>
        </w:tc>
        <w:tc>
          <w:tcPr>
            <w:tcW w:w="1246" w:type="dxa"/>
          </w:tcPr>
          <w:p w:rsidR="0035431B" w:rsidRPr="000D76CD" w:rsidRDefault="0035431B" w:rsidP="00C05379">
            <w:pPr>
              <w:pStyle w:val="SimpleTextStyle"/>
              <w:spacing w:line="276" w:lineRule="auto"/>
              <w:ind w:firstLine="0"/>
            </w:pPr>
            <w:r w:rsidRPr="000D76CD">
              <w:t>Разряд</w:t>
            </w:r>
          </w:p>
        </w:tc>
        <w:tc>
          <w:tcPr>
            <w:tcW w:w="1560" w:type="dxa"/>
          </w:tcPr>
          <w:p w:rsidR="0035431B" w:rsidRPr="000D76CD" w:rsidRDefault="0035431B" w:rsidP="00C05379">
            <w:pPr>
              <w:pStyle w:val="SimpleTextStyle"/>
              <w:spacing w:line="276" w:lineRule="auto"/>
              <w:ind w:firstLine="0"/>
            </w:pPr>
            <w:r w:rsidRPr="000D76CD">
              <w:t>Тарифный коэффициент</w:t>
            </w:r>
          </w:p>
        </w:tc>
        <w:tc>
          <w:tcPr>
            <w:tcW w:w="1417" w:type="dxa"/>
          </w:tcPr>
          <w:p w:rsidR="0035431B" w:rsidRPr="000D76CD" w:rsidRDefault="0035431B" w:rsidP="00C05379">
            <w:pPr>
              <w:pStyle w:val="SimpleTextStyle"/>
              <w:spacing w:line="276" w:lineRule="auto"/>
              <w:ind w:firstLine="0"/>
            </w:pPr>
            <w:r w:rsidRPr="000D76CD">
              <w:t>Часовая тарифная ставка, тыс. руб.</w:t>
            </w:r>
          </w:p>
        </w:tc>
        <w:tc>
          <w:tcPr>
            <w:tcW w:w="1040" w:type="dxa"/>
          </w:tcPr>
          <w:p w:rsidR="0035431B" w:rsidRPr="000D76CD" w:rsidRDefault="0035431B" w:rsidP="00C05379">
            <w:pPr>
              <w:pStyle w:val="SimpleTextStyle"/>
              <w:spacing w:line="276" w:lineRule="auto"/>
              <w:ind w:firstLine="0"/>
            </w:pPr>
            <w:r w:rsidRPr="000D76CD">
              <w:t xml:space="preserve">Трудоемкость, </w:t>
            </w:r>
            <w:proofErr w:type="spellStart"/>
            <w:r w:rsidRPr="000D76CD">
              <w:t>дн</w:t>
            </w:r>
            <w:proofErr w:type="spellEnd"/>
            <w:r w:rsidRPr="000D76CD">
              <w:t>.</w:t>
            </w:r>
          </w:p>
        </w:tc>
        <w:tc>
          <w:tcPr>
            <w:tcW w:w="1594" w:type="dxa"/>
          </w:tcPr>
          <w:p w:rsidR="0035431B" w:rsidRPr="000D76CD" w:rsidRDefault="0035431B" w:rsidP="00C05379">
            <w:pPr>
              <w:pStyle w:val="SimpleTextStyle"/>
              <w:spacing w:line="276" w:lineRule="auto"/>
              <w:ind w:firstLine="0"/>
            </w:pPr>
            <w:r w:rsidRPr="000D76CD">
              <w:t xml:space="preserve">Основная заработная плата, тыс. руб. </w:t>
            </w:r>
          </w:p>
        </w:tc>
      </w:tr>
      <w:tr w:rsidR="0035431B" w:rsidRPr="00430BB4" w:rsidTr="00061E39">
        <w:trPr>
          <w:trHeight w:val="929"/>
        </w:trPr>
        <w:tc>
          <w:tcPr>
            <w:tcW w:w="2660" w:type="dxa"/>
            <w:vAlign w:val="center"/>
          </w:tcPr>
          <w:p w:rsidR="0035431B" w:rsidRPr="000D76CD" w:rsidRDefault="0035431B" w:rsidP="00C05379">
            <w:pPr>
              <w:pStyle w:val="SimpleTextStyle"/>
              <w:spacing w:line="276" w:lineRule="auto"/>
              <w:ind w:firstLine="0"/>
            </w:pPr>
            <w:r w:rsidRPr="000D76CD">
              <w:t xml:space="preserve">Итого с премией (50%), </w:t>
            </w:r>
            <w:proofErr w:type="spellStart"/>
            <w:r w:rsidRPr="000D76CD">
              <w:t>Зо</w:t>
            </w:r>
            <w:proofErr w:type="spellEnd"/>
            <w:r w:rsidRPr="000D76CD">
              <w:t xml:space="preserve"> </w:t>
            </w:r>
          </w:p>
        </w:tc>
        <w:tc>
          <w:tcPr>
            <w:tcW w:w="1246" w:type="dxa"/>
            <w:vAlign w:val="center"/>
          </w:tcPr>
          <w:p w:rsidR="0035431B" w:rsidRPr="000D76CD" w:rsidRDefault="0035431B" w:rsidP="00C05379">
            <w:pPr>
              <w:pStyle w:val="SimpleTextStyle"/>
              <w:spacing w:line="276" w:lineRule="auto"/>
              <w:ind w:firstLine="0"/>
              <w:jc w:val="center"/>
              <w:rPr>
                <w:lang w:val="en-US"/>
              </w:rPr>
            </w:pPr>
            <w:r w:rsidRPr="000D76CD">
              <w:rPr>
                <w:lang w:val="en-US"/>
              </w:rPr>
              <w:t>-</w:t>
            </w:r>
          </w:p>
        </w:tc>
        <w:tc>
          <w:tcPr>
            <w:tcW w:w="1560" w:type="dxa"/>
            <w:vAlign w:val="center"/>
          </w:tcPr>
          <w:p w:rsidR="0035431B" w:rsidRPr="000D76CD" w:rsidRDefault="0035431B" w:rsidP="00C05379">
            <w:pPr>
              <w:pStyle w:val="SimpleTextStyle"/>
              <w:spacing w:line="276" w:lineRule="auto"/>
              <w:ind w:firstLine="0"/>
              <w:jc w:val="center"/>
              <w:rPr>
                <w:lang w:val="en-US"/>
              </w:rPr>
            </w:pPr>
            <w:r w:rsidRPr="000D76CD">
              <w:rPr>
                <w:lang w:val="en-US"/>
              </w:rPr>
              <w:t>-</w:t>
            </w:r>
          </w:p>
        </w:tc>
        <w:tc>
          <w:tcPr>
            <w:tcW w:w="1417" w:type="dxa"/>
            <w:vAlign w:val="center"/>
          </w:tcPr>
          <w:p w:rsidR="0035431B" w:rsidRPr="000D76CD" w:rsidRDefault="0035431B" w:rsidP="00C05379">
            <w:pPr>
              <w:pStyle w:val="SimpleTextStyle"/>
              <w:spacing w:line="276" w:lineRule="auto"/>
              <w:ind w:firstLine="0"/>
              <w:jc w:val="center"/>
              <w:rPr>
                <w:lang w:val="en-US"/>
              </w:rPr>
            </w:pPr>
            <w:r w:rsidRPr="000D76CD">
              <w:rPr>
                <w:lang w:val="en-US"/>
              </w:rPr>
              <w:t>-</w:t>
            </w:r>
          </w:p>
        </w:tc>
        <w:tc>
          <w:tcPr>
            <w:tcW w:w="1040" w:type="dxa"/>
            <w:vAlign w:val="center"/>
          </w:tcPr>
          <w:p w:rsidR="0035431B" w:rsidRPr="000D76CD" w:rsidRDefault="0035431B" w:rsidP="00C05379">
            <w:pPr>
              <w:pStyle w:val="SimpleTextStyle"/>
              <w:spacing w:line="276" w:lineRule="auto"/>
              <w:ind w:firstLine="0"/>
              <w:jc w:val="center"/>
              <w:rPr>
                <w:lang w:val="en-US"/>
              </w:rPr>
            </w:pPr>
            <w:r w:rsidRPr="000D76CD">
              <w:rPr>
                <w:lang w:val="en-US"/>
              </w:rPr>
              <w:t>-</w:t>
            </w:r>
          </w:p>
        </w:tc>
        <w:tc>
          <w:tcPr>
            <w:tcW w:w="1594" w:type="dxa"/>
            <w:vAlign w:val="center"/>
          </w:tcPr>
          <w:p w:rsidR="0035431B" w:rsidRPr="000D76CD" w:rsidRDefault="0035431B" w:rsidP="0035431B">
            <w:pPr>
              <w:pStyle w:val="SimpleTextStyle"/>
              <w:spacing w:line="276" w:lineRule="auto"/>
              <w:ind w:firstLine="0"/>
              <w:jc w:val="center"/>
              <w:rPr>
                <w:lang w:val="en-US"/>
              </w:rPr>
            </w:pPr>
            <w:r>
              <w:t>4707,552</w:t>
            </w:r>
          </w:p>
        </w:tc>
      </w:tr>
    </w:tbl>
    <w:p w:rsidR="00DC09C7" w:rsidRDefault="00DC09C7" w:rsidP="00061E39">
      <w:pPr>
        <w:pStyle w:val="SimpleTextStyle"/>
        <w:spacing w:line="276" w:lineRule="auto"/>
      </w:pPr>
    </w:p>
    <w:p w:rsidR="00061E39" w:rsidRDefault="00061E39" w:rsidP="00061E39">
      <w:pPr>
        <w:pStyle w:val="SimpleTextStyle"/>
        <w:spacing w:line="276" w:lineRule="auto"/>
      </w:pPr>
      <w:r w:rsidRPr="00503C6B">
        <w:t>Дополнительная</w:t>
      </w:r>
      <w:r>
        <w:t xml:space="preserve"> заработная плата на наш программный продукт </w:t>
      </w:r>
      <w:r w:rsidRPr="00503C6B">
        <w:t>(</w:t>
      </w:r>
      <w:proofErr w:type="spellStart"/>
      <w:r w:rsidRPr="003B6152">
        <w:rPr>
          <w:i/>
        </w:rPr>
        <w:t>З</w:t>
      </w:r>
      <w:r w:rsidRPr="00F30CB4">
        <w:rPr>
          <w:i/>
          <w:vertAlign w:val="subscript"/>
        </w:rPr>
        <w:t>д</w:t>
      </w:r>
      <w:proofErr w:type="spellEnd"/>
      <w:r w:rsidRPr="00503C6B">
        <w:t>) включает выплаты, предусмотренные законодательством о труде (оплата отпусков,</w:t>
      </w:r>
      <w:r>
        <w:t xml:space="preserve"> </w:t>
      </w:r>
      <w:r w:rsidRPr="00503C6B">
        <w:t>льготных часов, времени выполнения государственных обязанностей и других</w:t>
      </w:r>
      <w:r>
        <w:t xml:space="preserve"> </w:t>
      </w:r>
      <w:r w:rsidRPr="00503C6B">
        <w:t>выплат, не связанных с основной деятельностью исполнителей), и определяется по нормативу в процен</w:t>
      </w:r>
      <w:r>
        <w:t>тах к основной заработной плате</w:t>
      </w:r>
    </w:p>
    <w:p w:rsidR="00061E39" w:rsidRDefault="00061E39" w:rsidP="00061E39">
      <w:pPr>
        <w:pStyle w:val="SimpleTextStyle"/>
        <w:spacing w:line="276" w:lineRule="auto"/>
      </w:pPr>
    </w:p>
    <w:tbl>
      <w:tblPr>
        <w:tblW w:w="0" w:type="auto"/>
        <w:tblLook w:val="04A0"/>
      </w:tblPr>
      <w:tblGrid>
        <w:gridCol w:w="8094"/>
        <w:gridCol w:w="1477"/>
      </w:tblGrid>
      <w:tr w:rsidR="00061E39" w:rsidRPr="00430BB4" w:rsidTr="00C05379">
        <w:tc>
          <w:tcPr>
            <w:tcW w:w="8094" w:type="dxa"/>
          </w:tcPr>
          <w:p w:rsidR="00061E39" w:rsidRPr="00430BB4" w:rsidRDefault="00061E39" w:rsidP="00C05379">
            <w:pPr>
              <w:pStyle w:val="SimpleTextStyle"/>
              <w:spacing w:line="276" w:lineRule="auto"/>
              <w:jc w:val="center"/>
              <w:rPr>
                <w:rFonts w:eastAsia="SimSun"/>
                <w:lang w:val="en-US"/>
              </w:rPr>
            </w:pPr>
            <w:r w:rsidRPr="00430BB4">
              <w:rPr>
                <w:position w:val="-24"/>
              </w:rPr>
              <w:object w:dxaOrig="1260" w:dyaOrig="620">
                <v:shape id="_x0000_i1026" type="#_x0000_t75" style="width:95.45pt;height:45.2pt" o:ole="">
                  <v:imagedata r:id="rId7" o:title=""/>
                </v:shape>
                <o:OLEObject Type="Embed" ProgID="Equation.3" ShapeID="_x0000_i1026" DrawAspect="Content" ObjectID="_1431426216" r:id="rId8"/>
              </w:object>
            </w:r>
            <w:r w:rsidRPr="00430BB4">
              <w:rPr>
                <w:rFonts w:eastAsia="SimSun"/>
              </w:rPr>
              <w:t>,</w:t>
            </w:r>
          </w:p>
        </w:tc>
        <w:tc>
          <w:tcPr>
            <w:tcW w:w="1477" w:type="dxa"/>
            <w:vAlign w:val="center"/>
          </w:tcPr>
          <w:p w:rsidR="00061E39" w:rsidRPr="00430BB4" w:rsidRDefault="00061E39" w:rsidP="00C05379">
            <w:pPr>
              <w:pStyle w:val="SimpleTextStyle"/>
              <w:spacing w:line="276" w:lineRule="auto"/>
              <w:ind w:firstLine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(4.2</w:t>
            </w:r>
            <w:r w:rsidRPr="00430BB4">
              <w:rPr>
                <w:rFonts w:eastAsia="SimSun"/>
              </w:rPr>
              <w:t>)</w:t>
            </w:r>
          </w:p>
        </w:tc>
      </w:tr>
    </w:tbl>
    <w:p w:rsidR="00061E39" w:rsidRDefault="00061E39" w:rsidP="00061E39">
      <w:pPr>
        <w:pStyle w:val="SimpleTextStyle"/>
        <w:spacing w:line="276" w:lineRule="auto"/>
        <w:jc w:val="left"/>
        <w:rPr>
          <w:lang w:val="en-US"/>
        </w:rPr>
      </w:pPr>
    </w:p>
    <w:p w:rsidR="00061E39" w:rsidRDefault="00061E39" w:rsidP="00061E39">
      <w:pPr>
        <w:pStyle w:val="SimpleTextStyle"/>
        <w:spacing w:line="276" w:lineRule="auto"/>
        <w:jc w:val="left"/>
      </w:pPr>
      <w:r w:rsidRPr="00503C6B">
        <w:t xml:space="preserve">где </w:t>
      </w:r>
      <w:proofErr w:type="spellStart"/>
      <w:r w:rsidRPr="007778FC">
        <w:rPr>
          <w:i/>
        </w:rPr>
        <w:t>З</w:t>
      </w:r>
      <w:r w:rsidRPr="007778FC">
        <w:rPr>
          <w:i/>
          <w:szCs w:val="36"/>
          <w:vertAlign w:val="subscript"/>
        </w:rPr>
        <w:t>д</w:t>
      </w:r>
      <w:proofErr w:type="spellEnd"/>
      <w:r w:rsidRPr="00503C6B">
        <w:t xml:space="preserve"> </w:t>
      </w:r>
      <w:r w:rsidRPr="00503C6B">
        <w:sym w:font="Symbol" w:char="F02D"/>
      </w:r>
      <w:r w:rsidRPr="00503C6B">
        <w:t xml:space="preserve"> дополнительная заработная плата испол</w:t>
      </w:r>
      <w:r>
        <w:t>нителей (тыс. руб.)</w:t>
      </w:r>
      <w:r w:rsidRPr="00F67AF3">
        <w:t>;</w:t>
      </w:r>
    </w:p>
    <w:p w:rsidR="00061E39" w:rsidRDefault="00061E39" w:rsidP="00061E39">
      <w:pPr>
        <w:pStyle w:val="SimpleTextStyle"/>
        <w:spacing w:line="276" w:lineRule="auto"/>
        <w:ind w:firstLine="1134"/>
        <w:jc w:val="left"/>
      </w:pPr>
      <w:proofErr w:type="spellStart"/>
      <w:r w:rsidRPr="007778FC">
        <w:rPr>
          <w:i/>
        </w:rPr>
        <w:t>Н</w:t>
      </w:r>
      <w:r w:rsidRPr="007778FC">
        <w:rPr>
          <w:i/>
          <w:szCs w:val="36"/>
          <w:vertAlign w:val="subscript"/>
        </w:rPr>
        <w:t>д</w:t>
      </w:r>
      <w:proofErr w:type="spellEnd"/>
      <w:r w:rsidRPr="00503C6B">
        <w:rPr>
          <w:szCs w:val="36"/>
        </w:rPr>
        <w:t xml:space="preserve"> </w:t>
      </w:r>
      <w:r w:rsidRPr="00503C6B">
        <w:sym w:font="Symbol" w:char="F02D"/>
      </w:r>
      <w:r w:rsidRPr="00503C6B">
        <w:t xml:space="preserve"> норматив дополнительной заработной платы</w:t>
      </w:r>
      <w:r>
        <w:t xml:space="preserve"> равный 10%.</w:t>
      </w:r>
    </w:p>
    <w:p w:rsidR="00061E39" w:rsidRPr="00C17BE3" w:rsidRDefault="00061E39" w:rsidP="00061E39">
      <w:pPr>
        <w:pStyle w:val="SimpleTextStyle"/>
        <w:spacing w:line="276" w:lineRule="auto"/>
        <w:ind w:firstLine="1134"/>
        <w:jc w:val="center"/>
        <w:rPr>
          <w:sz w:val="24"/>
          <w:szCs w:val="24"/>
        </w:rPr>
      </w:pPr>
    </w:p>
    <w:p w:rsidR="00061E39" w:rsidRDefault="003527F4" w:rsidP="00DC09C7">
      <w:pPr>
        <w:pStyle w:val="SimpleTextStyle"/>
        <w:spacing w:line="276" w:lineRule="auto"/>
        <w:jc w:val="left"/>
      </w:pPr>
      <w:r w:rsidRPr="00C17BE3">
        <w:rPr>
          <w:position w:val="-24"/>
          <w:sz w:val="24"/>
          <w:szCs w:val="24"/>
        </w:rPr>
        <w:object w:dxaOrig="3940" w:dyaOrig="620">
          <v:shape id="_x0000_i1027" type="#_x0000_t75" style="width:295.55pt;height:45.2pt" o:ole="">
            <v:imagedata r:id="rId9" o:title=""/>
          </v:shape>
          <o:OLEObject Type="Embed" ProgID="Equation.3" ShapeID="_x0000_i1027" DrawAspect="Content" ObjectID="_1431426217" r:id="rId10"/>
        </w:object>
      </w:r>
    </w:p>
    <w:p w:rsidR="00061E39" w:rsidRPr="003C0636" w:rsidRDefault="00061E39" w:rsidP="00061E39">
      <w:pPr>
        <w:pStyle w:val="SimpleTextStyle"/>
        <w:spacing w:line="276" w:lineRule="auto"/>
        <w:jc w:val="left"/>
      </w:pPr>
    </w:p>
    <w:p w:rsidR="00061E39" w:rsidRDefault="00061E39" w:rsidP="00061E39">
      <w:pPr>
        <w:pStyle w:val="SimpleTextStyle"/>
        <w:spacing w:line="276" w:lineRule="auto"/>
      </w:pPr>
      <w:r w:rsidRPr="0042623D">
        <w:t>Отчисления в фонд социальной защиты населения</w:t>
      </w:r>
      <w:r>
        <w:t xml:space="preserve"> и обязательное страхование</w:t>
      </w:r>
      <w:r w:rsidRPr="0042623D">
        <w:t xml:space="preserve"> (</w:t>
      </w:r>
      <w:proofErr w:type="spellStart"/>
      <w:r w:rsidRPr="00261ABC">
        <w:rPr>
          <w:i/>
        </w:rPr>
        <w:t>З</w:t>
      </w:r>
      <w:r w:rsidRPr="00261ABC">
        <w:rPr>
          <w:i/>
          <w:szCs w:val="36"/>
          <w:vertAlign w:val="subscript"/>
        </w:rPr>
        <w:t>сз</w:t>
      </w:r>
      <w:proofErr w:type="spellEnd"/>
      <w:r w:rsidRPr="0042623D">
        <w:t>) определяются в соответствии с действующими законодательными актами по нормативу в процентном отношении к фонду основной и дополнительной зарплаты исполнителей, определенной по нормативу, устано</w:t>
      </w:r>
      <w:r>
        <w:t>вленному в целом по организации</w:t>
      </w:r>
    </w:p>
    <w:p w:rsidR="00061E39" w:rsidRPr="0042623D" w:rsidRDefault="00061E39" w:rsidP="00061E39">
      <w:pPr>
        <w:pStyle w:val="SimpleTextStyle"/>
        <w:spacing w:line="276" w:lineRule="auto"/>
      </w:pPr>
    </w:p>
    <w:tbl>
      <w:tblPr>
        <w:tblW w:w="0" w:type="auto"/>
        <w:tblLook w:val="04A0"/>
      </w:tblPr>
      <w:tblGrid>
        <w:gridCol w:w="8104"/>
        <w:gridCol w:w="1467"/>
      </w:tblGrid>
      <w:tr w:rsidR="00061E39" w:rsidRPr="00430BB4" w:rsidTr="00C05379">
        <w:tc>
          <w:tcPr>
            <w:tcW w:w="8104" w:type="dxa"/>
          </w:tcPr>
          <w:p w:rsidR="00061E39" w:rsidRPr="00430BB4" w:rsidRDefault="00061E39" w:rsidP="00C05379">
            <w:pPr>
              <w:pStyle w:val="SimpleTextStyle"/>
              <w:spacing w:line="276" w:lineRule="auto"/>
              <w:jc w:val="center"/>
              <w:rPr>
                <w:rFonts w:eastAsia="Times New Roman"/>
              </w:rPr>
            </w:pPr>
            <w:r w:rsidRPr="00430BB4">
              <w:rPr>
                <w:position w:val="-24"/>
              </w:rPr>
              <w:object w:dxaOrig="1939" w:dyaOrig="620">
                <v:shape id="_x0000_i1028" type="#_x0000_t75" style="width:136.45pt;height:41.85pt" o:ole="">
                  <v:imagedata r:id="rId11" o:title=""/>
                </v:shape>
                <o:OLEObject Type="Embed" ProgID="Equation.3" ShapeID="_x0000_i1028" DrawAspect="Content" ObjectID="_1431426218" r:id="rId12"/>
              </w:object>
            </w:r>
            <w:r w:rsidRPr="00430BB4">
              <w:rPr>
                <w:rFonts w:eastAsia="SimSun"/>
              </w:rPr>
              <w:t>,</w:t>
            </w:r>
          </w:p>
        </w:tc>
        <w:tc>
          <w:tcPr>
            <w:tcW w:w="1467" w:type="dxa"/>
            <w:vAlign w:val="center"/>
          </w:tcPr>
          <w:p w:rsidR="00061E39" w:rsidRPr="00430BB4" w:rsidRDefault="00061E39" w:rsidP="00C05379">
            <w:pPr>
              <w:pStyle w:val="SimpleTextStyle"/>
              <w:spacing w:line="276" w:lineRule="auto"/>
              <w:ind w:firstLine="0"/>
              <w:jc w:val="center"/>
              <w:rPr>
                <w:rFonts w:eastAsia="SimSun"/>
              </w:rPr>
            </w:pPr>
            <w:r w:rsidRPr="00430BB4">
              <w:rPr>
                <w:rFonts w:eastAsia="SimSun"/>
              </w:rPr>
              <w:t>(</w:t>
            </w:r>
            <w:r>
              <w:rPr>
                <w:rFonts w:eastAsia="SimSun"/>
              </w:rPr>
              <w:t>4</w:t>
            </w:r>
            <w:r>
              <w:rPr>
                <w:rFonts w:eastAsia="SimSun"/>
                <w:lang w:val="en-US"/>
              </w:rPr>
              <w:t>.3</w:t>
            </w:r>
            <w:r w:rsidRPr="00430BB4">
              <w:rPr>
                <w:rFonts w:eastAsia="SimSun"/>
              </w:rPr>
              <w:t>)</w:t>
            </w:r>
          </w:p>
        </w:tc>
      </w:tr>
    </w:tbl>
    <w:p w:rsidR="00061E39" w:rsidRDefault="00061E39" w:rsidP="00061E39">
      <w:pPr>
        <w:pStyle w:val="SimpleTextStyle"/>
        <w:spacing w:line="276" w:lineRule="auto"/>
      </w:pPr>
    </w:p>
    <w:p w:rsidR="00061E39" w:rsidRDefault="00061E39" w:rsidP="00061E39">
      <w:pPr>
        <w:pStyle w:val="SimpleTextStyle"/>
        <w:spacing w:line="276" w:lineRule="auto"/>
      </w:pPr>
      <w:r w:rsidRPr="00F53334">
        <w:t xml:space="preserve">где </w:t>
      </w:r>
      <w:proofErr w:type="spellStart"/>
      <w:r w:rsidRPr="000155A4">
        <w:rPr>
          <w:i/>
        </w:rPr>
        <w:t>Н</w:t>
      </w:r>
      <w:r w:rsidRPr="000155A4">
        <w:rPr>
          <w:i/>
          <w:szCs w:val="36"/>
          <w:vertAlign w:val="subscript"/>
        </w:rPr>
        <w:t>сз</w:t>
      </w:r>
      <w:proofErr w:type="spellEnd"/>
      <w:r w:rsidRPr="00F53334">
        <w:rPr>
          <w:szCs w:val="36"/>
        </w:rPr>
        <w:t xml:space="preserve"> </w:t>
      </w:r>
      <w:r w:rsidRPr="00F53334">
        <w:sym w:font="Symbol" w:char="F02D"/>
      </w:r>
      <w:r w:rsidRPr="00F53334">
        <w:t xml:space="preserve"> норматив отчислений в фонд социальной защиты населения </w:t>
      </w:r>
      <w:r>
        <w:t xml:space="preserve"> </w:t>
      </w:r>
      <w:r w:rsidRPr="005A4872">
        <w:rPr>
          <w:rFonts w:eastAsia="Times New Roman"/>
          <w:lang w:eastAsia="ru-RU"/>
        </w:rPr>
        <w:t>и на обязательное страхование (34 +</w:t>
      </w:r>
      <w:r>
        <w:rPr>
          <w:rFonts w:eastAsia="Times New Roman"/>
          <w:lang w:eastAsia="ru-RU"/>
        </w:rPr>
        <w:t xml:space="preserve"> 0,6</w:t>
      </w:r>
      <w:r w:rsidRPr="005A4872">
        <w:rPr>
          <w:rFonts w:eastAsia="Times New Roman"/>
          <w:lang w:eastAsia="ru-RU"/>
        </w:rPr>
        <w:t>%)</w:t>
      </w:r>
      <w:r>
        <w:t>.</w:t>
      </w:r>
    </w:p>
    <w:p w:rsidR="00061E39" w:rsidRDefault="00061E39" w:rsidP="00061E39">
      <w:pPr>
        <w:pStyle w:val="SimpleTextStyle"/>
        <w:spacing w:line="276" w:lineRule="auto"/>
      </w:pPr>
    </w:p>
    <w:p w:rsidR="00061E39" w:rsidRDefault="003527F4" w:rsidP="00061E39">
      <w:pPr>
        <w:pStyle w:val="SimpleTextStyle"/>
        <w:spacing w:line="276" w:lineRule="auto"/>
      </w:pPr>
      <w:r w:rsidRPr="00F67AF3">
        <w:rPr>
          <w:position w:val="-24"/>
        </w:rPr>
        <w:object w:dxaOrig="5500" w:dyaOrig="620">
          <v:shape id="_x0000_i1029" type="#_x0000_t75" style="width:385.95pt;height:41.85pt" o:ole="">
            <v:imagedata r:id="rId13" o:title=""/>
          </v:shape>
          <o:OLEObject Type="Embed" ProgID="Equation.3" ShapeID="_x0000_i1029" DrawAspect="Content" ObjectID="_1431426219" r:id="rId14"/>
        </w:object>
      </w:r>
    </w:p>
    <w:p w:rsidR="00061E39" w:rsidRDefault="00061E39" w:rsidP="00061E39">
      <w:pPr>
        <w:pStyle w:val="SimpleTextStyle"/>
        <w:spacing w:line="276" w:lineRule="auto"/>
        <w:rPr>
          <w:b/>
        </w:rPr>
      </w:pPr>
    </w:p>
    <w:p w:rsidR="00061E39" w:rsidRDefault="00061E39" w:rsidP="00061E39">
      <w:pPr>
        <w:pStyle w:val="SimpleTextStyle"/>
        <w:spacing w:line="276" w:lineRule="auto"/>
      </w:pPr>
      <w:r w:rsidRPr="00FE607A">
        <w:t>Расходы по статье «Машинное время» (</w:t>
      </w:r>
      <w:proofErr w:type="spellStart"/>
      <w:r w:rsidRPr="00971356">
        <w:rPr>
          <w:i/>
        </w:rPr>
        <w:t>Р</w:t>
      </w:r>
      <w:r w:rsidRPr="00971356">
        <w:rPr>
          <w:i/>
          <w:szCs w:val="36"/>
          <w:vertAlign w:val="subscript"/>
        </w:rPr>
        <w:t>м</w:t>
      </w:r>
      <w:proofErr w:type="spellEnd"/>
      <w:r w:rsidRPr="00FE607A">
        <w:t xml:space="preserve">) включают оплату машинного времени, необходимого для разработки и отладки </w:t>
      </w:r>
      <w:r>
        <w:t>программного продукта</w:t>
      </w:r>
      <w:r w:rsidRPr="00FE607A">
        <w:t>, которое определяется по нормативам (в машино-часах) на 100 строк исходного кода (</w:t>
      </w:r>
      <w:proofErr w:type="spellStart"/>
      <w:proofErr w:type="gramStart"/>
      <w:r w:rsidRPr="00971356">
        <w:rPr>
          <w:i/>
        </w:rPr>
        <w:t>H</w:t>
      </w:r>
      <w:proofErr w:type="gramEnd"/>
      <w:r w:rsidRPr="00971356">
        <w:rPr>
          <w:i/>
          <w:szCs w:val="36"/>
          <w:vertAlign w:val="subscript"/>
        </w:rPr>
        <w:t>мв</w:t>
      </w:r>
      <w:proofErr w:type="spellEnd"/>
      <w:r>
        <w:t>) машинного времени, и определяются по формуле:</w:t>
      </w:r>
    </w:p>
    <w:p w:rsidR="00061E39" w:rsidRPr="00FE607A" w:rsidRDefault="00061E39" w:rsidP="00061E39">
      <w:pPr>
        <w:pStyle w:val="SimpleTextStyle"/>
        <w:spacing w:line="276" w:lineRule="auto"/>
      </w:pPr>
    </w:p>
    <w:tbl>
      <w:tblPr>
        <w:tblW w:w="0" w:type="auto"/>
        <w:tblLook w:val="04A0"/>
      </w:tblPr>
      <w:tblGrid>
        <w:gridCol w:w="8092"/>
        <w:gridCol w:w="1479"/>
      </w:tblGrid>
      <w:tr w:rsidR="00061E39" w:rsidRPr="00430BB4" w:rsidTr="00C05379">
        <w:tc>
          <w:tcPr>
            <w:tcW w:w="8613" w:type="dxa"/>
          </w:tcPr>
          <w:p w:rsidR="00061E39" w:rsidRPr="00430BB4" w:rsidRDefault="00061E39" w:rsidP="00C05379">
            <w:pPr>
              <w:pStyle w:val="SimpleTextStyle"/>
              <w:spacing w:line="276" w:lineRule="auto"/>
              <w:ind w:firstLine="0"/>
              <w:jc w:val="center"/>
              <w:rPr>
                <w:rFonts w:eastAsia="SimSun"/>
                <w:i/>
                <w:lang w:val="en-US"/>
              </w:rPr>
            </w:pPr>
            <w:r w:rsidRPr="00430BB4">
              <w:rPr>
                <w:position w:val="-14"/>
              </w:rPr>
              <w:object w:dxaOrig="1380" w:dyaOrig="380">
                <v:shape id="_x0000_i1030" type="#_x0000_t75" style="width:76.2pt;height:20.95pt" o:ole="" fillcolor="window">
                  <v:imagedata r:id="rId15" o:title=""/>
                </v:shape>
                <o:OLEObject Type="Embed" ProgID="Equation.3" ShapeID="_x0000_i1030" DrawAspect="Content" ObjectID="_1431426220" r:id="rId16"/>
              </w:object>
            </w:r>
          </w:p>
        </w:tc>
        <w:tc>
          <w:tcPr>
            <w:tcW w:w="1539" w:type="dxa"/>
            <w:vAlign w:val="center"/>
          </w:tcPr>
          <w:p w:rsidR="00061E39" w:rsidRPr="00430BB4" w:rsidRDefault="00061E39" w:rsidP="00C05379">
            <w:pPr>
              <w:pStyle w:val="SimpleTextStyle"/>
              <w:spacing w:line="276" w:lineRule="auto"/>
              <w:ind w:firstLine="0"/>
              <w:jc w:val="center"/>
              <w:rPr>
                <w:rFonts w:eastAsia="SimSun"/>
              </w:rPr>
            </w:pPr>
            <w:r w:rsidRPr="00430BB4">
              <w:rPr>
                <w:rFonts w:eastAsia="SimSun"/>
              </w:rPr>
              <w:t>(</w:t>
            </w:r>
            <w:r>
              <w:rPr>
                <w:rFonts w:eastAsia="SimSun"/>
                <w:lang w:val="en-US"/>
              </w:rPr>
              <w:t>4.4</w:t>
            </w:r>
            <w:r w:rsidRPr="00430BB4">
              <w:rPr>
                <w:rFonts w:eastAsia="SimSun"/>
              </w:rPr>
              <w:t>)</w:t>
            </w:r>
          </w:p>
        </w:tc>
      </w:tr>
    </w:tbl>
    <w:p w:rsidR="00061E39" w:rsidRDefault="00061E39" w:rsidP="00061E39">
      <w:pPr>
        <w:pStyle w:val="SimpleTextStyle"/>
        <w:spacing w:line="276" w:lineRule="auto"/>
      </w:pPr>
    </w:p>
    <w:p w:rsidR="00061E39" w:rsidRPr="00FE607A" w:rsidRDefault="00061E39" w:rsidP="00061E39">
      <w:pPr>
        <w:pStyle w:val="SimpleTextStyle"/>
        <w:spacing w:line="276" w:lineRule="auto"/>
      </w:pPr>
      <w:r w:rsidRPr="00FE607A">
        <w:t xml:space="preserve">где </w:t>
      </w:r>
      <w:proofErr w:type="spellStart"/>
      <w:r w:rsidRPr="000155A4">
        <w:rPr>
          <w:i/>
        </w:rPr>
        <w:t>Ц</w:t>
      </w:r>
      <w:r w:rsidRPr="000155A4">
        <w:rPr>
          <w:i/>
          <w:szCs w:val="36"/>
          <w:vertAlign w:val="subscript"/>
        </w:rPr>
        <w:t>м</w:t>
      </w:r>
      <w:proofErr w:type="spellEnd"/>
      <w:r w:rsidRPr="00FE607A">
        <w:rPr>
          <w:szCs w:val="36"/>
        </w:rPr>
        <w:t xml:space="preserve"> </w:t>
      </w:r>
      <w:r w:rsidRPr="00FE607A">
        <w:sym w:font="Symbol" w:char="F02D"/>
      </w:r>
      <w:r w:rsidRPr="00FE607A">
        <w:t xml:space="preserve"> цена одного машино-часа</w:t>
      </w:r>
      <w:r w:rsidRPr="0057430F">
        <w:t>.</w:t>
      </w:r>
      <w:r>
        <w:t xml:space="preserve"> Рыночная стоимость машино-часа компьютера со всеми необходимым оборудованием</w:t>
      </w:r>
      <w:r w:rsidRPr="00FE607A">
        <w:t xml:space="preserve"> (</w:t>
      </w:r>
      <w:r w:rsidRPr="0057430F">
        <w:t xml:space="preserve">5 </w:t>
      </w:r>
      <w:r>
        <w:t>тыс</w:t>
      </w:r>
      <w:r w:rsidRPr="00FE607A">
        <w:t>.</w:t>
      </w:r>
      <w:r>
        <w:t xml:space="preserve"> руб. </w:t>
      </w:r>
      <w:r w:rsidRPr="0057430F">
        <w:t>/</w:t>
      </w:r>
      <w:r>
        <w:t xml:space="preserve"> ч)</w:t>
      </w:r>
      <w:r w:rsidRPr="00FE607A">
        <w:t>;</w:t>
      </w:r>
    </w:p>
    <w:p w:rsidR="00061E39" w:rsidRDefault="00061E39" w:rsidP="00061E39">
      <w:pPr>
        <w:spacing w:after="0"/>
        <w:ind w:firstLine="1134"/>
        <w:jc w:val="both"/>
        <w:rPr>
          <w:rFonts w:ascii="Times New Roman" w:hAnsi="Times New Roman"/>
          <w:sz w:val="28"/>
          <w:szCs w:val="28"/>
          <w:lang w:val="ru-RU" w:eastAsia="ru-RU"/>
        </w:rPr>
      </w:pPr>
      <w:proofErr w:type="spellStart"/>
      <w:r w:rsidRPr="004C1E14">
        <w:rPr>
          <w:rFonts w:ascii="Times New Roman" w:hAnsi="Times New Roman"/>
          <w:sz w:val="28"/>
          <w:szCs w:val="28"/>
          <w:lang w:val="ru-RU" w:eastAsia="ru-RU"/>
        </w:rPr>
        <w:t>Т</w:t>
      </w:r>
      <w:r w:rsidRPr="004C1E14">
        <w:rPr>
          <w:rFonts w:ascii="Times New Roman" w:hAnsi="Times New Roman"/>
          <w:sz w:val="28"/>
          <w:szCs w:val="28"/>
          <w:vertAlign w:val="subscript"/>
          <w:lang w:val="ru-RU" w:eastAsia="ru-RU"/>
        </w:rPr>
        <w:t>пр</w:t>
      </w:r>
      <w:proofErr w:type="spellEnd"/>
      <w:r w:rsidRPr="004C1E14">
        <w:rPr>
          <w:rFonts w:ascii="Times New Roman" w:hAnsi="Times New Roman"/>
          <w:sz w:val="28"/>
          <w:szCs w:val="28"/>
          <w:lang w:val="ru-RU" w:eastAsia="ru-RU"/>
        </w:rPr>
        <w:t xml:space="preserve"> – время работы над программным продуктом (</w:t>
      </w:r>
      <w:r w:rsidR="003527F4" w:rsidRPr="003527F4">
        <w:rPr>
          <w:rFonts w:ascii="Times New Roman" w:hAnsi="Times New Roman"/>
          <w:sz w:val="28"/>
          <w:szCs w:val="28"/>
          <w:lang w:val="ru-RU" w:eastAsia="ru-RU"/>
        </w:rPr>
        <w:t>320</w:t>
      </w:r>
      <w:r w:rsidRPr="0057430F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r w:rsidRPr="004C1E14">
        <w:rPr>
          <w:rFonts w:ascii="Times New Roman" w:hAnsi="Times New Roman"/>
          <w:sz w:val="28"/>
          <w:szCs w:val="28"/>
          <w:lang w:val="ru-RU" w:eastAsia="ru-RU"/>
        </w:rPr>
        <w:t>ч)</w:t>
      </w:r>
      <w:r>
        <w:rPr>
          <w:rFonts w:ascii="Times New Roman" w:hAnsi="Times New Roman"/>
          <w:sz w:val="28"/>
          <w:szCs w:val="28"/>
          <w:lang w:val="ru-RU" w:eastAsia="ru-RU"/>
        </w:rPr>
        <w:t>.</w:t>
      </w:r>
    </w:p>
    <w:p w:rsidR="00061E39" w:rsidRDefault="00061E39" w:rsidP="00061E39">
      <w:pPr>
        <w:spacing w:after="0"/>
        <w:ind w:firstLine="1134"/>
        <w:jc w:val="both"/>
        <w:rPr>
          <w:rFonts w:ascii="Times New Roman" w:hAnsi="Times New Roman"/>
          <w:sz w:val="28"/>
          <w:szCs w:val="28"/>
          <w:lang w:val="ru-RU" w:eastAsia="ru-RU"/>
        </w:rPr>
      </w:pPr>
    </w:p>
    <w:p w:rsidR="00061E39" w:rsidRDefault="003527F4" w:rsidP="003527F4">
      <w:pPr>
        <w:spacing w:after="0"/>
        <w:ind w:firstLine="709"/>
        <w:rPr>
          <w:rFonts w:ascii="Times New Roman" w:hAnsi="Times New Roman"/>
          <w:sz w:val="28"/>
          <w:szCs w:val="28"/>
          <w:lang w:val="ru-RU" w:eastAsia="ru-RU"/>
        </w:rPr>
      </w:pPr>
      <w:r w:rsidRPr="00C17BE3">
        <w:rPr>
          <w:position w:val="-12"/>
        </w:rPr>
        <w:object w:dxaOrig="2740" w:dyaOrig="360">
          <v:shape id="_x0000_i1031" type="#_x0000_t75" style="width:176.65pt;height:24.3pt" o:ole="" fillcolor="window">
            <v:imagedata r:id="rId17" o:title=""/>
          </v:shape>
          <o:OLEObject Type="Embed" ProgID="Equation.3" ShapeID="_x0000_i1031" DrawAspect="Content" ObjectID="_1431426221" r:id="rId18"/>
        </w:object>
      </w:r>
    </w:p>
    <w:p w:rsidR="00061E39" w:rsidRPr="00543847" w:rsidRDefault="00061E39" w:rsidP="00061E39">
      <w:pPr>
        <w:pStyle w:val="SimpleTextStyle"/>
        <w:spacing w:line="276" w:lineRule="auto"/>
        <w:jc w:val="center"/>
      </w:pPr>
    </w:p>
    <w:p w:rsidR="00061E39" w:rsidRDefault="00061E39" w:rsidP="00061E39">
      <w:pPr>
        <w:pStyle w:val="SimpleTextStyle"/>
        <w:spacing w:line="276" w:lineRule="auto"/>
      </w:pPr>
      <w:r w:rsidRPr="00954900">
        <w:t>Расходы по статье «Научные командировки» (</w:t>
      </w:r>
      <w:proofErr w:type="spellStart"/>
      <w:r w:rsidRPr="0029509B">
        <w:rPr>
          <w:i/>
        </w:rPr>
        <w:t>Р</w:t>
      </w:r>
      <w:r w:rsidRPr="0029509B">
        <w:rPr>
          <w:i/>
          <w:szCs w:val="36"/>
          <w:vertAlign w:val="subscript"/>
        </w:rPr>
        <w:t>нк</w:t>
      </w:r>
      <w:proofErr w:type="spellEnd"/>
      <w:r w:rsidRPr="00954900">
        <w:t xml:space="preserve">) на </w:t>
      </w:r>
      <w:r>
        <w:t>программное средство</w:t>
      </w:r>
      <w:r w:rsidRPr="00954900">
        <w:t xml:space="preserve"> определяются</w:t>
      </w:r>
      <w:r>
        <w:t xml:space="preserve"> по формуле</w:t>
      </w:r>
      <w:r w:rsidRPr="00954900">
        <w:t>:</w:t>
      </w:r>
    </w:p>
    <w:p w:rsidR="00061E39" w:rsidRPr="00954900" w:rsidRDefault="00061E39" w:rsidP="00061E39">
      <w:pPr>
        <w:pStyle w:val="SimpleTextStyle"/>
        <w:spacing w:line="276" w:lineRule="auto"/>
      </w:pPr>
    </w:p>
    <w:tbl>
      <w:tblPr>
        <w:tblW w:w="0" w:type="auto"/>
        <w:tblLook w:val="04A0"/>
      </w:tblPr>
      <w:tblGrid>
        <w:gridCol w:w="8098"/>
        <w:gridCol w:w="1473"/>
      </w:tblGrid>
      <w:tr w:rsidR="00061E39" w:rsidRPr="00430BB4" w:rsidTr="00C05379">
        <w:tc>
          <w:tcPr>
            <w:tcW w:w="8098" w:type="dxa"/>
          </w:tcPr>
          <w:p w:rsidR="00061E39" w:rsidRPr="00430BB4" w:rsidRDefault="00061E39" w:rsidP="00C05379">
            <w:pPr>
              <w:pStyle w:val="SimpleTextStyle"/>
              <w:spacing w:line="276" w:lineRule="auto"/>
              <w:ind w:firstLine="0"/>
              <w:jc w:val="center"/>
              <w:rPr>
                <w:rFonts w:eastAsia="SimSun"/>
              </w:rPr>
            </w:pPr>
            <w:r w:rsidRPr="00430BB4">
              <w:rPr>
                <w:position w:val="-24"/>
              </w:rPr>
              <w:object w:dxaOrig="1520" w:dyaOrig="660">
                <v:shape id="_x0000_i1032" type="#_x0000_t75" style="width:106.35pt;height:45.2pt" o:ole="">
                  <v:imagedata r:id="rId19" o:title=""/>
                </v:shape>
                <o:OLEObject Type="Embed" ProgID="Equation.3" ShapeID="_x0000_i1032" DrawAspect="Content" ObjectID="_1431426222" r:id="rId20"/>
              </w:object>
            </w:r>
            <w:r w:rsidRPr="00430BB4">
              <w:rPr>
                <w:rFonts w:eastAsia="SimSun"/>
              </w:rPr>
              <w:t>,</w:t>
            </w:r>
          </w:p>
        </w:tc>
        <w:tc>
          <w:tcPr>
            <w:tcW w:w="1473" w:type="dxa"/>
            <w:vAlign w:val="center"/>
          </w:tcPr>
          <w:p w:rsidR="00061E39" w:rsidRPr="00430BB4" w:rsidRDefault="00061E39" w:rsidP="00C05379">
            <w:pPr>
              <w:pStyle w:val="SimpleTextStyle"/>
              <w:spacing w:line="276" w:lineRule="auto"/>
              <w:ind w:firstLine="0"/>
              <w:jc w:val="center"/>
              <w:rPr>
                <w:rFonts w:eastAsia="SimSun"/>
              </w:rPr>
            </w:pPr>
            <w:r w:rsidRPr="00430BB4">
              <w:rPr>
                <w:rFonts w:eastAsia="SimSun"/>
              </w:rPr>
              <w:t>(</w:t>
            </w:r>
            <w:r>
              <w:rPr>
                <w:rFonts w:eastAsia="SimSun"/>
                <w:lang w:val="en-US"/>
              </w:rPr>
              <w:t>4.5</w:t>
            </w:r>
            <w:r w:rsidRPr="00430BB4">
              <w:rPr>
                <w:rFonts w:eastAsia="SimSun"/>
              </w:rPr>
              <w:t>)</w:t>
            </w:r>
          </w:p>
        </w:tc>
      </w:tr>
    </w:tbl>
    <w:p w:rsidR="00061E39" w:rsidRDefault="00061E39" w:rsidP="00061E39">
      <w:pPr>
        <w:pStyle w:val="SimpleTextStyle"/>
        <w:spacing w:line="276" w:lineRule="auto"/>
      </w:pPr>
    </w:p>
    <w:p w:rsidR="00061E39" w:rsidRDefault="00061E39" w:rsidP="00061E39">
      <w:pPr>
        <w:pStyle w:val="SimpleTextStyle"/>
        <w:spacing w:line="276" w:lineRule="auto"/>
      </w:pPr>
      <w:r w:rsidRPr="00954900">
        <w:t xml:space="preserve">где </w:t>
      </w:r>
      <w:proofErr w:type="spellStart"/>
      <w:r w:rsidRPr="0029509B">
        <w:rPr>
          <w:i/>
        </w:rPr>
        <w:t>Н</w:t>
      </w:r>
      <w:r w:rsidRPr="0029509B">
        <w:rPr>
          <w:i/>
          <w:vertAlign w:val="subscript"/>
        </w:rPr>
        <w:t>рнк</w:t>
      </w:r>
      <w:proofErr w:type="spellEnd"/>
      <w:r w:rsidRPr="00954900">
        <w:rPr>
          <w:szCs w:val="36"/>
        </w:rPr>
        <w:t xml:space="preserve"> – </w:t>
      </w:r>
      <w:r w:rsidRPr="00954900">
        <w:t>норматив расходов на командировки в целом по организации</w:t>
      </w:r>
      <w:proofErr w:type="gramStart"/>
      <w:r w:rsidRPr="00954900">
        <w:t xml:space="preserve"> (%).</w:t>
      </w:r>
      <w:r>
        <w:t xml:space="preserve"> </w:t>
      </w:r>
      <w:proofErr w:type="gramEnd"/>
      <w:r w:rsidRPr="0056783C">
        <w:t xml:space="preserve">Норматив на командировки </w:t>
      </w:r>
      <w:r w:rsidRPr="0056783C">
        <w:sym w:font="Symbol" w:char="F02D"/>
      </w:r>
      <w:r w:rsidRPr="0056783C">
        <w:t xml:space="preserve"> </w:t>
      </w:r>
      <w:r>
        <w:t>10 % от основной заработной пла</w:t>
      </w:r>
      <w:r w:rsidRPr="0056783C">
        <w:t>ты.</w:t>
      </w:r>
    </w:p>
    <w:p w:rsidR="00061E39" w:rsidRDefault="00061E39" w:rsidP="00061E39">
      <w:pPr>
        <w:pStyle w:val="SimpleTextStyle"/>
        <w:spacing w:line="276" w:lineRule="auto"/>
      </w:pPr>
    </w:p>
    <w:p w:rsidR="00061E39" w:rsidRDefault="003527F4" w:rsidP="003527F4">
      <w:pPr>
        <w:pStyle w:val="SimpleTextStyle"/>
        <w:spacing w:line="276" w:lineRule="auto"/>
        <w:jc w:val="left"/>
      </w:pPr>
      <w:r w:rsidRPr="00C17BE3">
        <w:rPr>
          <w:position w:val="-24"/>
        </w:rPr>
        <w:object w:dxaOrig="4040" w:dyaOrig="620">
          <v:shape id="_x0000_i1033" type="#_x0000_t75" style="width:303.9pt;height:45.2pt" o:ole="">
            <v:imagedata r:id="rId21" o:title=""/>
          </v:shape>
          <o:OLEObject Type="Embed" ProgID="Equation.3" ShapeID="_x0000_i1033" DrawAspect="Content" ObjectID="_1431426223" r:id="rId22"/>
        </w:object>
      </w:r>
      <w:r w:rsidR="00061E39" w:rsidRPr="003C0636">
        <w:t>,</w:t>
      </w:r>
    </w:p>
    <w:p w:rsidR="00061E39" w:rsidRPr="0056783C" w:rsidRDefault="00061E39" w:rsidP="00061E39">
      <w:pPr>
        <w:pStyle w:val="SimpleTextStyle"/>
        <w:spacing w:line="276" w:lineRule="auto"/>
      </w:pPr>
    </w:p>
    <w:p w:rsidR="00061E39" w:rsidRDefault="00061E39" w:rsidP="00061E39">
      <w:pPr>
        <w:pStyle w:val="SimpleTextStyle"/>
        <w:spacing w:line="276" w:lineRule="auto"/>
      </w:pPr>
      <w:r w:rsidRPr="00C36B64">
        <w:t>Расходы по статье «Прочие затраты» (</w:t>
      </w:r>
      <w:proofErr w:type="spellStart"/>
      <w:r>
        <w:t>Р</w:t>
      </w:r>
      <w:r>
        <w:rPr>
          <w:vertAlign w:val="subscript"/>
        </w:rPr>
        <w:t>пр</w:t>
      </w:r>
      <w:proofErr w:type="spellEnd"/>
      <w:r w:rsidRPr="00C36B64">
        <w:t xml:space="preserve">) на </w:t>
      </w:r>
      <w:r>
        <w:t>программное средство</w:t>
      </w:r>
      <w:r w:rsidRPr="00C36B64">
        <w:t xml:space="preserve"> включают затраты на приобретение и подготовку специальной научно-технической информации и специальной литературы. </w:t>
      </w:r>
      <w:r w:rsidRPr="0057430F">
        <w:t>И</w:t>
      </w:r>
      <w:r>
        <w:t xml:space="preserve"> о</w:t>
      </w:r>
      <w:r w:rsidRPr="00C36B64">
        <w:t xml:space="preserve">пределяются по </w:t>
      </w:r>
      <w:r>
        <w:t>формуле</w:t>
      </w:r>
      <w:r w:rsidRPr="00C36B64">
        <w:t>:</w:t>
      </w:r>
    </w:p>
    <w:p w:rsidR="00061E39" w:rsidRDefault="00061E39" w:rsidP="00061E39">
      <w:pPr>
        <w:pStyle w:val="SimpleTextStyle"/>
        <w:spacing w:line="276" w:lineRule="auto"/>
      </w:pPr>
    </w:p>
    <w:tbl>
      <w:tblPr>
        <w:tblW w:w="0" w:type="auto"/>
        <w:tblLook w:val="04A0"/>
      </w:tblPr>
      <w:tblGrid>
        <w:gridCol w:w="8096"/>
        <w:gridCol w:w="1475"/>
      </w:tblGrid>
      <w:tr w:rsidR="00061E39" w:rsidRPr="00430BB4" w:rsidTr="00C05379">
        <w:tc>
          <w:tcPr>
            <w:tcW w:w="8096" w:type="dxa"/>
            <w:vAlign w:val="center"/>
          </w:tcPr>
          <w:p w:rsidR="00061E39" w:rsidRPr="00430BB4" w:rsidRDefault="00061E39" w:rsidP="00C05379">
            <w:pPr>
              <w:pStyle w:val="SimpleTextStyle"/>
              <w:spacing w:line="276" w:lineRule="auto"/>
              <w:ind w:firstLine="0"/>
              <w:jc w:val="center"/>
              <w:rPr>
                <w:rFonts w:eastAsia="SimSun"/>
              </w:rPr>
            </w:pPr>
            <w:r w:rsidRPr="00430BB4">
              <w:rPr>
                <w:rFonts w:eastAsia="SimSun"/>
                <w:position w:val="-28"/>
              </w:rPr>
              <w:t xml:space="preserve"> </w:t>
            </w:r>
            <w:r w:rsidRPr="00C51096">
              <w:rPr>
                <w:position w:val="-24"/>
              </w:rPr>
              <w:object w:dxaOrig="1380" w:dyaOrig="620">
                <v:shape id="_x0000_i1034" type="#_x0000_t75" style="width:97.1pt;height:41.85pt" o:ole="">
                  <v:imagedata r:id="rId23" o:title=""/>
                </v:shape>
                <o:OLEObject Type="Embed" ProgID="Equation.3" ShapeID="_x0000_i1034" DrawAspect="Content" ObjectID="_1431426224" r:id="rId24"/>
              </w:object>
            </w:r>
            <w:r w:rsidRPr="00430BB4">
              <w:rPr>
                <w:rFonts w:eastAsia="SimSun"/>
              </w:rPr>
              <w:t>,</w:t>
            </w:r>
          </w:p>
        </w:tc>
        <w:tc>
          <w:tcPr>
            <w:tcW w:w="1475" w:type="dxa"/>
            <w:vAlign w:val="center"/>
          </w:tcPr>
          <w:p w:rsidR="00061E39" w:rsidRPr="00430BB4" w:rsidRDefault="00061E39" w:rsidP="00C05379">
            <w:pPr>
              <w:pStyle w:val="SimpleTextStyle"/>
              <w:spacing w:line="276" w:lineRule="auto"/>
              <w:ind w:firstLine="0"/>
              <w:jc w:val="center"/>
              <w:rPr>
                <w:rFonts w:eastAsia="SimSun"/>
              </w:rPr>
            </w:pPr>
            <w:r w:rsidRPr="00430BB4">
              <w:rPr>
                <w:rFonts w:eastAsia="SimSun"/>
              </w:rPr>
              <w:t>(</w:t>
            </w:r>
            <w:r>
              <w:rPr>
                <w:rFonts w:eastAsia="SimSun"/>
                <w:lang w:val="en-US"/>
              </w:rPr>
              <w:t>4.6</w:t>
            </w:r>
            <w:r w:rsidRPr="00430BB4">
              <w:rPr>
                <w:rFonts w:eastAsia="SimSun"/>
              </w:rPr>
              <w:t>)</w:t>
            </w:r>
          </w:p>
        </w:tc>
      </w:tr>
    </w:tbl>
    <w:p w:rsidR="00061E39" w:rsidRDefault="00061E39" w:rsidP="00061E39">
      <w:pPr>
        <w:pStyle w:val="SimpleTextStyle"/>
        <w:spacing w:line="276" w:lineRule="auto"/>
        <w:ind w:firstLine="720"/>
      </w:pPr>
    </w:p>
    <w:p w:rsidR="00061E39" w:rsidRDefault="00061E39" w:rsidP="00061E39">
      <w:pPr>
        <w:pStyle w:val="SimpleTextStyle"/>
        <w:spacing w:line="276" w:lineRule="auto"/>
        <w:ind w:firstLine="720"/>
      </w:pPr>
      <w:r w:rsidRPr="00C36B64">
        <w:lastRenderedPageBreak/>
        <w:t xml:space="preserve">где </w:t>
      </w:r>
      <w:proofErr w:type="spellStart"/>
      <w:proofErr w:type="gramStart"/>
      <w:r w:rsidRPr="00261ABC">
        <w:rPr>
          <w:i/>
        </w:rPr>
        <w:t>H</w:t>
      </w:r>
      <w:proofErr w:type="gramEnd"/>
      <w:r w:rsidRPr="00261ABC">
        <w:rPr>
          <w:i/>
          <w:szCs w:val="36"/>
          <w:vertAlign w:val="subscript"/>
        </w:rPr>
        <w:t>п</w:t>
      </w:r>
      <w:r w:rsidRPr="00261ABC">
        <w:rPr>
          <w:i/>
          <w:szCs w:val="36"/>
          <w:vertAlign w:val="subscript"/>
        </w:rPr>
        <w:softHyphen/>
        <w:t>з</w:t>
      </w:r>
      <w:proofErr w:type="spellEnd"/>
      <w:r w:rsidRPr="00C36B64">
        <w:t xml:space="preserve"> </w:t>
      </w:r>
      <w:r w:rsidRPr="00C36B64">
        <w:sym w:font="Symbol" w:char="F02D"/>
      </w:r>
      <w:r w:rsidRPr="00C36B64">
        <w:t xml:space="preserve"> норматив прочи</w:t>
      </w:r>
      <w:r>
        <w:t>х затрат в целом по организации равен 20%.</w:t>
      </w:r>
    </w:p>
    <w:p w:rsidR="00061E39" w:rsidRDefault="00061E39" w:rsidP="00061E39">
      <w:pPr>
        <w:pStyle w:val="SimpleTextStyle"/>
        <w:spacing w:line="276" w:lineRule="auto"/>
        <w:ind w:firstLine="720"/>
      </w:pPr>
    </w:p>
    <w:p w:rsidR="00061E39" w:rsidRPr="00C36B64" w:rsidRDefault="003527F4" w:rsidP="003527F4">
      <w:pPr>
        <w:pStyle w:val="SimpleTextStyle"/>
        <w:spacing w:line="276" w:lineRule="auto"/>
        <w:jc w:val="left"/>
      </w:pPr>
      <w:r w:rsidRPr="00DA32E1">
        <w:rPr>
          <w:position w:val="-24"/>
        </w:rPr>
        <w:object w:dxaOrig="4099" w:dyaOrig="620">
          <v:shape id="_x0000_i1035" type="#_x0000_t75" style="width:285.5pt;height:41.85pt" o:ole="">
            <v:imagedata r:id="rId25" o:title=""/>
          </v:shape>
          <o:OLEObject Type="Embed" ProgID="Equation.3" ShapeID="_x0000_i1035" DrawAspect="Content" ObjectID="_1431426225" r:id="rId26"/>
        </w:object>
      </w:r>
    </w:p>
    <w:p w:rsidR="00061E39" w:rsidRPr="00507127" w:rsidRDefault="00061E39" w:rsidP="00061E39">
      <w:pPr>
        <w:pStyle w:val="SimpleTextStyle"/>
        <w:spacing w:line="276" w:lineRule="auto"/>
        <w:ind w:left="709"/>
        <w:rPr>
          <w:i/>
        </w:rPr>
      </w:pPr>
    </w:p>
    <w:p w:rsidR="00061E39" w:rsidRDefault="00061E39" w:rsidP="00061E39">
      <w:pPr>
        <w:pStyle w:val="SimpleTextStyle"/>
        <w:spacing w:line="276" w:lineRule="auto"/>
      </w:pPr>
      <w:r w:rsidRPr="001047AD">
        <w:t>Затраты по статье «Накладные расходы» (</w:t>
      </w:r>
      <w:proofErr w:type="spellStart"/>
      <w:r w:rsidRPr="008807B5">
        <w:rPr>
          <w:i/>
        </w:rPr>
        <w:t>Р</w:t>
      </w:r>
      <w:r w:rsidRPr="008807B5">
        <w:rPr>
          <w:i/>
          <w:szCs w:val="36"/>
          <w:vertAlign w:val="subscript"/>
        </w:rPr>
        <w:t>н</w:t>
      </w:r>
      <w:proofErr w:type="spellEnd"/>
      <w:r w:rsidRPr="001047AD">
        <w:t>), связанные с необходимостью содержания аппарата управления, вспомогательных хозяйств и опытных (экспериментальных) производств, а также с расходами на общехозяйственные нужды (</w:t>
      </w:r>
      <w:proofErr w:type="spellStart"/>
      <w:r w:rsidRPr="008807B5">
        <w:rPr>
          <w:i/>
        </w:rPr>
        <w:t>Р</w:t>
      </w:r>
      <w:r w:rsidRPr="008807B5">
        <w:rPr>
          <w:i/>
          <w:szCs w:val="36"/>
          <w:vertAlign w:val="subscript"/>
        </w:rPr>
        <w:t>н</w:t>
      </w:r>
      <w:proofErr w:type="spellEnd"/>
      <w:r>
        <w:t>), и определяют по формуле</w:t>
      </w:r>
    </w:p>
    <w:p w:rsidR="00061E39" w:rsidRPr="001047AD" w:rsidRDefault="00061E39" w:rsidP="00061E39">
      <w:pPr>
        <w:pStyle w:val="SimpleTextStyle"/>
        <w:spacing w:line="276" w:lineRule="auto"/>
      </w:pPr>
    </w:p>
    <w:tbl>
      <w:tblPr>
        <w:tblW w:w="0" w:type="auto"/>
        <w:tblLook w:val="04A0"/>
      </w:tblPr>
      <w:tblGrid>
        <w:gridCol w:w="8096"/>
        <w:gridCol w:w="1475"/>
      </w:tblGrid>
      <w:tr w:rsidR="00061E39" w:rsidRPr="00430BB4" w:rsidTr="00C05379">
        <w:tc>
          <w:tcPr>
            <w:tcW w:w="8096" w:type="dxa"/>
            <w:vAlign w:val="center"/>
          </w:tcPr>
          <w:p w:rsidR="00061E39" w:rsidRPr="00430BB4" w:rsidRDefault="00061E39" w:rsidP="00C05379">
            <w:pPr>
              <w:pStyle w:val="SimpleTextStyle"/>
              <w:spacing w:line="276" w:lineRule="auto"/>
              <w:ind w:firstLine="0"/>
              <w:jc w:val="center"/>
              <w:rPr>
                <w:rFonts w:eastAsia="SimSun"/>
              </w:rPr>
            </w:pPr>
            <w:r w:rsidRPr="00430BB4">
              <w:rPr>
                <w:rFonts w:eastAsia="SimSun"/>
                <w:position w:val="-28"/>
              </w:rPr>
              <w:t xml:space="preserve"> </w:t>
            </w:r>
            <w:r w:rsidRPr="00430BB4">
              <w:rPr>
                <w:position w:val="-24"/>
              </w:rPr>
              <w:object w:dxaOrig="1380" w:dyaOrig="660">
                <v:shape id="_x0000_i1036" type="#_x0000_t75" style="width:89.6pt;height:41.85pt" o:ole="">
                  <v:imagedata r:id="rId27" o:title=""/>
                </v:shape>
                <o:OLEObject Type="Embed" ProgID="Equation.3" ShapeID="_x0000_i1036" DrawAspect="Content" ObjectID="_1431426226" r:id="rId28"/>
              </w:object>
            </w:r>
            <w:r w:rsidRPr="00430BB4">
              <w:rPr>
                <w:rFonts w:eastAsia="SimSun"/>
              </w:rPr>
              <w:t>,</w:t>
            </w:r>
          </w:p>
        </w:tc>
        <w:tc>
          <w:tcPr>
            <w:tcW w:w="1475" w:type="dxa"/>
            <w:vAlign w:val="center"/>
          </w:tcPr>
          <w:p w:rsidR="00061E39" w:rsidRPr="00430BB4" w:rsidRDefault="00061E39" w:rsidP="00C05379">
            <w:pPr>
              <w:pStyle w:val="SimpleTextStyle"/>
              <w:spacing w:line="276" w:lineRule="auto"/>
              <w:ind w:firstLine="0"/>
              <w:jc w:val="center"/>
              <w:rPr>
                <w:rFonts w:eastAsia="SimSun"/>
              </w:rPr>
            </w:pPr>
            <w:r w:rsidRPr="00430BB4">
              <w:rPr>
                <w:rFonts w:eastAsia="SimSun"/>
              </w:rPr>
              <w:t>(</w:t>
            </w:r>
            <w:r>
              <w:rPr>
                <w:rFonts w:eastAsia="SimSun"/>
                <w:lang w:val="en-US"/>
              </w:rPr>
              <w:t>4.7</w:t>
            </w:r>
            <w:r w:rsidRPr="00430BB4">
              <w:rPr>
                <w:rFonts w:eastAsia="SimSun"/>
              </w:rPr>
              <w:t>)</w:t>
            </w:r>
          </w:p>
        </w:tc>
      </w:tr>
    </w:tbl>
    <w:p w:rsidR="00061E39" w:rsidRDefault="00061E39" w:rsidP="00061E39">
      <w:pPr>
        <w:pStyle w:val="SimpleTextStyle"/>
        <w:spacing w:line="276" w:lineRule="auto"/>
      </w:pPr>
    </w:p>
    <w:p w:rsidR="00061E39" w:rsidRPr="00DA32E1" w:rsidRDefault="00061E39" w:rsidP="00061E39">
      <w:pPr>
        <w:pStyle w:val="SimpleTextStyle"/>
        <w:spacing w:line="276" w:lineRule="auto"/>
      </w:pPr>
      <w:r w:rsidRPr="001047AD">
        <w:t xml:space="preserve">где </w:t>
      </w:r>
      <w:proofErr w:type="spellStart"/>
      <w:proofErr w:type="gramStart"/>
      <w:r w:rsidRPr="008807B5">
        <w:rPr>
          <w:i/>
        </w:rPr>
        <w:t>P</w:t>
      </w:r>
      <w:proofErr w:type="gramEnd"/>
      <w:r w:rsidRPr="008807B5">
        <w:rPr>
          <w:i/>
          <w:szCs w:val="36"/>
          <w:vertAlign w:val="subscript"/>
        </w:rPr>
        <w:t>н</w:t>
      </w:r>
      <w:proofErr w:type="spellEnd"/>
      <w:r w:rsidRPr="001047AD">
        <w:rPr>
          <w:szCs w:val="36"/>
        </w:rPr>
        <w:t xml:space="preserve"> </w:t>
      </w:r>
      <w:r w:rsidRPr="001047AD">
        <w:t xml:space="preserve">– накладные </w:t>
      </w:r>
      <w:r>
        <w:t>расходы на программный продукт (тыс. руб.)</w:t>
      </w:r>
      <w:r w:rsidRPr="00DA32E1">
        <w:t>;</w:t>
      </w:r>
    </w:p>
    <w:p w:rsidR="00061E39" w:rsidRPr="00E21BFC" w:rsidRDefault="00061E39" w:rsidP="00061E39">
      <w:pPr>
        <w:pStyle w:val="SimpleTextStyle"/>
        <w:spacing w:line="276" w:lineRule="auto"/>
      </w:pPr>
      <w:r w:rsidRPr="00DA32E1">
        <w:t xml:space="preserve">      </w:t>
      </w:r>
      <w:r>
        <w:t xml:space="preserve"> </w:t>
      </w:r>
      <w:proofErr w:type="spellStart"/>
      <w:r w:rsidRPr="008807B5">
        <w:rPr>
          <w:i/>
        </w:rPr>
        <w:t>Н</w:t>
      </w:r>
      <w:r w:rsidRPr="008807B5">
        <w:rPr>
          <w:i/>
          <w:szCs w:val="36"/>
          <w:vertAlign w:val="subscript"/>
        </w:rPr>
        <w:t>рн</w:t>
      </w:r>
      <w:proofErr w:type="spellEnd"/>
      <w:r w:rsidRPr="001047AD">
        <w:t xml:space="preserve"> – норматив накладных расходов в целом по организации</w:t>
      </w:r>
      <w:r w:rsidRPr="00DA32E1">
        <w:t>,</w:t>
      </w:r>
      <w:r>
        <w:t>100%</w:t>
      </w:r>
      <w:r w:rsidRPr="001047AD">
        <w:t>.</w:t>
      </w:r>
    </w:p>
    <w:p w:rsidR="00061E39" w:rsidRPr="00E21BFC" w:rsidRDefault="00061E39" w:rsidP="00061E39">
      <w:pPr>
        <w:pStyle w:val="SimpleTextStyle"/>
        <w:spacing w:line="276" w:lineRule="auto"/>
      </w:pPr>
    </w:p>
    <w:p w:rsidR="00061E39" w:rsidRPr="00DA32E1" w:rsidRDefault="003527F4" w:rsidP="003527F4">
      <w:pPr>
        <w:pStyle w:val="SimpleTextStyle"/>
        <w:spacing w:line="276" w:lineRule="auto"/>
        <w:jc w:val="left"/>
        <w:rPr>
          <w:i/>
          <w:lang w:val="en-US"/>
        </w:rPr>
      </w:pPr>
      <w:r w:rsidRPr="00DA32E1">
        <w:rPr>
          <w:position w:val="-24"/>
        </w:rPr>
        <w:object w:dxaOrig="4260" w:dyaOrig="620">
          <v:shape id="_x0000_i1037" type="#_x0000_t75" style="width:297.2pt;height:41.85pt" o:ole="">
            <v:imagedata r:id="rId29" o:title=""/>
          </v:shape>
          <o:OLEObject Type="Embed" ProgID="Equation.3" ShapeID="_x0000_i1037" DrawAspect="Content" ObjectID="_1431426227" r:id="rId30"/>
        </w:object>
      </w:r>
    </w:p>
    <w:p w:rsidR="00061E39" w:rsidRDefault="00061E39" w:rsidP="00061E39">
      <w:pPr>
        <w:pStyle w:val="SimpleTextStyle"/>
        <w:spacing w:line="276" w:lineRule="auto"/>
        <w:ind w:left="709" w:firstLine="0"/>
        <w:rPr>
          <w:b/>
        </w:rPr>
      </w:pPr>
    </w:p>
    <w:p w:rsidR="00061E39" w:rsidRPr="00756644" w:rsidRDefault="00061E39" w:rsidP="00061E39">
      <w:pPr>
        <w:pStyle w:val="SimpleTextStyle"/>
        <w:spacing w:line="276" w:lineRule="auto"/>
        <w:ind w:firstLine="720"/>
      </w:pPr>
      <w:r w:rsidRPr="00111C1B">
        <w:t>Общая сумма расходов по смете (</w:t>
      </w:r>
      <w:proofErr w:type="gramStart"/>
      <w:r w:rsidRPr="008807B5">
        <w:rPr>
          <w:i/>
        </w:rPr>
        <w:t>С</w:t>
      </w:r>
      <w:r>
        <w:rPr>
          <w:i/>
          <w:szCs w:val="36"/>
          <w:vertAlign w:val="subscript"/>
        </w:rPr>
        <w:t>р</w:t>
      </w:r>
      <w:proofErr w:type="gramEnd"/>
      <w:r w:rsidRPr="00111C1B">
        <w:t xml:space="preserve">) на </w:t>
      </w:r>
      <w:r>
        <w:t>программный продукт</w:t>
      </w:r>
      <w:r w:rsidRPr="00111C1B">
        <w:t xml:space="preserve"> рассчитывается по формуле</w:t>
      </w:r>
    </w:p>
    <w:p w:rsidR="00061E39" w:rsidRPr="00756644" w:rsidRDefault="00061E39" w:rsidP="00061E39">
      <w:pPr>
        <w:pStyle w:val="SimpleTextStyle"/>
        <w:spacing w:line="276" w:lineRule="auto"/>
        <w:ind w:firstLine="720"/>
      </w:pPr>
    </w:p>
    <w:tbl>
      <w:tblPr>
        <w:tblW w:w="0" w:type="auto"/>
        <w:tblLook w:val="04A0"/>
      </w:tblPr>
      <w:tblGrid>
        <w:gridCol w:w="8088"/>
        <w:gridCol w:w="1483"/>
      </w:tblGrid>
      <w:tr w:rsidR="00061E39" w:rsidRPr="00430BB4" w:rsidTr="00C05379">
        <w:tc>
          <w:tcPr>
            <w:tcW w:w="8130" w:type="dxa"/>
            <w:vAlign w:val="center"/>
          </w:tcPr>
          <w:p w:rsidR="00061E39" w:rsidRPr="00430BB4" w:rsidRDefault="00061E39" w:rsidP="00C05379">
            <w:pPr>
              <w:pStyle w:val="SimpleTextStyle"/>
              <w:spacing w:line="276" w:lineRule="auto"/>
              <w:ind w:firstLine="0"/>
              <w:jc w:val="center"/>
              <w:rPr>
                <w:rFonts w:eastAsia="SimSun"/>
              </w:rPr>
            </w:pPr>
            <w:r w:rsidRPr="00430BB4">
              <w:rPr>
                <w:position w:val="-14"/>
              </w:rPr>
              <w:object w:dxaOrig="3780" w:dyaOrig="380">
                <v:shape id="_x0000_i1038" type="#_x0000_t75" style="width:220.2pt;height:20.95pt" o:ole="">
                  <v:imagedata r:id="rId31" o:title=""/>
                </v:shape>
                <o:OLEObject Type="Embed" ProgID="Equation.3" ShapeID="_x0000_i1038" DrawAspect="Content" ObjectID="_1431426228" r:id="rId32"/>
              </w:object>
            </w:r>
            <w:r w:rsidRPr="00430BB4">
              <w:rPr>
                <w:rFonts w:eastAsia="SimSun"/>
                <w:i/>
                <w:szCs w:val="36"/>
                <w:vertAlign w:val="subscript"/>
              </w:rPr>
              <w:t xml:space="preserve"> </w:t>
            </w:r>
          </w:p>
        </w:tc>
        <w:tc>
          <w:tcPr>
            <w:tcW w:w="1492" w:type="dxa"/>
            <w:vAlign w:val="center"/>
          </w:tcPr>
          <w:p w:rsidR="00061E39" w:rsidRPr="00430BB4" w:rsidRDefault="00061E39" w:rsidP="00C05379">
            <w:pPr>
              <w:pStyle w:val="SimpleTextStyle"/>
              <w:spacing w:line="276" w:lineRule="auto"/>
              <w:ind w:firstLine="0"/>
              <w:jc w:val="center"/>
              <w:rPr>
                <w:rFonts w:eastAsia="SimSun"/>
              </w:rPr>
            </w:pPr>
            <w:r w:rsidRPr="00430BB4">
              <w:rPr>
                <w:rFonts w:eastAsia="SimSun"/>
              </w:rPr>
              <w:t>(</w:t>
            </w:r>
            <w:r>
              <w:rPr>
                <w:rFonts w:eastAsia="SimSun"/>
                <w:lang w:val="en-US"/>
              </w:rPr>
              <w:t>4.8</w:t>
            </w:r>
            <w:r w:rsidRPr="00430BB4">
              <w:rPr>
                <w:rFonts w:eastAsia="SimSun"/>
              </w:rPr>
              <w:t>)</w:t>
            </w:r>
          </w:p>
        </w:tc>
      </w:tr>
    </w:tbl>
    <w:p w:rsidR="00061E39" w:rsidRDefault="00061E39" w:rsidP="00061E39">
      <w:pPr>
        <w:pStyle w:val="SimpleTextStyle"/>
        <w:spacing w:line="276" w:lineRule="auto"/>
        <w:ind w:firstLine="720"/>
        <w:jc w:val="center"/>
        <w:rPr>
          <w:szCs w:val="32"/>
        </w:rPr>
      </w:pPr>
    </w:p>
    <w:p w:rsidR="00061E39" w:rsidRPr="00161E66" w:rsidRDefault="00E07562" w:rsidP="00061E39">
      <w:pPr>
        <w:pStyle w:val="SimpleTextStyle"/>
        <w:spacing w:line="276" w:lineRule="auto"/>
        <w:ind w:firstLine="0"/>
        <w:jc w:val="center"/>
      </w:pPr>
      <w:r w:rsidRPr="002F1664">
        <w:rPr>
          <w:position w:val="-30"/>
        </w:rPr>
        <w:object w:dxaOrig="5480" w:dyaOrig="720">
          <v:shape id="_x0000_i1039" type="#_x0000_t75" style="width:332.35pt;height:41.85pt" o:ole="">
            <v:imagedata r:id="rId33" o:title=""/>
          </v:shape>
          <o:OLEObject Type="Embed" ProgID="Equation.3" ShapeID="_x0000_i1039" DrawAspect="Content" ObjectID="_1431426229" r:id="rId34"/>
        </w:object>
      </w:r>
    </w:p>
    <w:p w:rsidR="00061E39" w:rsidRDefault="00061E39" w:rsidP="00061E39">
      <w:pPr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061E39" w:rsidRDefault="00061E39" w:rsidP="00061E39">
      <w:pPr>
        <w:spacing w:after="0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FB5552">
        <w:rPr>
          <w:rFonts w:ascii="Times New Roman" w:hAnsi="Times New Roman"/>
          <w:sz w:val="28"/>
          <w:szCs w:val="28"/>
          <w:lang w:val="ru-RU"/>
        </w:rPr>
        <w:t>Кроме того, организация-разработчик осуществляет затраты на сопровождение и адаптацию программного продукта (</w:t>
      </w:r>
      <w:proofErr w:type="spellStart"/>
      <w:r w:rsidRPr="00FB5552">
        <w:rPr>
          <w:rFonts w:ascii="Times New Roman" w:hAnsi="Times New Roman"/>
          <w:sz w:val="28"/>
          <w:szCs w:val="28"/>
          <w:lang w:val="ru-RU"/>
        </w:rPr>
        <w:t>Р</w:t>
      </w:r>
      <w:r w:rsidRPr="00FB5552">
        <w:rPr>
          <w:rFonts w:ascii="Times New Roman" w:hAnsi="Times New Roman"/>
          <w:sz w:val="28"/>
          <w:szCs w:val="28"/>
          <w:vertAlign w:val="subscript"/>
          <w:lang w:val="ru-RU"/>
        </w:rPr>
        <w:t>са</w:t>
      </w:r>
      <w:proofErr w:type="spellEnd"/>
      <w:r w:rsidRPr="00FB5552">
        <w:rPr>
          <w:rFonts w:ascii="Times New Roman" w:hAnsi="Times New Roman"/>
          <w:sz w:val="28"/>
          <w:szCs w:val="28"/>
          <w:lang w:val="ru-RU"/>
        </w:rPr>
        <w:t>), которые определяются по формуле:</w:t>
      </w:r>
    </w:p>
    <w:p w:rsidR="00061E39" w:rsidRPr="00FB5552" w:rsidRDefault="00061E39" w:rsidP="00061E39">
      <w:pPr>
        <w:spacing w:after="0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</w:p>
    <w:tbl>
      <w:tblPr>
        <w:tblW w:w="0" w:type="auto"/>
        <w:tblLook w:val="04A0"/>
      </w:tblPr>
      <w:tblGrid>
        <w:gridCol w:w="8098"/>
        <w:gridCol w:w="1473"/>
      </w:tblGrid>
      <w:tr w:rsidR="00061E39" w:rsidRPr="00FB5552" w:rsidTr="00C05379">
        <w:tc>
          <w:tcPr>
            <w:tcW w:w="8098" w:type="dxa"/>
            <w:vAlign w:val="center"/>
          </w:tcPr>
          <w:p w:rsidR="00061E39" w:rsidRPr="00FB5552" w:rsidRDefault="00061E39" w:rsidP="00C05379">
            <w:pPr>
              <w:pStyle w:val="SimpleTextStyle"/>
              <w:spacing w:line="276" w:lineRule="auto"/>
              <w:ind w:firstLine="0"/>
              <w:jc w:val="center"/>
              <w:rPr>
                <w:rFonts w:eastAsia="SimSun"/>
                <w:lang w:val="en-US"/>
              </w:rPr>
            </w:pPr>
            <w:r w:rsidRPr="00FB5552">
              <w:rPr>
                <w:position w:val="-24"/>
              </w:rPr>
              <w:object w:dxaOrig="1520" w:dyaOrig="660">
                <v:shape id="_x0000_i1040" type="#_x0000_t75" style="width:99.65pt;height:41.85pt" o:ole="">
                  <v:imagedata r:id="rId35" o:title=""/>
                </v:shape>
                <o:OLEObject Type="Embed" ProgID="Equation.3" ShapeID="_x0000_i1040" DrawAspect="Content" ObjectID="_1431426230" r:id="rId36"/>
              </w:object>
            </w:r>
            <w:r w:rsidRPr="00FB5552">
              <w:rPr>
                <w:rFonts w:eastAsia="SimSun"/>
              </w:rPr>
              <w:t>,</w:t>
            </w:r>
          </w:p>
        </w:tc>
        <w:tc>
          <w:tcPr>
            <w:tcW w:w="1473" w:type="dxa"/>
            <w:vAlign w:val="center"/>
          </w:tcPr>
          <w:p w:rsidR="00061E39" w:rsidRPr="00FB5552" w:rsidRDefault="00061E39" w:rsidP="00C05379">
            <w:pPr>
              <w:pStyle w:val="SimpleTextStyle"/>
              <w:spacing w:line="276" w:lineRule="auto"/>
              <w:ind w:firstLine="0"/>
              <w:jc w:val="center"/>
              <w:rPr>
                <w:rFonts w:eastAsia="SimSun"/>
              </w:rPr>
            </w:pPr>
            <w:r w:rsidRPr="00FB5552">
              <w:rPr>
                <w:rFonts w:eastAsia="SimSun"/>
              </w:rPr>
              <w:t>(</w:t>
            </w:r>
            <w:r>
              <w:rPr>
                <w:rFonts w:eastAsia="SimSun"/>
                <w:lang w:val="en-US"/>
              </w:rPr>
              <w:t>4</w:t>
            </w:r>
            <w:r w:rsidRPr="00FB5552">
              <w:rPr>
                <w:rFonts w:eastAsia="SimSun"/>
                <w:lang w:val="en-US"/>
              </w:rPr>
              <w:t>.9</w:t>
            </w:r>
            <w:r w:rsidRPr="00FB5552">
              <w:rPr>
                <w:rFonts w:eastAsia="SimSun"/>
              </w:rPr>
              <w:t>)</w:t>
            </w:r>
          </w:p>
        </w:tc>
      </w:tr>
    </w:tbl>
    <w:p w:rsidR="00061E39" w:rsidRPr="00FB5552" w:rsidRDefault="00061E39" w:rsidP="00061E39">
      <w:pPr>
        <w:spacing w:after="0"/>
        <w:ind w:firstLine="708"/>
        <w:jc w:val="center"/>
        <w:rPr>
          <w:rFonts w:ascii="Times New Roman" w:hAnsi="Times New Roman"/>
          <w:sz w:val="28"/>
        </w:rPr>
      </w:pPr>
    </w:p>
    <w:p w:rsidR="00061E39" w:rsidRPr="00FB5552" w:rsidRDefault="00061E39" w:rsidP="00061E39">
      <w:pPr>
        <w:spacing w:after="0"/>
        <w:ind w:firstLine="708"/>
        <w:jc w:val="both"/>
        <w:rPr>
          <w:rFonts w:ascii="Times New Roman" w:hAnsi="Times New Roman"/>
          <w:sz w:val="28"/>
          <w:lang w:val="ru-RU"/>
        </w:rPr>
      </w:pPr>
      <w:r w:rsidRPr="00FB5552">
        <w:rPr>
          <w:rFonts w:ascii="Times New Roman" w:hAnsi="Times New Roman"/>
          <w:sz w:val="28"/>
          <w:lang w:val="ru-RU"/>
        </w:rPr>
        <w:t xml:space="preserve">где </w:t>
      </w:r>
      <w:proofErr w:type="spellStart"/>
      <w:r w:rsidRPr="00FB5552">
        <w:rPr>
          <w:rFonts w:ascii="Times New Roman" w:hAnsi="Times New Roman"/>
          <w:sz w:val="28"/>
          <w:lang w:val="ru-RU"/>
        </w:rPr>
        <w:t>Н</w:t>
      </w:r>
      <w:r w:rsidRPr="00FB5552">
        <w:rPr>
          <w:rFonts w:ascii="Times New Roman" w:hAnsi="Times New Roman"/>
          <w:sz w:val="28"/>
          <w:vertAlign w:val="subscript"/>
          <w:lang w:val="ru-RU"/>
        </w:rPr>
        <w:t>рса</w:t>
      </w:r>
      <w:proofErr w:type="spellEnd"/>
      <w:r w:rsidRPr="00FB5552">
        <w:rPr>
          <w:rFonts w:ascii="Times New Roman" w:hAnsi="Times New Roman"/>
          <w:sz w:val="28"/>
          <w:lang w:val="ru-RU"/>
        </w:rPr>
        <w:t xml:space="preserve"> – норматив расходов на сопровождение и адаптацию </w:t>
      </w:r>
      <w:r w:rsidRPr="00FB5552">
        <w:rPr>
          <w:rFonts w:ascii="Times New Roman" w:hAnsi="Times New Roman"/>
          <w:sz w:val="28"/>
        </w:rPr>
        <w:t>10%.</w:t>
      </w:r>
    </w:p>
    <w:p w:rsidR="00061E39" w:rsidRPr="00FB5552" w:rsidRDefault="00061E39" w:rsidP="00061E39">
      <w:pPr>
        <w:ind w:firstLine="708"/>
        <w:jc w:val="center"/>
        <w:rPr>
          <w:rFonts w:ascii="Times New Roman" w:hAnsi="Times New Roman"/>
          <w:sz w:val="28"/>
          <w:lang w:val="ru-RU"/>
        </w:rPr>
      </w:pPr>
    </w:p>
    <w:p w:rsidR="00061E39" w:rsidRPr="00FB5552" w:rsidRDefault="00E07562" w:rsidP="00E07562">
      <w:pPr>
        <w:spacing w:after="0"/>
        <w:ind w:firstLine="708"/>
        <w:rPr>
          <w:rFonts w:ascii="Times New Roman" w:hAnsi="Times New Roman"/>
          <w:sz w:val="28"/>
        </w:rPr>
      </w:pPr>
      <w:r w:rsidRPr="00FB5552">
        <w:rPr>
          <w:rFonts w:ascii="Times New Roman" w:hAnsi="Times New Roman"/>
          <w:position w:val="-24"/>
        </w:rPr>
        <w:object w:dxaOrig="4239" w:dyaOrig="620">
          <v:shape id="_x0000_i1041" type="#_x0000_t75" style="width:297.2pt;height:41.85pt" o:ole="">
            <v:imagedata r:id="rId37" o:title=""/>
          </v:shape>
          <o:OLEObject Type="Embed" ProgID="Equation.3" ShapeID="_x0000_i1041" DrawAspect="Content" ObjectID="_1431426231" r:id="rId38"/>
        </w:object>
      </w:r>
    </w:p>
    <w:p w:rsidR="00061E39" w:rsidRPr="00FB5552" w:rsidRDefault="00061E39" w:rsidP="00061E39">
      <w:pPr>
        <w:pStyle w:val="SimpleTextStyle"/>
        <w:spacing w:line="276" w:lineRule="auto"/>
        <w:rPr>
          <w:b/>
        </w:rPr>
      </w:pPr>
    </w:p>
    <w:p w:rsidR="00061E39" w:rsidRPr="00FB5552" w:rsidRDefault="00061E39" w:rsidP="00061E39">
      <w:pPr>
        <w:spacing w:after="0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FB5552">
        <w:rPr>
          <w:rFonts w:ascii="Times New Roman" w:hAnsi="Times New Roman"/>
          <w:sz w:val="28"/>
          <w:szCs w:val="28"/>
          <w:lang w:val="ru-RU"/>
        </w:rPr>
        <w:t>Общая сумма расходов на разработку (с затратами на сопровождение и адаптацию) как полная себестоимость программно продукта (</w:t>
      </w:r>
      <w:proofErr w:type="spellStart"/>
      <w:r w:rsidRPr="00FB5552">
        <w:rPr>
          <w:rFonts w:ascii="Times New Roman" w:hAnsi="Times New Roman"/>
          <w:sz w:val="28"/>
          <w:szCs w:val="28"/>
          <w:lang w:val="ru-RU"/>
        </w:rPr>
        <w:t>С</w:t>
      </w:r>
      <w:r w:rsidRPr="00FB5552">
        <w:rPr>
          <w:rFonts w:ascii="Times New Roman" w:hAnsi="Times New Roman"/>
          <w:sz w:val="28"/>
          <w:szCs w:val="28"/>
          <w:vertAlign w:val="subscript"/>
          <w:lang w:val="ru-RU"/>
        </w:rPr>
        <w:t>п</w:t>
      </w:r>
      <w:proofErr w:type="spellEnd"/>
      <w:r w:rsidRPr="00FB5552">
        <w:rPr>
          <w:rFonts w:ascii="Times New Roman" w:hAnsi="Times New Roman"/>
          <w:sz w:val="28"/>
          <w:szCs w:val="28"/>
          <w:lang w:val="ru-RU"/>
        </w:rPr>
        <w:t>) определяется по формуле:</w:t>
      </w:r>
    </w:p>
    <w:tbl>
      <w:tblPr>
        <w:tblW w:w="0" w:type="auto"/>
        <w:tblLook w:val="04A0"/>
      </w:tblPr>
      <w:tblGrid>
        <w:gridCol w:w="8085"/>
        <w:gridCol w:w="1486"/>
      </w:tblGrid>
      <w:tr w:rsidR="00061E39" w:rsidRPr="00430BB4" w:rsidTr="00C05379">
        <w:tc>
          <w:tcPr>
            <w:tcW w:w="8132" w:type="dxa"/>
            <w:vAlign w:val="center"/>
          </w:tcPr>
          <w:p w:rsidR="00061E39" w:rsidRPr="00430BB4" w:rsidRDefault="00061E39" w:rsidP="00C05379">
            <w:pPr>
              <w:spacing w:after="0"/>
              <w:ind w:firstLine="708"/>
              <w:jc w:val="both"/>
              <w:rPr>
                <w:rFonts w:ascii="Times New Roman" w:eastAsia="SimSun" w:hAnsi="Times New Roman"/>
                <w:sz w:val="28"/>
                <w:szCs w:val="28"/>
                <w:lang w:val="ru-RU"/>
              </w:rPr>
            </w:pPr>
          </w:p>
          <w:p w:rsidR="00061E39" w:rsidRPr="00430BB4" w:rsidRDefault="00061E39" w:rsidP="00C05379">
            <w:pPr>
              <w:spacing w:after="0"/>
              <w:ind w:firstLine="708"/>
              <w:jc w:val="center"/>
              <w:rPr>
                <w:rFonts w:ascii="Times New Roman" w:eastAsia="SimSun" w:hAnsi="Times New Roman"/>
                <w:sz w:val="20"/>
                <w:szCs w:val="20"/>
              </w:rPr>
            </w:pPr>
            <w:r w:rsidRPr="00430BB4">
              <w:rPr>
                <w:position w:val="-14"/>
              </w:rPr>
              <w:object w:dxaOrig="1359" w:dyaOrig="380">
                <v:shape id="_x0000_i1042" type="#_x0000_t75" style="width:79.55pt;height:20.95pt" o:ole="">
                  <v:imagedata r:id="rId39" o:title=""/>
                </v:shape>
                <o:OLEObject Type="Embed" ProgID="Equation.3" ShapeID="_x0000_i1042" DrawAspect="Content" ObjectID="_1431426232" r:id="rId40"/>
              </w:object>
            </w:r>
            <w:r w:rsidRPr="00430BB4">
              <w:rPr>
                <w:rFonts w:ascii="Times New Roman" w:eastAsia="SimSun" w:hAnsi="Times New Roman"/>
                <w:sz w:val="28"/>
                <w:szCs w:val="28"/>
                <w:lang w:val="ru-RU"/>
              </w:rPr>
              <w:t>,</w:t>
            </w:r>
          </w:p>
        </w:tc>
        <w:tc>
          <w:tcPr>
            <w:tcW w:w="1490" w:type="dxa"/>
            <w:vAlign w:val="center"/>
          </w:tcPr>
          <w:p w:rsidR="00061E39" w:rsidRPr="00430BB4" w:rsidRDefault="00061E39" w:rsidP="00C05379">
            <w:pPr>
              <w:pStyle w:val="SimpleTextStyle"/>
              <w:spacing w:line="276" w:lineRule="auto"/>
              <w:ind w:firstLine="0"/>
              <w:jc w:val="center"/>
              <w:rPr>
                <w:rFonts w:eastAsia="SimSun"/>
              </w:rPr>
            </w:pPr>
            <w:r w:rsidRPr="00430BB4">
              <w:rPr>
                <w:rFonts w:eastAsia="SimSun"/>
              </w:rPr>
              <w:t>(</w:t>
            </w:r>
            <w:r>
              <w:rPr>
                <w:rFonts w:eastAsia="SimSun"/>
                <w:lang w:val="en-US"/>
              </w:rPr>
              <w:t>4.10</w:t>
            </w:r>
            <w:r w:rsidRPr="00430BB4">
              <w:rPr>
                <w:rFonts w:eastAsia="SimSun"/>
              </w:rPr>
              <w:t>)</w:t>
            </w:r>
          </w:p>
        </w:tc>
      </w:tr>
    </w:tbl>
    <w:p w:rsidR="00061E39" w:rsidRDefault="00061E39" w:rsidP="00061E39">
      <w:pPr>
        <w:pStyle w:val="SimpleTextStyle"/>
        <w:spacing w:line="276" w:lineRule="auto"/>
        <w:ind w:firstLine="720"/>
        <w:jc w:val="center"/>
        <w:rPr>
          <w:i/>
          <w:szCs w:val="32"/>
        </w:rPr>
      </w:pPr>
    </w:p>
    <w:p w:rsidR="00061E39" w:rsidRDefault="00E07562" w:rsidP="00061E39">
      <w:pPr>
        <w:spacing w:after="0"/>
        <w:ind w:firstLine="709"/>
        <w:rPr>
          <w:rFonts w:ascii="Times New Roman" w:hAnsi="Times New Roman"/>
          <w:b/>
          <w:sz w:val="28"/>
          <w:szCs w:val="28"/>
          <w:lang w:val="ru-RU"/>
        </w:rPr>
      </w:pPr>
      <w:r w:rsidRPr="00EF7DB0">
        <w:rPr>
          <w:position w:val="-12"/>
        </w:rPr>
        <w:object w:dxaOrig="4740" w:dyaOrig="360">
          <v:shape id="_x0000_i1043" type="#_x0000_t75" style="width:303.05pt;height:20.95pt" o:ole="">
            <v:imagedata r:id="rId41" o:title=""/>
          </v:shape>
          <o:OLEObject Type="Embed" ProgID="Equation.3" ShapeID="_x0000_i1043" DrawAspect="Content" ObjectID="_1431426233" r:id="rId42"/>
        </w:object>
      </w:r>
    </w:p>
    <w:p w:rsidR="00061E39" w:rsidRDefault="00061E39" w:rsidP="00061E39">
      <w:pPr>
        <w:spacing w:after="0"/>
        <w:rPr>
          <w:rFonts w:ascii="Times New Roman" w:hAnsi="Times New Roman"/>
          <w:b/>
          <w:sz w:val="28"/>
          <w:szCs w:val="28"/>
          <w:lang w:val="ru-RU"/>
        </w:rPr>
      </w:pPr>
    </w:p>
    <w:p w:rsidR="00E07562" w:rsidRPr="00340D10" w:rsidRDefault="005D033A" w:rsidP="00E07562">
      <w:pPr>
        <w:spacing w:after="0"/>
        <w:ind w:firstLine="709"/>
        <w:jc w:val="both"/>
        <w:rPr>
          <w:rFonts w:ascii="Times New Roman" w:hAnsi="Times New Roman"/>
          <w:sz w:val="28"/>
          <w:szCs w:val="24"/>
          <w:lang w:val="ru-RU"/>
        </w:rPr>
      </w:pPr>
      <w:r>
        <w:rPr>
          <w:rFonts w:ascii="Times New Roman" w:hAnsi="Times New Roman"/>
          <w:sz w:val="28"/>
          <w:szCs w:val="24"/>
          <w:lang w:val="ru-RU" w:eastAsia="ru-RU"/>
        </w:rPr>
        <w:t>Рассматриваемый программный продукт имеет лишь одного заказчики, между тем на рынке существует несколько аналогов. По этой причине мы используем сравнение цен для</w:t>
      </w:r>
      <w:r w:rsidR="00577657">
        <w:rPr>
          <w:rFonts w:ascii="Times New Roman" w:hAnsi="Times New Roman"/>
          <w:sz w:val="28"/>
          <w:szCs w:val="24"/>
          <w:lang w:val="ru-RU" w:eastAsia="ru-RU"/>
        </w:rPr>
        <w:t xml:space="preserve"> оценки экономического эффекта и целесообразности разработки. Тогда п</w:t>
      </w:r>
      <w:r w:rsidR="00E07562" w:rsidRPr="004E4DAD">
        <w:rPr>
          <w:rFonts w:ascii="Times New Roman" w:hAnsi="Times New Roman"/>
          <w:sz w:val="28"/>
          <w:szCs w:val="24"/>
          <w:lang w:val="ru-RU" w:eastAsia="ru-RU"/>
        </w:rPr>
        <w:t xml:space="preserve">рибыль </w:t>
      </w:r>
      <w:r w:rsidR="00577657">
        <w:rPr>
          <w:rFonts w:ascii="Times New Roman" w:hAnsi="Times New Roman"/>
          <w:sz w:val="28"/>
          <w:szCs w:val="24"/>
          <w:lang w:val="ru-RU" w:eastAsia="ru-RU"/>
        </w:rPr>
        <w:t>будет рассчитыва</w:t>
      </w:r>
      <w:r w:rsidR="00E07562" w:rsidRPr="004E4DAD">
        <w:rPr>
          <w:rFonts w:ascii="Times New Roman" w:hAnsi="Times New Roman"/>
          <w:sz w:val="28"/>
          <w:szCs w:val="24"/>
          <w:lang w:val="ru-RU" w:eastAsia="ru-RU"/>
        </w:rPr>
        <w:t>т</w:t>
      </w:r>
      <w:r w:rsidR="00577657">
        <w:rPr>
          <w:rFonts w:ascii="Times New Roman" w:hAnsi="Times New Roman"/>
          <w:sz w:val="28"/>
          <w:szCs w:val="24"/>
          <w:lang w:val="ru-RU" w:eastAsia="ru-RU"/>
        </w:rPr>
        <w:t>ь</w:t>
      </w:r>
      <w:r w:rsidR="00E07562" w:rsidRPr="004E4DAD">
        <w:rPr>
          <w:rFonts w:ascii="Times New Roman" w:hAnsi="Times New Roman"/>
          <w:sz w:val="28"/>
          <w:szCs w:val="24"/>
          <w:lang w:val="ru-RU" w:eastAsia="ru-RU"/>
        </w:rPr>
        <w:t>ся по формуле:</w:t>
      </w:r>
    </w:p>
    <w:tbl>
      <w:tblPr>
        <w:tblW w:w="0" w:type="auto"/>
        <w:tblLook w:val="04A0"/>
      </w:tblPr>
      <w:tblGrid>
        <w:gridCol w:w="8085"/>
        <w:gridCol w:w="1486"/>
      </w:tblGrid>
      <w:tr w:rsidR="00E07562" w:rsidRPr="00430BB4" w:rsidTr="00E41029">
        <w:tc>
          <w:tcPr>
            <w:tcW w:w="8132" w:type="dxa"/>
            <w:vAlign w:val="center"/>
          </w:tcPr>
          <w:p w:rsidR="00E07562" w:rsidRPr="00430BB4" w:rsidRDefault="00E07562" w:rsidP="00E41029">
            <w:pPr>
              <w:spacing w:after="0"/>
              <w:ind w:firstLine="708"/>
              <w:jc w:val="both"/>
              <w:rPr>
                <w:rFonts w:ascii="Times New Roman" w:eastAsia="SimSun" w:hAnsi="Times New Roman"/>
                <w:sz w:val="28"/>
                <w:szCs w:val="28"/>
                <w:lang w:val="ru-RU"/>
              </w:rPr>
            </w:pPr>
          </w:p>
          <w:p w:rsidR="00E07562" w:rsidRPr="00430BB4" w:rsidRDefault="00E07562" w:rsidP="00E41029">
            <w:pPr>
              <w:spacing w:after="0"/>
              <w:ind w:firstLine="708"/>
              <w:jc w:val="center"/>
              <w:rPr>
                <w:rFonts w:ascii="Times New Roman" w:eastAsia="SimSun" w:hAnsi="Times New Roman"/>
                <w:sz w:val="20"/>
                <w:szCs w:val="20"/>
              </w:rPr>
            </w:pPr>
            <w:r w:rsidRPr="00FB5552">
              <w:rPr>
                <w:position w:val="-24"/>
              </w:rPr>
              <w:object w:dxaOrig="1300" w:dyaOrig="660">
                <v:shape id="_x0000_i1044" type="#_x0000_t75" style="width:85.4pt;height:41.85pt" o:ole="">
                  <v:imagedata r:id="rId43" o:title=""/>
                </v:shape>
                <o:OLEObject Type="Embed" ProgID="Equation.3" ShapeID="_x0000_i1044" DrawAspect="Content" ObjectID="_1431426234" r:id="rId44"/>
              </w:object>
            </w:r>
            <w:r w:rsidRPr="00430BB4">
              <w:rPr>
                <w:rFonts w:ascii="Times New Roman" w:eastAsia="SimSun" w:hAnsi="Times New Roman"/>
                <w:sz w:val="28"/>
                <w:szCs w:val="28"/>
                <w:lang w:val="ru-RU"/>
              </w:rPr>
              <w:t>,</w:t>
            </w:r>
          </w:p>
        </w:tc>
        <w:tc>
          <w:tcPr>
            <w:tcW w:w="1490" w:type="dxa"/>
            <w:vAlign w:val="center"/>
          </w:tcPr>
          <w:p w:rsidR="00E07562" w:rsidRPr="00430BB4" w:rsidRDefault="00E07562" w:rsidP="00E41029">
            <w:pPr>
              <w:pStyle w:val="SimpleTextStyle"/>
              <w:spacing w:line="276" w:lineRule="auto"/>
              <w:ind w:firstLine="0"/>
              <w:jc w:val="center"/>
              <w:rPr>
                <w:rFonts w:eastAsia="SimSun"/>
              </w:rPr>
            </w:pPr>
            <w:r w:rsidRPr="00430BB4">
              <w:rPr>
                <w:rFonts w:eastAsia="SimSun"/>
              </w:rPr>
              <w:t>(</w:t>
            </w:r>
            <w:r>
              <w:rPr>
                <w:rFonts w:eastAsia="SimSun"/>
                <w:lang w:val="en-US"/>
              </w:rPr>
              <w:t>4.</w:t>
            </w:r>
            <w:r>
              <w:rPr>
                <w:rFonts w:eastAsia="SimSun"/>
              </w:rPr>
              <w:t>11</w:t>
            </w:r>
            <w:r w:rsidRPr="00430BB4">
              <w:rPr>
                <w:rFonts w:eastAsia="SimSun"/>
              </w:rPr>
              <w:t>)</w:t>
            </w:r>
          </w:p>
        </w:tc>
      </w:tr>
    </w:tbl>
    <w:p w:rsidR="00E07562" w:rsidRDefault="00E07562" w:rsidP="00E07562">
      <w:pPr>
        <w:pStyle w:val="SimpleTextStyle"/>
        <w:spacing w:line="276" w:lineRule="auto"/>
      </w:pPr>
    </w:p>
    <w:p w:rsidR="00E07562" w:rsidRDefault="00E07562" w:rsidP="00E07562">
      <w:pPr>
        <w:pStyle w:val="SimpleTextStyle"/>
        <w:spacing w:line="276" w:lineRule="auto"/>
        <w:rPr>
          <w:rFonts w:eastAsia="Times New Roman"/>
          <w:szCs w:val="24"/>
          <w:lang w:eastAsia="ru-RU"/>
        </w:rPr>
      </w:pPr>
      <w:r w:rsidRPr="001047AD">
        <w:t xml:space="preserve">где </w:t>
      </w:r>
      <w:r>
        <w:rPr>
          <w:i/>
        </w:rPr>
        <w:t>У</w:t>
      </w:r>
      <w:r>
        <w:rPr>
          <w:i/>
          <w:szCs w:val="36"/>
          <w:vertAlign w:val="subscript"/>
        </w:rPr>
        <w:t>р</w:t>
      </w:r>
      <w:r w:rsidRPr="001047AD">
        <w:rPr>
          <w:szCs w:val="36"/>
        </w:rPr>
        <w:t xml:space="preserve"> </w:t>
      </w:r>
      <w:r w:rsidRPr="001047AD">
        <w:t xml:space="preserve">– </w:t>
      </w:r>
      <w:r w:rsidRPr="004E4DAD">
        <w:rPr>
          <w:rFonts w:eastAsia="Times New Roman"/>
          <w:szCs w:val="24"/>
          <w:lang w:eastAsia="ru-RU"/>
        </w:rPr>
        <w:t>запланированный норматив рентабельности, % (</w:t>
      </w:r>
      <w:r>
        <w:rPr>
          <w:rFonts w:eastAsia="Times New Roman"/>
          <w:szCs w:val="24"/>
          <w:lang w:eastAsia="ru-RU"/>
        </w:rPr>
        <w:t>30%);</w:t>
      </w:r>
    </w:p>
    <w:p w:rsidR="00E07562" w:rsidRDefault="00E07562" w:rsidP="00E07562">
      <w:pPr>
        <w:pStyle w:val="SimpleTextStyle"/>
        <w:spacing w:line="276" w:lineRule="auto"/>
      </w:pPr>
      <w:r w:rsidRPr="00DA32E1">
        <w:t xml:space="preserve">      </w:t>
      </w:r>
      <w:r>
        <w:t xml:space="preserve"> </w:t>
      </w:r>
      <w:proofErr w:type="spellStart"/>
      <w:r>
        <w:rPr>
          <w:i/>
        </w:rPr>
        <w:t>С</w:t>
      </w:r>
      <w:r>
        <w:rPr>
          <w:i/>
          <w:szCs w:val="36"/>
          <w:vertAlign w:val="subscript"/>
        </w:rPr>
        <w:t>п</w:t>
      </w:r>
      <w:proofErr w:type="spellEnd"/>
      <w:r w:rsidRPr="001047AD">
        <w:t xml:space="preserve"> – </w:t>
      </w:r>
      <w:r w:rsidRPr="00FB5552">
        <w:t>полная себестоимость программно продукта</w:t>
      </w:r>
      <w:r>
        <w:t>.</w:t>
      </w:r>
    </w:p>
    <w:p w:rsidR="00E07562" w:rsidRPr="00340D10" w:rsidRDefault="00E07562" w:rsidP="00E07562">
      <w:pPr>
        <w:pStyle w:val="SimpleTextStyle"/>
        <w:spacing w:line="276" w:lineRule="auto"/>
        <w:ind w:firstLine="720"/>
        <w:jc w:val="center"/>
        <w:rPr>
          <w:szCs w:val="32"/>
        </w:rPr>
      </w:pPr>
    </w:p>
    <w:p w:rsidR="00E07562" w:rsidRDefault="00577657" w:rsidP="00577657">
      <w:pPr>
        <w:spacing w:after="0"/>
        <w:ind w:firstLine="709"/>
        <w:rPr>
          <w:lang w:val="ru-RU"/>
        </w:rPr>
      </w:pPr>
      <w:r w:rsidRPr="00F30CB4">
        <w:rPr>
          <w:position w:val="-24"/>
        </w:rPr>
        <w:object w:dxaOrig="4239" w:dyaOrig="620">
          <v:shape id="_x0000_i1045" type="#_x0000_t75" style="width:308.95pt;height:41.85pt" o:ole="">
            <v:imagedata r:id="rId45" o:title=""/>
          </v:shape>
          <o:OLEObject Type="Embed" ProgID="Equation.3" ShapeID="_x0000_i1045" DrawAspect="Content" ObjectID="_1431426235" r:id="rId46"/>
        </w:object>
      </w:r>
    </w:p>
    <w:p w:rsidR="00E07562" w:rsidRPr="00F30CB4" w:rsidRDefault="00E07562" w:rsidP="00E07562">
      <w:pPr>
        <w:rPr>
          <w:rFonts w:ascii="Times New Roman" w:hAnsi="Times New Roman"/>
          <w:sz w:val="28"/>
          <w:szCs w:val="28"/>
          <w:lang w:val="ru-RU" w:eastAsia="ru-RU"/>
        </w:rPr>
      </w:pPr>
    </w:p>
    <w:p w:rsidR="00E07562" w:rsidRPr="004E4DAD" w:rsidRDefault="00E07562" w:rsidP="00E07562">
      <w:pPr>
        <w:spacing w:after="0"/>
        <w:ind w:firstLine="709"/>
        <w:jc w:val="both"/>
        <w:rPr>
          <w:rFonts w:ascii="Times New Roman" w:hAnsi="Times New Roman"/>
          <w:sz w:val="28"/>
          <w:szCs w:val="24"/>
          <w:lang w:val="ru-RU" w:eastAsia="ru-RU"/>
        </w:rPr>
      </w:pPr>
      <w:r>
        <w:rPr>
          <w:rFonts w:ascii="Times New Roman" w:hAnsi="Times New Roman"/>
          <w:sz w:val="28"/>
          <w:szCs w:val="24"/>
          <w:lang w:val="ru-RU" w:eastAsia="ru-RU"/>
        </w:rPr>
        <w:t>Обычно, при расчете цены учитывается налог на добавленную стоимость. Однако, компания-разработчик (Иностранное Частное Предприятие «САМСОЛЮШНС») является резидентом Парка высоких технологий, и</w:t>
      </w:r>
      <w:r w:rsidRPr="009D556F">
        <w:rPr>
          <w:rFonts w:ascii="Times New Roman" w:hAnsi="Times New Roman"/>
          <w:sz w:val="28"/>
          <w:szCs w:val="24"/>
          <w:lang w:val="ru-RU" w:eastAsia="ru-RU"/>
        </w:rPr>
        <w:t xml:space="preserve"> согласно п.22 Положения о Парке высоких технологий, утвержденным Декретом Президента РБ от 22.09</w:t>
      </w:r>
      <w:r>
        <w:rPr>
          <w:rFonts w:ascii="Times New Roman" w:hAnsi="Times New Roman"/>
          <w:sz w:val="28"/>
          <w:szCs w:val="24"/>
          <w:lang w:val="ru-RU" w:eastAsia="ru-RU"/>
        </w:rPr>
        <w:t xml:space="preserve">.2005 № 12 </w:t>
      </w:r>
      <w:r w:rsidRPr="009D556F">
        <w:rPr>
          <w:rFonts w:ascii="Times New Roman" w:hAnsi="Times New Roman"/>
          <w:sz w:val="28"/>
          <w:szCs w:val="24"/>
          <w:lang w:val="ru-RU" w:eastAsia="ru-RU"/>
        </w:rPr>
        <w:t xml:space="preserve">налог на добавленную стоимость </w:t>
      </w:r>
      <w:r>
        <w:rPr>
          <w:rFonts w:ascii="Times New Roman" w:hAnsi="Times New Roman"/>
          <w:sz w:val="28"/>
          <w:szCs w:val="24"/>
          <w:lang w:val="ru-RU" w:eastAsia="ru-RU"/>
        </w:rPr>
        <w:t xml:space="preserve">не взимается </w:t>
      </w:r>
      <w:r w:rsidRPr="00456BEC">
        <w:rPr>
          <w:rFonts w:ascii="Times New Roman" w:hAnsi="Times New Roman"/>
          <w:sz w:val="28"/>
          <w:szCs w:val="24"/>
          <w:lang w:val="ru-RU" w:eastAsia="ru-RU"/>
        </w:rPr>
        <w:t>[8]</w:t>
      </w:r>
      <w:r w:rsidR="00577657">
        <w:rPr>
          <w:rFonts w:ascii="Times New Roman" w:hAnsi="Times New Roman"/>
          <w:sz w:val="28"/>
          <w:szCs w:val="24"/>
          <w:lang w:val="ru-RU" w:eastAsia="ru-RU"/>
        </w:rPr>
        <w:t xml:space="preserve">. Кроме того, это означает, что в нашем случае чистая прибыль равна прибыли или </w:t>
      </w:r>
      <w:r w:rsidR="00577657" w:rsidRPr="00577657">
        <w:rPr>
          <w:rFonts w:ascii="Times New Roman" w:hAnsi="Times New Roman"/>
          <w:i/>
          <w:sz w:val="28"/>
          <w:szCs w:val="24"/>
          <w:lang w:val="ru-RU" w:eastAsia="ru-RU"/>
        </w:rPr>
        <w:t xml:space="preserve">ЧП = </w:t>
      </w:r>
      <w:proofErr w:type="gramStart"/>
      <w:r w:rsidR="00577657" w:rsidRPr="00577657">
        <w:rPr>
          <w:rFonts w:ascii="Times New Roman" w:hAnsi="Times New Roman"/>
          <w:i/>
          <w:sz w:val="28"/>
          <w:szCs w:val="24"/>
          <w:lang w:val="ru-RU" w:eastAsia="ru-RU"/>
        </w:rPr>
        <w:t>П</w:t>
      </w:r>
      <w:proofErr w:type="gramEnd"/>
      <w:r w:rsidR="00577657">
        <w:rPr>
          <w:rFonts w:ascii="Times New Roman" w:hAnsi="Times New Roman"/>
          <w:sz w:val="28"/>
          <w:szCs w:val="24"/>
          <w:lang w:val="ru-RU" w:eastAsia="ru-RU"/>
        </w:rPr>
        <w:t>, а отпускная цена рассчитывается по формуле:</w:t>
      </w:r>
    </w:p>
    <w:tbl>
      <w:tblPr>
        <w:tblW w:w="0" w:type="auto"/>
        <w:tblLook w:val="04A0"/>
      </w:tblPr>
      <w:tblGrid>
        <w:gridCol w:w="8086"/>
        <w:gridCol w:w="1485"/>
      </w:tblGrid>
      <w:tr w:rsidR="00E07562" w:rsidRPr="00430BB4" w:rsidTr="00577657">
        <w:tc>
          <w:tcPr>
            <w:tcW w:w="8086" w:type="dxa"/>
            <w:vAlign w:val="center"/>
          </w:tcPr>
          <w:p w:rsidR="00E07562" w:rsidRPr="00430BB4" w:rsidRDefault="00E07562" w:rsidP="00E41029">
            <w:pPr>
              <w:spacing w:after="0"/>
              <w:ind w:firstLine="708"/>
              <w:jc w:val="both"/>
              <w:rPr>
                <w:rFonts w:ascii="Times New Roman" w:eastAsia="SimSun" w:hAnsi="Times New Roman"/>
                <w:sz w:val="28"/>
                <w:szCs w:val="28"/>
                <w:lang w:val="ru-RU"/>
              </w:rPr>
            </w:pPr>
          </w:p>
          <w:p w:rsidR="00E07562" w:rsidRPr="00430BB4" w:rsidRDefault="00E07562" w:rsidP="00E41029">
            <w:pPr>
              <w:spacing w:after="0"/>
              <w:ind w:firstLine="708"/>
              <w:jc w:val="center"/>
              <w:rPr>
                <w:rFonts w:ascii="Times New Roman" w:eastAsia="SimSun" w:hAnsi="Times New Roman"/>
                <w:sz w:val="20"/>
                <w:szCs w:val="20"/>
              </w:rPr>
            </w:pPr>
            <w:r w:rsidRPr="00C93F0F">
              <w:rPr>
                <w:position w:val="-14"/>
              </w:rPr>
              <w:object w:dxaOrig="1219" w:dyaOrig="380">
                <v:shape id="_x0000_i1046" type="#_x0000_t75" style="width:70.35pt;height:20.95pt" o:ole="">
                  <v:imagedata r:id="rId47" o:title=""/>
                </v:shape>
                <o:OLEObject Type="Embed" ProgID="Equation.3" ShapeID="_x0000_i1046" DrawAspect="Content" ObjectID="_1431426236" r:id="rId48"/>
              </w:object>
            </w:r>
            <w:r w:rsidRPr="00430BB4">
              <w:rPr>
                <w:rFonts w:ascii="Times New Roman" w:eastAsia="SimSun" w:hAnsi="Times New Roman"/>
                <w:sz w:val="28"/>
                <w:szCs w:val="28"/>
                <w:lang w:val="ru-RU"/>
              </w:rPr>
              <w:t>,</w:t>
            </w:r>
          </w:p>
        </w:tc>
        <w:tc>
          <w:tcPr>
            <w:tcW w:w="1485" w:type="dxa"/>
            <w:vAlign w:val="center"/>
          </w:tcPr>
          <w:p w:rsidR="00E07562" w:rsidRPr="00430BB4" w:rsidRDefault="00E07562" w:rsidP="00577657">
            <w:pPr>
              <w:pStyle w:val="SimpleTextStyle"/>
              <w:spacing w:line="276" w:lineRule="auto"/>
              <w:ind w:firstLine="0"/>
              <w:jc w:val="center"/>
              <w:rPr>
                <w:rFonts w:eastAsia="SimSun"/>
              </w:rPr>
            </w:pPr>
            <w:r w:rsidRPr="00430BB4">
              <w:rPr>
                <w:rFonts w:eastAsia="SimSun"/>
              </w:rPr>
              <w:t>(</w:t>
            </w:r>
            <w:r>
              <w:rPr>
                <w:rFonts w:eastAsia="SimSun"/>
                <w:lang w:val="en-US"/>
              </w:rPr>
              <w:t>4.</w:t>
            </w:r>
            <w:r>
              <w:rPr>
                <w:rFonts w:eastAsia="SimSun"/>
              </w:rPr>
              <w:t>12</w:t>
            </w:r>
            <w:r w:rsidRPr="00430BB4">
              <w:rPr>
                <w:rFonts w:eastAsia="SimSun"/>
              </w:rPr>
              <w:t>)</w:t>
            </w:r>
          </w:p>
        </w:tc>
      </w:tr>
    </w:tbl>
    <w:p w:rsidR="00E07562" w:rsidRDefault="00E07562" w:rsidP="00E07562">
      <w:pPr>
        <w:spacing w:after="0"/>
        <w:ind w:firstLine="709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:rsidR="00E07562" w:rsidRDefault="00480B1A" w:rsidP="00E07562">
      <w:pPr>
        <w:spacing w:after="0"/>
        <w:ind w:firstLine="709"/>
        <w:jc w:val="both"/>
        <w:rPr>
          <w:lang w:val="ru-RU"/>
        </w:rPr>
      </w:pPr>
      <w:r w:rsidRPr="00C93F0F">
        <w:rPr>
          <w:position w:val="-10"/>
        </w:rPr>
        <w:object w:dxaOrig="4940" w:dyaOrig="320">
          <v:shape id="_x0000_i1047" type="#_x0000_t75" style="width:340.75pt;height:20.95pt" o:ole="">
            <v:imagedata r:id="rId49" o:title=""/>
          </v:shape>
          <o:OLEObject Type="Embed" ProgID="Equation.3" ShapeID="_x0000_i1047" DrawAspect="Content" ObjectID="_1431426237" r:id="rId50"/>
        </w:object>
      </w:r>
    </w:p>
    <w:p w:rsidR="00577657" w:rsidRPr="00577657" w:rsidRDefault="00577657" w:rsidP="00E07562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061E39" w:rsidRDefault="00061E39" w:rsidP="00061E3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Вычислив общую сумму расходов, перейдем к </w:t>
      </w:r>
      <w:r w:rsidR="00E07562">
        <w:rPr>
          <w:rFonts w:ascii="Times New Roman" w:hAnsi="Times New Roman"/>
          <w:sz w:val="28"/>
          <w:szCs w:val="28"/>
          <w:lang w:val="ru-RU"/>
        </w:rPr>
        <w:t>анализу</w:t>
      </w:r>
      <w:r>
        <w:rPr>
          <w:rFonts w:ascii="Times New Roman" w:hAnsi="Times New Roman"/>
          <w:sz w:val="28"/>
          <w:szCs w:val="28"/>
          <w:lang w:val="ru-RU"/>
        </w:rPr>
        <w:t xml:space="preserve"> экономического эффекта от разработки и реализации программного продукта для организации-разработчика, а так же рассмотрим, какой эффект получит организация-заказчик, то есть пользователь.</w:t>
      </w:r>
    </w:p>
    <w:p w:rsidR="00061E39" w:rsidRPr="000E13C7" w:rsidRDefault="00061E39" w:rsidP="00061E39">
      <w:pPr>
        <w:spacing w:after="0"/>
        <w:ind w:firstLine="709"/>
        <w:rPr>
          <w:rFonts w:ascii="Times New Roman" w:hAnsi="Times New Roman"/>
          <w:sz w:val="28"/>
          <w:szCs w:val="28"/>
          <w:lang w:val="ru-RU"/>
        </w:rPr>
      </w:pPr>
    </w:p>
    <w:p w:rsidR="00061E39" w:rsidRDefault="00061E39" w:rsidP="00061E39">
      <w:pPr>
        <w:numPr>
          <w:ilvl w:val="1"/>
          <w:numId w:val="1"/>
        </w:numPr>
        <w:spacing w:after="0"/>
        <w:ind w:left="1129"/>
        <w:rPr>
          <w:rFonts w:ascii="Times New Roman" w:hAnsi="Times New Roman"/>
          <w:b/>
          <w:sz w:val="28"/>
          <w:szCs w:val="28"/>
          <w:lang w:val="ru-RU"/>
        </w:rPr>
      </w:pPr>
      <w:r w:rsidRPr="00AB2394">
        <w:rPr>
          <w:rFonts w:ascii="Times New Roman" w:hAnsi="Times New Roman"/>
          <w:b/>
          <w:sz w:val="28"/>
          <w:szCs w:val="28"/>
          <w:lang w:val="ru-RU"/>
        </w:rPr>
        <w:t>Расчет экономического эффекта от разработки и реализации программного продукта</w:t>
      </w:r>
    </w:p>
    <w:p w:rsidR="00061E39" w:rsidRDefault="00061E39" w:rsidP="00061E39">
      <w:pPr>
        <w:spacing w:after="0"/>
        <w:rPr>
          <w:rFonts w:ascii="Times New Roman" w:hAnsi="Times New Roman"/>
          <w:b/>
          <w:sz w:val="28"/>
          <w:szCs w:val="28"/>
          <w:lang w:val="ru-RU"/>
        </w:rPr>
      </w:pPr>
    </w:p>
    <w:p w:rsidR="00061E39" w:rsidRPr="003D2697" w:rsidRDefault="00577657" w:rsidP="00480B1A">
      <w:pPr>
        <w:pStyle w:val="ListParagraph"/>
        <w:spacing w:after="0"/>
        <w:ind w:left="0"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Прежде чем приступать к заключительному анализу </w:t>
      </w:r>
      <w:r w:rsidR="00480B1A">
        <w:rPr>
          <w:rFonts w:ascii="Times New Roman" w:hAnsi="Times New Roman"/>
          <w:sz w:val="28"/>
          <w:szCs w:val="24"/>
        </w:rPr>
        <w:t xml:space="preserve">экономического эффекта для разработчика и заказчика, а так же целесообразности разработки данного программного продукта, сравним стоимость нашего решения со схожими программными продуктами. </w:t>
      </w:r>
      <w:r w:rsidR="00061E39">
        <w:rPr>
          <w:rFonts w:ascii="Times New Roman" w:hAnsi="Times New Roman"/>
          <w:sz w:val="28"/>
          <w:szCs w:val="24"/>
        </w:rPr>
        <w:t>Разрабатываемый нами продукт идет первым в списке и назван, как «</w:t>
      </w:r>
      <w:proofErr w:type="spellStart"/>
      <w:r w:rsidR="00061E39">
        <w:rPr>
          <w:rFonts w:ascii="Times New Roman" w:hAnsi="Times New Roman"/>
          <w:sz w:val="28"/>
          <w:szCs w:val="24"/>
          <w:lang w:val="en-US"/>
        </w:rPr>
        <w:t>Texthistory</w:t>
      </w:r>
      <w:proofErr w:type="spellEnd"/>
      <w:r w:rsidR="00061E39">
        <w:rPr>
          <w:rFonts w:ascii="Times New Roman" w:hAnsi="Times New Roman"/>
          <w:sz w:val="28"/>
          <w:szCs w:val="24"/>
        </w:rPr>
        <w:t>»</w:t>
      </w:r>
      <w:r w:rsidR="00061E39" w:rsidRPr="003D2697">
        <w:rPr>
          <w:rFonts w:ascii="Times New Roman" w:hAnsi="Times New Roman"/>
          <w:sz w:val="28"/>
          <w:szCs w:val="24"/>
        </w:rPr>
        <w:t>.</w:t>
      </w:r>
      <w:r w:rsidR="00061E39">
        <w:rPr>
          <w:rFonts w:ascii="Times New Roman" w:hAnsi="Times New Roman"/>
          <w:sz w:val="28"/>
          <w:szCs w:val="24"/>
        </w:rPr>
        <w:t xml:space="preserve"> Всего было отобрано три наиболее популярных продукта, которые реализуют </w:t>
      </w:r>
      <w:r w:rsidR="00480B1A">
        <w:rPr>
          <w:rFonts w:ascii="Times New Roman" w:hAnsi="Times New Roman"/>
          <w:sz w:val="28"/>
          <w:szCs w:val="24"/>
        </w:rPr>
        <w:t>технологию анализ текстов и предоставляют минимальный набор требуемых инструментов. Результаты можно увидеть на таблице 4.2:</w:t>
      </w:r>
    </w:p>
    <w:p w:rsidR="00061E39" w:rsidRDefault="00061E39" w:rsidP="00061E39">
      <w:pPr>
        <w:pStyle w:val="SimpleTextStyle"/>
        <w:spacing w:line="276" w:lineRule="auto"/>
        <w:ind w:firstLine="0"/>
      </w:pPr>
    </w:p>
    <w:p w:rsidR="00061E39" w:rsidRPr="00AD6B84" w:rsidRDefault="00061E39" w:rsidP="00061E39">
      <w:pPr>
        <w:pStyle w:val="SimpleTextStyle"/>
        <w:spacing w:line="276" w:lineRule="auto"/>
        <w:ind w:firstLine="0"/>
      </w:pPr>
      <w:r w:rsidRPr="003D2697">
        <w:t>Таблица 4.</w:t>
      </w:r>
      <w:r>
        <w:t>2</w:t>
      </w:r>
      <w:r w:rsidRPr="003D2697">
        <w:t xml:space="preserve"> </w:t>
      </w:r>
      <w:r>
        <w:t>–</w:t>
      </w:r>
      <w:r w:rsidRPr="003D2697">
        <w:t xml:space="preserve"> </w:t>
      </w:r>
      <w:r>
        <w:t>Цена различных продуктов категории анализа текстов</w:t>
      </w:r>
    </w:p>
    <w:tbl>
      <w:tblPr>
        <w:tblStyle w:val="TableGrid"/>
        <w:tblW w:w="0" w:type="auto"/>
        <w:tblLook w:val="04A0"/>
      </w:tblPr>
      <w:tblGrid>
        <w:gridCol w:w="4785"/>
        <w:gridCol w:w="4785"/>
      </w:tblGrid>
      <w:tr w:rsidR="00061E39" w:rsidTr="00C05379">
        <w:trPr>
          <w:trHeight w:val="454"/>
        </w:trPr>
        <w:tc>
          <w:tcPr>
            <w:tcW w:w="4785" w:type="dxa"/>
            <w:vAlign w:val="center"/>
          </w:tcPr>
          <w:p w:rsidR="00061E39" w:rsidRPr="00435C70" w:rsidRDefault="00061E39" w:rsidP="00C05379">
            <w:pPr>
              <w:jc w:val="both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435C70">
              <w:rPr>
                <w:rFonts w:ascii="Times New Roman" w:hAnsi="Times New Roman"/>
                <w:sz w:val="28"/>
                <w:szCs w:val="28"/>
                <w:lang w:val="ru-RU" w:eastAsia="ru-RU"/>
              </w:rPr>
              <w:t>Название продукта</w:t>
            </w:r>
          </w:p>
        </w:tc>
        <w:tc>
          <w:tcPr>
            <w:tcW w:w="4785" w:type="dxa"/>
            <w:vAlign w:val="center"/>
          </w:tcPr>
          <w:p w:rsidR="00061E39" w:rsidRPr="00435C70" w:rsidRDefault="00061E39" w:rsidP="00573706">
            <w:pPr>
              <w:jc w:val="both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435C70">
              <w:rPr>
                <w:rFonts w:ascii="Times New Roman" w:hAnsi="Times New Roman"/>
                <w:sz w:val="28"/>
                <w:szCs w:val="28"/>
                <w:lang w:val="ru-RU" w:eastAsia="ru-RU"/>
              </w:rPr>
              <w:t xml:space="preserve">Цена </w:t>
            </w:r>
            <w:r w:rsidR="00573706">
              <w:rPr>
                <w:rFonts w:ascii="Times New Roman" w:hAnsi="Times New Roman"/>
                <w:sz w:val="28"/>
                <w:szCs w:val="28"/>
                <w:lang w:val="ru-RU" w:eastAsia="ru-RU"/>
              </w:rPr>
              <w:t>ПП</w:t>
            </w:r>
            <w:r w:rsidRPr="00435C70">
              <w:rPr>
                <w:rFonts w:ascii="Times New Roman" w:hAnsi="Times New Roman"/>
                <w:sz w:val="28"/>
                <w:szCs w:val="28"/>
                <w:lang w:val="ru-RU" w:eastAsia="ru-RU"/>
              </w:rPr>
              <w:t>, тыс. руб.</w:t>
            </w:r>
          </w:p>
        </w:tc>
      </w:tr>
      <w:tr w:rsidR="00061E39" w:rsidTr="00C05379">
        <w:trPr>
          <w:trHeight w:val="454"/>
        </w:trPr>
        <w:tc>
          <w:tcPr>
            <w:tcW w:w="4785" w:type="dxa"/>
            <w:vAlign w:val="center"/>
          </w:tcPr>
          <w:p w:rsidR="00061E39" w:rsidRPr="00435C70" w:rsidRDefault="00061E39" w:rsidP="00C05379">
            <w:pPr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proofErr w:type="spellStart"/>
            <w:r w:rsidRPr="00435C70">
              <w:rPr>
                <w:rFonts w:ascii="Times New Roman" w:hAnsi="Times New Roman"/>
                <w:sz w:val="28"/>
                <w:szCs w:val="28"/>
                <w:lang w:val="en-US" w:eastAsia="ru-RU"/>
              </w:rPr>
              <w:t>Texthistory</w:t>
            </w:r>
            <w:proofErr w:type="spellEnd"/>
          </w:p>
        </w:tc>
        <w:tc>
          <w:tcPr>
            <w:tcW w:w="4785" w:type="dxa"/>
            <w:vAlign w:val="center"/>
          </w:tcPr>
          <w:p w:rsidR="00061E39" w:rsidRPr="00480B1A" w:rsidRDefault="00480B1A" w:rsidP="00480B1A">
            <w:pPr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480B1A">
              <w:rPr>
                <w:rFonts w:ascii="Times New Roman" w:hAnsi="Times New Roman"/>
                <w:sz w:val="28"/>
                <w:szCs w:val="28"/>
                <w:lang w:val="ru-RU"/>
              </w:rPr>
              <w:t>19537,459</w:t>
            </w:r>
          </w:p>
        </w:tc>
      </w:tr>
      <w:tr w:rsidR="00061E39" w:rsidTr="00C05379">
        <w:trPr>
          <w:trHeight w:val="454"/>
        </w:trPr>
        <w:tc>
          <w:tcPr>
            <w:tcW w:w="4785" w:type="dxa"/>
            <w:vAlign w:val="center"/>
          </w:tcPr>
          <w:p w:rsidR="00061E39" w:rsidRPr="00435C70" w:rsidRDefault="00061E39" w:rsidP="00C05379">
            <w:pPr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435C70">
              <w:rPr>
                <w:rFonts w:ascii="Times New Roman" w:hAnsi="Times New Roman"/>
                <w:sz w:val="28"/>
                <w:szCs w:val="28"/>
                <w:lang w:val="en-US" w:eastAsia="ru-RU"/>
              </w:rPr>
              <w:t>STATISTICA</w:t>
            </w:r>
          </w:p>
        </w:tc>
        <w:tc>
          <w:tcPr>
            <w:tcW w:w="4785" w:type="dxa"/>
            <w:vAlign w:val="center"/>
          </w:tcPr>
          <w:p w:rsidR="00061E39" w:rsidRPr="00435C70" w:rsidRDefault="00480B1A" w:rsidP="00C05379">
            <w:pPr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 w:eastAsia="ru-RU"/>
              </w:rPr>
              <w:t>21</w:t>
            </w:r>
            <w:r w:rsidR="00061E39" w:rsidRPr="00435C70">
              <w:rPr>
                <w:rFonts w:ascii="Times New Roman" w:hAnsi="Times New Roman"/>
                <w:sz w:val="28"/>
                <w:szCs w:val="28"/>
                <w:lang w:val="en-US" w:eastAsia="ru-RU"/>
              </w:rPr>
              <w:t>011,750</w:t>
            </w:r>
          </w:p>
        </w:tc>
      </w:tr>
      <w:tr w:rsidR="00061E39" w:rsidTr="00C05379">
        <w:trPr>
          <w:trHeight w:val="454"/>
        </w:trPr>
        <w:tc>
          <w:tcPr>
            <w:tcW w:w="4785" w:type="dxa"/>
            <w:vAlign w:val="center"/>
          </w:tcPr>
          <w:p w:rsidR="00061E39" w:rsidRPr="00435C70" w:rsidRDefault="00061E39" w:rsidP="00C05379">
            <w:pPr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435C70">
              <w:rPr>
                <w:rFonts w:ascii="Times New Roman" w:hAnsi="Times New Roman"/>
                <w:sz w:val="28"/>
                <w:szCs w:val="28"/>
                <w:lang w:val="en-US" w:eastAsia="ru-RU"/>
              </w:rPr>
              <w:t>SAS</w:t>
            </w:r>
          </w:p>
        </w:tc>
        <w:tc>
          <w:tcPr>
            <w:tcW w:w="4785" w:type="dxa"/>
            <w:vAlign w:val="center"/>
          </w:tcPr>
          <w:p w:rsidR="00061E39" w:rsidRPr="00435C70" w:rsidRDefault="00061E39" w:rsidP="00C05379">
            <w:pPr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435C70">
              <w:rPr>
                <w:rFonts w:ascii="Times New Roman" w:hAnsi="Times New Roman"/>
                <w:sz w:val="28"/>
                <w:szCs w:val="28"/>
                <w:lang w:val="en-US" w:eastAsia="ru-RU"/>
              </w:rPr>
              <w:t>51900,0</w:t>
            </w:r>
          </w:p>
        </w:tc>
      </w:tr>
      <w:tr w:rsidR="00061E39" w:rsidTr="00C05379">
        <w:trPr>
          <w:trHeight w:val="454"/>
        </w:trPr>
        <w:tc>
          <w:tcPr>
            <w:tcW w:w="4785" w:type="dxa"/>
            <w:vAlign w:val="center"/>
          </w:tcPr>
          <w:p w:rsidR="00061E39" w:rsidRPr="00435C70" w:rsidRDefault="00061E39" w:rsidP="00C05379">
            <w:pPr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proofErr w:type="spellStart"/>
            <w:r w:rsidRPr="00435C70">
              <w:rPr>
                <w:rFonts w:ascii="Times New Roman" w:hAnsi="Times New Roman"/>
                <w:sz w:val="28"/>
                <w:szCs w:val="28"/>
                <w:lang w:val="en-US" w:eastAsia="ru-RU"/>
              </w:rPr>
              <w:t>WordStat</w:t>
            </w:r>
            <w:proofErr w:type="spellEnd"/>
          </w:p>
        </w:tc>
        <w:tc>
          <w:tcPr>
            <w:tcW w:w="4785" w:type="dxa"/>
            <w:vAlign w:val="center"/>
          </w:tcPr>
          <w:p w:rsidR="00061E39" w:rsidRPr="00435C70" w:rsidRDefault="00061E39" w:rsidP="00C05379">
            <w:pPr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435C70">
              <w:rPr>
                <w:rFonts w:ascii="Times New Roman" w:hAnsi="Times New Roman"/>
                <w:sz w:val="28"/>
                <w:szCs w:val="28"/>
                <w:lang w:val="en-US" w:eastAsia="ru-RU"/>
              </w:rPr>
              <w:t>25906,750</w:t>
            </w:r>
          </w:p>
        </w:tc>
      </w:tr>
    </w:tbl>
    <w:p w:rsidR="00061E39" w:rsidRDefault="00061E39" w:rsidP="00061E39">
      <w:pPr>
        <w:spacing w:after="0"/>
        <w:jc w:val="both"/>
        <w:rPr>
          <w:rFonts w:ascii="Times New Roman" w:hAnsi="Times New Roman"/>
          <w:sz w:val="28"/>
          <w:szCs w:val="24"/>
          <w:lang w:val="en-US" w:eastAsia="ru-RU"/>
        </w:rPr>
      </w:pPr>
    </w:p>
    <w:p w:rsidR="00480B1A" w:rsidRDefault="00480B1A" w:rsidP="00061E39">
      <w:pPr>
        <w:spacing w:after="0"/>
        <w:ind w:firstLine="709"/>
        <w:jc w:val="both"/>
        <w:rPr>
          <w:rFonts w:ascii="Times New Roman" w:hAnsi="Times New Roman"/>
          <w:sz w:val="28"/>
          <w:szCs w:val="24"/>
          <w:lang w:val="ru-RU" w:eastAsia="ru-RU"/>
        </w:rPr>
      </w:pPr>
      <w:r w:rsidRPr="00C93F0F">
        <w:rPr>
          <w:rFonts w:ascii="Times New Roman" w:hAnsi="Times New Roman"/>
          <w:sz w:val="28"/>
          <w:szCs w:val="24"/>
        </w:rPr>
        <w:t>Очевидно, что если предложенная цена окажется ниже средней цены на схожие программы, то, при прочих равных условиях, заказчик предпочтет приобрести разрабатываемую нами систему.</w:t>
      </w:r>
    </w:p>
    <w:p w:rsidR="00061E39" w:rsidRDefault="00061E39" w:rsidP="00061E39">
      <w:pPr>
        <w:spacing w:after="0"/>
        <w:ind w:firstLine="709"/>
        <w:jc w:val="both"/>
        <w:rPr>
          <w:rFonts w:ascii="Times New Roman" w:hAnsi="Times New Roman"/>
          <w:sz w:val="28"/>
          <w:szCs w:val="24"/>
          <w:lang w:val="ru-RU" w:eastAsia="ru-RU"/>
        </w:rPr>
      </w:pPr>
      <w:r>
        <w:rPr>
          <w:rFonts w:ascii="Times New Roman" w:hAnsi="Times New Roman"/>
          <w:sz w:val="28"/>
          <w:szCs w:val="24"/>
          <w:lang w:val="ru-RU" w:eastAsia="ru-RU"/>
        </w:rPr>
        <w:t xml:space="preserve">Как видно из приведенной </w:t>
      </w:r>
      <w:r w:rsidR="00480B1A">
        <w:rPr>
          <w:rFonts w:ascii="Times New Roman" w:hAnsi="Times New Roman"/>
          <w:sz w:val="28"/>
          <w:szCs w:val="24"/>
          <w:lang w:val="ru-RU" w:eastAsia="ru-RU"/>
        </w:rPr>
        <w:t xml:space="preserve">выше </w:t>
      </w:r>
      <w:r>
        <w:rPr>
          <w:rFonts w:ascii="Times New Roman" w:hAnsi="Times New Roman"/>
          <w:sz w:val="28"/>
          <w:szCs w:val="24"/>
          <w:lang w:val="ru-RU" w:eastAsia="ru-RU"/>
        </w:rPr>
        <w:t>таблицы, наиболее подходящие аналоги имеют значительную стоимость, в чем уступают «</w:t>
      </w:r>
      <w:proofErr w:type="spellStart"/>
      <w:r>
        <w:rPr>
          <w:rFonts w:ascii="Times New Roman" w:hAnsi="Times New Roman"/>
          <w:sz w:val="28"/>
          <w:szCs w:val="24"/>
          <w:lang w:val="en-US" w:eastAsia="ru-RU"/>
        </w:rPr>
        <w:t>Texthistory</w:t>
      </w:r>
      <w:proofErr w:type="spellEnd"/>
      <w:r>
        <w:rPr>
          <w:rFonts w:ascii="Times New Roman" w:hAnsi="Times New Roman"/>
          <w:sz w:val="28"/>
          <w:szCs w:val="24"/>
          <w:lang w:val="ru-RU" w:eastAsia="ru-RU"/>
        </w:rPr>
        <w:t>»</w:t>
      </w:r>
      <w:r w:rsidRPr="00130EC8">
        <w:rPr>
          <w:rFonts w:ascii="Times New Roman" w:hAnsi="Times New Roman"/>
          <w:sz w:val="28"/>
          <w:szCs w:val="24"/>
          <w:lang w:val="ru-RU" w:eastAsia="ru-RU"/>
        </w:rPr>
        <w:t xml:space="preserve">. </w:t>
      </w:r>
      <w:r>
        <w:rPr>
          <w:rFonts w:ascii="Times New Roman" w:hAnsi="Times New Roman"/>
          <w:sz w:val="28"/>
          <w:szCs w:val="24"/>
          <w:lang w:val="ru-RU" w:eastAsia="ru-RU"/>
        </w:rPr>
        <w:t>Продукт «</w:t>
      </w:r>
      <w:r>
        <w:rPr>
          <w:rFonts w:ascii="Times New Roman" w:hAnsi="Times New Roman"/>
          <w:sz w:val="28"/>
          <w:szCs w:val="24"/>
          <w:lang w:val="en-US" w:eastAsia="ru-RU"/>
        </w:rPr>
        <w:t>SAS</w:t>
      </w:r>
      <w:r>
        <w:rPr>
          <w:rFonts w:ascii="Times New Roman" w:hAnsi="Times New Roman"/>
          <w:sz w:val="28"/>
          <w:szCs w:val="24"/>
          <w:lang w:val="ru-RU" w:eastAsia="ru-RU"/>
        </w:rPr>
        <w:t>»</w:t>
      </w:r>
      <w:r w:rsidRPr="00130EC8">
        <w:rPr>
          <w:rFonts w:ascii="Times New Roman" w:hAnsi="Times New Roman"/>
          <w:sz w:val="28"/>
          <w:szCs w:val="24"/>
          <w:lang w:val="ru-RU" w:eastAsia="ru-RU"/>
        </w:rPr>
        <w:t xml:space="preserve"> </w:t>
      </w:r>
      <w:r>
        <w:rPr>
          <w:rFonts w:ascii="Times New Roman" w:hAnsi="Times New Roman"/>
          <w:sz w:val="28"/>
          <w:szCs w:val="24"/>
          <w:lang w:val="ru-RU" w:eastAsia="ru-RU"/>
        </w:rPr>
        <w:t xml:space="preserve">представляют собой модульную систему, он состоит из различных компонентов, причем анализ текста не является его основной задачей, а представляет лишь надстройку над процессами типа </w:t>
      </w:r>
      <w:proofErr w:type="spellStart"/>
      <w:r>
        <w:rPr>
          <w:rFonts w:ascii="Times New Roman" w:hAnsi="Times New Roman"/>
          <w:sz w:val="28"/>
          <w:szCs w:val="24"/>
          <w:lang w:val="ru-RU" w:eastAsia="ru-RU"/>
        </w:rPr>
        <w:t>data</w:t>
      </w:r>
      <w:proofErr w:type="spellEnd"/>
      <w:r w:rsidRPr="00DA2FEA">
        <w:rPr>
          <w:rFonts w:ascii="Times New Roman" w:hAnsi="Times New Roman"/>
          <w:sz w:val="28"/>
          <w:szCs w:val="24"/>
          <w:lang w:val="ru-RU" w:eastAsia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4"/>
          <w:lang w:val="ru-RU" w:eastAsia="ru-RU"/>
        </w:rPr>
        <w:t>mining</w:t>
      </w:r>
      <w:proofErr w:type="spellEnd"/>
      <w:r>
        <w:rPr>
          <w:rFonts w:ascii="Times New Roman" w:hAnsi="Times New Roman"/>
          <w:sz w:val="28"/>
          <w:szCs w:val="24"/>
          <w:lang w:val="ru-RU" w:eastAsia="ru-RU"/>
        </w:rPr>
        <w:t>. Пакет программ «</w:t>
      </w:r>
      <w:r>
        <w:rPr>
          <w:rFonts w:ascii="Times New Roman" w:hAnsi="Times New Roman"/>
          <w:sz w:val="28"/>
          <w:szCs w:val="24"/>
          <w:lang w:val="en-US" w:eastAsia="ru-RU"/>
        </w:rPr>
        <w:t>STATISTICA</w:t>
      </w:r>
      <w:r>
        <w:rPr>
          <w:rFonts w:ascii="Times New Roman" w:hAnsi="Times New Roman"/>
          <w:sz w:val="28"/>
          <w:szCs w:val="24"/>
          <w:lang w:val="ru-RU" w:eastAsia="ru-RU"/>
        </w:rPr>
        <w:t>» обладает значительным функционалом в области непосредственно статистики, тем не менее</w:t>
      </w:r>
      <w:r w:rsidR="00480B1A">
        <w:rPr>
          <w:rFonts w:ascii="Times New Roman" w:hAnsi="Times New Roman"/>
          <w:sz w:val="28"/>
          <w:szCs w:val="24"/>
          <w:lang w:val="ru-RU" w:eastAsia="ru-RU"/>
        </w:rPr>
        <w:t>,</w:t>
      </w:r>
      <w:r>
        <w:rPr>
          <w:rFonts w:ascii="Times New Roman" w:hAnsi="Times New Roman"/>
          <w:sz w:val="28"/>
          <w:szCs w:val="24"/>
          <w:lang w:val="ru-RU" w:eastAsia="ru-RU"/>
        </w:rPr>
        <w:t xml:space="preserve"> это ограничивает ее круг применения до получения простых отчетов без предварительной обработки </w:t>
      </w:r>
      <w:r>
        <w:rPr>
          <w:rFonts w:ascii="Times New Roman" w:hAnsi="Times New Roman"/>
          <w:sz w:val="28"/>
          <w:szCs w:val="24"/>
          <w:lang w:val="ru-RU" w:eastAsia="ru-RU"/>
        </w:rPr>
        <w:lastRenderedPageBreak/>
        <w:t>текстов. Наиболее близким аналогом является программа «</w:t>
      </w:r>
      <w:proofErr w:type="spellStart"/>
      <w:r>
        <w:rPr>
          <w:rFonts w:ascii="Times New Roman" w:hAnsi="Times New Roman"/>
          <w:sz w:val="28"/>
          <w:szCs w:val="24"/>
          <w:lang w:val="en-US" w:eastAsia="ru-RU"/>
        </w:rPr>
        <w:t>WordStat</w:t>
      </w:r>
      <w:proofErr w:type="spellEnd"/>
      <w:r>
        <w:rPr>
          <w:rFonts w:ascii="Times New Roman" w:hAnsi="Times New Roman"/>
          <w:sz w:val="28"/>
          <w:szCs w:val="24"/>
          <w:lang w:val="ru-RU" w:eastAsia="ru-RU"/>
        </w:rPr>
        <w:t>»</w:t>
      </w:r>
      <w:r w:rsidRPr="00130EC8">
        <w:rPr>
          <w:rFonts w:ascii="Times New Roman" w:hAnsi="Times New Roman"/>
          <w:sz w:val="28"/>
          <w:szCs w:val="24"/>
          <w:lang w:val="ru-RU" w:eastAsia="ru-RU"/>
        </w:rPr>
        <w:t xml:space="preserve">, </w:t>
      </w:r>
      <w:r>
        <w:rPr>
          <w:rFonts w:ascii="Times New Roman" w:hAnsi="Times New Roman"/>
          <w:sz w:val="28"/>
          <w:szCs w:val="24"/>
          <w:lang w:val="ru-RU" w:eastAsia="ru-RU"/>
        </w:rPr>
        <w:t xml:space="preserve">однако, ее стоимость </w:t>
      </w:r>
      <w:r w:rsidR="00480B1A">
        <w:rPr>
          <w:rFonts w:ascii="Times New Roman" w:hAnsi="Times New Roman"/>
          <w:sz w:val="28"/>
          <w:szCs w:val="24"/>
          <w:lang w:val="ru-RU" w:eastAsia="ru-RU"/>
        </w:rPr>
        <w:t xml:space="preserve">значительно </w:t>
      </w:r>
      <w:r>
        <w:rPr>
          <w:rFonts w:ascii="Times New Roman" w:hAnsi="Times New Roman"/>
          <w:sz w:val="28"/>
          <w:szCs w:val="24"/>
          <w:lang w:val="ru-RU" w:eastAsia="ru-RU"/>
        </w:rPr>
        <w:t xml:space="preserve">превышает </w:t>
      </w:r>
      <w:r w:rsidR="00480B1A">
        <w:rPr>
          <w:rFonts w:ascii="Times New Roman" w:hAnsi="Times New Roman"/>
          <w:sz w:val="28"/>
          <w:szCs w:val="24"/>
          <w:lang w:val="ru-RU" w:eastAsia="ru-RU"/>
        </w:rPr>
        <w:t>стоимость разработанного нами</w:t>
      </w:r>
      <w:r>
        <w:rPr>
          <w:rFonts w:ascii="Times New Roman" w:hAnsi="Times New Roman"/>
          <w:sz w:val="28"/>
          <w:szCs w:val="24"/>
          <w:lang w:val="ru-RU" w:eastAsia="ru-RU"/>
        </w:rPr>
        <w:t xml:space="preserve"> аналог</w:t>
      </w:r>
      <w:r w:rsidR="00480B1A">
        <w:rPr>
          <w:rFonts w:ascii="Times New Roman" w:hAnsi="Times New Roman"/>
          <w:sz w:val="28"/>
          <w:szCs w:val="24"/>
          <w:lang w:val="ru-RU" w:eastAsia="ru-RU"/>
        </w:rPr>
        <w:t>а почти</w:t>
      </w:r>
      <w:r>
        <w:rPr>
          <w:rFonts w:ascii="Times New Roman" w:hAnsi="Times New Roman"/>
          <w:sz w:val="28"/>
          <w:szCs w:val="24"/>
          <w:lang w:val="ru-RU" w:eastAsia="ru-RU"/>
        </w:rPr>
        <w:t>.</w:t>
      </w:r>
    </w:p>
    <w:p w:rsidR="00480B1A" w:rsidRDefault="00061E39" w:rsidP="00061E39">
      <w:pPr>
        <w:spacing w:after="0"/>
        <w:ind w:firstLine="709"/>
        <w:jc w:val="both"/>
        <w:rPr>
          <w:rFonts w:ascii="Times New Roman" w:hAnsi="Times New Roman"/>
          <w:sz w:val="28"/>
          <w:szCs w:val="24"/>
          <w:lang w:val="ru-RU" w:eastAsia="ru-RU"/>
        </w:rPr>
      </w:pPr>
      <w:r>
        <w:rPr>
          <w:rFonts w:ascii="Times New Roman" w:hAnsi="Times New Roman"/>
          <w:sz w:val="28"/>
          <w:szCs w:val="24"/>
          <w:lang w:val="ru-RU" w:eastAsia="ru-RU"/>
        </w:rPr>
        <w:t xml:space="preserve">Исходя из всего вышеперечисленного, можно сделать </w:t>
      </w:r>
      <w:r w:rsidR="00480B1A">
        <w:rPr>
          <w:rFonts w:ascii="Times New Roman" w:hAnsi="Times New Roman"/>
          <w:sz w:val="28"/>
          <w:szCs w:val="24"/>
          <w:lang w:val="ru-RU" w:eastAsia="ru-RU"/>
        </w:rPr>
        <w:t>следующие выводы:</w:t>
      </w:r>
    </w:p>
    <w:p w:rsidR="00480B1A" w:rsidRPr="00573706" w:rsidRDefault="00480B1A" w:rsidP="00B934E5">
      <w:pPr>
        <w:pStyle w:val="ListParagraph"/>
        <w:numPr>
          <w:ilvl w:val="0"/>
          <w:numId w:val="8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573706">
        <w:rPr>
          <w:rFonts w:ascii="Times New Roman" w:hAnsi="Times New Roman"/>
          <w:sz w:val="28"/>
          <w:szCs w:val="24"/>
        </w:rPr>
        <w:t>Для организации-заказчика экономическая эффективность будет заключаться в том, что продукт «</w:t>
      </w:r>
      <w:proofErr w:type="spellStart"/>
      <w:r w:rsidRPr="00573706">
        <w:rPr>
          <w:rFonts w:ascii="Times New Roman" w:hAnsi="Times New Roman"/>
          <w:sz w:val="28"/>
          <w:szCs w:val="24"/>
          <w:lang w:val="en-US"/>
        </w:rPr>
        <w:t>Texthistory</w:t>
      </w:r>
      <w:proofErr w:type="spellEnd"/>
      <w:r w:rsidRPr="00573706">
        <w:rPr>
          <w:rFonts w:ascii="Times New Roman" w:hAnsi="Times New Roman"/>
          <w:sz w:val="28"/>
          <w:szCs w:val="24"/>
        </w:rPr>
        <w:t xml:space="preserve">» обладает </w:t>
      </w:r>
      <w:r w:rsidR="00C52058" w:rsidRPr="00573706">
        <w:rPr>
          <w:rFonts w:ascii="Times New Roman" w:hAnsi="Times New Roman"/>
          <w:sz w:val="28"/>
          <w:szCs w:val="24"/>
        </w:rPr>
        <w:t>более низкой ценой, чем существующие аналоги. Причем как было сказано, наиболее близкий аналог – программа «</w:t>
      </w:r>
      <w:proofErr w:type="spellStart"/>
      <w:r w:rsidR="00C52058" w:rsidRPr="00573706">
        <w:rPr>
          <w:rFonts w:ascii="Times New Roman" w:hAnsi="Times New Roman"/>
          <w:sz w:val="28"/>
          <w:szCs w:val="24"/>
          <w:lang w:val="en-US"/>
        </w:rPr>
        <w:t>WordStat</w:t>
      </w:r>
      <w:proofErr w:type="spellEnd"/>
      <w:r w:rsidR="00C52058" w:rsidRPr="00573706">
        <w:rPr>
          <w:rFonts w:ascii="Times New Roman" w:hAnsi="Times New Roman"/>
          <w:sz w:val="28"/>
          <w:szCs w:val="24"/>
        </w:rPr>
        <w:t>» – имеет цену на 20% выше. Кроме того, продукт «</w:t>
      </w:r>
      <w:proofErr w:type="spellStart"/>
      <w:r w:rsidR="00C52058" w:rsidRPr="00573706">
        <w:rPr>
          <w:rFonts w:ascii="Times New Roman" w:hAnsi="Times New Roman"/>
          <w:sz w:val="28"/>
          <w:szCs w:val="24"/>
          <w:lang w:val="en-US"/>
        </w:rPr>
        <w:t>Texthistory</w:t>
      </w:r>
      <w:proofErr w:type="spellEnd"/>
      <w:r w:rsidR="00C52058" w:rsidRPr="00573706">
        <w:rPr>
          <w:rFonts w:ascii="Times New Roman" w:hAnsi="Times New Roman"/>
          <w:sz w:val="28"/>
          <w:szCs w:val="24"/>
        </w:rPr>
        <w:t>» обладает еще рядом преимуществ</w:t>
      </w:r>
      <w:r w:rsidR="00573706" w:rsidRPr="00573706">
        <w:rPr>
          <w:rFonts w:ascii="Times New Roman" w:hAnsi="Times New Roman"/>
          <w:sz w:val="28"/>
          <w:szCs w:val="24"/>
        </w:rPr>
        <w:t>: продукт специализирован под конкретные задачи.</w:t>
      </w:r>
    </w:p>
    <w:p w:rsidR="00061E39" w:rsidRPr="00561EF4" w:rsidRDefault="00573706" w:rsidP="00561EF4">
      <w:pPr>
        <w:pStyle w:val="ListParagraph"/>
        <w:numPr>
          <w:ilvl w:val="0"/>
          <w:numId w:val="8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573706">
        <w:rPr>
          <w:rFonts w:ascii="Times New Roman" w:hAnsi="Times New Roman"/>
          <w:sz w:val="28"/>
          <w:szCs w:val="24"/>
        </w:rPr>
        <w:t>С точки зрения организации-разработчика, разработка данного программного продукта</w:t>
      </w:r>
      <w:r>
        <w:rPr>
          <w:rFonts w:ascii="Times New Roman" w:hAnsi="Times New Roman"/>
          <w:sz w:val="28"/>
          <w:szCs w:val="24"/>
        </w:rPr>
        <w:t xml:space="preserve"> является целесообразной.</w:t>
      </w:r>
      <w:r w:rsidR="00B934E5">
        <w:rPr>
          <w:rFonts w:ascii="Times New Roman" w:hAnsi="Times New Roman"/>
          <w:sz w:val="28"/>
          <w:szCs w:val="24"/>
        </w:rPr>
        <w:t xml:space="preserve"> Ввиду того, что цена на продукт ниже, чем у аналогов, это дает конкурентное преимущество.</w:t>
      </w:r>
      <w:r w:rsidR="00B934E5" w:rsidRPr="00212464">
        <w:rPr>
          <w:rFonts w:ascii="Times New Roman" w:hAnsi="Times New Roman"/>
          <w:sz w:val="28"/>
          <w:szCs w:val="24"/>
        </w:rPr>
        <w:t xml:space="preserve"> </w:t>
      </w:r>
      <w:r w:rsidR="00561EF4">
        <w:rPr>
          <w:rFonts w:ascii="Times New Roman" w:hAnsi="Times New Roman"/>
          <w:sz w:val="28"/>
          <w:szCs w:val="24"/>
        </w:rPr>
        <w:t xml:space="preserve"> </w:t>
      </w:r>
      <w:r w:rsidR="00561EF4" w:rsidRPr="00561EF4">
        <w:rPr>
          <w:rFonts w:ascii="Times New Roman" w:hAnsi="Times New Roman"/>
          <w:sz w:val="28"/>
          <w:szCs w:val="24"/>
        </w:rPr>
        <w:t xml:space="preserve">Экономический эффект же предполагает какой-либо полезный результат, </w:t>
      </w:r>
      <w:r w:rsidR="00561EF4">
        <w:rPr>
          <w:rFonts w:ascii="Times New Roman" w:hAnsi="Times New Roman"/>
          <w:sz w:val="28"/>
          <w:szCs w:val="24"/>
        </w:rPr>
        <w:t>выраженный в стоимостной оценке:</w:t>
      </w:r>
      <w:r w:rsidR="00B934E5" w:rsidRPr="00561EF4">
        <w:rPr>
          <w:rFonts w:ascii="Times New Roman" w:hAnsi="Times New Roman"/>
          <w:sz w:val="28"/>
          <w:szCs w:val="24"/>
        </w:rPr>
        <w:t xml:space="preserve"> организация-разработчик является резидентом ПВТ и, как было сказано</w:t>
      </w:r>
      <w:r w:rsidR="00561EF4" w:rsidRPr="00561EF4">
        <w:rPr>
          <w:rFonts w:ascii="Times New Roman" w:hAnsi="Times New Roman"/>
          <w:sz w:val="28"/>
          <w:szCs w:val="24"/>
        </w:rPr>
        <w:t xml:space="preserve"> выше, не платит НДС, а чистая прибыль равна прибыли </w:t>
      </w:r>
      <w:r w:rsidR="00561EF4" w:rsidRPr="00561EF4">
        <w:rPr>
          <w:rFonts w:ascii="Times New Roman" w:hAnsi="Times New Roman"/>
          <w:i/>
          <w:sz w:val="28"/>
          <w:szCs w:val="24"/>
        </w:rPr>
        <w:t xml:space="preserve">ЧП = </w:t>
      </w:r>
      <w:proofErr w:type="gramStart"/>
      <w:r w:rsidR="00561EF4" w:rsidRPr="00561EF4">
        <w:rPr>
          <w:rFonts w:ascii="Times New Roman" w:hAnsi="Times New Roman"/>
          <w:i/>
          <w:sz w:val="28"/>
          <w:szCs w:val="24"/>
        </w:rPr>
        <w:t>П</w:t>
      </w:r>
      <w:proofErr w:type="gramEnd"/>
      <w:r w:rsidR="00561EF4">
        <w:rPr>
          <w:rFonts w:ascii="Times New Roman" w:hAnsi="Times New Roman"/>
          <w:sz w:val="28"/>
          <w:szCs w:val="24"/>
        </w:rPr>
        <w:t>, что и будет являться одним из показателей экономического эффекта.</w:t>
      </w:r>
    </w:p>
    <w:p w:rsidR="00061E39" w:rsidRPr="00212464" w:rsidRDefault="00061E39" w:rsidP="00061E39">
      <w:pPr>
        <w:spacing w:after="0"/>
        <w:ind w:firstLine="709"/>
        <w:jc w:val="both"/>
        <w:rPr>
          <w:rFonts w:ascii="Times New Roman" w:hAnsi="Times New Roman"/>
          <w:sz w:val="28"/>
          <w:szCs w:val="24"/>
          <w:lang w:val="ru-RU" w:eastAsia="ru-RU"/>
        </w:rPr>
      </w:pPr>
    </w:p>
    <w:p w:rsidR="00061E39" w:rsidRPr="00212464" w:rsidRDefault="00061E39" w:rsidP="00061E39">
      <w:pPr>
        <w:spacing w:after="0"/>
        <w:ind w:firstLine="709"/>
        <w:jc w:val="both"/>
        <w:rPr>
          <w:rFonts w:ascii="Times New Roman" w:hAnsi="Times New Roman"/>
          <w:sz w:val="28"/>
          <w:szCs w:val="24"/>
          <w:lang w:val="ru-RU" w:eastAsia="ru-RU"/>
        </w:rPr>
      </w:pPr>
    </w:p>
    <w:p w:rsidR="00061E39" w:rsidRPr="00212464" w:rsidRDefault="00061E39" w:rsidP="00061E39">
      <w:pPr>
        <w:spacing w:after="0"/>
        <w:ind w:firstLine="709"/>
        <w:jc w:val="both"/>
        <w:rPr>
          <w:rFonts w:ascii="Times New Roman" w:hAnsi="Times New Roman"/>
          <w:sz w:val="28"/>
          <w:szCs w:val="24"/>
          <w:lang w:val="ru-RU" w:eastAsia="ru-RU"/>
        </w:rPr>
      </w:pPr>
    </w:p>
    <w:p w:rsidR="00061E39" w:rsidRDefault="00061E39" w:rsidP="00061E39">
      <w:pPr>
        <w:spacing w:after="0"/>
        <w:ind w:firstLine="709"/>
        <w:jc w:val="both"/>
        <w:rPr>
          <w:rFonts w:ascii="Times New Roman" w:hAnsi="Times New Roman"/>
          <w:sz w:val="28"/>
          <w:szCs w:val="24"/>
          <w:lang w:val="ru-RU" w:eastAsia="ru-RU"/>
        </w:rPr>
      </w:pPr>
    </w:p>
    <w:p w:rsidR="00061E39" w:rsidRDefault="00061E39" w:rsidP="00061E39">
      <w:pPr>
        <w:spacing w:after="0"/>
        <w:ind w:firstLine="709"/>
        <w:jc w:val="both"/>
        <w:rPr>
          <w:rFonts w:ascii="Times New Roman" w:hAnsi="Times New Roman"/>
          <w:sz w:val="28"/>
          <w:szCs w:val="24"/>
          <w:lang w:val="ru-RU" w:eastAsia="ru-RU"/>
        </w:rPr>
      </w:pPr>
    </w:p>
    <w:p w:rsidR="00061E39" w:rsidRDefault="00061E39" w:rsidP="00061E39">
      <w:pPr>
        <w:spacing w:after="0"/>
        <w:ind w:firstLine="709"/>
        <w:jc w:val="both"/>
        <w:rPr>
          <w:rFonts w:ascii="Times New Roman" w:hAnsi="Times New Roman"/>
          <w:sz w:val="28"/>
          <w:szCs w:val="24"/>
          <w:lang w:val="ru-RU" w:eastAsia="ru-RU"/>
        </w:rPr>
      </w:pPr>
    </w:p>
    <w:p w:rsidR="00061E39" w:rsidRDefault="00061E39" w:rsidP="00061E39">
      <w:pPr>
        <w:spacing w:after="0"/>
        <w:ind w:firstLine="709"/>
        <w:jc w:val="both"/>
        <w:rPr>
          <w:rFonts w:ascii="Times New Roman" w:hAnsi="Times New Roman"/>
          <w:sz w:val="28"/>
          <w:szCs w:val="24"/>
          <w:lang w:val="ru-RU" w:eastAsia="ru-RU"/>
        </w:rPr>
      </w:pPr>
    </w:p>
    <w:p w:rsidR="00061E39" w:rsidRDefault="00061E39" w:rsidP="00061E39">
      <w:pPr>
        <w:spacing w:after="0"/>
        <w:ind w:firstLine="709"/>
        <w:jc w:val="both"/>
        <w:rPr>
          <w:rFonts w:ascii="Times New Roman" w:hAnsi="Times New Roman"/>
          <w:sz w:val="28"/>
          <w:szCs w:val="24"/>
          <w:lang w:val="ru-RU" w:eastAsia="ru-RU"/>
        </w:rPr>
      </w:pPr>
    </w:p>
    <w:p w:rsidR="00061E39" w:rsidRDefault="00061E39" w:rsidP="00061E39">
      <w:pPr>
        <w:spacing w:after="0"/>
        <w:ind w:firstLine="709"/>
        <w:jc w:val="both"/>
        <w:rPr>
          <w:rFonts w:ascii="Times New Roman" w:hAnsi="Times New Roman"/>
          <w:sz w:val="28"/>
          <w:szCs w:val="24"/>
          <w:lang w:val="ru-RU" w:eastAsia="ru-RU"/>
        </w:rPr>
      </w:pPr>
    </w:p>
    <w:p w:rsidR="00061E39" w:rsidRDefault="00061E39" w:rsidP="00061E39">
      <w:pPr>
        <w:spacing w:after="0"/>
        <w:ind w:firstLine="709"/>
        <w:jc w:val="both"/>
        <w:rPr>
          <w:rFonts w:ascii="Times New Roman" w:hAnsi="Times New Roman"/>
          <w:sz w:val="28"/>
          <w:szCs w:val="24"/>
          <w:lang w:val="ru-RU" w:eastAsia="ru-RU"/>
        </w:rPr>
      </w:pPr>
    </w:p>
    <w:p w:rsidR="00061E39" w:rsidRDefault="00061E39" w:rsidP="00061E39">
      <w:pPr>
        <w:spacing w:after="0"/>
        <w:ind w:firstLine="709"/>
        <w:jc w:val="both"/>
        <w:rPr>
          <w:rFonts w:ascii="Times New Roman" w:hAnsi="Times New Roman"/>
          <w:sz w:val="28"/>
          <w:szCs w:val="24"/>
          <w:lang w:val="ru-RU" w:eastAsia="ru-RU"/>
        </w:rPr>
      </w:pPr>
    </w:p>
    <w:p w:rsidR="00061E39" w:rsidRDefault="00061E39" w:rsidP="00061E39">
      <w:pPr>
        <w:spacing w:after="0"/>
        <w:ind w:firstLine="709"/>
        <w:jc w:val="both"/>
        <w:rPr>
          <w:rFonts w:ascii="Times New Roman" w:hAnsi="Times New Roman"/>
          <w:sz w:val="28"/>
          <w:szCs w:val="24"/>
          <w:lang w:val="ru-RU" w:eastAsia="ru-RU"/>
        </w:rPr>
      </w:pPr>
    </w:p>
    <w:p w:rsidR="00061E39" w:rsidRDefault="00061E39" w:rsidP="00061E39">
      <w:pPr>
        <w:spacing w:after="0"/>
        <w:ind w:firstLine="709"/>
        <w:jc w:val="both"/>
        <w:rPr>
          <w:rFonts w:ascii="Times New Roman" w:hAnsi="Times New Roman"/>
          <w:sz w:val="28"/>
          <w:szCs w:val="24"/>
          <w:lang w:val="ru-RU" w:eastAsia="ru-RU"/>
        </w:rPr>
      </w:pPr>
    </w:p>
    <w:p w:rsidR="00061E39" w:rsidRDefault="00061E39" w:rsidP="00061E39">
      <w:pPr>
        <w:spacing w:after="0"/>
        <w:ind w:firstLine="709"/>
        <w:jc w:val="both"/>
        <w:rPr>
          <w:rFonts w:ascii="Times New Roman" w:hAnsi="Times New Roman"/>
          <w:sz w:val="28"/>
          <w:szCs w:val="24"/>
          <w:lang w:val="ru-RU" w:eastAsia="ru-RU"/>
        </w:rPr>
      </w:pPr>
    </w:p>
    <w:p w:rsidR="00061E39" w:rsidRDefault="00061E39" w:rsidP="00061E39">
      <w:pPr>
        <w:spacing w:after="0"/>
        <w:ind w:firstLine="709"/>
        <w:jc w:val="both"/>
        <w:rPr>
          <w:rFonts w:ascii="Times New Roman" w:hAnsi="Times New Roman"/>
          <w:sz w:val="28"/>
          <w:szCs w:val="24"/>
          <w:lang w:val="ru-RU" w:eastAsia="ru-RU"/>
        </w:rPr>
      </w:pPr>
    </w:p>
    <w:p w:rsidR="00061E39" w:rsidRDefault="00061E39" w:rsidP="00061E39">
      <w:pPr>
        <w:spacing w:after="0"/>
        <w:ind w:firstLine="709"/>
        <w:jc w:val="both"/>
        <w:rPr>
          <w:rFonts w:ascii="Times New Roman" w:hAnsi="Times New Roman"/>
          <w:sz w:val="28"/>
          <w:szCs w:val="24"/>
          <w:lang w:val="ru-RU" w:eastAsia="ru-RU"/>
        </w:rPr>
      </w:pPr>
    </w:p>
    <w:p w:rsidR="00061E39" w:rsidRPr="00212464" w:rsidRDefault="00061E39" w:rsidP="00061E39">
      <w:pPr>
        <w:spacing w:after="0"/>
        <w:ind w:firstLine="709"/>
        <w:jc w:val="both"/>
        <w:rPr>
          <w:rFonts w:ascii="Times New Roman" w:hAnsi="Times New Roman"/>
          <w:sz w:val="28"/>
          <w:szCs w:val="24"/>
          <w:lang w:val="ru-RU" w:eastAsia="ru-RU"/>
        </w:rPr>
      </w:pPr>
    </w:p>
    <w:p w:rsidR="00456BEC" w:rsidRDefault="00456BEC" w:rsidP="00061E39">
      <w:pPr>
        <w:rPr>
          <w:lang w:val="ru-RU"/>
        </w:rPr>
      </w:pPr>
    </w:p>
    <w:p w:rsidR="00723118" w:rsidRDefault="00723118" w:rsidP="00061E39">
      <w:pPr>
        <w:rPr>
          <w:lang w:val="ru-RU"/>
        </w:rPr>
      </w:pPr>
    </w:p>
    <w:p w:rsidR="00723118" w:rsidRDefault="00723118" w:rsidP="00723118">
      <w:pPr>
        <w:pStyle w:val="BodyTextIndent2"/>
        <w:spacing w:line="276" w:lineRule="auto"/>
        <w:ind w:firstLine="0"/>
        <w:jc w:val="center"/>
        <w:rPr>
          <w:rFonts w:ascii="Times New Roman" w:hAnsi="Times New Roman"/>
          <w:b/>
          <w:caps/>
          <w:szCs w:val="32"/>
          <w:lang w:val="be-BY"/>
        </w:rPr>
      </w:pPr>
      <w:r w:rsidRPr="00D94492">
        <w:rPr>
          <w:rFonts w:ascii="Times New Roman" w:hAnsi="Times New Roman"/>
          <w:b/>
          <w:caps/>
          <w:szCs w:val="32"/>
          <w:lang w:val="be-BY"/>
        </w:rPr>
        <w:lastRenderedPageBreak/>
        <w:t>Список использованных источников</w:t>
      </w:r>
    </w:p>
    <w:p w:rsidR="00723118" w:rsidRDefault="00723118" w:rsidP="00723118">
      <w:pPr>
        <w:pStyle w:val="BodyTextIndent2"/>
        <w:spacing w:line="276" w:lineRule="auto"/>
        <w:ind w:firstLine="0"/>
        <w:jc w:val="center"/>
        <w:rPr>
          <w:rFonts w:ascii="Times New Roman" w:hAnsi="Times New Roman"/>
          <w:b/>
          <w:caps/>
          <w:szCs w:val="32"/>
        </w:rPr>
      </w:pPr>
    </w:p>
    <w:p w:rsidR="00723118" w:rsidRDefault="00723118" w:rsidP="00723118">
      <w:pPr>
        <w:pStyle w:val="ListParagraph"/>
        <w:numPr>
          <w:ilvl w:val="0"/>
          <w:numId w:val="9"/>
        </w:numPr>
        <w:tabs>
          <w:tab w:val="left" w:pos="1276"/>
        </w:tabs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65D91">
        <w:rPr>
          <w:rFonts w:ascii="Times New Roman" w:hAnsi="Times New Roman"/>
          <w:sz w:val="28"/>
          <w:szCs w:val="28"/>
        </w:rPr>
        <w:t>Положения о Парке высоких технологий, утвержденным Декретом Президента РБ от 22.09.2005 № 12</w:t>
      </w:r>
    </w:p>
    <w:p w:rsidR="00723118" w:rsidRDefault="00723118" w:rsidP="00723118">
      <w:pPr>
        <w:pStyle w:val="ListParagraph"/>
        <w:numPr>
          <w:ilvl w:val="0"/>
          <w:numId w:val="9"/>
        </w:numPr>
        <w:tabs>
          <w:tab w:val="left" w:pos="1276"/>
        </w:tabs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A288D">
        <w:rPr>
          <w:rFonts w:ascii="Times New Roman" w:hAnsi="Times New Roman"/>
          <w:sz w:val="28"/>
          <w:szCs w:val="28"/>
        </w:rPr>
        <w:t xml:space="preserve">Палицын В.А. Технико-экономическое обоснование дипломных проектов: </w:t>
      </w:r>
      <w:proofErr w:type="spellStart"/>
      <w:r w:rsidRPr="005A288D">
        <w:rPr>
          <w:rFonts w:ascii="Times New Roman" w:hAnsi="Times New Roman"/>
          <w:sz w:val="28"/>
          <w:szCs w:val="28"/>
        </w:rPr>
        <w:t>Метод</w:t>
      </w:r>
      <w:proofErr w:type="gramStart"/>
      <w:r w:rsidRPr="005A288D">
        <w:rPr>
          <w:rFonts w:ascii="Times New Roman" w:hAnsi="Times New Roman"/>
          <w:sz w:val="28"/>
          <w:szCs w:val="28"/>
        </w:rPr>
        <w:t>.п</w:t>
      </w:r>
      <w:proofErr w:type="gramEnd"/>
      <w:r w:rsidRPr="005A288D">
        <w:rPr>
          <w:rFonts w:ascii="Times New Roman" w:hAnsi="Times New Roman"/>
          <w:sz w:val="28"/>
          <w:szCs w:val="28"/>
        </w:rPr>
        <w:t>особие</w:t>
      </w:r>
      <w:proofErr w:type="spellEnd"/>
      <w:r w:rsidRPr="005A288D">
        <w:rPr>
          <w:rFonts w:ascii="Times New Roman" w:hAnsi="Times New Roman"/>
          <w:sz w:val="28"/>
          <w:szCs w:val="28"/>
        </w:rPr>
        <w:t xml:space="preserve"> для студ. всех спец. БГУИР. В 4-х ч. Ч. 4: Проекты программного обеспечения / В.А. Палицын. – Мн.: БГУИР, 2006. – 76 с.</w:t>
      </w:r>
    </w:p>
    <w:p w:rsidR="00723118" w:rsidRPr="00723118" w:rsidRDefault="00723118" w:rsidP="00061E39">
      <w:pPr>
        <w:pStyle w:val="ListParagraph"/>
        <w:numPr>
          <w:ilvl w:val="0"/>
          <w:numId w:val="9"/>
        </w:numPr>
        <w:tabs>
          <w:tab w:val="left" w:pos="1276"/>
        </w:tabs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A288D">
        <w:rPr>
          <w:rFonts w:ascii="Times New Roman" w:hAnsi="Times New Roman"/>
          <w:sz w:val="28"/>
          <w:szCs w:val="28"/>
        </w:rPr>
        <w:t>Постановление Минтруда и соц</w:t>
      </w:r>
      <w:r>
        <w:rPr>
          <w:rFonts w:ascii="Times New Roman" w:hAnsi="Times New Roman"/>
          <w:sz w:val="28"/>
          <w:szCs w:val="28"/>
        </w:rPr>
        <w:t xml:space="preserve">защиты РБ от 22.12.2006 № 162 </w:t>
      </w:r>
      <w:r w:rsidRPr="005A288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«</w:t>
      </w:r>
      <w:r w:rsidRPr="005A288D">
        <w:rPr>
          <w:rFonts w:ascii="Times New Roman" w:hAnsi="Times New Roman"/>
          <w:sz w:val="28"/>
          <w:szCs w:val="28"/>
        </w:rPr>
        <w:t>О внесении изменений и дополнений в некоторые постановления Министерства труда и социальной защиты РБ</w:t>
      </w:r>
      <w:r>
        <w:rPr>
          <w:rFonts w:ascii="Times New Roman" w:hAnsi="Times New Roman"/>
          <w:sz w:val="28"/>
          <w:szCs w:val="28"/>
        </w:rPr>
        <w:t>»</w:t>
      </w:r>
      <w:r w:rsidRPr="005A288D">
        <w:rPr>
          <w:rFonts w:ascii="Times New Roman" w:hAnsi="Times New Roman"/>
          <w:sz w:val="28"/>
          <w:szCs w:val="28"/>
        </w:rPr>
        <w:t xml:space="preserve"> – 22.01.2007 – № 8/15743.</w:t>
      </w:r>
    </w:p>
    <w:sectPr w:rsidR="00723118" w:rsidRPr="00723118" w:rsidSect="000E50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205A5"/>
    <w:multiLevelType w:val="multilevel"/>
    <w:tmpl w:val="7A80F1C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>
    <w:nsid w:val="13D765A5"/>
    <w:multiLevelType w:val="hybridMultilevel"/>
    <w:tmpl w:val="6D48F2DE"/>
    <w:lvl w:ilvl="0" w:tplc="01F2E6F2">
      <w:start w:val="1"/>
      <w:numFmt w:val="russianLow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5526ABA"/>
    <w:multiLevelType w:val="hybridMultilevel"/>
    <w:tmpl w:val="55809D16"/>
    <w:lvl w:ilvl="0" w:tplc="6BD2D732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51CB1FAC"/>
    <w:multiLevelType w:val="hybridMultilevel"/>
    <w:tmpl w:val="70EA40EA"/>
    <w:lvl w:ilvl="0" w:tplc="6BD2D732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57355B9E"/>
    <w:multiLevelType w:val="hybridMultilevel"/>
    <w:tmpl w:val="00C4D9EC"/>
    <w:lvl w:ilvl="0" w:tplc="EABA6BFC">
      <w:start w:val="4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CE3EBDC2">
      <w:numFmt w:val="bullet"/>
      <w:lvlText w:val="•"/>
      <w:lvlJc w:val="left"/>
      <w:pPr>
        <w:ind w:left="2220" w:hanging="114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B71831"/>
    <w:multiLevelType w:val="hybridMultilevel"/>
    <w:tmpl w:val="D9705CB8"/>
    <w:lvl w:ilvl="0" w:tplc="231A1D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5FCE23B1"/>
    <w:multiLevelType w:val="hybridMultilevel"/>
    <w:tmpl w:val="F02C7C7A"/>
    <w:lvl w:ilvl="0" w:tplc="B106B20A">
      <w:start w:val="8"/>
      <w:numFmt w:val="decimal"/>
      <w:lvlText w:val="[%1]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2137D4"/>
    <w:multiLevelType w:val="hybridMultilevel"/>
    <w:tmpl w:val="F170F8C6"/>
    <w:lvl w:ilvl="0" w:tplc="26CA5F2E">
      <w:start w:val="8"/>
      <w:numFmt w:val="decimal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1765D2"/>
    <w:multiLevelType w:val="hybridMultilevel"/>
    <w:tmpl w:val="F566FFE2"/>
    <w:lvl w:ilvl="0" w:tplc="07EA1CB6">
      <w:start w:val="1"/>
      <w:numFmt w:val="decimal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8"/>
  </w:num>
  <w:num w:numId="6">
    <w:abstractNumId w:val="6"/>
  </w:num>
  <w:num w:numId="7">
    <w:abstractNumId w:val="1"/>
  </w:num>
  <w:num w:numId="8">
    <w:abstractNumId w:val="3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842561"/>
    <w:rsid w:val="00061E39"/>
    <w:rsid w:val="000D76CD"/>
    <w:rsid w:val="000E13C7"/>
    <w:rsid w:val="000E50CE"/>
    <w:rsid w:val="000E5A0B"/>
    <w:rsid w:val="00107D1A"/>
    <w:rsid w:val="00115132"/>
    <w:rsid w:val="0016201E"/>
    <w:rsid w:val="001F0C7C"/>
    <w:rsid w:val="00310FD1"/>
    <w:rsid w:val="00340D10"/>
    <w:rsid w:val="00352642"/>
    <w:rsid w:val="003527F4"/>
    <w:rsid w:val="0035431B"/>
    <w:rsid w:val="003E5755"/>
    <w:rsid w:val="00435C70"/>
    <w:rsid w:val="00456BEC"/>
    <w:rsid w:val="00480B1A"/>
    <w:rsid w:val="004B5277"/>
    <w:rsid w:val="0053563B"/>
    <w:rsid w:val="00561EF4"/>
    <w:rsid w:val="00572038"/>
    <w:rsid w:val="00573706"/>
    <w:rsid w:val="00577657"/>
    <w:rsid w:val="005C54BA"/>
    <w:rsid w:val="005D033A"/>
    <w:rsid w:val="006B084C"/>
    <w:rsid w:val="00723118"/>
    <w:rsid w:val="007E27EF"/>
    <w:rsid w:val="0080642A"/>
    <w:rsid w:val="00842561"/>
    <w:rsid w:val="009D556F"/>
    <w:rsid w:val="00B934E5"/>
    <w:rsid w:val="00BD0560"/>
    <w:rsid w:val="00C52058"/>
    <w:rsid w:val="00C93F0F"/>
    <w:rsid w:val="00D6654F"/>
    <w:rsid w:val="00D74DFD"/>
    <w:rsid w:val="00DA2FEA"/>
    <w:rsid w:val="00DB0D1F"/>
    <w:rsid w:val="00DC09C7"/>
    <w:rsid w:val="00E04D30"/>
    <w:rsid w:val="00E075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561"/>
    <w:rPr>
      <w:rFonts w:ascii="Calibri" w:eastAsia="Times New Roman" w:hAnsi="Calibri" w:cs="Times New Roman"/>
      <w:lang w:val="be-BY" w:eastAsia="be-B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842561"/>
    <w:pPr>
      <w:ind w:left="720"/>
      <w:contextualSpacing/>
    </w:pPr>
    <w:rPr>
      <w:lang w:val="ru-RU" w:eastAsia="ru-RU"/>
    </w:rPr>
  </w:style>
  <w:style w:type="paragraph" w:customStyle="1" w:styleId="SimpleTextStyle">
    <w:name w:val="Simple Text Style"/>
    <w:basedOn w:val="Normal"/>
    <w:link w:val="SimpleTextStyleChar"/>
    <w:qFormat/>
    <w:rsid w:val="00842561"/>
    <w:pPr>
      <w:widowControl w:val="0"/>
      <w:spacing w:after="0" w:line="360" w:lineRule="auto"/>
      <w:ind w:firstLine="709"/>
      <w:jc w:val="both"/>
    </w:pPr>
    <w:rPr>
      <w:rFonts w:ascii="Times New Roman" w:eastAsia="Calibri" w:hAnsi="Times New Roman"/>
      <w:sz w:val="28"/>
      <w:szCs w:val="28"/>
      <w:lang w:val="ru-RU" w:eastAsia="en-US"/>
    </w:rPr>
  </w:style>
  <w:style w:type="character" w:customStyle="1" w:styleId="SimpleTextStyleChar">
    <w:name w:val="Simple Text Style Char"/>
    <w:basedOn w:val="DefaultParagraphFont"/>
    <w:link w:val="SimpleTextStyle"/>
    <w:rsid w:val="00842561"/>
    <w:rPr>
      <w:rFonts w:ascii="Times New Roman" w:eastAsia="Calibri" w:hAnsi="Times New Roman" w:cs="Times New Roman"/>
      <w:sz w:val="28"/>
      <w:szCs w:val="28"/>
    </w:rPr>
  </w:style>
  <w:style w:type="paragraph" w:customStyle="1" w:styleId="BodyText21">
    <w:name w:val="Body Text 21"/>
    <w:basedOn w:val="Normal"/>
    <w:rsid w:val="00842561"/>
    <w:pPr>
      <w:tabs>
        <w:tab w:val="left" w:pos="709"/>
      </w:tabs>
      <w:spacing w:after="0" w:line="240" w:lineRule="auto"/>
      <w:ind w:firstLine="709"/>
      <w:jc w:val="both"/>
    </w:pPr>
    <w:rPr>
      <w:rFonts w:ascii="Times New Roman" w:hAnsi="Times New Roman"/>
      <w:sz w:val="28"/>
      <w:szCs w:val="20"/>
      <w:lang w:val="ru-RU" w:eastAsia="ru-RU"/>
    </w:rPr>
  </w:style>
  <w:style w:type="paragraph" w:customStyle="1" w:styleId="0">
    <w:name w:val="0текст"/>
    <w:basedOn w:val="Normal"/>
    <w:link w:val="00"/>
    <w:qFormat/>
    <w:rsid w:val="00842561"/>
    <w:pPr>
      <w:widowControl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Arial" w:eastAsia="Calibri" w:hAnsi="Arial"/>
      <w:color w:val="000000"/>
      <w:spacing w:val="-1"/>
      <w:sz w:val="18"/>
      <w:szCs w:val="18"/>
      <w:lang w:val="ru-RU" w:eastAsia="en-US"/>
    </w:rPr>
  </w:style>
  <w:style w:type="character" w:customStyle="1" w:styleId="00">
    <w:name w:val="0текст Знак"/>
    <w:link w:val="0"/>
    <w:rsid w:val="00842561"/>
    <w:rPr>
      <w:rFonts w:ascii="Arial" w:eastAsia="Calibri" w:hAnsi="Arial" w:cs="Times New Roman"/>
      <w:color w:val="000000"/>
      <w:spacing w:val="-1"/>
      <w:sz w:val="18"/>
      <w:szCs w:val="18"/>
    </w:rPr>
  </w:style>
  <w:style w:type="table" w:styleId="TableGrid">
    <w:name w:val="Table Grid"/>
    <w:basedOn w:val="TableNormal"/>
    <w:uiPriority w:val="59"/>
    <w:rsid w:val="0084256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Indent2Char">
    <w:name w:val="Body Text Indent 2 Char"/>
    <w:basedOn w:val="DefaultParagraphFont"/>
    <w:link w:val="BodyTextIndent2"/>
    <w:locked/>
    <w:rsid w:val="00456BEC"/>
    <w:rPr>
      <w:sz w:val="28"/>
      <w:szCs w:val="24"/>
    </w:rPr>
  </w:style>
  <w:style w:type="paragraph" w:styleId="BodyTextIndent2">
    <w:name w:val="Body Text Indent 2"/>
    <w:basedOn w:val="Normal"/>
    <w:link w:val="BodyTextIndent2Char"/>
    <w:rsid w:val="00456BEC"/>
    <w:pPr>
      <w:spacing w:after="0" w:line="240" w:lineRule="auto"/>
      <w:ind w:firstLine="1260"/>
      <w:jc w:val="both"/>
    </w:pPr>
    <w:rPr>
      <w:rFonts w:asciiTheme="minorHAnsi" w:eastAsiaTheme="minorHAnsi" w:hAnsiTheme="minorHAnsi" w:cstheme="minorBidi"/>
      <w:sz w:val="28"/>
      <w:szCs w:val="24"/>
      <w:lang w:val="ru-RU" w:eastAsia="en-US"/>
    </w:rPr>
  </w:style>
  <w:style w:type="character" w:customStyle="1" w:styleId="BodyTextIndent2Char1">
    <w:name w:val="Body Text Indent 2 Char1"/>
    <w:basedOn w:val="DefaultParagraphFont"/>
    <w:link w:val="BodyTextIndent2"/>
    <w:uiPriority w:val="99"/>
    <w:semiHidden/>
    <w:rsid w:val="00456BEC"/>
    <w:rPr>
      <w:rFonts w:ascii="Calibri" w:eastAsia="Times New Roman" w:hAnsi="Calibri" w:cs="Times New Roman"/>
      <w:lang w:val="be-BY" w:eastAsia="be-BY"/>
    </w:rPr>
  </w:style>
  <w:style w:type="paragraph" w:customStyle="1" w:styleId="a">
    <w:name w:val="Диплом"/>
    <w:basedOn w:val="Normal"/>
    <w:link w:val="a0"/>
    <w:qFormat/>
    <w:rsid w:val="00723118"/>
    <w:pPr>
      <w:spacing w:after="0"/>
      <w:ind w:firstLine="851"/>
      <w:jc w:val="both"/>
    </w:pPr>
    <w:rPr>
      <w:rFonts w:ascii="Times New Roman" w:hAnsi="Times New Roman"/>
      <w:sz w:val="28"/>
      <w:szCs w:val="24"/>
      <w:lang w:val="ru-RU" w:eastAsia="ru-RU"/>
    </w:rPr>
  </w:style>
  <w:style w:type="character" w:customStyle="1" w:styleId="a0">
    <w:name w:val="Диплом Знак"/>
    <w:basedOn w:val="DefaultParagraphFont"/>
    <w:link w:val="a"/>
    <w:rsid w:val="00723118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8" Type="http://schemas.openxmlformats.org/officeDocument/2006/relationships/oleObject" Target="embeddings/oleObject2.bin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9</Pages>
  <Words>1670</Words>
  <Characters>9523</Characters>
  <Application>Microsoft Office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edloidas</dc:creator>
  <cp:lastModifiedBy>edloidas</cp:lastModifiedBy>
  <cp:revision>15</cp:revision>
  <dcterms:created xsi:type="dcterms:W3CDTF">2013-05-28T10:12:00Z</dcterms:created>
  <dcterms:modified xsi:type="dcterms:W3CDTF">2013-05-30T10:32:00Z</dcterms:modified>
</cp:coreProperties>
</file>