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8583" w:type="dxa"/>
        <w:tblInd w:w="-545" w:type="dxa"/>
        <w:tblLook w:val="04A0" w:firstRow="1" w:lastRow="0" w:firstColumn="1" w:lastColumn="0" w:noHBand="0" w:noVBand="1"/>
      </w:tblPr>
      <w:tblGrid>
        <w:gridCol w:w="726"/>
        <w:gridCol w:w="1393"/>
        <w:gridCol w:w="1675"/>
        <w:gridCol w:w="1312"/>
        <w:gridCol w:w="706"/>
        <w:gridCol w:w="2164"/>
        <w:gridCol w:w="1666"/>
        <w:gridCol w:w="1309"/>
        <w:gridCol w:w="1756"/>
        <w:gridCol w:w="1666"/>
        <w:gridCol w:w="1310"/>
        <w:gridCol w:w="974"/>
        <w:gridCol w:w="759"/>
        <w:gridCol w:w="1167"/>
      </w:tblGrid>
      <w:tr w:rsidR="00F84858" w:rsidTr="00EF1465">
        <w:trPr>
          <w:trHeight w:val="350"/>
        </w:trPr>
        <w:tc>
          <w:tcPr>
            <w:tcW w:w="726" w:type="dxa"/>
            <w:vMerge w:val="restart"/>
            <w:tcBorders>
              <w:bottom w:val="nil"/>
            </w:tcBorders>
          </w:tcPr>
          <w:p w:rsidR="00F84858" w:rsidRDefault="00F84858">
            <w:r>
              <w:t>ARP NO.</w:t>
            </w:r>
          </w:p>
        </w:tc>
        <w:tc>
          <w:tcPr>
            <w:tcW w:w="4380" w:type="dxa"/>
            <w:gridSpan w:val="3"/>
            <w:tcBorders>
              <w:bottom w:val="single" w:sz="4" w:space="0" w:color="auto"/>
            </w:tcBorders>
          </w:tcPr>
          <w:p w:rsidR="00F84858" w:rsidRDefault="00F84858" w:rsidP="00F84858">
            <w:pPr>
              <w:jc w:val="center"/>
            </w:pPr>
            <w:r>
              <w:t>ASSESSED VALUE</w:t>
            </w:r>
          </w:p>
        </w:tc>
        <w:tc>
          <w:tcPr>
            <w:tcW w:w="706" w:type="dxa"/>
            <w:vMerge w:val="restart"/>
            <w:tcBorders>
              <w:bottom w:val="nil"/>
            </w:tcBorders>
          </w:tcPr>
          <w:p w:rsidR="00F84858" w:rsidRDefault="00F84858" w:rsidP="00FA698C"/>
          <w:p w:rsidR="00F84858" w:rsidRPr="00F84858" w:rsidRDefault="00F84858" w:rsidP="00F84858">
            <w:r>
              <w:t>TAX YEAR</w:t>
            </w:r>
          </w:p>
        </w:tc>
        <w:tc>
          <w:tcPr>
            <w:tcW w:w="5139" w:type="dxa"/>
            <w:gridSpan w:val="3"/>
            <w:tcBorders>
              <w:bottom w:val="nil"/>
            </w:tcBorders>
          </w:tcPr>
          <w:p w:rsidR="00F84858" w:rsidRDefault="00F84858"/>
        </w:tc>
        <w:tc>
          <w:tcPr>
            <w:tcW w:w="4732" w:type="dxa"/>
            <w:gridSpan w:val="3"/>
            <w:tcBorders>
              <w:bottom w:val="nil"/>
            </w:tcBorders>
          </w:tcPr>
          <w:p w:rsidR="00F84858" w:rsidRDefault="00F84858"/>
        </w:tc>
        <w:tc>
          <w:tcPr>
            <w:tcW w:w="974" w:type="dxa"/>
            <w:tcBorders>
              <w:bottom w:val="nil"/>
              <w:right w:val="nil"/>
            </w:tcBorders>
          </w:tcPr>
          <w:p w:rsidR="00F84858" w:rsidRDefault="00F84858" w:rsidP="00F84858"/>
        </w:tc>
        <w:tc>
          <w:tcPr>
            <w:tcW w:w="759" w:type="dxa"/>
            <w:tcBorders>
              <w:bottom w:val="nil"/>
              <w:right w:val="single" w:sz="4" w:space="0" w:color="auto"/>
            </w:tcBorders>
          </w:tcPr>
          <w:p w:rsidR="00F84858" w:rsidRDefault="00F84858"/>
        </w:tc>
        <w:tc>
          <w:tcPr>
            <w:tcW w:w="1167" w:type="dxa"/>
            <w:vMerge w:val="restart"/>
            <w:tcBorders>
              <w:left w:val="single" w:sz="4" w:space="0" w:color="auto"/>
            </w:tcBorders>
          </w:tcPr>
          <w:p w:rsidR="00F84858" w:rsidRDefault="00F84858"/>
        </w:tc>
      </w:tr>
      <w:tr w:rsidR="00F84858" w:rsidTr="00EF1465">
        <w:trPr>
          <w:trHeight w:val="108"/>
        </w:trPr>
        <w:tc>
          <w:tcPr>
            <w:tcW w:w="726" w:type="dxa"/>
            <w:vMerge/>
            <w:tcBorders>
              <w:top w:val="nil"/>
              <w:bottom w:val="nil"/>
            </w:tcBorders>
          </w:tcPr>
          <w:p w:rsidR="00F84858" w:rsidRDefault="00F84858"/>
        </w:tc>
        <w:tc>
          <w:tcPr>
            <w:tcW w:w="1393" w:type="dxa"/>
            <w:tcBorders>
              <w:top w:val="single" w:sz="4" w:space="0" w:color="auto"/>
            </w:tcBorders>
          </w:tcPr>
          <w:p w:rsidR="00F84858" w:rsidRDefault="00F84858" w:rsidP="00FA698C">
            <w:pPr>
              <w:jc w:val="center"/>
            </w:pPr>
            <w:r>
              <w:t>LAND</w:t>
            </w:r>
          </w:p>
        </w:tc>
        <w:tc>
          <w:tcPr>
            <w:tcW w:w="1675" w:type="dxa"/>
            <w:tcBorders>
              <w:top w:val="single" w:sz="4" w:space="0" w:color="auto"/>
            </w:tcBorders>
          </w:tcPr>
          <w:p w:rsidR="00F84858" w:rsidRDefault="00F84858" w:rsidP="00FA698C">
            <w:pPr>
              <w:jc w:val="center"/>
            </w:pPr>
            <w:r>
              <w:t>IMPROV.</w:t>
            </w:r>
          </w:p>
        </w:tc>
        <w:tc>
          <w:tcPr>
            <w:tcW w:w="1312" w:type="dxa"/>
            <w:tcBorders>
              <w:top w:val="single" w:sz="4" w:space="0" w:color="auto"/>
            </w:tcBorders>
          </w:tcPr>
          <w:p w:rsidR="00F84858" w:rsidRDefault="00F84858" w:rsidP="00FA698C">
            <w:pPr>
              <w:jc w:val="center"/>
            </w:pPr>
            <w:r>
              <w:t>TOTAL</w:t>
            </w:r>
          </w:p>
        </w:tc>
        <w:tc>
          <w:tcPr>
            <w:tcW w:w="706" w:type="dxa"/>
            <w:vMerge/>
            <w:tcBorders>
              <w:top w:val="nil"/>
              <w:bottom w:val="nil"/>
            </w:tcBorders>
          </w:tcPr>
          <w:p w:rsidR="00F84858" w:rsidRDefault="00F84858"/>
        </w:tc>
        <w:tc>
          <w:tcPr>
            <w:tcW w:w="5139" w:type="dxa"/>
            <w:gridSpan w:val="3"/>
            <w:tcBorders>
              <w:top w:val="nil"/>
            </w:tcBorders>
          </w:tcPr>
          <w:p w:rsidR="00F84858" w:rsidRDefault="00F84858" w:rsidP="00F84858">
            <w:pPr>
              <w:tabs>
                <w:tab w:val="left" w:pos="1901"/>
                <w:tab w:val="center" w:pos="2461"/>
              </w:tabs>
              <w:jc w:val="center"/>
            </w:pPr>
            <w:r>
              <w:t>TAX DUE</w:t>
            </w:r>
          </w:p>
        </w:tc>
        <w:tc>
          <w:tcPr>
            <w:tcW w:w="4732" w:type="dxa"/>
            <w:gridSpan w:val="3"/>
            <w:tcBorders>
              <w:top w:val="nil"/>
            </w:tcBorders>
          </w:tcPr>
          <w:p w:rsidR="00F84858" w:rsidRDefault="00F84858" w:rsidP="00F84858">
            <w:pPr>
              <w:jc w:val="center"/>
            </w:pPr>
            <w:r>
              <w:t>TAX COLLECTED</w:t>
            </w:r>
          </w:p>
        </w:tc>
        <w:tc>
          <w:tcPr>
            <w:tcW w:w="974" w:type="dxa"/>
            <w:vMerge w:val="restart"/>
            <w:tcBorders>
              <w:top w:val="nil"/>
              <w:right w:val="nil"/>
            </w:tcBorders>
          </w:tcPr>
          <w:p w:rsidR="00F84858" w:rsidRDefault="00F84858" w:rsidP="00F84858">
            <w:pPr>
              <w:jc w:val="center"/>
            </w:pPr>
            <w:r>
              <w:t>O.R. NO.</w:t>
            </w:r>
          </w:p>
        </w:tc>
        <w:tc>
          <w:tcPr>
            <w:tcW w:w="759" w:type="dxa"/>
            <w:vMerge w:val="restart"/>
            <w:tcBorders>
              <w:top w:val="nil"/>
              <w:right w:val="single" w:sz="4" w:space="0" w:color="auto"/>
            </w:tcBorders>
          </w:tcPr>
          <w:p w:rsidR="00F84858" w:rsidRDefault="00F84858" w:rsidP="00F84858">
            <w:pPr>
              <w:jc w:val="center"/>
            </w:pPr>
            <w:r>
              <w:t>DATE</w:t>
            </w:r>
          </w:p>
        </w:tc>
        <w:tc>
          <w:tcPr>
            <w:tcW w:w="1167" w:type="dxa"/>
            <w:vMerge/>
            <w:tcBorders>
              <w:left w:val="single" w:sz="4" w:space="0" w:color="auto"/>
              <w:bottom w:val="nil"/>
            </w:tcBorders>
          </w:tcPr>
          <w:p w:rsidR="00F84858" w:rsidRDefault="00F84858"/>
        </w:tc>
      </w:tr>
      <w:tr w:rsidR="00F84858" w:rsidTr="00144283">
        <w:trPr>
          <w:trHeight w:val="284"/>
        </w:trPr>
        <w:tc>
          <w:tcPr>
            <w:tcW w:w="726" w:type="dxa"/>
          </w:tcPr>
          <w:p w:rsidR="00F84858" w:rsidRDefault="00F84858"/>
        </w:tc>
        <w:tc>
          <w:tcPr>
            <w:tcW w:w="1393" w:type="dxa"/>
          </w:tcPr>
          <w:p w:rsidR="00F84858" w:rsidRDefault="00F84858"/>
        </w:tc>
        <w:tc>
          <w:tcPr>
            <w:tcW w:w="1675" w:type="dxa"/>
          </w:tcPr>
          <w:p w:rsidR="00F84858" w:rsidRDefault="00F84858"/>
        </w:tc>
        <w:tc>
          <w:tcPr>
            <w:tcW w:w="1312" w:type="dxa"/>
          </w:tcPr>
          <w:p w:rsidR="00F84858" w:rsidRDefault="00F84858"/>
        </w:tc>
        <w:tc>
          <w:tcPr>
            <w:tcW w:w="706" w:type="dxa"/>
            <w:vMerge/>
            <w:tcBorders>
              <w:top w:val="nil"/>
              <w:bottom w:val="nil"/>
            </w:tcBorders>
          </w:tcPr>
          <w:p w:rsidR="00F84858" w:rsidRDefault="00F84858"/>
        </w:tc>
        <w:tc>
          <w:tcPr>
            <w:tcW w:w="2164" w:type="dxa"/>
          </w:tcPr>
          <w:p w:rsidR="00F84858" w:rsidRDefault="00F84858" w:rsidP="00FA698C">
            <w:pPr>
              <w:jc w:val="center"/>
            </w:pPr>
            <w:r>
              <w:t>AMOUNT</w:t>
            </w:r>
          </w:p>
        </w:tc>
        <w:tc>
          <w:tcPr>
            <w:tcW w:w="1666" w:type="dxa"/>
          </w:tcPr>
          <w:p w:rsidR="00F84858" w:rsidRDefault="00F84858" w:rsidP="00FA698C">
            <w:pPr>
              <w:jc w:val="center"/>
            </w:pPr>
            <w:r>
              <w:t>PENALTY</w:t>
            </w:r>
          </w:p>
        </w:tc>
        <w:tc>
          <w:tcPr>
            <w:tcW w:w="1309" w:type="dxa"/>
          </w:tcPr>
          <w:p w:rsidR="00F84858" w:rsidRDefault="00F84858" w:rsidP="00FA698C">
            <w:pPr>
              <w:jc w:val="center"/>
            </w:pPr>
            <w:r>
              <w:t>TOTAL</w:t>
            </w:r>
          </w:p>
        </w:tc>
        <w:tc>
          <w:tcPr>
            <w:tcW w:w="1756" w:type="dxa"/>
          </w:tcPr>
          <w:p w:rsidR="00F84858" w:rsidRDefault="00F84858" w:rsidP="00FA698C">
            <w:pPr>
              <w:jc w:val="center"/>
            </w:pPr>
            <w:r>
              <w:t>AMOUNT</w:t>
            </w:r>
          </w:p>
        </w:tc>
        <w:tc>
          <w:tcPr>
            <w:tcW w:w="1666" w:type="dxa"/>
          </w:tcPr>
          <w:p w:rsidR="00F84858" w:rsidRDefault="00F84858" w:rsidP="00FA698C">
            <w:pPr>
              <w:jc w:val="center"/>
            </w:pPr>
            <w:r>
              <w:t>PENALTY</w:t>
            </w:r>
          </w:p>
        </w:tc>
        <w:tc>
          <w:tcPr>
            <w:tcW w:w="1310" w:type="dxa"/>
          </w:tcPr>
          <w:p w:rsidR="00F84858" w:rsidRDefault="00F84858" w:rsidP="00FA698C">
            <w:pPr>
              <w:jc w:val="center"/>
            </w:pPr>
            <w:r>
              <w:t>TOTAL</w:t>
            </w:r>
          </w:p>
        </w:tc>
        <w:tc>
          <w:tcPr>
            <w:tcW w:w="974" w:type="dxa"/>
            <w:vMerge/>
          </w:tcPr>
          <w:p w:rsidR="00F84858" w:rsidRDefault="00F84858"/>
        </w:tc>
        <w:tc>
          <w:tcPr>
            <w:tcW w:w="759" w:type="dxa"/>
            <w:vMerge/>
            <w:tcBorders>
              <w:right w:val="single" w:sz="4" w:space="0" w:color="auto"/>
            </w:tcBorders>
          </w:tcPr>
          <w:p w:rsidR="00F84858" w:rsidRDefault="00F84858"/>
        </w:tc>
        <w:tc>
          <w:tcPr>
            <w:tcW w:w="1167" w:type="dxa"/>
            <w:tcBorders>
              <w:left w:val="single" w:sz="4" w:space="0" w:color="auto"/>
            </w:tcBorders>
          </w:tcPr>
          <w:p w:rsidR="00F84858" w:rsidRDefault="00F84858" w:rsidP="00F84858">
            <w:pPr>
              <w:jc w:val="center"/>
            </w:pPr>
            <w:r>
              <w:t>AMOUNT</w:t>
            </w:r>
          </w:p>
        </w:tc>
      </w:tr>
      <w:tr w:rsidR="00F84858" w:rsidTr="00F84858">
        <w:trPr>
          <w:trHeight w:val="116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4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1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4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5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0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15"/>
        </w:trPr>
        <w:tc>
          <w:tcPr>
            <w:tcW w:w="726" w:type="dxa"/>
            <w:vMerge w:val="restart"/>
          </w:tcPr>
          <w:p w:rsidR="00F84858" w:rsidRDefault="00F84858">
            <w:bookmarkStart w:id="0" w:name="_GoBack" w:colFirst="0" w:colLast="0"/>
          </w:p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bookmarkEnd w:id="0"/>
      <w:tr w:rsidR="00F84858" w:rsidTr="00F84858">
        <w:trPr>
          <w:trHeight w:val="135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5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0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15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5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15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5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15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5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15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5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15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5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15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35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115"/>
        </w:trPr>
        <w:tc>
          <w:tcPr>
            <w:tcW w:w="726" w:type="dxa"/>
            <w:vMerge w:val="restart"/>
          </w:tcPr>
          <w:p w:rsidR="00F84858" w:rsidRDefault="00F84858"/>
        </w:tc>
        <w:tc>
          <w:tcPr>
            <w:tcW w:w="1393" w:type="dxa"/>
            <w:vMerge w:val="restart"/>
          </w:tcPr>
          <w:p w:rsidR="00F84858" w:rsidRDefault="00F84858"/>
        </w:tc>
        <w:tc>
          <w:tcPr>
            <w:tcW w:w="1675" w:type="dxa"/>
            <w:vMerge w:val="restart"/>
          </w:tcPr>
          <w:p w:rsidR="00F84858" w:rsidRDefault="00F84858"/>
        </w:tc>
        <w:tc>
          <w:tcPr>
            <w:tcW w:w="1312" w:type="dxa"/>
            <w:vMerge w:val="restart"/>
          </w:tcPr>
          <w:p w:rsidR="00F84858" w:rsidRDefault="00F84858"/>
        </w:tc>
        <w:tc>
          <w:tcPr>
            <w:tcW w:w="706" w:type="dxa"/>
            <w:vMerge w:val="restart"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84858" w:rsidTr="00F84858">
        <w:trPr>
          <w:trHeight w:val="96"/>
        </w:trPr>
        <w:tc>
          <w:tcPr>
            <w:tcW w:w="726" w:type="dxa"/>
            <w:vMerge/>
          </w:tcPr>
          <w:p w:rsidR="00F84858" w:rsidRDefault="00F84858"/>
        </w:tc>
        <w:tc>
          <w:tcPr>
            <w:tcW w:w="1393" w:type="dxa"/>
            <w:vMerge/>
          </w:tcPr>
          <w:p w:rsidR="00F84858" w:rsidRDefault="00F84858"/>
        </w:tc>
        <w:tc>
          <w:tcPr>
            <w:tcW w:w="1675" w:type="dxa"/>
            <w:vMerge/>
          </w:tcPr>
          <w:p w:rsidR="00F84858" w:rsidRDefault="00F84858"/>
        </w:tc>
        <w:tc>
          <w:tcPr>
            <w:tcW w:w="1312" w:type="dxa"/>
            <w:vMerge/>
          </w:tcPr>
          <w:p w:rsidR="00F84858" w:rsidRDefault="00F84858"/>
        </w:tc>
        <w:tc>
          <w:tcPr>
            <w:tcW w:w="706" w:type="dxa"/>
            <w:vMerge/>
          </w:tcPr>
          <w:p w:rsidR="00F84858" w:rsidRDefault="00F84858"/>
        </w:tc>
        <w:tc>
          <w:tcPr>
            <w:tcW w:w="2164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09" w:type="dxa"/>
          </w:tcPr>
          <w:p w:rsidR="00F84858" w:rsidRDefault="00F84858"/>
        </w:tc>
        <w:tc>
          <w:tcPr>
            <w:tcW w:w="1756" w:type="dxa"/>
          </w:tcPr>
          <w:p w:rsidR="00F84858" w:rsidRDefault="00F84858"/>
        </w:tc>
        <w:tc>
          <w:tcPr>
            <w:tcW w:w="1666" w:type="dxa"/>
          </w:tcPr>
          <w:p w:rsidR="00F84858" w:rsidRDefault="00F84858"/>
        </w:tc>
        <w:tc>
          <w:tcPr>
            <w:tcW w:w="1310" w:type="dxa"/>
          </w:tcPr>
          <w:p w:rsidR="00F84858" w:rsidRDefault="00F84858"/>
        </w:tc>
        <w:tc>
          <w:tcPr>
            <w:tcW w:w="974" w:type="dxa"/>
          </w:tcPr>
          <w:p w:rsidR="00F84858" w:rsidRDefault="00F84858"/>
        </w:tc>
        <w:tc>
          <w:tcPr>
            <w:tcW w:w="759" w:type="dxa"/>
          </w:tcPr>
          <w:p w:rsidR="00F84858" w:rsidRDefault="00F84858"/>
        </w:tc>
        <w:tc>
          <w:tcPr>
            <w:tcW w:w="1167" w:type="dxa"/>
          </w:tcPr>
          <w:p w:rsidR="00F84858" w:rsidRDefault="00F84858"/>
        </w:tc>
      </w:tr>
      <w:tr w:rsidR="00F938AF" w:rsidTr="00F84858">
        <w:trPr>
          <w:trHeight w:val="116"/>
        </w:trPr>
        <w:tc>
          <w:tcPr>
            <w:tcW w:w="726" w:type="dxa"/>
            <w:vMerge w:val="restart"/>
          </w:tcPr>
          <w:p w:rsidR="00F938AF" w:rsidRDefault="00F938AF"/>
        </w:tc>
        <w:tc>
          <w:tcPr>
            <w:tcW w:w="1393" w:type="dxa"/>
            <w:vMerge w:val="restart"/>
          </w:tcPr>
          <w:p w:rsidR="00F938AF" w:rsidRDefault="00F938AF"/>
        </w:tc>
        <w:tc>
          <w:tcPr>
            <w:tcW w:w="1675" w:type="dxa"/>
            <w:vMerge w:val="restart"/>
          </w:tcPr>
          <w:p w:rsidR="00F938AF" w:rsidRDefault="00F938AF"/>
        </w:tc>
        <w:tc>
          <w:tcPr>
            <w:tcW w:w="1312" w:type="dxa"/>
            <w:vMerge w:val="restart"/>
          </w:tcPr>
          <w:p w:rsidR="00F938AF" w:rsidRDefault="00F938AF"/>
        </w:tc>
        <w:tc>
          <w:tcPr>
            <w:tcW w:w="706" w:type="dxa"/>
            <w:vMerge w:val="restart"/>
          </w:tcPr>
          <w:p w:rsidR="00F938AF" w:rsidRDefault="00F938AF"/>
        </w:tc>
        <w:tc>
          <w:tcPr>
            <w:tcW w:w="2164" w:type="dxa"/>
          </w:tcPr>
          <w:p w:rsidR="00F938AF" w:rsidRDefault="00F938AF"/>
        </w:tc>
        <w:tc>
          <w:tcPr>
            <w:tcW w:w="1666" w:type="dxa"/>
          </w:tcPr>
          <w:p w:rsidR="00F938AF" w:rsidRDefault="00F938AF"/>
        </w:tc>
        <w:tc>
          <w:tcPr>
            <w:tcW w:w="1309" w:type="dxa"/>
          </w:tcPr>
          <w:p w:rsidR="00F938AF" w:rsidRDefault="00F938AF"/>
        </w:tc>
        <w:tc>
          <w:tcPr>
            <w:tcW w:w="1756" w:type="dxa"/>
          </w:tcPr>
          <w:p w:rsidR="00F938AF" w:rsidRDefault="00F938AF"/>
        </w:tc>
        <w:tc>
          <w:tcPr>
            <w:tcW w:w="1666" w:type="dxa"/>
          </w:tcPr>
          <w:p w:rsidR="00F938AF" w:rsidRDefault="00F938AF"/>
        </w:tc>
        <w:tc>
          <w:tcPr>
            <w:tcW w:w="1310" w:type="dxa"/>
          </w:tcPr>
          <w:p w:rsidR="00F938AF" w:rsidRDefault="00F938AF"/>
        </w:tc>
        <w:tc>
          <w:tcPr>
            <w:tcW w:w="974" w:type="dxa"/>
          </w:tcPr>
          <w:p w:rsidR="00F938AF" w:rsidRDefault="00F938AF"/>
        </w:tc>
        <w:tc>
          <w:tcPr>
            <w:tcW w:w="759" w:type="dxa"/>
          </w:tcPr>
          <w:p w:rsidR="00F938AF" w:rsidRDefault="00F938AF"/>
        </w:tc>
        <w:tc>
          <w:tcPr>
            <w:tcW w:w="1167" w:type="dxa"/>
          </w:tcPr>
          <w:p w:rsidR="00F938AF" w:rsidRDefault="00F938AF"/>
        </w:tc>
      </w:tr>
      <w:tr w:rsidR="00F938AF" w:rsidTr="00F84858">
        <w:trPr>
          <w:trHeight w:val="134"/>
        </w:trPr>
        <w:tc>
          <w:tcPr>
            <w:tcW w:w="726" w:type="dxa"/>
            <w:vMerge/>
            <w:tcBorders>
              <w:bottom w:val="single" w:sz="4" w:space="0" w:color="auto"/>
            </w:tcBorders>
          </w:tcPr>
          <w:p w:rsidR="00F938AF" w:rsidRDefault="00F938AF"/>
        </w:tc>
        <w:tc>
          <w:tcPr>
            <w:tcW w:w="1393" w:type="dxa"/>
            <w:vMerge/>
            <w:tcBorders>
              <w:bottom w:val="single" w:sz="4" w:space="0" w:color="auto"/>
            </w:tcBorders>
          </w:tcPr>
          <w:p w:rsidR="00F938AF" w:rsidRDefault="00F938AF"/>
        </w:tc>
        <w:tc>
          <w:tcPr>
            <w:tcW w:w="1675" w:type="dxa"/>
            <w:vMerge/>
            <w:tcBorders>
              <w:bottom w:val="single" w:sz="4" w:space="0" w:color="auto"/>
            </w:tcBorders>
          </w:tcPr>
          <w:p w:rsidR="00F938AF" w:rsidRDefault="00F938AF"/>
        </w:tc>
        <w:tc>
          <w:tcPr>
            <w:tcW w:w="1312" w:type="dxa"/>
            <w:vMerge/>
            <w:tcBorders>
              <w:bottom w:val="single" w:sz="4" w:space="0" w:color="auto"/>
            </w:tcBorders>
          </w:tcPr>
          <w:p w:rsidR="00F938AF" w:rsidRDefault="00F938AF"/>
        </w:tc>
        <w:tc>
          <w:tcPr>
            <w:tcW w:w="706" w:type="dxa"/>
            <w:vMerge/>
            <w:tcBorders>
              <w:bottom w:val="single" w:sz="4" w:space="0" w:color="auto"/>
            </w:tcBorders>
          </w:tcPr>
          <w:p w:rsidR="00F938AF" w:rsidRDefault="00F938AF"/>
        </w:tc>
        <w:tc>
          <w:tcPr>
            <w:tcW w:w="2164" w:type="dxa"/>
            <w:tcBorders>
              <w:bottom w:val="single" w:sz="4" w:space="0" w:color="auto"/>
            </w:tcBorders>
          </w:tcPr>
          <w:p w:rsidR="00F938AF" w:rsidRDefault="00F938AF"/>
        </w:tc>
        <w:tc>
          <w:tcPr>
            <w:tcW w:w="1666" w:type="dxa"/>
            <w:tcBorders>
              <w:bottom w:val="single" w:sz="4" w:space="0" w:color="auto"/>
            </w:tcBorders>
          </w:tcPr>
          <w:p w:rsidR="00F938AF" w:rsidRDefault="00F938AF"/>
        </w:tc>
        <w:tc>
          <w:tcPr>
            <w:tcW w:w="1309" w:type="dxa"/>
            <w:tcBorders>
              <w:bottom w:val="single" w:sz="4" w:space="0" w:color="auto"/>
            </w:tcBorders>
          </w:tcPr>
          <w:p w:rsidR="00F938AF" w:rsidRDefault="00F938AF"/>
        </w:tc>
        <w:tc>
          <w:tcPr>
            <w:tcW w:w="1756" w:type="dxa"/>
            <w:tcBorders>
              <w:bottom w:val="single" w:sz="4" w:space="0" w:color="auto"/>
            </w:tcBorders>
          </w:tcPr>
          <w:p w:rsidR="00F938AF" w:rsidRDefault="00F938AF"/>
        </w:tc>
        <w:tc>
          <w:tcPr>
            <w:tcW w:w="1666" w:type="dxa"/>
          </w:tcPr>
          <w:p w:rsidR="00F938AF" w:rsidRDefault="00F938AF"/>
        </w:tc>
        <w:tc>
          <w:tcPr>
            <w:tcW w:w="1310" w:type="dxa"/>
          </w:tcPr>
          <w:p w:rsidR="00F938AF" w:rsidRDefault="00F938AF"/>
        </w:tc>
        <w:tc>
          <w:tcPr>
            <w:tcW w:w="974" w:type="dxa"/>
          </w:tcPr>
          <w:p w:rsidR="00F938AF" w:rsidRDefault="00F938AF"/>
        </w:tc>
        <w:tc>
          <w:tcPr>
            <w:tcW w:w="759" w:type="dxa"/>
          </w:tcPr>
          <w:p w:rsidR="00F938AF" w:rsidRDefault="00F938AF"/>
        </w:tc>
        <w:tc>
          <w:tcPr>
            <w:tcW w:w="1167" w:type="dxa"/>
          </w:tcPr>
          <w:p w:rsidR="00F938AF" w:rsidRDefault="00F938AF"/>
        </w:tc>
      </w:tr>
    </w:tbl>
    <w:p w:rsidR="00757F6E" w:rsidRDefault="00757F6E"/>
    <w:sectPr w:rsidR="00757F6E" w:rsidSect="00FA698C">
      <w:headerReference w:type="default" r:id="rId6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18D" w:rsidRDefault="0074318D" w:rsidP="00FA57BB">
      <w:pPr>
        <w:spacing w:after="0" w:line="240" w:lineRule="auto"/>
      </w:pPr>
      <w:r>
        <w:separator/>
      </w:r>
    </w:p>
  </w:endnote>
  <w:endnote w:type="continuationSeparator" w:id="0">
    <w:p w:rsidR="0074318D" w:rsidRDefault="0074318D" w:rsidP="00F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18D" w:rsidRDefault="0074318D" w:rsidP="00FA57BB">
      <w:pPr>
        <w:spacing w:after="0" w:line="240" w:lineRule="auto"/>
      </w:pPr>
      <w:r>
        <w:separator/>
      </w:r>
    </w:p>
  </w:footnote>
  <w:footnote w:type="continuationSeparator" w:id="0">
    <w:p w:rsidR="0074318D" w:rsidRDefault="0074318D" w:rsidP="00FA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7BB" w:rsidRPr="00FA57BB" w:rsidRDefault="00FA57BB" w:rsidP="00FA57BB">
    <w:pPr>
      <w:pStyle w:val="Header"/>
      <w:jc w:val="center"/>
      <w:rPr>
        <w:b/>
        <w:sz w:val="32"/>
      </w:rPr>
    </w:pPr>
    <w:r w:rsidRPr="00FA57BB">
      <w:rPr>
        <w:b/>
        <w:sz w:val="32"/>
      </w:rPr>
      <w:t>RECORD OF TAXES DUE AND PAYMENTS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A3"/>
    <w:rsid w:val="0007430B"/>
    <w:rsid w:val="003907EB"/>
    <w:rsid w:val="006B0DA3"/>
    <w:rsid w:val="0074318D"/>
    <w:rsid w:val="00757F6E"/>
    <w:rsid w:val="00F84858"/>
    <w:rsid w:val="00F938AF"/>
    <w:rsid w:val="00FA57BB"/>
    <w:rsid w:val="00F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C825"/>
  <w15:chartTrackingRefBased/>
  <w15:docId w15:val="{61A2645B-4843-4134-8B53-43BDEDE9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7BB"/>
  </w:style>
  <w:style w:type="paragraph" w:styleId="Footer">
    <w:name w:val="footer"/>
    <w:basedOn w:val="Normal"/>
    <w:link w:val="FooterChar"/>
    <w:uiPriority w:val="99"/>
    <w:unhideWhenUsed/>
    <w:rsid w:val="00F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2021-03-10T03:53:00Z</dcterms:created>
  <dcterms:modified xsi:type="dcterms:W3CDTF">2021-03-10T04:27:00Z</dcterms:modified>
</cp:coreProperties>
</file>