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5D7B1" w14:textId="3401A7CA" w:rsidR="00C40A64" w:rsidRPr="00C40A64" w:rsidRDefault="00C40A64" w:rsidP="00C40A64">
      <w:pPr>
        <w:pStyle w:val="Ttulo"/>
      </w:pPr>
      <w:r w:rsidRPr="00C40A64">
        <w:t>TIP FOR GRADIENT DESCENT:</w:t>
      </w:r>
    </w:p>
    <w:p w14:paraId="4FF94A62" w14:textId="17D934A8" w:rsidR="005D1B6A" w:rsidRDefault="00C40A64" w:rsidP="00C40A64">
      <w:r w:rsidRPr="00C40A64">
        <w:t xml:space="preserve">When using </w:t>
      </w:r>
      <w:r w:rsidRPr="00C40A64">
        <w:rPr>
          <w:b/>
          <w:bCs/>
        </w:rPr>
        <w:t>Gradient Descent</w:t>
      </w:r>
      <w:r w:rsidRPr="00C40A64">
        <w:t>, you should ensure that all features have a similar scale</w:t>
      </w:r>
      <w:r w:rsidRPr="00C40A64">
        <w:t xml:space="preserve"> </w:t>
      </w:r>
      <w:r w:rsidRPr="00C40A64">
        <w:t xml:space="preserve">(e.g., using Scikit-Learn’s </w:t>
      </w:r>
      <w:r w:rsidRPr="00C40A64">
        <w:rPr>
          <w:i/>
          <w:iCs/>
        </w:rPr>
        <w:t>StandardScaler</w:t>
      </w:r>
      <w:r w:rsidRPr="00C40A64">
        <w:t xml:space="preserve"> class), or else it will take much longer to</w:t>
      </w:r>
      <w:r w:rsidRPr="00C40A64">
        <w:t xml:space="preserve"> c</w:t>
      </w:r>
      <w:r w:rsidRPr="00C40A64">
        <w:t>onverge.</w:t>
      </w:r>
    </w:p>
    <w:sectPr w:rsidR="005D1B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C5"/>
    <w:rsid w:val="005D1B6A"/>
    <w:rsid w:val="00652366"/>
    <w:rsid w:val="008B6F40"/>
    <w:rsid w:val="00A718C5"/>
    <w:rsid w:val="00C40A64"/>
    <w:rsid w:val="00D0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34F9F"/>
  <w15:chartTrackingRefBased/>
  <w15:docId w15:val="{61338550-B143-42A0-92DB-3878AC96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A64"/>
    <w:pPr>
      <w:spacing w:after="0" w:line="360" w:lineRule="auto"/>
      <w:ind w:firstLine="709"/>
      <w:jc w:val="both"/>
    </w:pPr>
    <w:rPr>
      <w:rFonts w:ascii="Verdana Pro" w:hAnsi="Verdana Pro"/>
      <w:sz w:val="24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A71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1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18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1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18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18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18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18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18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18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18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18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18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18C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18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18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18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18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1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1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1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1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1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18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18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18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18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18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18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Edmar Junyor Bevilaqua</dc:creator>
  <cp:keywords/>
  <dc:description/>
  <cp:lastModifiedBy>Edmar Junyor Bevilaqua</cp:lastModifiedBy>
  <cp:revision>2</cp:revision>
  <dcterms:created xsi:type="dcterms:W3CDTF">2024-06-23T21:43:00Z</dcterms:created>
  <dcterms:modified xsi:type="dcterms:W3CDTF">2024-06-23T21:46:00Z</dcterms:modified>
</cp:coreProperties>
</file>