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5E" w:rsidRDefault="0081405E" w:rsidP="0081405E">
      <w:pPr>
        <w:jc w:val="center"/>
        <w:rPr>
          <w:b/>
        </w:rPr>
      </w:pPr>
      <w:r>
        <w:rPr>
          <w:b/>
        </w:rPr>
        <w:t>Gerenciamento de Projetos</w:t>
      </w:r>
    </w:p>
    <w:p w:rsidR="0081405E" w:rsidRDefault="00155C96" w:rsidP="0081405E">
      <w:pPr>
        <w:jc w:val="center"/>
        <w:rPr>
          <w:b/>
        </w:rPr>
      </w:pPr>
      <w:r>
        <w:rPr>
          <w:b/>
        </w:rPr>
        <w:t>Anotações</w:t>
      </w:r>
    </w:p>
    <w:p w:rsidR="00155C96" w:rsidRDefault="00155C96" w:rsidP="0081405E">
      <w:pPr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:rsidR="00155C96" w:rsidRPr="0081405E" w:rsidRDefault="00155C96" w:rsidP="00155C96">
      <w:pPr>
        <w:jc w:val="right"/>
        <w:rPr>
          <w:b/>
        </w:rPr>
      </w:pPr>
      <w:r>
        <w:rPr>
          <w:b/>
        </w:rPr>
        <w:t>11/08/16</w:t>
      </w:r>
    </w:p>
    <w:p w:rsidR="003A394F" w:rsidRDefault="0081405E">
      <w:r>
        <w:t>WBS Tools é uma ferramenta online onde é possível fazer a estrutura da EAP.</w:t>
      </w:r>
    </w:p>
    <w:p w:rsidR="00155C96" w:rsidRDefault="00155C96">
      <w:r>
        <w:t>CPM Caminho Critico do Projeto.</w:t>
      </w:r>
    </w:p>
    <w:p w:rsidR="00155C96" w:rsidRDefault="00155C96">
      <w:r>
        <w:t>PERT</w:t>
      </w:r>
    </w:p>
    <w:p w:rsidR="00155C96" w:rsidRDefault="00155C96">
      <w:r>
        <w:t>Gráfico de Gant</w:t>
      </w:r>
    </w:p>
    <w:p w:rsidR="00117192" w:rsidRDefault="00117192">
      <w:r>
        <w:t>O PMBOK trata das áreas abaixo, cada uma com métodos, técnicas e ferramentas:</w:t>
      </w:r>
    </w:p>
    <w:p w:rsidR="00117192" w:rsidRDefault="00117192">
      <w:r>
        <w:t>- Áreas de conhecimento do PM Book: risco, escopo, custo, tempo, aquisições, comunicação, partes interessadas, qualidade, integração, recursos humanos.</w:t>
      </w:r>
    </w:p>
    <w:p w:rsidR="00117192" w:rsidRDefault="00117192">
      <w:r>
        <w:t>- Ciclo de vida (grupo de processos): iniciação, planejamento, monitoramento e controle, execução, encerramento.</w:t>
      </w:r>
    </w:p>
    <w:p w:rsidR="003E53FC" w:rsidRDefault="003E53FC">
      <w:r>
        <w:t>Certificações: PMP, CAPM, RiskManagement</w:t>
      </w:r>
      <w:r w:rsidR="00202FC0">
        <w:t>.</w:t>
      </w:r>
    </w:p>
    <w:p w:rsidR="00202FC0" w:rsidRDefault="00202FC0">
      <w:r>
        <w:t>Projeto tem início, meio e fim, com finco em um objetivo, ou seja, o resultado do que foi projetado.</w:t>
      </w:r>
      <w:r w:rsidR="008722D3">
        <w:t xml:space="preserve"> Esforço temporário empreendido para criar um produto, serviço ou resultado exclusivo.</w:t>
      </w:r>
    </w:p>
    <w:p w:rsidR="008722D3" w:rsidRDefault="008722D3">
      <w:r>
        <w:t>Gerenciamento de projetos: aplicação de conhecimento, habilidades, ferramentas e técnicas às atividades do projeto a fim de atender aos seus requisitos.</w:t>
      </w:r>
    </w:p>
    <w:p w:rsidR="00F81910" w:rsidRDefault="00EC70A0">
      <w:r>
        <w:t>Tríplice</w:t>
      </w:r>
      <w:r w:rsidR="00F81910">
        <w:t xml:space="preserve"> Constraint: escopo, tempo e custos.</w:t>
      </w:r>
    </w:p>
    <w:p w:rsidR="00E90069" w:rsidRDefault="00E90069"/>
    <w:p w:rsidR="00E90069" w:rsidRDefault="00E90069" w:rsidP="00E90069">
      <w:pPr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:rsidR="00E90069" w:rsidRPr="0081405E" w:rsidRDefault="00EC70A0" w:rsidP="00E90069">
      <w:pPr>
        <w:jc w:val="right"/>
        <w:rPr>
          <w:b/>
        </w:rPr>
      </w:pPr>
      <w:r>
        <w:rPr>
          <w:b/>
        </w:rPr>
        <w:t>18</w:t>
      </w:r>
      <w:r w:rsidR="00E90069">
        <w:rPr>
          <w:b/>
        </w:rPr>
        <w:t>/08/16</w:t>
      </w:r>
    </w:p>
    <w:p w:rsidR="00E90069" w:rsidRDefault="00EC70A0">
      <w:r>
        <w:t>Características de um Gestor</w:t>
      </w:r>
    </w:p>
    <w:p w:rsidR="004C5A99" w:rsidRDefault="004C5A99">
      <w:r>
        <w:t>Gráficos do senso de 2010 vindo do PM Survey</w:t>
      </w:r>
    </w:p>
    <w:p w:rsidR="005C39F6" w:rsidRDefault="005C39F6">
      <w:r>
        <w:t>Exercicio I, trabalho individual, moodle.</w:t>
      </w:r>
    </w:p>
    <w:p w:rsidR="00926847" w:rsidRDefault="00926847">
      <w:r>
        <w:t>Exercicio II, trabalho individual, moodle</w:t>
      </w:r>
      <w:r w:rsidR="007214A7">
        <w:t>, acessando o PM Survey.</w:t>
      </w:r>
    </w:p>
    <w:p w:rsidR="00EC70A0" w:rsidRDefault="00EC70A0"/>
    <w:sectPr w:rsidR="00EC70A0" w:rsidSect="00351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1405E"/>
    <w:rsid w:val="000D406C"/>
    <w:rsid w:val="00117192"/>
    <w:rsid w:val="00155C96"/>
    <w:rsid w:val="00202FC0"/>
    <w:rsid w:val="002F2944"/>
    <w:rsid w:val="00351113"/>
    <w:rsid w:val="003E53FC"/>
    <w:rsid w:val="0047194B"/>
    <w:rsid w:val="004C5A99"/>
    <w:rsid w:val="005C39F6"/>
    <w:rsid w:val="007214A7"/>
    <w:rsid w:val="0081405E"/>
    <w:rsid w:val="008722D3"/>
    <w:rsid w:val="00926847"/>
    <w:rsid w:val="00E90069"/>
    <w:rsid w:val="00EC70A0"/>
    <w:rsid w:val="00F17E89"/>
    <w:rsid w:val="00F8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Edmarcos</dc:creator>
  <cp:lastModifiedBy>Edmarcos</cp:lastModifiedBy>
  <cp:revision>13</cp:revision>
  <dcterms:created xsi:type="dcterms:W3CDTF">2016-08-04T22:41:00Z</dcterms:created>
  <dcterms:modified xsi:type="dcterms:W3CDTF">2016-08-18T23:02:00Z</dcterms:modified>
</cp:coreProperties>
</file>