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52B" w:rsidRDefault="008C2721" w:rsidP="00E5652B">
      <w:pPr>
        <w:pStyle w:val="ListParagraph"/>
        <w:ind w:left="806"/>
        <w:jc w:val="center"/>
        <w:rPr>
          <w:color w:val="222222"/>
          <w:sz w:val="28"/>
          <w:szCs w:val="38"/>
          <w:shd w:val="clear" w:color="auto" w:fill="FFFFFF"/>
        </w:rPr>
      </w:pPr>
      <w:r>
        <w:rPr>
          <w:color w:val="222222"/>
          <w:sz w:val="28"/>
          <w:szCs w:val="38"/>
          <w:shd w:val="clear" w:color="auto" w:fill="FFFFFF"/>
        </w:rPr>
        <w:t>FIBO Build Rules</w:t>
      </w:r>
      <w:r>
        <w:rPr>
          <w:rStyle w:val="FootnoteReference"/>
          <w:color w:val="222222"/>
          <w:sz w:val="28"/>
          <w:szCs w:val="38"/>
          <w:shd w:val="clear" w:color="auto" w:fill="FFFFFF"/>
        </w:rPr>
        <w:footnoteReference w:id="-1"/>
      </w:r>
    </w:p>
    <w:p w:rsidR="00E5652B" w:rsidRDefault="00E5652B" w:rsidP="00BB3714">
      <w:pPr>
        <w:pStyle w:val="ListParagraph"/>
        <w:ind w:left="810"/>
        <w:rPr>
          <w:color w:val="222222"/>
          <w:sz w:val="28"/>
          <w:szCs w:val="38"/>
          <w:shd w:val="clear" w:color="auto" w:fill="FFFFFF"/>
        </w:rPr>
      </w:pPr>
    </w:p>
    <w:p w:rsidR="00E5652B" w:rsidRPr="001D4773" w:rsidRDefault="00483497" w:rsidP="00E5652B">
      <w:pPr>
        <w:pStyle w:val="ListParagraph"/>
        <w:ind w:left="810"/>
        <w:rPr>
          <w:color w:val="222222"/>
          <w:szCs w:val="38"/>
          <w:shd w:val="clear" w:color="auto" w:fill="FFFFFF"/>
        </w:rPr>
      </w:pPr>
      <w:r>
        <w:rPr>
          <w:color w:val="222222"/>
          <w:szCs w:val="38"/>
          <w:shd w:val="clear" w:color="auto" w:fill="FFFFFF"/>
        </w:rPr>
        <w:t xml:space="preserve">1) </w:t>
      </w:r>
      <w:r w:rsidR="00BB3714" w:rsidRPr="001D4773">
        <w:rPr>
          <w:color w:val="222222"/>
          <w:szCs w:val="38"/>
          <w:shd w:val="clear" w:color="auto" w:fill="FFFFFF"/>
        </w:rPr>
        <w:t>E</w:t>
      </w:r>
      <w:r w:rsidR="00E2274A" w:rsidRPr="001D4773">
        <w:rPr>
          <w:color w:val="222222"/>
          <w:szCs w:val="38"/>
          <w:shd w:val="clear" w:color="auto" w:fill="FFFFFF"/>
        </w:rPr>
        <w:t>very file must specify a prefix for the namespace for itself.</w:t>
      </w:r>
      <w:r w:rsidR="00E2274A" w:rsidRPr="001D4773">
        <w:rPr>
          <w:color w:val="222222"/>
        </w:rPr>
        <w:t> </w:t>
      </w:r>
      <w:r w:rsidR="00E2274A" w:rsidRPr="001D4773">
        <w:rPr>
          <w:color w:val="222222"/>
          <w:szCs w:val="38"/>
          <w:shd w:val="clear" w:color="auto" w:fill="FFFFFF"/>
        </w:rPr>
        <w:t xml:space="preserve">This prefix will be of the form </w:t>
      </w:r>
      <w:proofErr w:type="spellStart"/>
      <w:r w:rsidR="00E2274A" w:rsidRPr="001D4773">
        <w:rPr>
          <w:color w:val="222222"/>
          <w:szCs w:val="38"/>
          <w:shd w:val="clear" w:color="auto" w:fill="FFFFFF"/>
        </w:rPr>
        <w:t>fibo</w:t>
      </w:r>
      <w:proofErr w:type="spellEnd"/>
      <w:r w:rsidR="00E2274A" w:rsidRPr="001D4773">
        <w:rPr>
          <w:color w:val="222222"/>
          <w:szCs w:val="38"/>
          <w:shd w:val="clear" w:color="auto" w:fill="FFFFFF"/>
        </w:rPr>
        <w:t xml:space="preserve">-&lt;specification&gt;-&lt;module&gt;-&lt;ontology&gt;  </w:t>
      </w:r>
    </w:p>
    <w:p w:rsidR="00E2274A" w:rsidRPr="001D4773" w:rsidRDefault="00E2274A" w:rsidP="00E5652B">
      <w:pPr>
        <w:pStyle w:val="ListParagraph"/>
        <w:ind w:left="810"/>
        <w:rPr>
          <w:color w:val="222222"/>
          <w:szCs w:val="38"/>
          <w:shd w:val="clear" w:color="auto" w:fill="FFFFFF"/>
        </w:rPr>
      </w:pPr>
      <w:r w:rsidRPr="001D4773">
        <w:rPr>
          <w:color w:val="222222"/>
          <w:szCs w:val="38"/>
          <w:shd w:val="clear" w:color="auto" w:fill="FFFFFF"/>
        </w:rPr>
        <w:t xml:space="preserve">The namespace must correspond to the </w:t>
      </w:r>
      <w:proofErr w:type="spellStart"/>
      <w:r w:rsidRPr="001D4773">
        <w:rPr>
          <w:color w:val="222222"/>
          <w:szCs w:val="38"/>
          <w:shd w:val="clear" w:color="auto" w:fill="FFFFFF"/>
        </w:rPr>
        <w:t>owl:Ontology</w:t>
      </w:r>
      <w:proofErr w:type="spellEnd"/>
      <w:r w:rsidRPr="001D4773">
        <w:rPr>
          <w:color w:val="222222"/>
          <w:szCs w:val="38"/>
          <w:shd w:val="clear" w:color="auto" w:fill="FFFFFF"/>
        </w:rPr>
        <w:t xml:space="preserve"> in the same file.</w:t>
      </w:r>
      <w:r w:rsidRPr="001D4773">
        <w:rPr>
          <w:color w:val="222222"/>
          <w:szCs w:val="38"/>
        </w:rPr>
        <w:t xml:space="preserve">  </w:t>
      </w:r>
      <w:r w:rsidRPr="001D4773">
        <w:rPr>
          <w:color w:val="222222"/>
          <w:szCs w:val="38"/>
          <w:shd w:val="clear" w:color="auto" w:fill="FFFFFF"/>
        </w:rPr>
        <w:t xml:space="preserve">There is exactly one </w:t>
      </w:r>
      <w:proofErr w:type="spellStart"/>
      <w:r w:rsidRPr="001D4773">
        <w:rPr>
          <w:color w:val="222222"/>
          <w:szCs w:val="38"/>
          <w:shd w:val="clear" w:color="auto" w:fill="FFFFFF"/>
        </w:rPr>
        <w:t>owl:Ontology</w:t>
      </w:r>
      <w:proofErr w:type="spellEnd"/>
      <w:r w:rsidRPr="001D4773">
        <w:rPr>
          <w:color w:val="222222"/>
          <w:szCs w:val="38"/>
          <w:shd w:val="clear" w:color="auto" w:fill="FFFFFF"/>
        </w:rPr>
        <w:t xml:space="preserve"> declared per file.</w:t>
      </w:r>
    </w:p>
    <w:p w:rsidR="00E2274A" w:rsidRPr="001D4773" w:rsidRDefault="00E2274A" w:rsidP="00E2274A">
      <w:pPr>
        <w:pStyle w:val="ListParagraph"/>
        <w:ind w:left="800"/>
        <w:rPr>
          <w:color w:val="222222"/>
          <w:szCs w:val="38"/>
          <w:shd w:val="clear" w:color="auto" w:fill="FFFFFF"/>
        </w:rPr>
      </w:pPr>
    </w:p>
    <w:p w:rsidR="00E5652B" w:rsidRPr="001D4773" w:rsidRDefault="00E2274A" w:rsidP="00E2274A">
      <w:pPr>
        <w:pStyle w:val="ListParagraph"/>
        <w:ind w:left="800"/>
        <w:rPr>
          <w:color w:val="FF0000"/>
          <w:szCs w:val="38"/>
          <w:shd w:val="clear" w:color="auto" w:fill="FFFFFF"/>
        </w:rPr>
      </w:pPr>
      <w:r w:rsidRPr="001D4773">
        <w:rPr>
          <w:color w:val="FF0000"/>
          <w:szCs w:val="38"/>
          <w:shd w:val="clear" w:color="auto" w:fill="FFFFFF"/>
        </w:rPr>
        <w:t>Stop the use of default name spaces.</w:t>
      </w:r>
      <w:r w:rsidR="00BF4DBB" w:rsidRPr="001D4773">
        <w:rPr>
          <w:color w:val="FF0000"/>
          <w:szCs w:val="38"/>
          <w:shd w:val="clear" w:color="auto" w:fill="FFFFFF"/>
        </w:rPr>
        <w:t xml:space="preserve">  The use of default name spaces alone is strictly prohibited.  </w:t>
      </w:r>
      <w:r w:rsidR="00BF4DBB" w:rsidRPr="001D4773">
        <w:rPr>
          <w:color w:val="3EFF18"/>
          <w:szCs w:val="38"/>
          <w:shd w:val="clear" w:color="auto" w:fill="FFFFFF"/>
        </w:rPr>
        <w:t xml:space="preserve">We will use name space prefixes together with abbreviated </w:t>
      </w:r>
      <w:proofErr w:type="spellStart"/>
      <w:r w:rsidR="00BF4DBB" w:rsidRPr="001D4773">
        <w:rPr>
          <w:color w:val="3EFF18"/>
          <w:szCs w:val="38"/>
          <w:shd w:val="clear" w:color="auto" w:fill="FFFFFF"/>
        </w:rPr>
        <w:t>URI's</w:t>
      </w:r>
      <w:proofErr w:type="spellEnd"/>
      <w:r w:rsidR="00BF4DBB" w:rsidRPr="001D4773">
        <w:rPr>
          <w:color w:val="3EFF18"/>
          <w:szCs w:val="38"/>
          <w:shd w:val="clear" w:color="auto" w:fill="FFFFFF"/>
        </w:rPr>
        <w:t xml:space="preserve"> and </w:t>
      </w:r>
      <w:proofErr w:type="spellStart"/>
      <w:r w:rsidR="00BF4DBB" w:rsidRPr="001D4773">
        <w:rPr>
          <w:color w:val="3EFF18"/>
          <w:szCs w:val="38"/>
          <w:shd w:val="clear" w:color="auto" w:fill="FFFFFF"/>
        </w:rPr>
        <w:t>QNames</w:t>
      </w:r>
      <w:proofErr w:type="spellEnd"/>
      <w:r w:rsidR="00BF4DBB" w:rsidRPr="001D4773">
        <w:rPr>
          <w:color w:val="3EFF18"/>
          <w:szCs w:val="38"/>
          <w:shd w:val="clear" w:color="auto" w:fill="FFFFFF"/>
        </w:rPr>
        <w:t>.</w:t>
      </w:r>
      <w:r w:rsidR="007459FE" w:rsidRPr="001D4773">
        <w:rPr>
          <w:color w:val="FF0000"/>
          <w:szCs w:val="38"/>
          <w:shd w:val="clear" w:color="auto" w:fill="FFFFFF"/>
        </w:rPr>
        <w:t xml:space="preserve">  </w:t>
      </w:r>
    </w:p>
    <w:p w:rsidR="00E5652B" w:rsidRPr="001D4773" w:rsidRDefault="00E2274A" w:rsidP="00E2274A">
      <w:pPr>
        <w:pStyle w:val="ListParagraph"/>
        <w:ind w:left="800"/>
        <w:rPr>
          <w:color w:val="222222"/>
          <w:szCs w:val="38"/>
        </w:rPr>
      </w:pPr>
      <w:r w:rsidRPr="001D4773">
        <w:rPr>
          <w:color w:val="222222"/>
          <w:szCs w:val="38"/>
        </w:rPr>
        <w:br/>
      </w:r>
      <w:r w:rsidRPr="001D4773">
        <w:rPr>
          <w:color w:val="222222"/>
          <w:szCs w:val="38"/>
          <w:shd w:val="clear" w:color="auto" w:fill="FFFFFF"/>
        </w:rPr>
        <w:t xml:space="preserve">2) </w:t>
      </w:r>
      <w:r w:rsidRPr="001D4773">
        <w:rPr>
          <w:color w:val="42FF11"/>
          <w:szCs w:val="38"/>
          <w:shd w:val="clear" w:color="auto" w:fill="FFFFFF"/>
        </w:rPr>
        <w:t xml:space="preserve">Have zero Circular or Redundant </w:t>
      </w:r>
      <w:proofErr w:type="spellStart"/>
      <w:r w:rsidRPr="001D4773">
        <w:rPr>
          <w:color w:val="42FF11"/>
          <w:szCs w:val="38"/>
          <w:shd w:val="clear" w:color="auto" w:fill="FFFFFF"/>
        </w:rPr>
        <w:t>owl</w:t>
      </w:r>
      <w:proofErr w:type="gramStart"/>
      <w:r w:rsidRPr="001D4773">
        <w:rPr>
          <w:color w:val="42FF11"/>
          <w:szCs w:val="38"/>
          <w:shd w:val="clear" w:color="auto" w:fill="FFFFFF"/>
        </w:rPr>
        <w:t>:imports</w:t>
      </w:r>
      <w:proofErr w:type="spellEnd"/>
      <w:proofErr w:type="gramEnd"/>
      <w:r w:rsidRPr="001D4773">
        <w:rPr>
          <w:color w:val="42FF11"/>
        </w:rPr>
        <w:t> </w:t>
      </w:r>
      <w:r w:rsidR="00E5652B" w:rsidRPr="001D4773">
        <w:rPr>
          <w:color w:val="222222"/>
          <w:szCs w:val="38"/>
        </w:rPr>
        <w:br/>
      </w:r>
      <w:r w:rsidRPr="001D4773">
        <w:rPr>
          <w:color w:val="222222"/>
          <w:szCs w:val="38"/>
        </w:rPr>
        <w:t>Diagrams are much more simple and no information is lost.</w:t>
      </w:r>
    </w:p>
    <w:p w:rsidR="001263F1" w:rsidRPr="001D4773" w:rsidRDefault="001263F1" w:rsidP="00E2274A">
      <w:pPr>
        <w:pStyle w:val="ListParagraph"/>
        <w:ind w:left="800"/>
        <w:rPr>
          <w:color w:val="222222"/>
          <w:szCs w:val="38"/>
        </w:rPr>
      </w:pPr>
    </w:p>
    <w:p w:rsidR="00E42B95" w:rsidRPr="001D4773" w:rsidRDefault="001263F1" w:rsidP="00E2274A">
      <w:pPr>
        <w:pStyle w:val="ListParagraph"/>
        <w:ind w:left="800"/>
        <w:rPr>
          <w:color w:val="222222"/>
          <w:szCs w:val="38"/>
        </w:rPr>
      </w:pPr>
      <w:r w:rsidRPr="001D4773">
        <w:rPr>
          <w:color w:val="222222"/>
          <w:szCs w:val="38"/>
        </w:rPr>
        <w:t xml:space="preserve">Our policy is to have only direct imports.  We will avoid all circular and redundant imports.  We will develop a Jenkins test for these conditions.  We will publish a </w:t>
      </w:r>
      <w:proofErr w:type="spellStart"/>
      <w:r w:rsidRPr="001D4773">
        <w:rPr>
          <w:color w:val="222222"/>
          <w:szCs w:val="38"/>
        </w:rPr>
        <w:t>queryable</w:t>
      </w:r>
      <w:proofErr w:type="spellEnd"/>
      <w:r w:rsidRPr="001D4773">
        <w:rPr>
          <w:color w:val="222222"/>
          <w:szCs w:val="38"/>
        </w:rPr>
        <w:t xml:space="preserve"> dependency map showing ontology relationships as part of FIBO offerings.</w:t>
      </w:r>
    </w:p>
    <w:p w:rsidR="00E42B95" w:rsidRPr="001D4773" w:rsidRDefault="00E42B95" w:rsidP="00E2274A">
      <w:pPr>
        <w:pStyle w:val="ListParagraph"/>
        <w:ind w:left="800"/>
        <w:rPr>
          <w:color w:val="222222"/>
          <w:szCs w:val="38"/>
        </w:rPr>
      </w:pPr>
    </w:p>
    <w:p w:rsidR="00D13D57" w:rsidRDefault="00E42B95" w:rsidP="0034400C">
      <w:pPr>
        <w:pStyle w:val="ListParagraph"/>
        <w:ind w:left="800"/>
        <w:rPr>
          <w:color w:val="222222"/>
          <w:szCs w:val="38"/>
          <w:shd w:val="clear" w:color="auto" w:fill="FFFFFF"/>
        </w:rPr>
      </w:pPr>
      <w:r w:rsidRPr="001D4773">
        <w:rPr>
          <w:color w:val="222222"/>
          <w:szCs w:val="38"/>
        </w:rPr>
        <w:t xml:space="preserve">It </w:t>
      </w:r>
      <w:r w:rsidR="00283F3B" w:rsidRPr="001D4773">
        <w:rPr>
          <w:color w:val="222222"/>
          <w:szCs w:val="38"/>
        </w:rPr>
        <w:t>is</w:t>
      </w:r>
      <w:r w:rsidRPr="001D4773">
        <w:rPr>
          <w:color w:val="222222"/>
          <w:szCs w:val="38"/>
        </w:rPr>
        <w:t xml:space="preserve"> recognized that some legacy FIBO may have circular/redundant imports.</w:t>
      </w:r>
      <w:r w:rsidR="00E2274A" w:rsidRPr="001D4773">
        <w:rPr>
          <w:color w:val="222222"/>
          <w:szCs w:val="38"/>
        </w:rPr>
        <w:br/>
      </w:r>
      <w:r w:rsidR="00E2274A" w:rsidRPr="001D4773">
        <w:rPr>
          <w:color w:val="222222"/>
          <w:szCs w:val="38"/>
        </w:rPr>
        <w:br/>
      </w:r>
      <w:r w:rsidR="00E2274A" w:rsidRPr="001D4773">
        <w:rPr>
          <w:color w:val="222222"/>
          <w:szCs w:val="38"/>
          <w:shd w:val="clear" w:color="auto" w:fill="FFFFFF"/>
        </w:rPr>
        <w:t xml:space="preserve">3) </w:t>
      </w:r>
      <w:r w:rsidR="009B4B5E" w:rsidRPr="001D4773">
        <w:rPr>
          <w:color w:val="62FF0E"/>
          <w:szCs w:val="38"/>
          <w:shd w:val="clear" w:color="auto" w:fill="FFFFFF"/>
        </w:rPr>
        <w:t xml:space="preserve">Every thing must have </w:t>
      </w:r>
      <w:proofErr w:type="spellStart"/>
      <w:r w:rsidR="009B4B5E" w:rsidRPr="001D4773">
        <w:rPr>
          <w:color w:val="62FF0E"/>
          <w:szCs w:val="38"/>
          <w:shd w:val="clear" w:color="auto" w:fill="FFFFFF"/>
        </w:rPr>
        <w:t>rdf</w:t>
      </w:r>
      <w:proofErr w:type="gramStart"/>
      <w:r w:rsidR="00E2274A" w:rsidRPr="001D4773">
        <w:rPr>
          <w:color w:val="62FF0E"/>
          <w:szCs w:val="38"/>
          <w:shd w:val="clear" w:color="auto" w:fill="FFFFFF"/>
        </w:rPr>
        <w:t>:type</w:t>
      </w:r>
      <w:proofErr w:type="spellEnd"/>
      <w:proofErr w:type="gramEnd"/>
      <w:r w:rsidR="00E2274A" w:rsidRPr="001D4773">
        <w:rPr>
          <w:color w:val="222222"/>
          <w:szCs w:val="38"/>
          <w:shd w:val="clear" w:color="auto" w:fill="FFFFFF"/>
        </w:rPr>
        <w:t xml:space="preserve"> </w:t>
      </w:r>
      <w:r w:rsidR="00E2274A" w:rsidRPr="001D4773">
        <w:rPr>
          <w:color w:val="222222"/>
          <w:szCs w:val="38"/>
        </w:rPr>
        <w:br/>
      </w:r>
      <w:r w:rsidR="00E2274A" w:rsidRPr="001D4773">
        <w:rPr>
          <w:color w:val="222222"/>
          <w:szCs w:val="38"/>
        </w:rPr>
        <w:br/>
      </w:r>
      <w:r w:rsidR="00E2274A" w:rsidRPr="001D4773">
        <w:rPr>
          <w:color w:val="222222"/>
          <w:szCs w:val="38"/>
          <w:shd w:val="clear" w:color="auto" w:fill="FFFFFF"/>
        </w:rPr>
        <w:t xml:space="preserve">4) </w:t>
      </w:r>
      <w:r w:rsidR="00FE79F5" w:rsidRPr="001D4773">
        <w:rPr>
          <w:color w:val="65FF0B"/>
          <w:szCs w:val="38"/>
          <w:shd w:val="clear" w:color="auto" w:fill="FFFFFF"/>
        </w:rPr>
        <w:t>All Properties must have</w:t>
      </w:r>
      <w:r w:rsidR="00E2274A" w:rsidRPr="001D4773">
        <w:rPr>
          <w:color w:val="65FF0B"/>
          <w:szCs w:val="38"/>
          <w:shd w:val="clear" w:color="auto" w:fill="FFFFFF"/>
        </w:rPr>
        <w:t xml:space="preserve"> domain-like relationship</w:t>
      </w:r>
      <w:r w:rsidR="00FE79F5" w:rsidRPr="001D4773">
        <w:rPr>
          <w:color w:val="65FF0B"/>
          <w:szCs w:val="38"/>
          <w:shd w:val="clear" w:color="auto" w:fill="FFFFFF"/>
        </w:rPr>
        <w:t>s.</w:t>
      </w:r>
      <w:r w:rsidR="00FE79F5" w:rsidRPr="001D4773">
        <w:rPr>
          <w:color w:val="222222"/>
          <w:szCs w:val="38"/>
          <w:shd w:val="clear" w:color="auto" w:fill="FFFFFF"/>
        </w:rPr>
        <w:t xml:space="preserve">  </w:t>
      </w:r>
    </w:p>
    <w:p w:rsidR="00D13D57" w:rsidRDefault="00D13D57" w:rsidP="0034400C">
      <w:pPr>
        <w:pStyle w:val="ListParagraph"/>
        <w:ind w:left="800"/>
        <w:rPr>
          <w:color w:val="222222"/>
          <w:szCs w:val="38"/>
          <w:shd w:val="clear" w:color="auto" w:fill="FFFFFF"/>
        </w:rPr>
      </w:pPr>
    </w:p>
    <w:p w:rsidR="00ED0EAB" w:rsidRPr="001D4773" w:rsidRDefault="00EB362E" w:rsidP="0034400C">
      <w:pPr>
        <w:pStyle w:val="ListParagraph"/>
        <w:ind w:left="800"/>
      </w:pPr>
      <w:r w:rsidRPr="001D4773">
        <w:rPr>
          <w:color w:val="222222"/>
          <w:szCs w:val="38"/>
          <w:shd w:val="clear" w:color="auto" w:fill="FFFFFF"/>
        </w:rPr>
        <w:t>In the exception case where there is no Domain</w:t>
      </w:r>
      <w:r w:rsidR="00375383">
        <w:rPr>
          <w:color w:val="222222"/>
          <w:szCs w:val="38"/>
          <w:shd w:val="clear" w:color="auto" w:fill="FFFFFF"/>
        </w:rPr>
        <w:t>,</w:t>
      </w:r>
      <w:r w:rsidRPr="001D4773">
        <w:rPr>
          <w:color w:val="222222"/>
          <w:szCs w:val="38"/>
          <w:shd w:val="clear" w:color="auto" w:fill="FFFFFF"/>
        </w:rPr>
        <w:t xml:space="preserve"> we will use an </w:t>
      </w:r>
      <w:r w:rsidR="00BF607D" w:rsidRPr="001D4773">
        <w:rPr>
          <w:color w:val="222222"/>
          <w:szCs w:val="38"/>
          <w:shd w:val="clear" w:color="auto" w:fill="FFFFFF"/>
        </w:rPr>
        <w:t xml:space="preserve">explanatory </w:t>
      </w:r>
      <w:r w:rsidRPr="001D4773">
        <w:rPr>
          <w:color w:val="222222"/>
          <w:szCs w:val="38"/>
          <w:shd w:val="clear" w:color="auto" w:fill="FFFFFF"/>
        </w:rPr>
        <w:t xml:space="preserve">note to outline the expected use of the property.   </w:t>
      </w:r>
      <w:r w:rsidR="009046BC" w:rsidRPr="001D4773">
        <w:rPr>
          <w:color w:val="222222"/>
          <w:szCs w:val="38"/>
          <w:shd w:val="clear" w:color="auto" w:fill="FFFFFF"/>
        </w:rPr>
        <w:t>We will</w:t>
      </w:r>
      <w:r w:rsidR="008B4570" w:rsidRPr="001D4773">
        <w:t xml:space="preserve"> </w:t>
      </w:r>
      <w:proofErr w:type="spellStart"/>
      <w:r w:rsidR="008B4570" w:rsidRPr="001D4773">
        <w:t>AnnotationVocabulary</w:t>
      </w:r>
      <w:proofErr w:type="spellEnd"/>
      <w:r w:rsidR="008B4570" w:rsidRPr="001D4773">
        <w:t xml:space="preserve"> </w:t>
      </w:r>
      <w:r w:rsidR="009046BC" w:rsidRPr="001D4773">
        <w:t>explanatory note for this purpose.</w:t>
      </w:r>
    </w:p>
    <w:p w:rsidR="009046BC" w:rsidRPr="001D4773" w:rsidRDefault="009046BC" w:rsidP="0034400C">
      <w:pPr>
        <w:pStyle w:val="ListParagraph"/>
        <w:ind w:left="800"/>
      </w:pPr>
    </w:p>
    <w:p w:rsidR="004250AD" w:rsidRDefault="00FE79F5" w:rsidP="0098710B">
      <w:pPr>
        <w:pStyle w:val="ListParagraph"/>
        <w:ind w:left="800"/>
      </w:pPr>
      <w:r w:rsidRPr="001D4773">
        <w:rPr>
          <w:shd w:val="clear" w:color="auto" w:fill="FFFFFF"/>
        </w:rPr>
        <w:t>5</w:t>
      </w:r>
      <w:r w:rsidR="00E2274A" w:rsidRPr="001D4773">
        <w:rPr>
          <w:shd w:val="clear" w:color="auto" w:fill="FFFFFF"/>
        </w:rPr>
        <w:t xml:space="preserve">) </w:t>
      </w:r>
      <w:r w:rsidR="007E5AC7" w:rsidRPr="001D4773">
        <w:rPr>
          <w:color w:val="3DFF0D"/>
        </w:rPr>
        <w:t xml:space="preserve">We </w:t>
      </w:r>
      <w:r w:rsidR="0034400C" w:rsidRPr="001D4773">
        <w:rPr>
          <w:color w:val="3DFF0D"/>
        </w:rPr>
        <w:t xml:space="preserve">will </w:t>
      </w:r>
      <w:r w:rsidR="007E5AC7" w:rsidRPr="001D4773">
        <w:rPr>
          <w:color w:val="3DFF0D"/>
        </w:rPr>
        <w:t>use a</w:t>
      </w:r>
      <w:r w:rsidRPr="001D4773">
        <w:rPr>
          <w:color w:val="3DFF0D"/>
        </w:rPr>
        <w:t xml:space="preserve"> standard label policy.</w:t>
      </w:r>
      <w:r w:rsidRPr="001D4773">
        <w:t xml:space="preserve">  </w:t>
      </w:r>
      <w:proofErr w:type="spellStart"/>
      <w:proofErr w:type="gramStart"/>
      <w:r w:rsidR="00ED0EAB" w:rsidRPr="001D4773">
        <w:t>rdfs:label</w:t>
      </w:r>
      <w:proofErr w:type="spellEnd"/>
      <w:proofErr w:type="gramEnd"/>
      <w:r w:rsidR="00ED0EAB" w:rsidRPr="001D4773">
        <w:t xml:space="preserve"> is our standard.   Additional labels might include </w:t>
      </w:r>
      <w:proofErr w:type="spellStart"/>
      <w:r w:rsidR="00ED0EAB" w:rsidRPr="001D4773">
        <w:t>skos</w:t>
      </w:r>
      <w:proofErr w:type="gramStart"/>
      <w:r w:rsidR="00ED0EAB" w:rsidRPr="001D4773">
        <w:t>:prefLabel</w:t>
      </w:r>
      <w:proofErr w:type="spellEnd"/>
      <w:proofErr w:type="gramEnd"/>
      <w:r w:rsidR="00ED0EAB" w:rsidRPr="001D4773">
        <w:t xml:space="preserve"> and </w:t>
      </w:r>
      <w:proofErr w:type="spellStart"/>
      <w:r w:rsidR="00ED0EAB" w:rsidRPr="001D4773">
        <w:t>skos:altLabel</w:t>
      </w:r>
      <w:proofErr w:type="spellEnd"/>
      <w:r w:rsidR="00ED0EAB" w:rsidRPr="001D4773">
        <w:t xml:space="preserve">.  </w:t>
      </w:r>
    </w:p>
    <w:p w:rsidR="004250AD" w:rsidRDefault="004250AD" w:rsidP="0098710B">
      <w:pPr>
        <w:pStyle w:val="ListParagraph"/>
        <w:ind w:left="800"/>
      </w:pPr>
    </w:p>
    <w:p w:rsidR="000948E2" w:rsidRDefault="004250AD" w:rsidP="0098710B">
      <w:pPr>
        <w:pStyle w:val="ListParagraph"/>
        <w:ind w:left="800"/>
        <w:rPr>
          <w:color w:val="4FFF16"/>
        </w:rPr>
      </w:pPr>
      <w:r>
        <w:t xml:space="preserve">6) </w:t>
      </w:r>
      <w:r w:rsidRPr="004250AD">
        <w:rPr>
          <w:color w:val="4FFF16"/>
        </w:rPr>
        <w:t>We will use a language tag string</w:t>
      </w:r>
      <w:r w:rsidR="000948E2">
        <w:rPr>
          <w:color w:val="4FFF16"/>
        </w:rPr>
        <w:t xml:space="preserve"> </w:t>
      </w:r>
      <w:r w:rsidR="006360EB">
        <w:rPr>
          <w:color w:val="4FFF16"/>
        </w:rPr>
        <w:t>of en-US for published FIBO.</w:t>
      </w:r>
    </w:p>
    <w:p w:rsidR="00E2274A" w:rsidRPr="0098710B" w:rsidRDefault="00E2274A" w:rsidP="0098710B">
      <w:pPr>
        <w:pStyle w:val="ListParagraph"/>
        <w:ind w:left="800"/>
        <w:rPr>
          <w:rFonts w:cs="Times"/>
          <w:szCs w:val="28"/>
        </w:rPr>
      </w:pPr>
    </w:p>
    <w:sectPr w:rsidR="00E2274A" w:rsidRPr="0098710B" w:rsidSect="00E2274A">
      <w:pgSz w:w="12240" w:h="15840"/>
      <w:pgMar w:top="1440" w:right="1800" w:bottom="1440" w:left="1800" w:gutter="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60BD207" w15:done="0"/>
  <w15:commentEx w15:paraId="3E8548BC" w15:paraIdParent="760BD207" w15:done="0"/>
  <w15:commentEx w15:paraId="1A4432C9" w15:paraIdParent="760BD207" w15:done="0"/>
  <w15:commentEx w15:paraId="455CFE5E" w15:done="0"/>
  <w15:commentEx w15:paraId="14E1E6DC" w15:done="0"/>
  <w15:commentEx w15:paraId="39623727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Segoe UI">
    <w:altName w:val="Cambria"/>
    <w:charset w:val="00"/>
    <w:family w:val="swiss"/>
    <w:pitch w:val="variable"/>
    <w:sig w:usb0="E10022FF" w:usb1="C000E47F" w:usb2="00000029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-1">
    <w:p w:rsidR="004250AD" w:rsidRDefault="004250AD" w:rsidP="001D4773">
      <w:pPr>
        <w:pStyle w:val="FootnoteText"/>
      </w:pP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CB1"/>
    <w:multiLevelType w:val="hybridMultilevel"/>
    <w:tmpl w:val="693C9B08"/>
    <w:lvl w:ilvl="0" w:tplc="9468E2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E75993"/>
    <w:multiLevelType w:val="hybridMultilevel"/>
    <w:tmpl w:val="0C347192"/>
    <w:lvl w:ilvl="0" w:tplc="2304ACBA">
      <w:start w:val="1"/>
      <w:numFmt w:val="decimal"/>
      <w:lvlText w:val="%1)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1E1EC1"/>
    <w:multiLevelType w:val="hybridMultilevel"/>
    <w:tmpl w:val="1928867A"/>
    <w:lvl w:ilvl="0" w:tplc="8758A18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an Allemang">
    <w15:presenceInfo w15:providerId="Windows Live" w15:userId="b31c16b63b362507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E2274A"/>
    <w:rsid w:val="000948E2"/>
    <w:rsid w:val="000C1980"/>
    <w:rsid w:val="000C44B2"/>
    <w:rsid w:val="001013D4"/>
    <w:rsid w:val="001263F1"/>
    <w:rsid w:val="00194B89"/>
    <w:rsid w:val="001D4773"/>
    <w:rsid w:val="002611F5"/>
    <w:rsid w:val="00283F3B"/>
    <w:rsid w:val="002B3120"/>
    <w:rsid w:val="00331B61"/>
    <w:rsid w:val="00337382"/>
    <w:rsid w:val="0034400C"/>
    <w:rsid w:val="00375383"/>
    <w:rsid w:val="003975AB"/>
    <w:rsid w:val="004250AD"/>
    <w:rsid w:val="00483497"/>
    <w:rsid w:val="005C76E2"/>
    <w:rsid w:val="006360EB"/>
    <w:rsid w:val="006825E9"/>
    <w:rsid w:val="006E0DCC"/>
    <w:rsid w:val="007459FE"/>
    <w:rsid w:val="007B1E6D"/>
    <w:rsid w:val="007E5AC7"/>
    <w:rsid w:val="00895560"/>
    <w:rsid w:val="008B4570"/>
    <w:rsid w:val="008C2721"/>
    <w:rsid w:val="009046BC"/>
    <w:rsid w:val="0098710B"/>
    <w:rsid w:val="009B4B5E"/>
    <w:rsid w:val="009E7A97"/>
    <w:rsid w:val="00A3344A"/>
    <w:rsid w:val="00A90552"/>
    <w:rsid w:val="00BB3714"/>
    <w:rsid w:val="00BF4DBB"/>
    <w:rsid w:val="00BF607D"/>
    <w:rsid w:val="00D13D57"/>
    <w:rsid w:val="00D87B0F"/>
    <w:rsid w:val="00E2274A"/>
    <w:rsid w:val="00E42B95"/>
    <w:rsid w:val="00E5652B"/>
    <w:rsid w:val="00E813D8"/>
    <w:rsid w:val="00EB362E"/>
    <w:rsid w:val="00ED0EAB"/>
    <w:rsid w:val="00F862F5"/>
    <w:rsid w:val="00FD3704"/>
    <w:rsid w:val="00FE79F5"/>
  </w:rsids>
  <m:mathPr>
    <m:mathFont m:val="Arial Black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C6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apple-converted-space">
    <w:name w:val="apple-converted-space"/>
    <w:basedOn w:val="DefaultParagraphFont"/>
    <w:rsid w:val="00E2274A"/>
  </w:style>
  <w:style w:type="paragraph" w:styleId="ListParagraph">
    <w:name w:val="List Paragraph"/>
    <w:basedOn w:val="Normal"/>
    <w:uiPriority w:val="34"/>
    <w:qFormat/>
    <w:rsid w:val="00E2274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31B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1B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1B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1B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1B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B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B61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C2721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2721"/>
  </w:style>
  <w:style w:type="character" w:styleId="FootnoteReference">
    <w:name w:val="footnote reference"/>
    <w:basedOn w:val="DefaultParagraphFont"/>
    <w:uiPriority w:val="99"/>
    <w:semiHidden/>
    <w:unhideWhenUsed/>
    <w:rsid w:val="008C2721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83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11/relationships/commentsExtended" Target="commentsExtended.xml"/><Relationship Id="rId9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1396</Characters>
  <Application>Microsoft Macintosh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Allemang</dc:creator>
  <cp:keywords/>
  <cp:lastModifiedBy>Dennis</cp:lastModifiedBy>
  <cp:revision>2</cp:revision>
  <dcterms:created xsi:type="dcterms:W3CDTF">2014-07-11T20:43:00Z</dcterms:created>
  <dcterms:modified xsi:type="dcterms:W3CDTF">2014-07-11T20:43:00Z</dcterms:modified>
</cp:coreProperties>
</file>