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5C1F53" w14:textId="418F4529" w:rsidR="001F05DE" w:rsidRDefault="001F05DE">
      <w:pPr>
        <w:pStyle w:val="Heading2"/>
        <w:spacing w:after="200" w:line="244" w:lineRule="auto"/>
        <w:contextualSpacing w:val="0"/>
        <w:rPr>
          <w:rFonts w:ascii="Arial" w:eastAsia="Arial" w:hAnsi="Arial" w:cs="Arial"/>
          <w:b w:val="0"/>
          <w:sz w:val="28"/>
          <w:highlight w:val="white"/>
        </w:rPr>
      </w:pPr>
      <w:bookmarkStart w:id="0" w:name="h.kqnhdtvmz5vq" w:colFirst="0" w:colLast="0"/>
      <w:bookmarkEnd w:id="0"/>
      <w:r>
        <w:rPr>
          <w:rFonts w:ascii="Arial" w:eastAsia="Arial" w:hAnsi="Arial" w:cs="Arial"/>
          <w:b w:val="0"/>
          <w:sz w:val="28"/>
          <w:highlight w:val="white"/>
        </w:rPr>
        <w:t xml:space="preserve">FIBO Adaptation of </w:t>
      </w:r>
      <w:proofErr w:type="spellStart"/>
      <w:r>
        <w:rPr>
          <w:rFonts w:ascii="Arial" w:eastAsia="Arial" w:hAnsi="Arial" w:cs="Arial"/>
          <w:b w:val="0"/>
          <w:sz w:val="28"/>
          <w:highlight w:val="white"/>
        </w:rPr>
        <w:t>OQuaRE</w:t>
      </w:r>
      <w:proofErr w:type="spellEnd"/>
      <w:r>
        <w:rPr>
          <w:rFonts w:ascii="Arial" w:eastAsia="Arial" w:hAnsi="Arial" w:cs="Arial"/>
          <w:b w:val="0"/>
          <w:sz w:val="28"/>
          <w:highlight w:val="white"/>
        </w:rPr>
        <w:t xml:space="preserve"> and OOPS!</w:t>
      </w:r>
    </w:p>
    <w:p w14:paraId="3B86E86C" w14:textId="7CA7772C" w:rsidR="001F05DE" w:rsidRDefault="001F05DE" w:rsidP="001F05DE">
      <w:pPr>
        <w:rPr>
          <w:highlight w:val="white"/>
        </w:rPr>
      </w:pPr>
      <w:r w:rsidRPr="001F05DE">
        <w:rPr>
          <w:b/>
          <w:highlight w:val="white"/>
        </w:rPr>
        <w:t>Reference:</w:t>
      </w:r>
      <w:r>
        <w:rPr>
          <w:highlight w:val="white"/>
        </w:rPr>
        <w:t xml:space="preserve"> Ontology Summit 2013 Hackathon HC-03</w:t>
      </w:r>
    </w:p>
    <w:p w14:paraId="305D0C23" w14:textId="77777777" w:rsidR="001F05DE" w:rsidRDefault="001F05DE" w:rsidP="001F05DE">
      <w:pPr>
        <w:rPr>
          <w:highlight w:val="white"/>
        </w:rPr>
      </w:pPr>
    </w:p>
    <w:p w14:paraId="3F93D8BB" w14:textId="25EE609E" w:rsidR="001F05DE" w:rsidRDefault="001F05DE" w:rsidP="001F05DE">
      <w:pPr>
        <w:pStyle w:val="Heading1"/>
        <w:rPr>
          <w:highlight w:val="white"/>
        </w:rPr>
      </w:pPr>
      <w:r>
        <w:rPr>
          <w:highlight w:val="white"/>
        </w:rPr>
        <w:t>Introduction</w:t>
      </w:r>
    </w:p>
    <w:p w14:paraId="44B07624" w14:textId="1A32E9D2" w:rsidR="00321CF9" w:rsidRDefault="00321CF9" w:rsidP="00321CF9">
      <w:pPr>
        <w:rPr>
          <w:highlight w:val="white"/>
        </w:rPr>
      </w:pPr>
      <w:r>
        <w:rPr>
          <w:highlight w:val="white"/>
        </w:rPr>
        <w:t xml:space="preserve">This table is the product of the Ontology Summit 2013 Hackathon carried out by the author along with a number of EDM Council FIBO regulars and Ontology Summit </w:t>
      </w:r>
      <w:r w:rsidR="0026687D">
        <w:rPr>
          <w:highlight w:val="white"/>
        </w:rPr>
        <w:t>participants</w:t>
      </w:r>
      <w:r>
        <w:rPr>
          <w:highlight w:val="white"/>
        </w:rPr>
        <w:t xml:space="preserve">. </w:t>
      </w:r>
    </w:p>
    <w:p w14:paraId="7CDECA96" w14:textId="77777777" w:rsidR="00321CF9" w:rsidRDefault="00321CF9" w:rsidP="00321CF9">
      <w:pPr>
        <w:rPr>
          <w:highlight w:val="white"/>
        </w:rPr>
      </w:pPr>
    </w:p>
    <w:p w14:paraId="73BA5280" w14:textId="0AEE5A57" w:rsidR="00321CF9" w:rsidRDefault="00321CF9" w:rsidP="00321CF9">
      <w:pPr>
        <w:rPr>
          <w:highlight w:val="white"/>
        </w:rPr>
      </w:pPr>
      <w:r>
        <w:rPr>
          <w:highlight w:val="white"/>
        </w:rPr>
        <w:t xml:space="preserve">The table is based in one ontology evaluation method called </w:t>
      </w:r>
      <w:proofErr w:type="spellStart"/>
      <w:r>
        <w:rPr>
          <w:highlight w:val="white"/>
        </w:rPr>
        <w:t>OQuaRE</w:t>
      </w:r>
      <w:proofErr w:type="spellEnd"/>
      <w:r>
        <w:rPr>
          <w:highlight w:val="white"/>
        </w:rPr>
        <w:t xml:space="preserve">, and draws extensively on material from another ontology evaluation method, called OOPS! </w:t>
      </w:r>
    </w:p>
    <w:p w14:paraId="3126D00D" w14:textId="77777777" w:rsidR="00321CF9" w:rsidRDefault="00321CF9" w:rsidP="00321CF9">
      <w:pPr>
        <w:rPr>
          <w:highlight w:val="white"/>
        </w:rPr>
      </w:pPr>
    </w:p>
    <w:p w14:paraId="4C5391DB" w14:textId="4C7D120E" w:rsidR="00321CF9" w:rsidRDefault="00321CF9" w:rsidP="00321CF9">
      <w:pPr>
        <w:rPr>
          <w:highlight w:val="white"/>
        </w:rPr>
      </w:pPr>
      <w:r>
        <w:rPr>
          <w:highlight w:val="white"/>
        </w:rPr>
        <w:t xml:space="preserve">A further ontology evaluation method, GOEF, was also presented at the 2013 Summit but did not participate in the FIBO-led hackathon. Features of that methodology should also be considered and added to the FIBO evaluation framework as appropriate, in particular the GOEF approach to use cases. </w:t>
      </w:r>
    </w:p>
    <w:p w14:paraId="300802D4" w14:textId="3E615628" w:rsidR="00321CF9" w:rsidRDefault="00321CF9" w:rsidP="00321CF9">
      <w:pPr>
        <w:pStyle w:val="Heading2"/>
        <w:rPr>
          <w:highlight w:val="white"/>
        </w:rPr>
      </w:pPr>
      <w:r>
        <w:rPr>
          <w:highlight w:val="white"/>
        </w:rPr>
        <w:t>Table Development</w:t>
      </w:r>
    </w:p>
    <w:p w14:paraId="467EFD72" w14:textId="3F5B1BC2" w:rsidR="00321CF9" w:rsidRDefault="00321CF9" w:rsidP="00321CF9">
      <w:pPr>
        <w:rPr>
          <w:highlight w:val="white"/>
        </w:rPr>
      </w:pPr>
      <w:r>
        <w:rPr>
          <w:highlight w:val="white"/>
        </w:rPr>
        <w:t xml:space="preserve">The table was worked on throughout the Hackathon (a period of 3 days). For each line entry in the table, representing one aspect of the ontology, we identified two things: </w:t>
      </w:r>
    </w:p>
    <w:p w14:paraId="37331FE3" w14:textId="77777777" w:rsidR="00321CF9" w:rsidRDefault="00321CF9" w:rsidP="00321CF9">
      <w:pPr>
        <w:rPr>
          <w:highlight w:val="white"/>
        </w:rPr>
      </w:pPr>
    </w:p>
    <w:p w14:paraId="2544C894" w14:textId="1E9A7D44" w:rsidR="00321CF9" w:rsidRPr="00211481" w:rsidRDefault="00321CF9" w:rsidP="00211481">
      <w:pPr>
        <w:pStyle w:val="ListParagraph"/>
        <w:numPr>
          <w:ilvl w:val="0"/>
          <w:numId w:val="6"/>
        </w:numPr>
        <w:rPr>
          <w:highlight w:val="white"/>
        </w:rPr>
      </w:pPr>
      <w:r w:rsidRPr="00211481">
        <w:rPr>
          <w:highlight w:val="white"/>
        </w:rPr>
        <w:t xml:space="preserve">Evaluation tools and techniques, including automated programs, from both OOPS! And </w:t>
      </w:r>
      <w:proofErr w:type="spellStart"/>
      <w:r w:rsidRPr="00211481">
        <w:rPr>
          <w:highlight w:val="white"/>
        </w:rPr>
        <w:t>OQuaRE</w:t>
      </w:r>
      <w:proofErr w:type="spellEnd"/>
      <w:r w:rsidRPr="00211481">
        <w:rPr>
          <w:highlight w:val="white"/>
        </w:rPr>
        <w:t xml:space="preserve">; </w:t>
      </w:r>
    </w:p>
    <w:p w14:paraId="290469A5" w14:textId="05A4D974" w:rsidR="00321CF9" w:rsidRPr="00211481" w:rsidRDefault="00321CF9" w:rsidP="00211481">
      <w:pPr>
        <w:pStyle w:val="ListParagraph"/>
        <w:numPr>
          <w:ilvl w:val="0"/>
          <w:numId w:val="6"/>
        </w:numPr>
        <w:rPr>
          <w:highlight w:val="white"/>
        </w:rPr>
      </w:pPr>
      <w:r w:rsidRPr="00211481">
        <w:rPr>
          <w:highlight w:val="white"/>
        </w:rPr>
        <w:t>Whether these measures should be applied to the FIBO conceptual ontology, to operational ontolog</w:t>
      </w:r>
      <w:r w:rsidR="00211481">
        <w:rPr>
          <w:highlight w:val="white"/>
        </w:rPr>
        <w:t>ies derived from this, or both (shown as “C” and “O“ in the final column)</w:t>
      </w:r>
    </w:p>
    <w:p w14:paraId="1237A1CA" w14:textId="77777777" w:rsidR="00321CF9" w:rsidRDefault="00321CF9" w:rsidP="00321CF9">
      <w:pPr>
        <w:rPr>
          <w:highlight w:val="white"/>
        </w:rPr>
      </w:pPr>
    </w:p>
    <w:p w14:paraId="184F4C4E" w14:textId="564E3E2B" w:rsidR="00321CF9" w:rsidRDefault="00321CF9" w:rsidP="00321CF9">
      <w:pPr>
        <w:rPr>
          <w:highlight w:val="white"/>
        </w:rPr>
      </w:pPr>
      <w:r>
        <w:rPr>
          <w:highlight w:val="white"/>
        </w:rPr>
        <w:t xml:space="preserve">Additional notes were made by the author in the existing narrative columns; these are tidied up in the current document. </w:t>
      </w:r>
    </w:p>
    <w:p w14:paraId="40B12ED3" w14:textId="7E9888BE" w:rsidR="00321CF9" w:rsidRPr="00321CF9" w:rsidRDefault="00321CF9" w:rsidP="00321CF9">
      <w:pPr>
        <w:pStyle w:val="Heading1"/>
        <w:rPr>
          <w:highlight w:val="white"/>
        </w:rPr>
      </w:pPr>
      <w:r>
        <w:rPr>
          <w:highlight w:val="white"/>
        </w:rPr>
        <w:t>Ontology Evaluation Methods Used</w:t>
      </w:r>
    </w:p>
    <w:p w14:paraId="0BE5CA1C" w14:textId="77777777" w:rsidR="00430721" w:rsidRDefault="003E45F6" w:rsidP="001F05DE">
      <w:pPr>
        <w:pStyle w:val="Heading2"/>
      </w:pPr>
      <w:r>
        <w:rPr>
          <w:highlight w:val="white"/>
        </w:rPr>
        <w:t>The Ontology Quality Evaluation Framework (</w:t>
      </w:r>
      <w:proofErr w:type="spellStart"/>
      <w:r>
        <w:rPr>
          <w:highlight w:val="white"/>
        </w:rPr>
        <w:t>OQuaRE</w:t>
      </w:r>
      <w:proofErr w:type="spellEnd"/>
      <w:r>
        <w:rPr>
          <w:highlight w:val="white"/>
        </w:rPr>
        <w:t>)</w:t>
      </w:r>
    </w:p>
    <w:p w14:paraId="12665EE0" w14:textId="0D37F6B1" w:rsidR="00446B26" w:rsidRDefault="00446B26" w:rsidP="00446B26">
      <w:pPr>
        <w:pStyle w:val="Heading3"/>
      </w:pPr>
      <w:r>
        <w:t>Overview</w:t>
      </w:r>
    </w:p>
    <w:p w14:paraId="36FFA6C3" w14:textId="51751FC6" w:rsidR="00446B26" w:rsidRDefault="00446B26" w:rsidP="00446B26">
      <w:pPr>
        <w:pStyle w:val="NoSpacing"/>
        <w:rPr>
          <w:shd w:val="clear" w:color="auto" w:fill="FFFFFF"/>
        </w:rPr>
      </w:pPr>
      <w:proofErr w:type="spellStart"/>
      <w:r>
        <w:t>OQuaRE</w:t>
      </w:r>
      <w:proofErr w:type="spellEnd"/>
      <w:r>
        <w:t xml:space="preserve"> is an ontology evaluation framework developed by </w:t>
      </w:r>
      <w:proofErr w:type="spellStart"/>
      <w:r>
        <w:t>J</w:t>
      </w:r>
      <w:r>
        <w:rPr>
          <w:shd w:val="clear" w:color="auto" w:fill="FFFFFF"/>
        </w:rPr>
        <w:t>esualdo</w:t>
      </w:r>
      <w:proofErr w:type="spellEnd"/>
      <w:r>
        <w:rPr>
          <w:shd w:val="clear" w:color="auto" w:fill="FFFFFF"/>
        </w:rPr>
        <w:t xml:space="preserve"> </w:t>
      </w:r>
      <w:proofErr w:type="spellStart"/>
      <w:r>
        <w:rPr>
          <w:shd w:val="clear" w:color="auto" w:fill="FFFFFF"/>
        </w:rPr>
        <w:t>Tomás</w:t>
      </w:r>
      <w:proofErr w:type="spellEnd"/>
      <w:r>
        <w:rPr>
          <w:shd w:val="clear" w:color="auto" w:fill="FFFFFF"/>
        </w:rPr>
        <w:t xml:space="preserve"> Fernandez-</w:t>
      </w:r>
      <w:proofErr w:type="spellStart"/>
      <w:r>
        <w:rPr>
          <w:shd w:val="clear" w:color="auto" w:fill="FFFFFF"/>
        </w:rPr>
        <w:t>Breis</w:t>
      </w:r>
      <w:proofErr w:type="spellEnd"/>
      <w:r>
        <w:rPr>
          <w:shd w:val="clear" w:color="auto" w:fill="FFFFFF"/>
        </w:rPr>
        <w:t xml:space="preserve"> and Astrid Duque-Ramos at the </w:t>
      </w:r>
      <w:proofErr w:type="spellStart"/>
      <w:r>
        <w:rPr>
          <w:shd w:val="clear" w:color="auto" w:fill="FFFFFF"/>
        </w:rPr>
        <w:t>Departamento</w:t>
      </w:r>
      <w:proofErr w:type="spellEnd"/>
      <w:r>
        <w:rPr>
          <w:shd w:val="clear" w:color="auto" w:fill="FFFFFF"/>
        </w:rPr>
        <w:t xml:space="preserve"> de </w:t>
      </w:r>
      <w:proofErr w:type="spellStart"/>
      <w:r>
        <w:rPr>
          <w:shd w:val="clear" w:color="auto" w:fill="FFFFFF"/>
        </w:rPr>
        <w:t>Informática</w:t>
      </w:r>
      <w:proofErr w:type="spellEnd"/>
      <w:r>
        <w:rPr>
          <w:shd w:val="clear" w:color="auto" w:fill="FFFFFF"/>
        </w:rPr>
        <w:t xml:space="preserve"> y </w:t>
      </w:r>
      <w:proofErr w:type="spellStart"/>
      <w:r>
        <w:rPr>
          <w:shd w:val="clear" w:color="auto" w:fill="FFFFFF"/>
        </w:rPr>
        <w:t>Sistemas</w:t>
      </w:r>
      <w:proofErr w:type="spellEnd"/>
      <w:r>
        <w:rPr>
          <w:shd w:val="clear" w:color="auto" w:fill="FFFFFF"/>
        </w:rPr>
        <w:t>, Universidad de Murcia, Spain.</w:t>
      </w:r>
    </w:p>
    <w:p w14:paraId="1550DBE1" w14:textId="77777777" w:rsidR="00446B26" w:rsidRDefault="00446B26" w:rsidP="00446B26">
      <w:pPr>
        <w:pStyle w:val="NoSpacing"/>
        <w:rPr>
          <w:shd w:val="clear" w:color="auto" w:fill="FFFFFF"/>
        </w:rPr>
      </w:pPr>
    </w:p>
    <w:p w14:paraId="5A0FFE42" w14:textId="218E6B14" w:rsidR="00446B26" w:rsidRDefault="00446B26" w:rsidP="00446B26">
      <w:pPr>
        <w:pStyle w:val="NoSpacing"/>
        <w:rPr>
          <w:shd w:val="clear" w:color="auto" w:fill="FFFFFF"/>
        </w:rPr>
      </w:pPr>
      <w:proofErr w:type="spellStart"/>
      <w:r>
        <w:rPr>
          <w:shd w:val="clear" w:color="auto" w:fill="FFFFFF"/>
        </w:rPr>
        <w:t>OQuaRE</w:t>
      </w:r>
      <w:proofErr w:type="spellEnd"/>
      <w:r>
        <w:rPr>
          <w:shd w:val="clear" w:color="auto" w:fill="FFFFFF"/>
        </w:rPr>
        <w:t xml:space="preserve"> takes the principles set out in a conventional technology application asse</w:t>
      </w:r>
      <w:r w:rsidR="00321CF9">
        <w:rPr>
          <w:shd w:val="clear" w:color="auto" w:fill="FFFFFF"/>
        </w:rPr>
        <w:t xml:space="preserve">ssment framework called </w:t>
      </w:r>
      <w:proofErr w:type="spellStart"/>
      <w:r w:rsidR="00321CF9">
        <w:rPr>
          <w:shd w:val="clear" w:color="auto" w:fill="FFFFFF"/>
        </w:rPr>
        <w:t>SQuaRE</w:t>
      </w:r>
      <w:proofErr w:type="spellEnd"/>
      <w:r w:rsidR="00321CF9">
        <w:rPr>
          <w:shd w:val="clear" w:color="auto" w:fill="FFFFFF"/>
        </w:rPr>
        <w:t xml:space="preserve">, and adapts these to the evaluation of ontologies. </w:t>
      </w:r>
    </w:p>
    <w:p w14:paraId="68C67BF6" w14:textId="77777777" w:rsidR="00321CF9" w:rsidRDefault="00321CF9" w:rsidP="00446B26">
      <w:pPr>
        <w:pStyle w:val="NoSpacing"/>
        <w:rPr>
          <w:shd w:val="clear" w:color="auto" w:fill="FFFFFF"/>
        </w:rPr>
      </w:pPr>
    </w:p>
    <w:p w14:paraId="6FAEA884" w14:textId="70C7C73E" w:rsidR="00321CF9" w:rsidRDefault="00321CF9" w:rsidP="00446B26">
      <w:pPr>
        <w:pStyle w:val="NoSpacing"/>
      </w:pPr>
      <w:r>
        <w:rPr>
          <w:shd w:val="clear" w:color="auto" w:fill="FFFFFF"/>
        </w:rPr>
        <w:t xml:space="preserve">In view of the fact that ontologies are a structural rather than a behavioral artifact, the </w:t>
      </w:r>
      <w:proofErr w:type="spellStart"/>
      <w:r>
        <w:rPr>
          <w:shd w:val="clear" w:color="auto" w:fill="FFFFFF"/>
        </w:rPr>
        <w:t>OQuaRE</w:t>
      </w:r>
      <w:proofErr w:type="spellEnd"/>
      <w:r>
        <w:rPr>
          <w:shd w:val="clear" w:color="auto" w:fill="FFFFFF"/>
        </w:rPr>
        <w:t xml:space="preserve"> framework adds a further set of criteria under the heading “Structural” which are not in </w:t>
      </w:r>
      <w:proofErr w:type="spellStart"/>
      <w:r>
        <w:rPr>
          <w:shd w:val="clear" w:color="auto" w:fill="FFFFFF"/>
        </w:rPr>
        <w:t>SQuaRE</w:t>
      </w:r>
      <w:proofErr w:type="spellEnd"/>
      <w:r>
        <w:rPr>
          <w:shd w:val="clear" w:color="auto" w:fill="FFFFFF"/>
        </w:rPr>
        <w:t xml:space="preserve">. </w:t>
      </w:r>
    </w:p>
    <w:p w14:paraId="08AD651A" w14:textId="77777777" w:rsidR="00446B26" w:rsidRDefault="00446B26" w:rsidP="00446B26"/>
    <w:p w14:paraId="752A8CF5" w14:textId="77777777" w:rsidR="00974C2E" w:rsidRDefault="00974C2E" w:rsidP="00446B26"/>
    <w:p w14:paraId="3B33938E" w14:textId="77777777" w:rsidR="00321CF9" w:rsidRPr="00446B26" w:rsidRDefault="00321CF9" w:rsidP="00446B26"/>
    <w:p w14:paraId="7C5260CF" w14:textId="7F58D031" w:rsidR="00446B26" w:rsidRPr="00446B26" w:rsidRDefault="00446B26" w:rsidP="00446B26">
      <w:pPr>
        <w:pStyle w:val="Heading3"/>
      </w:pPr>
      <w:r>
        <w:lastRenderedPageBreak/>
        <w:t>Explanation from the Originators (academic)</w:t>
      </w:r>
    </w:p>
    <w:p w14:paraId="098745EE" w14:textId="77777777" w:rsidR="00430721" w:rsidRPr="00211481" w:rsidRDefault="003E45F6">
      <w:pPr>
        <w:contextualSpacing w:val="0"/>
        <w:rPr>
          <w:sz w:val="24"/>
        </w:rPr>
      </w:pPr>
      <w:proofErr w:type="gramStart"/>
      <w:r w:rsidRPr="00211481">
        <w:rPr>
          <w:highlight w:val="white"/>
        </w:rPr>
        <w:t>OQUARE</w:t>
      </w:r>
      <w:proofErr w:type="gramEnd"/>
      <w:r w:rsidR="005140CB">
        <w:fldChar w:fldCharType="begin"/>
      </w:r>
      <w:r w:rsidR="005140CB">
        <w:instrText xml:space="preserve"> HYPERLINK \l "id.prvle5lwqegv" \h </w:instrText>
      </w:r>
      <w:r w:rsidR="005140CB">
        <w:fldChar w:fldCharType="separate"/>
      </w:r>
      <w:r w:rsidRPr="00211481">
        <w:rPr>
          <w:color w:val="1155CC"/>
          <w:highlight w:val="white"/>
          <w:u w:val="single"/>
          <w:vertAlign w:val="superscript"/>
        </w:rPr>
        <w:t>[1]</w:t>
      </w:r>
      <w:r w:rsidR="005140CB">
        <w:rPr>
          <w:color w:val="1155CC"/>
          <w:highlight w:val="white"/>
          <w:u w:val="single"/>
          <w:vertAlign w:val="superscript"/>
        </w:rPr>
        <w:fldChar w:fldCharType="end"/>
      </w:r>
      <w:r w:rsidRPr="00211481">
        <w:rPr>
          <w:highlight w:val="white"/>
        </w:rPr>
        <w:t xml:space="preserve"> is a framework for evaluating the quality of ontologies based on the standard ISO/IEC 25000:2005 for Software product Quality Requirements and Evaluation known as </w:t>
      </w:r>
      <w:proofErr w:type="spellStart"/>
      <w:r w:rsidRPr="00211481">
        <w:rPr>
          <w:highlight w:val="white"/>
        </w:rPr>
        <w:t>SQuaRE</w:t>
      </w:r>
      <w:proofErr w:type="spellEnd"/>
      <w:r w:rsidRPr="00211481">
        <w:rPr>
          <w:highlight w:val="white"/>
        </w:rPr>
        <w:t xml:space="preserve"> </w:t>
      </w:r>
      <w:hyperlink w:anchor="id.yptqb6k48ww5">
        <w:r w:rsidRPr="00211481">
          <w:rPr>
            <w:color w:val="1155CC"/>
            <w:highlight w:val="white"/>
            <w:u w:val="single"/>
            <w:vertAlign w:val="superscript"/>
          </w:rPr>
          <w:t>[2]</w:t>
        </w:r>
      </w:hyperlink>
      <w:r w:rsidRPr="00211481">
        <w:rPr>
          <w:highlight w:val="white"/>
        </w:rPr>
        <w:t>. recent efforts have been put on investigating how such software quality standards can be adapted to measure ontology quality, an approach based on the ISO 9126 was presented In Fernandez-</w:t>
      </w:r>
      <w:proofErr w:type="spellStart"/>
      <w:r w:rsidRPr="00211481">
        <w:rPr>
          <w:highlight w:val="white"/>
        </w:rPr>
        <w:t>Breis</w:t>
      </w:r>
      <w:proofErr w:type="spellEnd"/>
      <w:r w:rsidRPr="00211481">
        <w:rPr>
          <w:highlight w:val="white"/>
        </w:rPr>
        <w:t xml:space="preserve">, </w:t>
      </w:r>
      <w:proofErr w:type="spellStart"/>
      <w:r w:rsidRPr="00211481">
        <w:rPr>
          <w:highlight w:val="white"/>
        </w:rPr>
        <w:t>Egaña</w:t>
      </w:r>
      <w:proofErr w:type="spellEnd"/>
      <w:r w:rsidRPr="00211481">
        <w:rPr>
          <w:highlight w:val="white"/>
        </w:rPr>
        <w:t>, and Stevens (2009)</w:t>
      </w:r>
      <w:hyperlink w:anchor="id.efay5l2vdf01">
        <w:r w:rsidRPr="00211481">
          <w:rPr>
            <w:color w:val="1155CC"/>
            <w:highlight w:val="white"/>
            <w:u w:val="single"/>
            <w:vertAlign w:val="superscript"/>
          </w:rPr>
          <w:t>[3]</w:t>
        </w:r>
      </w:hyperlink>
      <w:r w:rsidRPr="00211481">
        <w:rPr>
          <w:highlight w:val="white"/>
        </w:rPr>
        <w:t xml:space="preserve">.  </w:t>
      </w:r>
    </w:p>
    <w:p w14:paraId="25925FF4" w14:textId="77777777" w:rsidR="00430721" w:rsidRPr="00211481" w:rsidRDefault="00430721">
      <w:pPr>
        <w:contextualSpacing w:val="0"/>
        <w:rPr>
          <w:sz w:val="24"/>
        </w:rPr>
      </w:pPr>
    </w:p>
    <w:p w14:paraId="7B77D8B9" w14:textId="77777777" w:rsidR="00430721" w:rsidRPr="00211481" w:rsidRDefault="003E45F6">
      <w:pPr>
        <w:contextualSpacing w:val="0"/>
        <w:rPr>
          <w:sz w:val="24"/>
        </w:rPr>
      </w:pPr>
      <w:proofErr w:type="spellStart"/>
      <w:r w:rsidRPr="00211481">
        <w:rPr>
          <w:highlight w:val="white"/>
        </w:rPr>
        <w:t>OQuaRE</w:t>
      </w:r>
      <w:proofErr w:type="spellEnd"/>
      <w:r w:rsidRPr="00211481">
        <w:rPr>
          <w:highlight w:val="white"/>
        </w:rPr>
        <w:t xml:space="preserve"> aims to define all the elements required for ontology evaluation: evaluation support, evaluation process and metrics. The current version of our framework includes, so far, the quality model and the quality metrics, because they are the basic modules for the technical evaluation of the quality of the ontology, and which are explained next.</w:t>
      </w:r>
    </w:p>
    <w:p w14:paraId="64697660" w14:textId="77777777" w:rsidR="00446B26" w:rsidRDefault="00446B26" w:rsidP="001F05DE">
      <w:bookmarkStart w:id="1" w:name="h.5swinj6t2b83" w:colFirst="0" w:colLast="0"/>
      <w:bookmarkEnd w:id="1"/>
    </w:p>
    <w:p w14:paraId="0D39AE30" w14:textId="0CFAACCD" w:rsidR="001F05DE" w:rsidRPr="001F05DE" w:rsidRDefault="00211481" w:rsidP="001F05DE">
      <w:r>
        <w:t xml:space="preserve">This is summarized in Figure 1 below: </w:t>
      </w:r>
    </w:p>
    <w:p w14:paraId="64E70DCB" w14:textId="77777777" w:rsidR="00430721" w:rsidRDefault="003E45F6">
      <w:pPr>
        <w:spacing w:before="80" w:after="120" w:line="311" w:lineRule="auto"/>
        <w:contextualSpacing w:val="0"/>
        <w:jc w:val="center"/>
      </w:pPr>
      <w:r>
        <w:rPr>
          <w:noProof/>
        </w:rPr>
        <w:drawing>
          <wp:inline distT="19050" distB="19050" distL="19050" distR="19050" wp14:anchorId="13B393B7" wp14:editId="6B369FC2">
            <wp:extent cx="4562475" cy="34766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4562475" cy="3476625"/>
                    </a:xfrm>
                    <a:prstGeom prst="rect">
                      <a:avLst/>
                    </a:prstGeom>
                    <a:ln/>
                  </pic:spPr>
                </pic:pic>
              </a:graphicData>
            </a:graphic>
          </wp:inline>
        </w:drawing>
      </w:r>
    </w:p>
    <w:p w14:paraId="2036D856" w14:textId="32EE7B9C" w:rsidR="00211481" w:rsidRPr="00211481" w:rsidRDefault="00211481">
      <w:pPr>
        <w:spacing w:before="80" w:after="120" w:line="311" w:lineRule="auto"/>
        <w:contextualSpacing w:val="0"/>
        <w:jc w:val="center"/>
        <w:rPr>
          <w:b/>
        </w:rPr>
      </w:pPr>
      <w:r w:rsidRPr="00211481">
        <w:rPr>
          <w:b/>
        </w:rPr>
        <w:t xml:space="preserve">Figure 1: </w:t>
      </w:r>
      <w:proofErr w:type="spellStart"/>
      <w:r w:rsidRPr="00211481">
        <w:rPr>
          <w:b/>
        </w:rPr>
        <w:t>OQuaRE</w:t>
      </w:r>
      <w:proofErr w:type="spellEnd"/>
      <w:r w:rsidRPr="00211481">
        <w:rPr>
          <w:b/>
        </w:rPr>
        <w:t xml:space="preserve"> Framework</w:t>
      </w:r>
    </w:p>
    <w:p w14:paraId="72CEE840" w14:textId="77777777" w:rsidR="00446B26" w:rsidRDefault="00446B26" w:rsidP="00446B26">
      <w:pPr>
        <w:pStyle w:val="Heading3"/>
      </w:pPr>
      <w:r>
        <w:rPr>
          <w:highlight w:val="white"/>
        </w:rPr>
        <w:t xml:space="preserve">The </w:t>
      </w:r>
      <w:proofErr w:type="spellStart"/>
      <w:r>
        <w:rPr>
          <w:highlight w:val="white"/>
        </w:rPr>
        <w:t>OQuaRE</w:t>
      </w:r>
      <w:proofErr w:type="spellEnd"/>
      <w:r>
        <w:rPr>
          <w:highlight w:val="white"/>
        </w:rPr>
        <w:t xml:space="preserve"> Quality Model</w:t>
      </w:r>
    </w:p>
    <w:p w14:paraId="06B0D903" w14:textId="07C3DA77" w:rsidR="00446B26" w:rsidRPr="00211481" w:rsidRDefault="00446B26" w:rsidP="00446B26">
      <w:pPr>
        <w:spacing w:before="80" w:after="120" w:line="311" w:lineRule="auto"/>
        <w:contextualSpacing w:val="0"/>
      </w:pPr>
      <w:r w:rsidRPr="00211481">
        <w:rPr>
          <w:highlight w:val="white"/>
        </w:rPr>
        <w:t xml:space="preserve">This </w:t>
      </w:r>
      <w:proofErr w:type="gramStart"/>
      <w:r w:rsidRPr="00211481">
        <w:rPr>
          <w:highlight w:val="white"/>
        </w:rPr>
        <w:t>model  reuses</w:t>
      </w:r>
      <w:proofErr w:type="gramEnd"/>
      <w:r w:rsidRPr="00211481">
        <w:rPr>
          <w:highlight w:val="white"/>
        </w:rPr>
        <w:t xml:space="preserve"> and adapts the following </w:t>
      </w:r>
      <w:proofErr w:type="spellStart"/>
      <w:r w:rsidRPr="00211481">
        <w:rPr>
          <w:highlight w:val="white"/>
        </w:rPr>
        <w:t>SQuaRE</w:t>
      </w:r>
      <w:proofErr w:type="spellEnd"/>
      <w:r w:rsidRPr="00211481">
        <w:rPr>
          <w:highlight w:val="white"/>
        </w:rPr>
        <w:t xml:space="preserve"> characteristics to ontologies: functional adequacy, reliability, operability, maintainability, compatibility, transferability, performance efficiency and quality in use. Moreover, according to requirements, principles and characteristics of ontologies and to the state of the art of ontology evaluation </w:t>
      </w:r>
      <w:hyperlink w:anchor="id.tv0dbjb3vcaj">
        <w:r w:rsidRPr="00211481">
          <w:rPr>
            <w:color w:val="1155CC"/>
            <w:highlight w:val="white"/>
            <w:u w:val="single"/>
            <w:vertAlign w:val="superscript"/>
          </w:rPr>
          <w:t>[3]</w:t>
        </w:r>
      </w:hyperlink>
      <w:r w:rsidRPr="00211481">
        <w:rPr>
          <w:highlight w:val="white"/>
        </w:rPr>
        <w:t>, structural features of ontologies are important to evaluate their quality, but they are not considered in the standard. Consequently, we added such characteristic</w:t>
      </w:r>
      <w:r w:rsidR="00211481" w:rsidRPr="00211481">
        <w:rPr>
          <w:highlight w:val="white"/>
        </w:rPr>
        <w:t>s</w:t>
      </w:r>
      <w:r w:rsidRPr="00211481">
        <w:rPr>
          <w:highlight w:val="white"/>
        </w:rPr>
        <w:t xml:space="preserve"> to our framework. In order to determine the quality sub-characteristics, we combined the ones suggested in </w:t>
      </w:r>
      <w:proofErr w:type="spellStart"/>
      <w:r w:rsidRPr="00211481">
        <w:rPr>
          <w:highlight w:val="white"/>
        </w:rPr>
        <w:t>SQuaRE</w:t>
      </w:r>
      <w:proofErr w:type="spellEnd"/>
      <w:r w:rsidRPr="00211481">
        <w:rPr>
          <w:highlight w:val="white"/>
        </w:rPr>
        <w:t xml:space="preserve"> with the ones suggested by state-of-the-art methods from the ontology </w:t>
      </w:r>
      <w:r w:rsidRPr="00211481">
        <w:rPr>
          <w:highlight w:val="white"/>
        </w:rPr>
        <w:lastRenderedPageBreak/>
        <w:t xml:space="preserve">evaluation community. The functional adequacy sub-characteristics are the intended uses for ontologies identified in </w:t>
      </w:r>
      <w:hyperlink w:anchor="id.khps6u8z19cq">
        <w:r w:rsidRPr="00211481">
          <w:rPr>
            <w:color w:val="1155CC"/>
            <w:highlight w:val="white"/>
            <w:u w:val="single"/>
            <w:vertAlign w:val="superscript"/>
          </w:rPr>
          <w:t>[4]</w:t>
        </w:r>
      </w:hyperlink>
      <w:r w:rsidRPr="00211481">
        <w:rPr>
          <w:highlight w:val="white"/>
        </w:rPr>
        <w:t>,</w:t>
      </w:r>
    </w:p>
    <w:p w14:paraId="3A941E2E" w14:textId="4041BDB7" w:rsidR="001F05DE" w:rsidRDefault="00446B26" w:rsidP="001F05DE">
      <w:pPr>
        <w:pStyle w:val="Heading2"/>
      </w:pPr>
      <w:r>
        <w:t xml:space="preserve">FIBO </w:t>
      </w:r>
      <w:r w:rsidR="001F05DE">
        <w:t>Quality Metrics and Tests</w:t>
      </w:r>
    </w:p>
    <w:p w14:paraId="1644B151" w14:textId="371B208F" w:rsidR="001F05DE" w:rsidRPr="001F05DE" w:rsidRDefault="001F05DE" w:rsidP="001F05DE">
      <w:r>
        <w:t xml:space="preserve">The tests which fall under </w:t>
      </w:r>
      <w:proofErr w:type="spellStart"/>
      <w:r>
        <w:t>OQuaR</w:t>
      </w:r>
      <w:r w:rsidR="00974C2E">
        <w:t>E</w:t>
      </w:r>
      <w:proofErr w:type="spellEnd"/>
      <w:r>
        <w:t xml:space="preserve"> are identified in the table by their mnemonics, e.g. “</w:t>
      </w:r>
      <w:proofErr w:type="spellStart"/>
      <w:r>
        <w:t>ANOnto</w:t>
      </w:r>
      <w:proofErr w:type="spellEnd"/>
      <w:r>
        <w:t xml:space="preserve">” which is a measure of annotation richness. </w:t>
      </w:r>
    </w:p>
    <w:p w14:paraId="03A48BE0" w14:textId="77777777" w:rsidR="001F05DE" w:rsidRDefault="001F05DE" w:rsidP="001F05DE">
      <w:pPr>
        <w:pStyle w:val="NoSpacing"/>
      </w:pPr>
    </w:p>
    <w:p w14:paraId="5A96C9B2" w14:textId="65C489C7" w:rsidR="001F05DE" w:rsidRDefault="001F05DE" w:rsidP="001F05DE">
      <w:pPr>
        <w:pStyle w:val="Heading1"/>
      </w:pPr>
      <w:r>
        <w:t>OOPS! Overview</w:t>
      </w:r>
    </w:p>
    <w:p w14:paraId="3FE68883" w14:textId="49D736EC" w:rsidR="001F05DE" w:rsidRDefault="001F05DE" w:rsidP="001F05DE">
      <w:r>
        <w:t xml:space="preserve">The OOPS! Ontology evaluation framework provides a set of evaluation </w:t>
      </w:r>
      <w:r w:rsidR="00211481">
        <w:t>metrics, some of them automated</w:t>
      </w:r>
      <w:r>
        <w:t xml:space="preserve">. </w:t>
      </w:r>
    </w:p>
    <w:p w14:paraId="420E9E78" w14:textId="77349110" w:rsidR="00974C2E" w:rsidRDefault="00974C2E" w:rsidP="00974C2E">
      <w:pPr>
        <w:pStyle w:val="Heading2"/>
        <w:shd w:val="clear" w:color="auto" w:fill="FFFFFF"/>
        <w:rPr>
          <w:rFonts w:ascii="Verdana" w:hAnsi="Verdana"/>
        </w:rPr>
      </w:pPr>
      <w:r>
        <w:rPr>
          <w:rFonts w:ascii="Verdana" w:hAnsi="Verdana"/>
        </w:rPr>
        <w:t>OOPS! (</w:t>
      </w:r>
      <w:proofErr w:type="spellStart"/>
      <w:r>
        <w:rPr>
          <w:rFonts w:ascii="Verdana" w:hAnsi="Verdana"/>
        </w:rPr>
        <w:t>OntOlogy</w:t>
      </w:r>
      <w:proofErr w:type="spellEnd"/>
      <w:r>
        <w:rPr>
          <w:rFonts w:ascii="Verdana" w:hAnsi="Verdana"/>
        </w:rPr>
        <w:t xml:space="preserve"> Pitfall Scanner!)</w:t>
      </w:r>
    </w:p>
    <w:p w14:paraId="45E22D6C" w14:textId="69AEBC53" w:rsidR="00974C2E" w:rsidRDefault="00974C2E" w:rsidP="00974C2E">
      <w:pPr>
        <w:pStyle w:val="NoSpacing"/>
      </w:pPr>
      <w:bookmarkStart w:id="2" w:name="nid3PC8"/>
      <w:bookmarkEnd w:id="2"/>
      <w:r>
        <w:t xml:space="preserve">OOPS! </w:t>
      </w:r>
      <w:proofErr w:type="gramStart"/>
      <w:r>
        <w:t>is</w:t>
      </w:r>
      <w:proofErr w:type="gramEnd"/>
      <w:r>
        <w:t xml:space="preserve"> an ontology evaluation tool developed by the Ontology Engineering Group (OEG) at the Polytechnic University of Madrid, Spain (UPM, ES) that helps a developer detect some of the most common pitfalls appearing when developing ontologies.</w:t>
      </w:r>
    </w:p>
    <w:p w14:paraId="2555DA91" w14:textId="77777777" w:rsidR="00974C2E" w:rsidRDefault="00974C2E" w:rsidP="00974C2E">
      <w:pPr>
        <w:pStyle w:val="NoSpacing"/>
      </w:pPr>
    </w:p>
    <w:p w14:paraId="10F55B2F" w14:textId="60533018" w:rsidR="00974C2E" w:rsidRPr="0058321B" w:rsidRDefault="00974C2E" w:rsidP="00974C2E">
      <w:pPr>
        <w:pStyle w:val="NoSpacing"/>
        <w:rPr>
          <w:rStyle w:val="apple-converted-space"/>
          <w:rFonts w:ascii="Verdana" w:hAnsi="Verdana"/>
          <w:szCs w:val="22"/>
        </w:rPr>
      </w:pPr>
      <w:bookmarkStart w:id="3" w:name="nid3PC9"/>
      <w:bookmarkEnd w:id="3"/>
      <w:r w:rsidRPr="0058321B">
        <w:rPr>
          <w:szCs w:val="22"/>
        </w:rPr>
        <w:t>Home page:</w:t>
      </w:r>
      <w:r w:rsidRPr="0058321B">
        <w:rPr>
          <w:rStyle w:val="apple-converted-space"/>
          <w:rFonts w:ascii="Verdana" w:hAnsi="Verdana"/>
          <w:szCs w:val="22"/>
        </w:rPr>
        <w:t> </w:t>
      </w:r>
      <w:hyperlink r:id="rId9" w:history="1">
        <w:r w:rsidRPr="0058321B">
          <w:rPr>
            <w:rStyle w:val="Hyperlink"/>
            <w:rFonts w:ascii="Verdana" w:hAnsi="Verdana"/>
            <w:szCs w:val="22"/>
            <w:bdr w:val="none" w:sz="0" w:space="0" w:color="auto" w:frame="1"/>
          </w:rPr>
          <w:t>http://www.oeg-upm.net/oops</w:t>
        </w:r>
      </w:hyperlink>
    </w:p>
    <w:p w14:paraId="7268E627" w14:textId="77777777" w:rsidR="00974C2E" w:rsidRDefault="00974C2E" w:rsidP="00974C2E">
      <w:pPr>
        <w:pStyle w:val="NoSpacing"/>
      </w:pPr>
    </w:p>
    <w:p w14:paraId="07B8A524" w14:textId="548D6D60" w:rsidR="007D523E" w:rsidRDefault="007D523E" w:rsidP="00974C2E">
      <w:pPr>
        <w:pStyle w:val="NoSpacing"/>
      </w:pPr>
      <w:bookmarkStart w:id="4" w:name="nid3PZ4"/>
      <w:bookmarkEnd w:id="4"/>
      <w:r>
        <w:t xml:space="preserve">OOPS! Is available on line as a web site where anyone can submit an XML fragment containing reference to the ontology to be test. </w:t>
      </w:r>
    </w:p>
    <w:p w14:paraId="2C94B2A7" w14:textId="77777777" w:rsidR="007D523E" w:rsidRDefault="007D523E" w:rsidP="00974C2E">
      <w:pPr>
        <w:pStyle w:val="NoSpacing"/>
      </w:pPr>
    </w:p>
    <w:p w14:paraId="5F966C16" w14:textId="049B5757" w:rsidR="007D523E" w:rsidRDefault="007D523E" w:rsidP="00974C2E">
      <w:pPr>
        <w:pStyle w:val="NoSpacing"/>
      </w:pPr>
      <w:r>
        <w:t xml:space="preserve">Such requests are submitted in the following format: </w:t>
      </w:r>
    </w:p>
    <w:p w14:paraId="28BD6368" w14:textId="77777777" w:rsidR="007D523E" w:rsidRDefault="007D523E" w:rsidP="00974C2E">
      <w:pPr>
        <w:pStyle w:val="NoSpacing"/>
      </w:pPr>
    </w:p>
    <w:p w14:paraId="75358FAA" w14:textId="77777777" w:rsidR="007D523E" w:rsidRPr="007D523E" w:rsidRDefault="007D523E" w:rsidP="007D523E">
      <w:pPr>
        <w:pStyle w:val="NoSpacing"/>
        <w:rPr>
          <w:rFonts w:ascii="Courier New" w:hAnsi="Courier New" w:cs="Courier New"/>
        </w:rPr>
      </w:pPr>
      <w:proofErr w:type="gramStart"/>
      <w:r w:rsidRPr="007D523E">
        <w:rPr>
          <w:rFonts w:ascii="Courier New" w:hAnsi="Courier New" w:cs="Courier New"/>
        </w:rPr>
        <w:t>&lt;?xml</w:t>
      </w:r>
      <w:proofErr w:type="gramEnd"/>
      <w:r w:rsidRPr="007D523E">
        <w:rPr>
          <w:rFonts w:ascii="Courier New" w:hAnsi="Courier New" w:cs="Courier New"/>
        </w:rPr>
        <w:t xml:space="preserve"> version="1.0" encoding="UTF-8"?&gt;</w:t>
      </w:r>
    </w:p>
    <w:p w14:paraId="22D56312" w14:textId="77777777" w:rsidR="007D523E" w:rsidRPr="007D523E" w:rsidRDefault="007D523E" w:rsidP="007D523E">
      <w:pPr>
        <w:pStyle w:val="NoSpacing"/>
        <w:rPr>
          <w:rFonts w:ascii="Courier New" w:hAnsi="Courier New" w:cs="Courier New"/>
        </w:rPr>
      </w:pPr>
      <w:r w:rsidRPr="007D523E">
        <w:rPr>
          <w:rFonts w:ascii="Courier New" w:hAnsi="Courier New" w:cs="Courier New"/>
        </w:rPr>
        <w:t>&lt;</w:t>
      </w:r>
      <w:proofErr w:type="spellStart"/>
      <w:r w:rsidRPr="007D523E">
        <w:rPr>
          <w:rFonts w:ascii="Courier New" w:hAnsi="Courier New" w:cs="Courier New"/>
        </w:rPr>
        <w:t>OOPSRequest</w:t>
      </w:r>
      <w:proofErr w:type="spellEnd"/>
      <w:r w:rsidRPr="007D523E">
        <w:rPr>
          <w:rFonts w:ascii="Courier New" w:hAnsi="Courier New" w:cs="Courier New"/>
        </w:rPr>
        <w:t>&gt;</w:t>
      </w:r>
    </w:p>
    <w:p w14:paraId="6F467C2F" w14:textId="77777777" w:rsidR="007D523E" w:rsidRPr="007D523E" w:rsidRDefault="007D523E" w:rsidP="007D523E">
      <w:pPr>
        <w:pStyle w:val="NoSpacing"/>
        <w:rPr>
          <w:rFonts w:ascii="Courier New" w:hAnsi="Courier New" w:cs="Courier New"/>
        </w:rPr>
      </w:pPr>
      <w:r w:rsidRPr="007D523E">
        <w:rPr>
          <w:rFonts w:ascii="Courier New" w:hAnsi="Courier New" w:cs="Courier New"/>
        </w:rPr>
        <w:tab/>
        <w:t>&lt;OntologyUrl&gt;http://www.cc.uah.es/ie/ont/learning-resources.owl&lt;/OntologyUrl&gt;</w:t>
      </w:r>
    </w:p>
    <w:p w14:paraId="7E16FE52" w14:textId="77777777" w:rsidR="007D523E" w:rsidRPr="007D523E" w:rsidRDefault="007D523E" w:rsidP="007D523E">
      <w:pPr>
        <w:pStyle w:val="NoSpacing"/>
        <w:rPr>
          <w:rFonts w:ascii="Courier New" w:hAnsi="Courier New" w:cs="Courier New"/>
        </w:rPr>
      </w:pPr>
      <w:r w:rsidRPr="007D523E">
        <w:rPr>
          <w:rFonts w:ascii="Courier New" w:hAnsi="Courier New" w:cs="Courier New"/>
        </w:rPr>
        <w:tab/>
        <w:t>&lt;</w:t>
      </w:r>
      <w:proofErr w:type="spellStart"/>
      <w:r w:rsidRPr="007D523E">
        <w:rPr>
          <w:rFonts w:ascii="Courier New" w:hAnsi="Courier New" w:cs="Courier New"/>
        </w:rPr>
        <w:t>OntologyContent</w:t>
      </w:r>
      <w:proofErr w:type="spellEnd"/>
      <w:r w:rsidRPr="007D523E">
        <w:rPr>
          <w:rFonts w:ascii="Courier New" w:hAnsi="Courier New" w:cs="Courier New"/>
        </w:rPr>
        <w:t>&gt;&lt;/</w:t>
      </w:r>
      <w:proofErr w:type="spellStart"/>
      <w:r w:rsidRPr="007D523E">
        <w:rPr>
          <w:rFonts w:ascii="Courier New" w:hAnsi="Courier New" w:cs="Courier New"/>
        </w:rPr>
        <w:t>OntologyContent</w:t>
      </w:r>
      <w:proofErr w:type="spellEnd"/>
      <w:r w:rsidRPr="007D523E">
        <w:rPr>
          <w:rFonts w:ascii="Courier New" w:hAnsi="Courier New" w:cs="Courier New"/>
        </w:rPr>
        <w:t>&gt;</w:t>
      </w:r>
    </w:p>
    <w:p w14:paraId="53279BAE" w14:textId="77777777" w:rsidR="007D523E" w:rsidRPr="007D523E" w:rsidRDefault="007D523E" w:rsidP="007D523E">
      <w:pPr>
        <w:pStyle w:val="NoSpacing"/>
        <w:rPr>
          <w:rFonts w:ascii="Courier New" w:hAnsi="Courier New" w:cs="Courier New"/>
        </w:rPr>
      </w:pPr>
      <w:r w:rsidRPr="007D523E">
        <w:rPr>
          <w:rFonts w:ascii="Courier New" w:hAnsi="Courier New" w:cs="Courier New"/>
        </w:rPr>
        <w:tab/>
        <w:t>&lt;Pitfalls&gt;10&lt;/Pitfalls&gt;</w:t>
      </w:r>
    </w:p>
    <w:p w14:paraId="318C40D9" w14:textId="77777777" w:rsidR="007D523E" w:rsidRPr="007D523E" w:rsidRDefault="007D523E" w:rsidP="007D523E">
      <w:pPr>
        <w:pStyle w:val="NoSpacing"/>
        <w:rPr>
          <w:rFonts w:ascii="Courier New" w:hAnsi="Courier New" w:cs="Courier New"/>
        </w:rPr>
      </w:pPr>
      <w:r w:rsidRPr="007D523E">
        <w:rPr>
          <w:rFonts w:ascii="Courier New" w:hAnsi="Courier New" w:cs="Courier New"/>
        </w:rPr>
        <w:tab/>
        <w:t>&lt;</w:t>
      </w:r>
      <w:proofErr w:type="spellStart"/>
      <w:r w:rsidRPr="007D523E">
        <w:rPr>
          <w:rFonts w:ascii="Courier New" w:hAnsi="Courier New" w:cs="Courier New"/>
        </w:rPr>
        <w:t>OutputFormat</w:t>
      </w:r>
      <w:proofErr w:type="spellEnd"/>
      <w:r w:rsidRPr="007D523E">
        <w:rPr>
          <w:rFonts w:ascii="Courier New" w:hAnsi="Courier New" w:cs="Courier New"/>
        </w:rPr>
        <w:t>&gt;&lt;/</w:t>
      </w:r>
      <w:proofErr w:type="spellStart"/>
      <w:r w:rsidRPr="007D523E">
        <w:rPr>
          <w:rFonts w:ascii="Courier New" w:hAnsi="Courier New" w:cs="Courier New"/>
        </w:rPr>
        <w:t>OutputFormat</w:t>
      </w:r>
      <w:proofErr w:type="spellEnd"/>
      <w:r w:rsidRPr="007D523E">
        <w:rPr>
          <w:rFonts w:ascii="Courier New" w:hAnsi="Courier New" w:cs="Courier New"/>
        </w:rPr>
        <w:t>&gt;</w:t>
      </w:r>
    </w:p>
    <w:p w14:paraId="56724DD1" w14:textId="6CA0881E" w:rsidR="007D523E" w:rsidRPr="007D523E" w:rsidRDefault="007D523E" w:rsidP="007D523E">
      <w:pPr>
        <w:pStyle w:val="NoSpacing"/>
        <w:rPr>
          <w:rFonts w:ascii="Courier New" w:hAnsi="Courier New" w:cs="Courier New"/>
        </w:rPr>
      </w:pPr>
      <w:r w:rsidRPr="007D523E">
        <w:rPr>
          <w:rFonts w:ascii="Courier New" w:hAnsi="Courier New" w:cs="Courier New"/>
        </w:rPr>
        <w:t>&lt;/</w:t>
      </w:r>
      <w:proofErr w:type="spellStart"/>
      <w:r w:rsidRPr="007D523E">
        <w:rPr>
          <w:rFonts w:ascii="Courier New" w:hAnsi="Courier New" w:cs="Courier New"/>
        </w:rPr>
        <w:t>OOPSRequest</w:t>
      </w:r>
      <w:proofErr w:type="spellEnd"/>
      <w:r w:rsidRPr="007D523E">
        <w:rPr>
          <w:rFonts w:ascii="Courier New" w:hAnsi="Courier New" w:cs="Courier New"/>
        </w:rPr>
        <w:t>&gt;</w:t>
      </w:r>
    </w:p>
    <w:p w14:paraId="1DB722B6" w14:textId="77777777" w:rsidR="007D523E" w:rsidRPr="007D523E" w:rsidRDefault="007D523E" w:rsidP="00974C2E">
      <w:pPr>
        <w:pStyle w:val="NoSpacing"/>
        <w:rPr>
          <w:rFonts w:ascii="Courier New" w:hAnsi="Courier New" w:cs="Courier New"/>
        </w:rPr>
      </w:pPr>
    </w:p>
    <w:p w14:paraId="2FB7D079" w14:textId="17B8D8E9" w:rsidR="00974C2E" w:rsidRPr="0058321B" w:rsidRDefault="00211481" w:rsidP="00974C2E">
      <w:pPr>
        <w:pStyle w:val="NoSpacing"/>
        <w:rPr>
          <w:szCs w:val="22"/>
        </w:rPr>
      </w:pPr>
      <w:r>
        <w:t xml:space="preserve">There is also a </w:t>
      </w:r>
      <w:proofErr w:type="spellStart"/>
      <w:r w:rsidR="00974C2E">
        <w:t>RESTFul</w:t>
      </w:r>
      <w:proofErr w:type="spellEnd"/>
      <w:r w:rsidR="00974C2E">
        <w:t xml:space="preserve"> Web Service</w:t>
      </w:r>
      <w:r>
        <w:t xml:space="preserve"> at</w:t>
      </w:r>
      <w:r w:rsidR="00974C2E">
        <w:t>:</w:t>
      </w:r>
      <w:r w:rsidR="00974C2E" w:rsidRPr="0058321B">
        <w:rPr>
          <w:rStyle w:val="apple-converted-space"/>
          <w:rFonts w:ascii="Verdana" w:hAnsi="Verdana"/>
          <w:szCs w:val="22"/>
        </w:rPr>
        <w:t> </w:t>
      </w:r>
      <w:hyperlink r:id="rId10" w:history="1">
        <w:r w:rsidR="00974C2E" w:rsidRPr="0058321B">
          <w:rPr>
            <w:rStyle w:val="Hyperlink"/>
            <w:rFonts w:ascii="Verdana" w:hAnsi="Verdana"/>
            <w:szCs w:val="22"/>
            <w:bdr w:val="none" w:sz="0" w:space="0" w:color="auto" w:frame="1"/>
          </w:rPr>
          <w:t>http://oops-ws.oeg-upm.net/</w:t>
        </w:r>
      </w:hyperlink>
    </w:p>
    <w:p w14:paraId="29662E53" w14:textId="77777777" w:rsidR="00211481" w:rsidRDefault="00211481" w:rsidP="006D3E34">
      <w:bookmarkStart w:id="5" w:name="nid3PCA"/>
      <w:bookmarkEnd w:id="5"/>
    </w:p>
    <w:p w14:paraId="40E9906B" w14:textId="500BEB29" w:rsidR="00974C2E" w:rsidRDefault="006D3E34" w:rsidP="006D3E34">
      <w:r>
        <w:t xml:space="preserve">Ontologies may also be submitted directly or via their URL at the pitfalls description page </w:t>
      </w:r>
      <w:hyperlink r:id="rId11" w:history="1">
        <w:r w:rsidRPr="00965898">
          <w:rPr>
            <w:rStyle w:val="Hyperlink"/>
          </w:rPr>
          <w:t>http://oeg-lia3.dia.fi.upm.es/oops/catalogue.jsp</w:t>
        </w:r>
      </w:hyperlink>
      <w:r>
        <w:t xml:space="preserve"> (as noted below). </w:t>
      </w:r>
    </w:p>
    <w:p w14:paraId="1D8CE9C2" w14:textId="77777777" w:rsidR="007D523E" w:rsidRDefault="007D523E" w:rsidP="00974C2E">
      <w:pPr>
        <w:pStyle w:val="NoSpacing"/>
      </w:pPr>
    </w:p>
    <w:p w14:paraId="13480049" w14:textId="4C3FBCA5" w:rsidR="00974C2E" w:rsidRDefault="00974C2E" w:rsidP="00974C2E">
      <w:pPr>
        <w:pStyle w:val="Heading3"/>
      </w:pPr>
      <w:r>
        <w:t>OOPS! Usage in FIBO Table</w:t>
      </w:r>
    </w:p>
    <w:p w14:paraId="0536C4B5" w14:textId="6A387E5A" w:rsidR="001F05DE" w:rsidRDefault="00974C2E" w:rsidP="001F05DE">
      <w:r>
        <w:t xml:space="preserve">The OOPS! </w:t>
      </w:r>
      <w:proofErr w:type="gramStart"/>
      <w:r>
        <w:t>measures</w:t>
      </w:r>
      <w:proofErr w:type="gramEnd"/>
      <w:r>
        <w:t xml:space="preserve"> </w:t>
      </w:r>
      <w:r w:rsidR="001F05DE">
        <w:t>are evaluated in the FIBO table by their numbers, e.g. P22. The descriptions of these is found i</w:t>
      </w:r>
      <w:r w:rsidR="00211481">
        <w:t>n:</w:t>
      </w:r>
    </w:p>
    <w:p w14:paraId="17E29345" w14:textId="77777777" w:rsidR="00211481" w:rsidRDefault="00211481" w:rsidP="001F05DE"/>
    <w:p w14:paraId="41ACABEE" w14:textId="34D130F0" w:rsidR="001F05DE" w:rsidRDefault="00AF5345" w:rsidP="001F05DE">
      <w:hyperlink r:id="rId12" w:history="1">
        <w:r w:rsidR="0058321B" w:rsidRPr="00965898">
          <w:rPr>
            <w:rStyle w:val="Hyperlink"/>
          </w:rPr>
          <w:t>http://oeg-lia3.dia.fi.upm.es/oops/catalogue.jsp</w:t>
        </w:r>
      </w:hyperlink>
    </w:p>
    <w:p w14:paraId="77C378BB" w14:textId="77777777" w:rsidR="0058321B" w:rsidRDefault="0058321B" w:rsidP="001F05DE"/>
    <w:p w14:paraId="7DDA0471" w14:textId="4F869DFD" w:rsidR="0058321B" w:rsidRDefault="0058321B" w:rsidP="001F05DE">
      <w:r>
        <w:t>The full catalog of numbered “pitfalls”</w:t>
      </w:r>
      <w:r w:rsidR="00211481">
        <w:t xml:space="preserve"> is given as Annex B</w:t>
      </w:r>
      <w:r>
        <w:t xml:space="preserve">. </w:t>
      </w:r>
    </w:p>
    <w:p w14:paraId="14543D0E" w14:textId="77777777" w:rsidR="00211481" w:rsidRDefault="00211481" w:rsidP="001F05DE"/>
    <w:p w14:paraId="44DC0ABA" w14:textId="489456FD" w:rsidR="0058321B" w:rsidRDefault="0058321B" w:rsidP="0058321B">
      <w:pPr>
        <w:pStyle w:val="Heading3"/>
      </w:pPr>
      <w:r>
        <w:lastRenderedPageBreak/>
        <w:t>Testing</w:t>
      </w:r>
    </w:p>
    <w:p w14:paraId="584F3C28" w14:textId="5668E37A" w:rsidR="0058321B" w:rsidRDefault="0058321B" w:rsidP="001F05DE">
      <w:r>
        <w:t xml:space="preserve">Note that the above page is also a link where ontologies may be entered directly or the URL of an ontology may be given. </w:t>
      </w:r>
    </w:p>
    <w:p w14:paraId="72C3A39E" w14:textId="77777777" w:rsidR="0058321B" w:rsidRDefault="0058321B" w:rsidP="001F05DE"/>
    <w:p w14:paraId="10EB9B8F" w14:textId="04AEEEB6" w:rsidR="0058321B" w:rsidRDefault="0058321B" w:rsidP="001F05DE">
      <w:r>
        <w:t xml:space="preserve">Note however that links between ontologies are not supported. For the Hackathon we used </w:t>
      </w:r>
      <w:proofErr w:type="spellStart"/>
      <w:r>
        <w:t>WebProtégé</w:t>
      </w:r>
      <w:proofErr w:type="spellEnd"/>
      <w:r>
        <w:t xml:space="preserve"> to create a single ontology for all the material under test and submitted this to that link. </w:t>
      </w:r>
    </w:p>
    <w:p w14:paraId="26BCDFB3" w14:textId="77777777" w:rsidR="00974C2E" w:rsidRDefault="00974C2E" w:rsidP="001F05DE"/>
    <w:p w14:paraId="36DE9006" w14:textId="77777777" w:rsidR="00974C2E" w:rsidRPr="001F05DE" w:rsidRDefault="00974C2E" w:rsidP="001F05DE"/>
    <w:p w14:paraId="0F090EFF" w14:textId="77777777" w:rsidR="00430721" w:rsidRDefault="00430721">
      <w:pPr>
        <w:spacing w:before="80" w:after="120" w:line="360" w:lineRule="auto"/>
        <w:contextualSpacing w:val="0"/>
      </w:pPr>
    </w:p>
    <w:p w14:paraId="01DD30D7" w14:textId="77777777" w:rsidR="001F05DE" w:rsidRDefault="001F05DE">
      <w:pPr>
        <w:rPr>
          <w:rFonts w:ascii="Trebuchet MS" w:eastAsia="Trebuchet MS" w:hAnsi="Trebuchet MS" w:cs="Trebuchet MS"/>
          <w:sz w:val="32"/>
        </w:rPr>
      </w:pPr>
      <w:r>
        <w:br w:type="page"/>
      </w:r>
    </w:p>
    <w:p w14:paraId="4E894839" w14:textId="77777777" w:rsidR="001F05DE" w:rsidRDefault="001F05DE" w:rsidP="001F05DE">
      <w:pPr>
        <w:pStyle w:val="Heading1"/>
        <w:sectPr w:rsidR="001F05DE" w:rsidSect="005C464D">
          <w:headerReference w:type="default" r:id="rId13"/>
          <w:footerReference w:type="default" r:id="rId14"/>
          <w:pgSz w:w="12240" w:h="15840"/>
          <w:pgMar w:top="1440" w:right="720" w:bottom="1440" w:left="1440" w:header="720" w:footer="720" w:gutter="0"/>
          <w:cols w:space="720"/>
          <w:titlePg/>
          <w:docGrid w:linePitch="299"/>
        </w:sectPr>
      </w:pPr>
    </w:p>
    <w:p w14:paraId="7B1CF85C" w14:textId="37E45B24" w:rsidR="001F05DE" w:rsidRDefault="001F05DE" w:rsidP="001F05DE">
      <w:pPr>
        <w:pStyle w:val="Heading1"/>
      </w:pPr>
      <w:r>
        <w:lastRenderedPageBreak/>
        <w:t xml:space="preserve">FIBO </w:t>
      </w:r>
      <w:proofErr w:type="spellStart"/>
      <w:r>
        <w:t>OQuaRE</w:t>
      </w:r>
      <w:proofErr w:type="spellEnd"/>
      <w:r>
        <w:t xml:space="preserve"> Table</w:t>
      </w:r>
    </w:p>
    <w:p w14:paraId="699115D7" w14:textId="77777777" w:rsidR="00430721" w:rsidRDefault="003E45F6">
      <w:pPr>
        <w:spacing w:before="80" w:after="120" w:line="360" w:lineRule="auto"/>
        <w:contextualSpacing w:val="0"/>
      </w:pPr>
      <w:r>
        <w:rPr>
          <w:b/>
          <w:sz w:val="20"/>
          <w:shd w:val="clear" w:color="auto" w:fill="F2F2F2"/>
        </w:rPr>
        <w:t>STRUCTURAL</w:t>
      </w:r>
    </w:p>
    <w:p w14:paraId="7DFFC4B3" w14:textId="4DF0D346" w:rsidR="00430721" w:rsidRDefault="003E45F6">
      <w:pPr>
        <w:spacing w:before="80" w:after="120" w:line="360" w:lineRule="auto"/>
        <w:contextualSpacing w:val="0"/>
      </w:pPr>
      <w:r>
        <w:rPr>
          <w:b/>
          <w:sz w:val="20"/>
          <w:shd w:val="clear" w:color="auto" w:fill="F2F2F2"/>
        </w:rPr>
        <w:t>T</w:t>
      </w:r>
      <w:r>
        <w:rPr>
          <w:sz w:val="20"/>
          <w:shd w:val="clear" w:color="auto" w:fill="F2F2F2"/>
        </w:rPr>
        <w:t xml:space="preserve">his category is the only one in this framework that is not specified as such in </w:t>
      </w:r>
      <w:proofErr w:type="spellStart"/>
      <w:r>
        <w:rPr>
          <w:sz w:val="20"/>
          <w:shd w:val="clear" w:color="auto" w:fill="F2F2F2"/>
        </w:rPr>
        <w:t>SQuaRE</w:t>
      </w:r>
      <w:proofErr w:type="spellEnd"/>
      <w:r>
        <w:rPr>
          <w:sz w:val="20"/>
          <w:shd w:val="clear" w:color="auto" w:fill="F2F2F2"/>
        </w:rPr>
        <w:t xml:space="preserve">, but it is important when evaluating ontologies, since it accounts for ontology quality factors such as consistency, </w:t>
      </w:r>
      <w:r w:rsidR="00211481">
        <w:rPr>
          <w:sz w:val="20"/>
          <w:shd w:val="clear" w:color="auto" w:fill="F2F2F2"/>
        </w:rPr>
        <w:t>formalization</w:t>
      </w:r>
      <w:r>
        <w:rPr>
          <w:sz w:val="20"/>
          <w:shd w:val="clear" w:color="auto" w:fill="F2F2F2"/>
        </w:rPr>
        <w:t xml:space="preserve">, redundancy or </w:t>
      </w:r>
      <w:proofErr w:type="spellStart"/>
      <w:r>
        <w:rPr>
          <w:sz w:val="20"/>
          <w:shd w:val="clear" w:color="auto" w:fill="F2F2F2"/>
        </w:rPr>
        <w:t>tangledness</w:t>
      </w:r>
      <w:proofErr w:type="spellEnd"/>
      <w:r w:rsidR="00211481">
        <w:rPr>
          <w:sz w:val="20"/>
          <w:shd w:val="clear" w:color="auto" w:fill="F2F2F2"/>
        </w:rPr>
        <w:t>.</w:t>
      </w:r>
    </w:p>
    <w:tbl>
      <w:tblPr>
        <w:tblStyle w:val="23"/>
        <w:tblW w:w="13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680"/>
        <w:gridCol w:w="4305"/>
        <w:gridCol w:w="1410"/>
        <w:gridCol w:w="660"/>
      </w:tblGrid>
      <w:tr w:rsidR="00430721" w14:paraId="03C3BDCE" w14:textId="77777777" w:rsidTr="00211481">
        <w:trPr>
          <w:tblHeader/>
        </w:trPr>
        <w:tc>
          <w:tcPr>
            <w:tcW w:w="2265" w:type="dxa"/>
            <w:shd w:val="clear" w:color="auto" w:fill="F2F2F2"/>
            <w:tcMar>
              <w:top w:w="40" w:type="dxa"/>
              <w:left w:w="40" w:type="dxa"/>
              <w:bottom w:w="40" w:type="dxa"/>
              <w:right w:w="40" w:type="dxa"/>
            </w:tcMar>
          </w:tcPr>
          <w:p w14:paraId="582A00EF" w14:textId="77777777" w:rsidR="00430721" w:rsidRDefault="003E45F6">
            <w:pPr>
              <w:spacing w:line="240" w:lineRule="auto"/>
              <w:contextualSpacing w:val="0"/>
            </w:pPr>
            <w:r>
              <w:rPr>
                <w:b/>
                <w:sz w:val="20"/>
                <w:shd w:val="clear" w:color="auto" w:fill="F2F2F2"/>
              </w:rPr>
              <w:t>Sub-characteristic</w:t>
            </w:r>
          </w:p>
        </w:tc>
        <w:tc>
          <w:tcPr>
            <w:tcW w:w="4680" w:type="dxa"/>
            <w:shd w:val="clear" w:color="auto" w:fill="F2F2F2"/>
            <w:tcMar>
              <w:top w:w="40" w:type="dxa"/>
              <w:left w:w="40" w:type="dxa"/>
              <w:bottom w:w="40" w:type="dxa"/>
              <w:right w:w="40" w:type="dxa"/>
            </w:tcMar>
          </w:tcPr>
          <w:p w14:paraId="5E72BF0B" w14:textId="77777777" w:rsidR="00430721" w:rsidRDefault="003E45F6">
            <w:pPr>
              <w:spacing w:line="240" w:lineRule="auto"/>
              <w:contextualSpacing w:val="0"/>
            </w:pPr>
            <w:r>
              <w:rPr>
                <w:b/>
                <w:sz w:val="20"/>
                <w:shd w:val="clear" w:color="auto" w:fill="F2F2F2"/>
              </w:rPr>
              <w:t>Definition</w:t>
            </w:r>
          </w:p>
        </w:tc>
        <w:tc>
          <w:tcPr>
            <w:tcW w:w="4305" w:type="dxa"/>
            <w:shd w:val="clear" w:color="auto" w:fill="F2F2F2"/>
            <w:tcMar>
              <w:top w:w="40" w:type="dxa"/>
              <w:left w:w="40" w:type="dxa"/>
              <w:bottom w:w="40" w:type="dxa"/>
              <w:right w:w="40" w:type="dxa"/>
            </w:tcMar>
          </w:tcPr>
          <w:p w14:paraId="7317EA40" w14:textId="77777777" w:rsidR="00430721" w:rsidRDefault="003E45F6">
            <w:pPr>
              <w:spacing w:line="240" w:lineRule="auto"/>
              <w:ind w:right="-14"/>
              <w:contextualSpacing w:val="0"/>
            </w:pPr>
            <w:r>
              <w:rPr>
                <w:b/>
                <w:sz w:val="20"/>
                <w:shd w:val="clear" w:color="auto" w:fill="F2F2F2"/>
              </w:rPr>
              <w:t>Description</w:t>
            </w:r>
          </w:p>
        </w:tc>
        <w:tc>
          <w:tcPr>
            <w:tcW w:w="1410" w:type="dxa"/>
            <w:shd w:val="clear" w:color="auto" w:fill="F2F2F2"/>
            <w:tcMar>
              <w:top w:w="40" w:type="dxa"/>
              <w:left w:w="40" w:type="dxa"/>
              <w:bottom w:w="40" w:type="dxa"/>
              <w:right w:w="40" w:type="dxa"/>
            </w:tcMar>
          </w:tcPr>
          <w:p w14:paraId="7782909C" w14:textId="77777777" w:rsidR="00430721" w:rsidRDefault="003E45F6">
            <w:pPr>
              <w:spacing w:line="240" w:lineRule="auto"/>
              <w:contextualSpacing w:val="0"/>
            </w:pPr>
            <w:r>
              <w:rPr>
                <w:b/>
                <w:sz w:val="20"/>
                <w:shd w:val="clear" w:color="auto" w:fill="F2F2F2"/>
              </w:rPr>
              <w:t>Metrics</w:t>
            </w:r>
          </w:p>
        </w:tc>
        <w:tc>
          <w:tcPr>
            <w:tcW w:w="660" w:type="dxa"/>
            <w:shd w:val="clear" w:color="auto" w:fill="F2F2F2"/>
            <w:tcMar>
              <w:top w:w="40" w:type="dxa"/>
              <w:left w:w="40" w:type="dxa"/>
              <w:bottom w:w="40" w:type="dxa"/>
              <w:right w:w="40" w:type="dxa"/>
            </w:tcMar>
          </w:tcPr>
          <w:p w14:paraId="66F29825" w14:textId="77777777" w:rsidR="00430721" w:rsidRDefault="003E45F6">
            <w:pPr>
              <w:spacing w:line="240" w:lineRule="auto"/>
              <w:contextualSpacing w:val="0"/>
            </w:pPr>
            <w:proofErr w:type="spellStart"/>
            <w:r>
              <w:rPr>
                <w:b/>
                <w:sz w:val="20"/>
                <w:shd w:val="clear" w:color="auto" w:fill="F2F2F2"/>
              </w:rPr>
              <w:t>Conc</w:t>
            </w:r>
            <w:proofErr w:type="spellEnd"/>
            <w:r>
              <w:rPr>
                <w:b/>
                <w:sz w:val="20"/>
                <w:shd w:val="clear" w:color="auto" w:fill="F2F2F2"/>
              </w:rPr>
              <w:t>/Op</w:t>
            </w:r>
          </w:p>
        </w:tc>
      </w:tr>
      <w:tr w:rsidR="00430721" w14:paraId="0C4DE2D6" w14:textId="77777777">
        <w:tc>
          <w:tcPr>
            <w:tcW w:w="2265" w:type="dxa"/>
            <w:tcMar>
              <w:top w:w="40" w:type="dxa"/>
              <w:left w:w="40" w:type="dxa"/>
              <w:bottom w:w="40" w:type="dxa"/>
              <w:right w:w="40" w:type="dxa"/>
            </w:tcMar>
          </w:tcPr>
          <w:p w14:paraId="07552CB4" w14:textId="77777777" w:rsidR="00430721" w:rsidRDefault="003E45F6">
            <w:pPr>
              <w:spacing w:line="240" w:lineRule="auto"/>
              <w:contextualSpacing w:val="0"/>
            </w:pPr>
            <w:proofErr w:type="spellStart"/>
            <w:r>
              <w:rPr>
                <w:sz w:val="20"/>
                <w:shd w:val="clear" w:color="auto" w:fill="F9F9F9"/>
              </w:rPr>
              <w:t>Formalisation</w:t>
            </w:r>
            <w:proofErr w:type="spellEnd"/>
          </w:p>
        </w:tc>
        <w:tc>
          <w:tcPr>
            <w:tcW w:w="4680" w:type="dxa"/>
            <w:tcMar>
              <w:top w:w="40" w:type="dxa"/>
              <w:left w:w="40" w:type="dxa"/>
              <w:bottom w:w="40" w:type="dxa"/>
              <w:right w:w="40" w:type="dxa"/>
            </w:tcMar>
          </w:tcPr>
          <w:p w14:paraId="69A0B6F3" w14:textId="4C4B5315" w:rsidR="00430721" w:rsidRDefault="003E45F6" w:rsidP="005C464D">
            <w:pPr>
              <w:pStyle w:val="NoSpacing"/>
              <w:rPr>
                <w:color w:val="auto"/>
              </w:rPr>
            </w:pPr>
            <w:r>
              <w:t xml:space="preserve">Capability of the ontology to support reasoning </w:t>
            </w:r>
            <w:r w:rsidRPr="00211481">
              <w:rPr>
                <w:color w:val="auto"/>
              </w:rPr>
              <w:t>in principle</w:t>
            </w:r>
            <w:r w:rsidR="00211481">
              <w:rPr>
                <w:color w:val="auto"/>
              </w:rPr>
              <w:t>.</w:t>
            </w:r>
          </w:p>
          <w:p w14:paraId="7C1BA9BB" w14:textId="77777777" w:rsidR="00211481" w:rsidRPr="00211481" w:rsidRDefault="00211481" w:rsidP="00211481">
            <w:pPr>
              <w:pStyle w:val="NoSpacing"/>
              <w:rPr>
                <w:color w:val="auto"/>
              </w:rPr>
            </w:pPr>
          </w:p>
          <w:p w14:paraId="55978602" w14:textId="77777777" w:rsidR="00430721" w:rsidRDefault="003E45F6" w:rsidP="005C464D">
            <w:pPr>
              <w:pStyle w:val="NoSpacing"/>
            </w:pPr>
            <w:r w:rsidRPr="00211481">
              <w:t>Use of upper level partitions with disjoints to ensure semantics of classes are respected.</w:t>
            </w:r>
          </w:p>
        </w:tc>
        <w:tc>
          <w:tcPr>
            <w:tcW w:w="4305" w:type="dxa"/>
            <w:tcMar>
              <w:top w:w="40" w:type="dxa"/>
              <w:left w:w="40" w:type="dxa"/>
              <w:bottom w:w="40" w:type="dxa"/>
              <w:right w:w="40" w:type="dxa"/>
            </w:tcMar>
          </w:tcPr>
          <w:p w14:paraId="30FCCCA0" w14:textId="174BAC0A" w:rsidR="00430721" w:rsidRDefault="003E45F6" w:rsidP="005C464D">
            <w:pPr>
              <w:pStyle w:val="NoSpacing"/>
            </w:pPr>
            <w:r>
              <w:rPr>
                <w:shd w:val="clear" w:color="auto" w:fill="F9F9F9"/>
              </w:rPr>
              <w:t xml:space="preserve">An ontology should be expressed in a common formal language </w:t>
            </w:r>
            <w:r w:rsidR="00211481">
              <w:rPr>
                <w:shd w:val="clear" w:color="auto" w:fill="F9F9F9"/>
              </w:rPr>
              <w:t>e</w:t>
            </w:r>
            <w:r>
              <w:rPr>
                <w:shd w:val="clear" w:color="auto" w:fill="F9F9F9"/>
              </w:rPr>
              <w:t>.</w:t>
            </w:r>
            <w:r w:rsidR="00211481">
              <w:rPr>
                <w:shd w:val="clear" w:color="auto" w:fill="F9F9F9"/>
              </w:rPr>
              <w:t>g</w:t>
            </w:r>
            <w:r>
              <w:rPr>
                <w:shd w:val="clear" w:color="auto" w:fill="F9F9F9"/>
              </w:rPr>
              <w:t>. for bio-ontologies in agree</w:t>
            </w:r>
            <w:r w:rsidR="00211481">
              <w:rPr>
                <w:shd w:val="clear" w:color="auto" w:fill="F9F9F9"/>
              </w:rPr>
              <w:t>ment</w:t>
            </w:r>
            <w:r>
              <w:rPr>
                <w:shd w:val="clear" w:color="auto" w:fill="F9F9F9"/>
              </w:rPr>
              <w:t xml:space="preserve"> with the ontology principle FP 002 format </w:t>
            </w:r>
            <w:hyperlink w:anchor="id.h3366vbt6174">
              <w:r>
                <w:rPr>
                  <w:color w:val="1155CC"/>
                  <w:u w:val="single"/>
                  <w:shd w:val="clear" w:color="auto" w:fill="F9F9F9"/>
                  <w:vertAlign w:val="superscript"/>
                </w:rPr>
                <w:t>[5]</w:t>
              </w:r>
            </w:hyperlink>
            <w:r>
              <w:rPr>
                <w:shd w:val="clear" w:color="auto" w:fill="F9F9F9"/>
              </w:rPr>
              <w:t>: OBO Format, OWL or OWL2 concrete syntax, RDF/XML, OWL2-XML, OWL2-Manchester Syntax, Common Logic concrete syntax, CLIF, Conceptual Graphs, etc</w:t>
            </w:r>
            <w:r w:rsidR="00211481">
              <w:rPr>
                <w:shd w:val="clear" w:color="auto" w:fill="F9F9F9"/>
              </w:rPr>
              <w:t>.</w:t>
            </w:r>
          </w:p>
        </w:tc>
        <w:tc>
          <w:tcPr>
            <w:tcW w:w="1410" w:type="dxa"/>
            <w:tcMar>
              <w:top w:w="100" w:type="dxa"/>
              <w:left w:w="100" w:type="dxa"/>
              <w:bottom w:w="100" w:type="dxa"/>
              <w:right w:w="100" w:type="dxa"/>
            </w:tcMar>
          </w:tcPr>
          <w:p w14:paraId="6D42DE0E" w14:textId="77777777" w:rsidR="00430721" w:rsidRDefault="003E45F6">
            <w:pPr>
              <w:spacing w:line="240" w:lineRule="auto"/>
              <w:contextualSpacing w:val="0"/>
            </w:pPr>
            <w:r>
              <w:t>P23. Using incorrectly ontology elements</w:t>
            </w:r>
          </w:p>
        </w:tc>
        <w:tc>
          <w:tcPr>
            <w:tcW w:w="660" w:type="dxa"/>
            <w:tcMar>
              <w:top w:w="100" w:type="dxa"/>
              <w:left w:w="100" w:type="dxa"/>
              <w:bottom w:w="100" w:type="dxa"/>
              <w:right w:w="100" w:type="dxa"/>
            </w:tcMar>
          </w:tcPr>
          <w:p w14:paraId="394DA750" w14:textId="77777777" w:rsidR="00430721" w:rsidRDefault="003E45F6">
            <w:pPr>
              <w:spacing w:line="240" w:lineRule="auto"/>
              <w:contextualSpacing w:val="0"/>
            </w:pPr>
            <w:r>
              <w:t>C</w:t>
            </w:r>
          </w:p>
          <w:p w14:paraId="73187503" w14:textId="77777777" w:rsidR="00430721" w:rsidRDefault="003E45F6">
            <w:pPr>
              <w:spacing w:line="240" w:lineRule="auto"/>
              <w:contextualSpacing w:val="0"/>
            </w:pPr>
            <w:r>
              <w:t>O</w:t>
            </w:r>
          </w:p>
        </w:tc>
      </w:tr>
      <w:tr w:rsidR="00430721" w:rsidRPr="00211481" w14:paraId="35F3B1D4" w14:textId="77777777">
        <w:tc>
          <w:tcPr>
            <w:tcW w:w="2265" w:type="dxa"/>
            <w:tcMar>
              <w:top w:w="40" w:type="dxa"/>
              <w:left w:w="40" w:type="dxa"/>
              <w:bottom w:w="40" w:type="dxa"/>
              <w:right w:w="40" w:type="dxa"/>
            </w:tcMar>
          </w:tcPr>
          <w:p w14:paraId="2303F134" w14:textId="77777777" w:rsidR="00430721" w:rsidRPr="00211481" w:rsidRDefault="003E45F6">
            <w:pPr>
              <w:spacing w:line="240" w:lineRule="auto"/>
              <w:contextualSpacing w:val="0"/>
              <w:rPr>
                <w:color w:val="auto"/>
              </w:rPr>
            </w:pPr>
            <w:proofErr w:type="spellStart"/>
            <w:r w:rsidRPr="00211481">
              <w:rPr>
                <w:color w:val="auto"/>
                <w:sz w:val="20"/>
                <w:shd w:val="clear" w:color="auto" w:fill="F9F9F9"/>
              </w:rPr>
              <w:t>Formalisation</w:t>
            </w:r>
            <w:proofErr w:type="spellEnd"/>
          </w:p>
        </w:tc>
        <w:tc>
          <w:tcPr>
            <w:tcW w:w="4680" w:type="dxa"/>
            <w:tcMar>
              <w:top w:w="40" w:type="dxa"/>
              <w:left w:w="40" w:type="dxa"/>
              <w:bottom w:w="40" w:type="dxa"/>
              <w:right w:w="40" w:type="dxa"/>
            </w:tcMar>
          </w:tcPr>
          <w:p w14:paraId="694919FA" w14:textId="77777777" w:rsidR="00430721" w:rsidRDefault="003E45F6" w:rsidP="00211481">
            <w:pPr>
              <w:pStyle w:val="NoSpacing"/>
              <w:rPr>
                <w:color w:val="auto"/>
              </w:rPr>
            </w:pPr>
            <w:r w:rsidRPr="00211481">
              <w:rPr>
                <w:color w:val="auto"/>
              </w:rPr>
              <w:t>Capability of the ontology to support reasoning in an application, in practice</w:t>
            </w:r>
            <w:r w:rsidR="00211481">
              <w:rPr>
                <w:color w:val="auto"/>
              </w:rPr>
              <w:t>.</w:t>
            </w:r>
          </w:p>
          <w:p w14:paraId="4D13C92F" w14:textId="77777777" w:rsidR="00211481" w:rsidRPr="00211481" w:rsidRDefault="00211481" w:rsidP="00211481">
            <w:pPr>
              <w:pStyle w:val="NoSpacing"/>
              <w:rPr>
                <w:color w:val="auto"/>
              </w:rPr>
            </w:pPr>
          </w:p>
          <w:p w14:paraId="34766D9A" w14:textId="77777777" w:rsidR="00430721" w:rsidRPr="00211481" w:rsidRDefault="003E45F6" w:rsidP="005C464D">
            <w:pPr>
              <w:pStyle w:val="NoSpacing"/>
            </w:pPr>
            <w:r w:rsidRPr="00211481">
              <w:t>Making sure the ontology meets computational criteria.</w:t>
            </w:r>
          </w:p>
          <w:p w14:paraId="3E57885C" w14:textId="77777777" w:rsidR="00430721" w:rsidRPr="00211481" w:rsidRDefault="00430721" w:rsidP="00211481">
            <w:pPr>
              <w:pStyle w:val="NoSpacing"/>
              <w:rPr>
                <w:color w:val="auto"/>
              </w:rPr>
            </w:pPr>
          </w:p>
        </w:tc>
        <w:tc>
          <w:tcPr>
            <w:tcW w:w="4305" w:type="dxa"/>
            <w:tcMar>
              <w:top w:w="40" w:type="dxa"/>
              <w:left w:w="40" w:type="dxa"/>
              <w:bottom w:w="40" w:type="dxa"/>
              <w:right w:w="40" w:type="dxa"/>
            </w:tcMar>
          </w:tcPr>
          <w:p w14:paraId="3F16FBFA" w14:textId="77777777" w:rsidR="00430721" w:rsidRDefault="003E45F6" w:rsidP="005C464D">
            <w:pPr>
              <w:pStyle w:val="NoSpacing"/>
            </w:pPr>
            <w:r w:rsidRPr="00211481">
              <w:t>Application of DL-safe rules (if in a DL language OWL or OWL2) and other mathematical measures to ensure the suitability of the ontology for a reasoning based application</w:t>
            </w:r>
            <w:proofErr w:type="gramStart"/>
            <w:r w:rsidRPr="00211481">
              <w:t>..</w:t>
            </w:r>
            <w:proofErr w:type="gramEnd"/>
          </w:p>
          <w:p w14:paraId="1C0CD4B5" w14:textId="77777777" w:rsidR="000D49CA" w:rsidRPr="00211481" w:rsidRDefault="000D49CA" w:rsidP="005C464D">
            <w:pPr>
              <w:pStyle w:val="NoSpacing"/>
            </w:pPr>
          </w:p>
          <w:p w14:paraId="6FCD7564" w14:textId="77777777" w:rsidR="00430721" w:rsidRDefault="003E45F6" w:rsidP="005C464D">
            <w:pPr>
              <w:pStyle w:val="NoSpacing"/>
            </w:pPr>
            <w:r w:rsidRPr="00211481">
              <w:t>Other tests in real life e.g. run tests on sample data, can establish computability without necessarily being able to prove computability.</w:t>
            </w:r>
          </w:p>
          <w:p w14:paraId="3348D4C2" w14:textId="77777777" w:rsidR="000D49CA" w:rsidRPr="00211481" w:rsidRDefault="000D49CA" w:rsidP="005C464D">
            <w:pPr>
              <w:pStyle w:val="NoSpacing"/>
            </w:pPr>
          </w:p>
          <w:p w14:paraId="381D79C9" w14:textId="77777777" w:rsidR="00430721" w:rsidRPr="00211481" w:rsidRDefault="003E45F6" w:rsidP="005C464D">
            <w:pPr>
              <w:pStyle w:val="NoSpacing"/>
            </w:pPr>
            <w:r w:rsidRPr="00211481">
              <w:t>Level of expressivity v formalization is a balance.</w:t>
            </w:r>
          </w:p>
        </w:tc>
        <w:tc>
          <w:tcPr>
            <w:tcW w:w="1410" w:type="dxa"/>
            <w:tcMar>
              <w:top w:w="40" w:type="dxa"/>
              <w:left w:w="40" w:type="dxa"/>
              <w:bottom w:w="40" w:type="dxa"/>
              <w:right w:w="40" w:type="dxa"/>
            </w:tcMar>
          </w:tcPr>
          <w:p w14:paraId="5DD5E29E" w14:textId="77777777" w:rsidR="00430721" w:rsidRPr="00211481" w:rsidRDefault="003E45F6">
            <w:pPr>
              <w:spacing w:line="240" w:lineRule="auto"/>
              <w:contextualSpacing w:val="0"/>
              <w:rPr>
                <w:color w:val="auto"/>
              </w:rPr>
            </w:pPr>
            <w:r w:rsidRPr="00211481">
              <w:rPr>
                <w:color w:val="auto"/>
                <w:sz w:val="20"/>
                <w:shd w:val="clear" w:color="auto" w:fill="F9F9F9"/>
              </w:rPr>
              <w:t>(measures exist)</w:t>
            </w:r>
          </w:p>
          <w:p w14:paraId="7163B5FD" w14:textId="77777777" w:rsidR="00430721" w:rsidRPr="00211481" w:rsidRDefault="00AF5345">
            <w:pPr>
              <w:spacing w:line="240" w:lineRule="auto"/>
              <w:contextualSpacing w:val="0"/>
              <w:rPr>
                <w:color w:val="auto"/>
              </w:rPr>
            </w:pPr>
            <w:hyperlink r:id="rId15">
              <w:r w:rsidR="003E45F6" w:rsidRPr="00211481">
                <w:rPr>
                  <w:color w:val="auto"/>
                  <w:sz w:val="20"/>
                  <w:u w:val="single"/>
                  <w:shd w:val="clear" w:color="auto" w:fill="F9F9F9"/>
                </w:rPr>
                <w:t>http://oa.upm.es/5453/1/OntologyTest.pdf</w:t>
              </w:r>
            </w:hyperlink>
          </w:p>
          <w:p w14:paraId="1949AF03" w14:textId="77777777" w:rsidR="00430721" w:rsidRPr="00211481" w:rsidRDefault="00430721">
            <w:pPr>
              <w:spacing w:line="240" w:lineRule="auto"/>
              <w:contextualSpacing w:val="0"/>
              <w:rPr>
                <w:color w:val="auto"/>
              </w:rPr>
            </w:pPr>
          </w:p>
        </w:tc>
        <w:tc>
          <w:tcPr>
            <w:tcW w:w="660" w:type="dxa"/>
            <w:tcMar>
              <w:top w:w="40" w:type="dxa"/>
              <w:left w:w="40" w:type="dxa"/>
              <w:bottom w:w="40" w:type="dxa"/>
              <w:right w:w="40" w:type="dxa"/>
            </w:tcMar>
          </w:tcPr>
          <w:p w14:paraId="3ACBC28F" w14:textId="77777777" w:rsidR="00430721" w:rsidRPr="00211481" w:rsidRDefault="003E45F6">
            <w:pPr>
              <w:spacing w:line="240" w:lineRule="auto"/>
              <w:contextualSpacing w:val="0"/>
              <w:rPr>
                <w:color w:val="auto"/>
              </w:rPr>
            </w:pPr>
            <w:r w:rsidRPr="00211481">
              <w:rPr>
                <w:color w:val="auto"/>
                <w:sz w:val="20"/>
                <w:shd w:val="clear" w:color="auto" w:fill="F9F9F9"/>
              </w:rPr>
              <w:t>O</w:t>
            </w:r>
          </w:p>
        </w:tc>
      </w:tr>
      <w:tr w:rsidR="00430721" w14:paraId="1E69B8E6" w14:textId="77777777">
        <w:tc>
          <w:tcPr>
            <w:tcW w:w="2265" w:type="dxa"/>
            <w:tcMar>
              <w:top w:w="40" w:type="dxa"/>
              <w:left w:w="40" w:type="dxa"/>
              <w:bottom w:w="40" w:type="dxa"/>
              <w:right w:w="40" w:type="dxa"/>
            </w:tcMar>
          </w:tcPr>
          <w:p w14:paraId="60F9EF99" w14:textId="0B19E9D8" w:rsidR="00430721" w:rsidRDefault="003E45F6">
            <w:pPr>
              <w:spacing w:line="240" w:lineRule="auto"/>
              <w:contextualSpacing w:val="0"/>
            </w:pPr>
            <w:r>
              <w:rPr>
                <w:sz w:val="20"/>
                <w:shd w:val="clear" w:color="auto" w:fill="F9F9F9"/>
              </w:rPr>
              <w:t>Formal relations support</w:t>
            </w:r>
          </w:p>
        </w:tc>
        <w:tc>
          <w:tcPr>
            <w:tcW w:w="4680" w:type="dxa"/>
            <w:tcMar>
              <w:top w:w="40" w:type="dxa"/>
              <w:left w:w="40" w:type="dxa"/>
              <w:bottom w:w="40" w:type="dxa"/>
              <w:right w:w="40" w:type="dxa"/>
            </w:tcMar>
          </w:tcPr>
          <w:p w14:paraId="6F69BBC3" w14:textId="77777777" w:rsidR="00430721" w:rsidRDefault="003E45F6" w:rsidP="005C464D">
            <w:pPr>
              <w:pStyle w:val="NoSpacing"/>
            </w:pPr>
            <w:r>
              <w:t>Capability of the ontology to represent relations supported for formal theories different to the formal support for taxonomy</w:t>
            </w:r>
          </w:p>
        </w:tc>
        <w:tc>
          <w:tcPr>
            <w:tcW w:w="4305" w:type="dxa"/>
            <w:tcMar>
              <w:top w:w="40" w:type="dxa"/>
              <w:left w:w="40" w:type="dxa"/>
              <w:bottom w:w="40" w:type="dxa"/>
              <w:right w:w="40" w:type="dxa"/>
            </w:tcMar>
          </w:tcPr>
          <w:p w14:paraId="4655195B" w14:textId="77777777" w:rsidR="00430721" w:rsidRDefault="003E45F6" w:rsidP="005C464D">
            <w:pPr>
              <w:pStyle w:val="NoSpacing"/>
              <w:rPr>
                <w:color w:val="auto"/>
              </w:rPr>
            </w:pPr>
            <w:r>
              <w:t xml:space="preserve">It accounts for the types of formal relations supported by the ontology, different to </w:t>
            </w:r>
            <w:r w:rsidRPr="000D49CA">
              <w:rPr>
                <w:color w:val="auto"/>
              </w:rPr>
              <w:t>“is a” relations</w:t>
            </w:r>
          </w:p>
          <w:p w14:paraId="043C6574" w14:textId="77777777" w:rsidR="000D49CA" w:rsidRPr="000D49CA" w:rsidRDefault="000D49CA" w:rsidP="005C464D">
            <w:pPr>
              <w:pStyle w:val="NoSpacing"/>
              <w:rPr>
                <w:color w:val="auto"/>
              </w:rPr>
            </w:pPr>
          </w:p>
          <w:p w14:paraId="49BA9917" w14:textId="77777777" w:rsidR="00430721" w:rsidRDefault="003E45F6" w:rsidP="005C464D">
            <w:pPr>
              <w:pStyle w:val="NoSpacing"/>
            </w:pPr>
            <w:r>
              <w:t>This covers how much information is conveyed by the ontology.</w:t>
            </w:r>
          </w:p>
        </w:tc>
        <w:tc>
          <w:tcPr>
            <w:tcW w:w="1410" w:type="dxa"/>
            <w:tcMar>
              <w:top w:w="40" w:type="dxa"/>
              <w:left w:w="40" w:type="dxa"/>
              <w:bottom w:w="40" w:type="dxa"/>
              <w:right w:w="40" w:type="dxa"/>
            </w:tcMar>
          </w:tcPr>
          <w:p w14:paraId="168FE9D0" w14:textId="77777777" w:rsidR="00430721" w:rsidRDefault="00AF5345">
            <w:pPr>
              <w:spacing w:line="240" w:lineRule="auto"/>
              <w:contextualSpacing w:val="0"/>
            </w:pPr>
            <w:hyperlink w:anchor="id.y7agimkrm72m">
              <w:proofErr w:type="spellStart"/>
              <w:r w:rsidR="003E45F6" w:rsidRPr="00211481">
                <w:rPr>
                  <w:color w:val="auto"/>
                  <w:sz w:val="20"/>
                  <w:u w:val="single"/>
                  <w:shd w:val="clear" w:color="auto" w:fill="F9F9F9"/>
                </w:rPr>
                <w:t>RROnto</w:t>
              </w:r>
              <w:proofErr w:type="spellEnd"/>
            </w:hyperlink>
          </w:p>
        </w:tc>
        <w:tc>
          <w:tcPr>
            <w:tcW w:w="660" w:type="dxa"/>
            <w:tcMar>
              <w:top w:w="40" w:type="dxa"/>
              <w:left w:w="40" w:type="dxa"/>
              <w:bottom w:w="40" w:type="dxa"/>
              <w:right w:w="40" w:type="dxa"/>
            </w:tcMar>
          </w:tcPr>
          <w:p w14:paraId="2A099DF7" w14:textId="77777777" w:rsidR="00430721" w:rsidRPr="00211481" w:rsidRDefault="003E45F6">
            <w:pPr>
              <w:spacing w:line="240" w:lineRule="auto"/>
              <w:ind w:right="-164"/>
              <w:contextualSpacing w:val="0"/>
              <w:rPr>
                <w:color w:val="auto"/>
              </w:rPr>
            </w:pPr>
            <w:r w:rsidRPr="00211481">
              <w:rPr>
                <w:color w:val="auto"/>
                <w:sz w:val="20"/>
                <w:shd w:val="clear" w:color="auto" w:fill="F9F9F9"/>
              </w:rPr>
              <w:t>C</w:t>
            </w:r>
          </w:p>
          <w:p w14:paraId="4DFDD88F" w14:textId="77777777" w:rsidR="00430721" w:rsidRDefault="003E45F6">
            <w:pPr>
              <w:spacing w:line="240" w:lineRule="auto"/>
              <w:ind w:right="-164"/>
              <w:contextualSpacing w:val="0"/>
            </w:pPr>
            <w:r w:rsidRPr="00211481">
              <w:rPr>
                <w:color w:val="auto"/>
                <w:sz w:val="20"/>
                <w:shd w:val="clear" w:color="auto" w:fill="F9F9F9"/>
              </w:rPr>
              <w:t>O</w:t>
            </w:r>
          </w:p>
        </w:tc>
      </w:tr>
      <w:tr w:rsidR="00430721" w14:paraId="303BD694" w14:textId="77777777">
        <w:tc>
          <w:tcPr>
            <w:tcW w:w="2265" w:type="dxa"/>
            <w:tcMar>
              <w:top w:w="40" w:type="dxa"/>
              <w:left w:w="40" w:type="dxa"/>
              <w:bottom w:w="40" w:type="dxa"/>
              <w:right w:w="40" w:type="dxa"/>
            </w:tcMar>
          </w:tcPr>
          <w:p w14:paraId="58E705F4" w14:textId="77777777" w:rsidR="00430721" w:rsidRDefault="003E45F6">
            <w:pPr>
              <w:spacing w:line="240" w:lineRule="auto"/>
              <w:contextualSpacing w:val="0"/>
            </w:pPr>
            <w:r>
              <w:rPr>
                <w:sz w:val="20"/>
                <w:shd w:val="clear" w:color="auto" w:fill="F9F9F9"/>
              </w:rPr>
              <w:lastRenderedPageBreak/>
              <w:t>Structural accuracy</w:t>
            </w:r>
          </w:p>
        </w:tc>
        <w:tc>
          <w:tcPr>
            <w:tcW w:w="4680" w:type="dxa"/>
            <w:tcMar>
              <w:top w:w="40" w:type="dxa"/>
              <w:left w:w="40" w:type="dxa"/>
              <w:bottom w:w="40" w:type="dxa"/>
              <w:right w:w="40" w:type="dxa"/>
            </w:tcMar>
          </w:tcPr>
          <w:p w14:paraId="31DC3689" w14:textId="77777777" w:rsidR="00430721" w:rsidRDefault="003E45F6">
            <w:pPr>
              <w:spacing w:line="240" w:lineRule="auto"/>
              <w:contextualSpacing w:val="0"/>
              <w:jc w:val="both"/>
            </w:pPr>
            <w:r>
              <w:t>Degree of the correctness of the terms used in the ontology</w:t>
            </w:r>
          </w:p>
          <w:p w14:paraId="6824F7E4" w14:textId="77777777" w:rsidR="00430721" w:rsidRDefault="00430721">
            <w:pPr>
              <w:spacing w:line="240" w:lineRule="auto"/>
              <w:contextualSpacing w:val="0"/>
              <w:jc w:val="both"/>
            </w:pPr>
          </w:p>
          <w:p w14:paraId="6D46C2A9" w14:textId="77777777" w:rsidR="00430721" w:rsidRDefault="003E45F6">
            <w:pPr>
              <w:spacing w:line="240" w:lineRule="auto"/>
              <w:contextualSpacing w:val="0"/>
              <w:jc w:val="both"/>
            </w:pPr>
            <w:r>
              <w:t>Requires human review. Domain experts.</w:t>
            </w:r>
          </w:p>
          <w:p w14:paraId="4EA6CF9F" w14:textId="77777777" w:rsidR="00430721" w:rsidRDefault="003E45F6">
            <w:pPr>
              <w:spacing w:line="240" w:lineRule="auto"/>
              <w:contextualSpacing w:val="0"/>
              <w:jc w:val="both"/>
            </w:pPr>
            <w:r>
              <w:t>Be able to indicate whether this is an issue</w:t>
            </w:r>
          </w:p>
        </w:tc>
        <w:tc>
          <w:tcPr>
            <w:tcW w:w="4305" w:type="dxa"/>
            <w:tcMar>
              <w:top w:w="40" w:type="dxa"/>
              <w:left w:w="40" w:type="dxa"/>
              <w:bottom w:w="40" w:type="dxa"/>
              <w:right w:w="40" w:type="dxa"/>
            </w:tcMar>
          </w:tcPr>
          <w:p w14:paraId="7077D4E9" w14:textId="582E8DB5" w:rsidR="00430721" w:rsidRDefault="00211481" w:rsidP="00211481">
            <w:pPr>
              <w:pStyle w:val="NoSpacing"/>
            </w:pPr>
            <w:r>
              <w:t xml:space="preserve">Correctness </w:t>
            </w:r>
            <w:r w:rsidR="003E45F6">
              <w:t>of taxonomic links, use of upper level with disjoint categories, consideration of "all some rule" in case of existential restrictions, value restrictions only if disjoint partitions available, domain and range restrictions of object properties, sufficient metadata and annotation properties, free text definitions where necessary</w:t>
            </w:r>
          </w:p>
        </w:tc>
        <w:tc>
          <w:tcPr>
            <w:tcW w:w="1410" w:type="dxa"/>
            <w:tcMar>
              <w:top w:w="100" w:type="dxa"/>
              <w:left w:w="100" w:type="dxa"/>
              <w:bottom w:w="100" w:type="dxa"/>
              <w:right w:w="100" w:type="dxa"/>
            </w:tcMar>
          </w:tcPr>
          <w:p w14:paraId="402FD9CB" w14:textId="77777777" w:rsidR="00430721" w:rsidRDefault="003E45F6">
            <w:pPr>
              <w:spacing w:line="240" w:lineRule="auto"/>
              <w:contextualSpacing w:val="0"/>
            </w:pPr>
            <w:r>
              <w:t>Experts, P5, P14, P15, P16, P17.P19, P23. P25</w:t>
            </w:r>
          </w:p>
        </w:tc>
        <w:tc>
          <w:tcPr>
            <w:tcW w:w="660" w:type="dxa"/>
            <w:tcMar>
              <w:top w:w="100" w:type="dxa"/>
              <w:left w:w="100" w:type="dxa"/>
              <w:bottom w:w="100" w:type="dxa"/>
              <w:right w:w="100" w:type="dxa"/>
            </w:tcMar>
          </w:tcPr>
          <w:p w14:paraId="06C31100" w14:textId="77777777" w:rsidR="00430721" w:rsidRDefault="003E45F6">
            <w:pPr>
              <w:spacing w:line="240" w:lineRule="auto"/>
              <w:contextualSpacing w:val="0"/>
            </w:pPr>
            <w:r>
              <w:t>C</w:t>
            </w:r>
          </w:p>
          <w:p w14:paraId="046FCEB9" w14:textId="77777777" w:rsidR="00430721" w:rsidRDefault="00430721">
            <w:pPr>
              <w:spacing w:line="240" w:lineRule="auto"/>
              <w:contextualSpacing w:val="0"/>
            </w:pPr>
          </w:p>
          <w:p w14:paraId="505A38A4" w14:textId="77777777" w:rsidR="00430721" w:rsidRDefault="00430721">
            <w:pPr>
              <w:spacing w:line="240" w:lineRule="auto"/>
              <w:contextualSpacing w:val="0"/>
            </w:pPr>
          </w:p>
        </w:tc>
      </w:tr>
      <w:tr w:rsidR="00430721" w14:paraId="07630AB5" w14:textId="77777777">
        <w:tc>
          <w:tcPr>
            <w:tcW w:w="2265" w:type="dxa"/>
            <w:tcMar>
              <w:top w:w="40" w:type="dxa"/>
              <w:left w:w="40" w:type="dxa"/>
              <w:bottom w:w="40" w:type="dxa"/>
              <w:right w:w="40" w:type="dxa"/>
            </w:tcMar>
          </w:tcPr>
          <w:p w14:paraId="02A3ADEE" w14:textId="77777777" w:rsidR="00430721" w:rsidRDefault="003E45F6">
            <w:pPr>
              <w:spacing w:line="240" w:lineRule="auto"/>
              <w:contextualSpacing w:val="0"/>
            </w:pPr>
            <w:r>
              <w:rPr>
                <w:sz w:val="20"/>
                <w:shd w:val="clear" w:color="auto" w:fill="F9F9F9"/>
              </w:rPr>
              <w:t>Consistency</w:t>
            </w:r>
          </w:p>
        </w:tc>
        <w:tc>
          <w:tcPr>
            <w:tcW w:w="4680" w:type="dxa"/>
            <w:tcMar>
              <w:top w:w="40" w:type="dxa"/>
              <w:left w:w="40" w:type="dxa"/>
              <w:bottom w:w="40" w:type="dxa"/>
              <w:right w:w="40" w:type="dxa"/>
            </w:tcMar>
          </w:tcPr>
          <w:p w14:paraId="5C5445D9" w14:textId="77777777" w:rsidR="00430721" w:rsidRDefault="003E45F6">
            <w:pPr>
              <w:spacing w:line="240" w:lineRule="auto"/>
              <w:contextualSpacing w:val="0"/>
              <w:jc w:val="both"/>
            </w:pPr>
            <w:r>
              <w:t>Degree of the consistency of the ontology</w:t>
            </w:r>
          </w:p>
        </w:tc>
        <w:tc>
          <w:tcPr>
            <w:tcW w:w="4305" w:type="dxa"/>
            <w:tcMar>
              <w:top w:w="40" w:type="dxa"/>
              <w:left w:w="40" w:type="dxa"/>
              <w:bottom w:w="40" w:type="dxa"/>
              <w:right w:w="40" w:type="dxa"/>
            </w:tcMar>
          </w:tcPr>
          <w:p w14:paraId="28086D21" w14:textId="56B16ACA" w:rsidR="00430721" w:rsidRDefault="00211481" w:rsidP="00211481">
            <w:pPr>
              <w:pStyle w:val="NoSpacing"/>
            </w:pPr>
            <w:r>
              <w:t xml:space="preserve">Consistent </w:t>
            </w:r>
            <w:r w:rsidR="003E45F6">
              <w:t xml:space="preserve">naming conventions, </w:t>
            </w:r>
            <w:r>
              <w:t xml:space="preserve">logical </w:t>
            </w:r>
            <w:r w:rsidR="003E45F6">
              <w:t>consistency, structural consistency, consistent distinction class - instance</w:t>
            </w:r>
          </w:p>
          <w:p w14:paraId="664F468E" w14:textId="072FB57F" w:rsidR="00430721" w:rsidRDefault="00211481">
            <w:pPr>
              <w:spacing w:line="240" w:lineRule="auto"/>
              <w:ind w:right="-14"/>
              <w:contextualSpacing w:val="0"/>
              <w:jc w:val="both"/>
            </w:pPr>
            <w:r>
              <w:t>e.</w:t>
            </w:r>
            <w:r w:rsidR="003E45F6">
              <w:t>g. Capitals, plurals, Standards, etc</w:t>
            </w:r>
            <w:r>
              <w:t>.</w:t>
            </w:r>
          </w:p>
        </w:tc>
        <w:tc>
          <w:tcPr>
            <w:tcW w:w="1410" w:type="dxa"/>
            <w:tcMar>
              <w:top w:w="100" w:type="dxa"/>
              <w:left w:w="100" w:type="dxa"/>
              <w:bottom w:w="100" w:type="dxa"/>
              <w:right w:w="100" w:type="dxa"/>
            </w:tcMar>
          </w:tcPr>
          <w:p w14:paraId="0A529EF0" w14:textId="77777777" w:rsidR="00430721" w:rsidRPr="00211481" w:rsidRDefault="003E45F6">
            <w:pPr>
              <w:spacing w:line="240" w:lineRule="auto"/>
              <w:contextualSpacing w:val="0"/>
              <w:rPr>
                <w:color w:val="auto"/>
              </w:rPr>
            </w:pPr>
            <w:r w:rsidRPr="00211481">
              <w:rPr>
                <w:color w:val="auto"/>
              </w:rPr>
              <w:t>P22</w:t>
            </w:r>
          </w:p>
        </w:tc>
        <w:tc>
          <w:tcPr>
            <w:tcW w:w="660" w:type="dxa"/>
            <w:tcMar>
              <w:top w:w="100" w:type="dxa"/>
              <w:left w:w="100" w:type="dxa"/>
              <w:bottom w:w="100" w:type="dxa"/>
              <w:right w:w="100" w:type="dxa"/>
            </w:tcMar>
          </w:tcPr>
          <w:p w14:paraId="1EA81F80" w14:textId="77777777" w:rsidR="00430721" w:rsidRPr="00211481" w:rsidRDefault="003E45F6">
            <w:pPr>
              <w:spacing w:line="240" w:lineRule="auto"/>
              <w:contextualSpacing w:val="0"/>
              <w:rPr>
                <w:color w:val="auto"/>
              </w:rPr>
            </w:pPr>
            <w:r w:rsidRPr="00211481">
              <w:rPr>
                <w:color w:val="auto"/>
              </w:rPr>
              <w:t>C</w:t>
            </w:r>
          </w:p>
          <w:p w14:paraId="32CD41D3" w14:textId="77777777" w:rsidR="00430721" w:rsidRPr="00211481" w:rsidRDefault="003E45F6">
            <w:pPr>
              <w:spacing w:line="240" w:lineRule="auto"/>
              <w:contextualSpacing w:val="0"/>
              <w:rPr>
                <w:color w:val="auto"/>
              </w:rPr>
            </w:pPr>
            <w:r w:rsidRPr="00211481">
              <w:rPr>
                <w:color w:val="auto"/>
              </w:rPr>
              <w:t>O</w:t>
            </w:r>
          </w:p>
        </w:tc>
      </w:tr>
      <w:tr w:rsidR="00430721" w14:paraId="400CBB83" w14:textId="77777777">
        <w:tc>
          <w:tcPr>
            <w:tcW w:w="2265" w:type="dxa"/>
            <w:tcMar>
              <w:top w:w="40" w:type="dxa"/>
              <w:left w:w="40" w:type="dxa"/>
              <w:bottom w:w="40" w:type="dxa"/>
              <w:right w:w="40" w:type="dxa"/>
            </w:tcMar>
          </w:tcPr>
          <w:p w14:paraId="7D9E6711" w14:textId="77777777" w:rsidR="00430721" w:rsidRDefault="003E45F6">
            <w:pPr>
              <w:spacing w:line="240" w:lineRule="auto"/>
              <w:contextualSpacing w:val="0"/>
            </w:pPr>
            <w:proofErr w:type="spellStart"/>
            <w:r>
              <w:rPr>
                <w:sz w:val="20"/>
                <w:shd w:val="clear" w:color="auto" w:fill="F9F9F9"/>
              </w:rPr>
              <w:t>Tangledness</w:t>
            </w:r>
            <w:proofErr w:type="spellEnd"/>
          </w:p>
        </w:tc>
        <w:tc>
          <w:tcPr>
            <w:tcW w:w="4680" w:type="dxa"/>
            <w:tcMar>
              <w:top w:w="40" w:type="dxa"/>
              <w:left w:w="40" w:type="dxa"/>
              <w:bottom w:w="40" w:type="dxa"/>
              <w:right w:w="40" w:type="dxa"/>
            </w:tcMar>
          </w:tcPr>
          <w:p w14:paraId="40E4E28C" w14:textId="77777777" w:rsidR="00430721" w:rsidRDefault="003E45F6">
            <w:pPr>
              <w:spacing w:line="240" w:lineRule="auto"/>
              <w:contextualSpacing w:val="0"/>
              <w:jc w:val="both"/>
            </w:pPr>
            <w:r>
              <w:t>This measures the distribution of multiple parent categories, so that it is related to the existence of multiple inheritance.</w:t>
            </w:r>
          </w:p>
        </w:tc>
        <w:tc>
          <w:tcPr>
            <w:tcW w:w="4305" w:type="dxa"/>
            <w:tcMar>
              <w:top w:w="100" w:type="dxa"/>
              <w:left w:w="100" w:type="dxa"/>
              <w:bottom w:w="100" w:type="dxa"/>
              <w:right w:w="100" w:type="dxa"/>
            </w:tcMar>
          </w:tcPr>
          <w:p w14:paraId="27D3F9F0" w14:textId="6DDAF5E0" w:rsidR="00430721" w:rsidRDefault="003E45F6" w:rsidP="00211481">
            <w:pPr>
              <w:pStyle w:val="NoSpacing"/>
            </w:pPr>
            <w:r w:rsidRPr="00211481">
              <w:t>Note this is a good thing in a conceptual ontology and a bad t</w:t>
            </w:r>
            <w:r w:rsidR="00211481">
              <w:t>hing in an application ontology</w:t>
            </w:r>
          </w:p>
        </w:tc>
        <w:tc>
          <w:tcPr>
            <w:tcW w:w="1410" w:type="dxa"/>
            <w:tcMar>
              <w:top w:w="100" w:type="dxa"/>
              <w:left w:w="100" w:type="dxa"/>
              <w:bottom w:w="100" w:type="dxa"/>
              <w:right w:w="100" w:type="dxa"/>
            </w:tcMar>
          </w:tcPr>
          <w:p w14:paraId="0A28474E" w14:textId="77777777" w:rsidR="00430721" w:rsidRDefault="00AF5345">
            <w:pPr>
              <w:spacing w:line="240" w:lineRule="auto"/>
              <w:contextualSpacing w:val="0"/>
            </w:pPr>
            <w:hyperlink w:anchor="id.471626o02uoe">
              <w:proofErr w:type="spellStart"/>
              <w:r w:rsidR="003E45F6" w:rsidRPr="00211481">
                <w:rPr>
                  <w:color w:val="auto"/>
                  <w:sz w:val="20"/>
                  <w:u w:val="single"/>
                  <w:shd w:val="clear" w:color="auto" w:fill="F9F9F9"/>
                </w:rPr>
                <w:t>TMOnto</w:t>
              </w:r>
              <w:proofErr w:type="spellEnd"/>
            </w:hyperlink>
          </w:p>
        </w:tc>
        <w:tc>
          <w:tcPr>
            <w:tcW w:w="660" w:type="dxa"/>
            <w:tcMar>
              <w:top w:w="100" w:type="dxa"/>
              <w:left w:w="100" w:type="dxa"/>
              <w:bottom w:w="100" w:type="dxa"/>
              <w:right w:w="100" w:type="dxa"/>
            </w:tcMar>
          </w:tcPr>
          <w:p w14:paraId="2D6BF349" w14:textId="77777777" w:rsidR="00430721" w:rsidRDefault="003E45F6">
            <w:pPr>
              <w:spacing w:line="240" w:lineRule="auto"/>
              <w:contextualSpacing w:val="0"/>
            </w:pPr>
            <w:r>
              <w:t>C</w:t>
            </w:r>
          </w:p>
          <w:p w14:paraId="46442A04" w14:textId="04177D9A" w:rsidR="003E45F6" w:rsidRDefault="003E45F6">
            <w:pPr>
              <w:spacing w:line="240" w:lineRule="auto"/>
              <w:contextualSpacing w:val="0"/>
            </w:pPr>
            <w:r>
              <w:t>O</w:t>
            </w:r>
          </w:p>
        </w:tc>
      </w:tr>
      <w:tr w:rsidR="00430721" w14:paraId="08CE9262" w14:textId="77777777">
        <w:tc>
          <w:tcPr>
            <w:tcW w:w="2265" w:type="dxa"/>
            <w:tcMar>
              <w:top w:w="40" w:type="dxa"/>
              <w:left w:w="40" w:type="dxa"/>
              <w:bottom w:w="40" w:type="dxa"/>
              <w:right w:w="40" w:type="dxa"/>
            </w:tcMar>
          </w:tcPr>
          <w:p w14:paraId="4382652F" w14:textId="21611329" w:rsidR="00430721" w:rsidRDefault="003E45F6">
            <w:pPr>
              <w:spacing w:line="240" w:lineRule="auto"/>
              <w:contextualSpacing w:val="0"/>
            </w:pPr>
            <w:r>
              <w:rPr>
                <w:sz w:val="20"/>
                <w:shd w:val="clear" w:color="auto" w:fill="F9F9F9"/>
              </w:rPr>
              <w:t>Cycles</w:t>
            </w:r>
          </w:p>
        </w:tc>
        <w:tc>
          <w:tcPr>
            <w:tcW w:w="4680" w:type="dxa"/>
            <w:tcMar>
              <w:top w:w="40" w:type="dxa"/>
              <w:left w:w="40" w:type="dxa"/>
              <w:bottom w:w="40" w:type="dxa"/>
              <w:right w:w="40" w:type="dxa"/>
            </w:tcMar>
          </w:tcPr>
          <w:p w14:paraId="7C7098AF" w14:textId="77777777" w:rsidR="00430721" w:rsidRDefault="003E45F6">
            <w:pPr>
              <w:spacing w:line="240" w:lineRule="auto"/>
              <w:contextualSpacing w:val="0"/>
              <w:jc w:val="both"/>
            </w:pPr>
            <w:r>
              <w:t>The existence of cycles through a particular semantic relation is usually a sign of bad design, since they may lead to inconsistencies.</w:t>
            </w:r>
          </w:p>
        </w:tc>
        <w:tc>
          <w:tcPr>
            <w:tcW w:w="4305" w:type="dxa"/>
            <w:tcMar>
              <w:top w:w="100" w:type="dxa"/>
              <w:left w:w="100" w:type="dxa"/>
              <w:bottom w:w="100" w:type="dxa"/>
              <w:right w:w="100" w:type="dxa"/>
            </w:tcMar>
          </w:tcPr>
          <w:p w14:paraId="069E5EE6" w14:textId="77777777" w:rsidR="00430721" w:rsidRDefault="00430721">
            <w:pPr>
              <w:spacing w:line="240" w:lineRule="auto"/>
              <w:contextualSpacing w:val="0"/>
              <w:jc w:val="both"/>
            </w:pPr>
          </w:p>
        </w:tc>
        <w:tc>
          <w:tcPr>
            <w:tcW w:w="1410" w:type="dxa"/>
            <w:tcMar>
              <w:top w:w="100" w:type="dxa"/>
              <w:left w:w="100" w:type="dxa"/>
              <w:bottom w:w="100" w:type="dxa"/>
              <w:right w:w="100" w:type="dxa"/>
            </w:tcMar>
          </w:tcPr>
          <w:p w14:paraId="04AB51A2" w14:textId="77777777" w:rsidR="00430721" w:rsidRDefault="003E45F6">
            <w:pPr>
              <w:spacing w:line="240" w:lineRule="auto"/>
              <w:contextualSpacing w:val="0"/>
            </w:pPr>
            <w:r>
              <w:t>P6</w:t>
            </w:r>
          </w:p>
        </w:tc>
        <w:tc>
          <w:tcPr>
            <w:tcW w:w="660" w:type="dxa"/>
            <w:tcMar>
              <w:top w:w="100" w:type="dxa"/>
              <w:left w:w="100" w:type="dxa"/>
              <w:bottom w:w="100" w:type="dxa"/>
              <w:right w:w="100" w:type="dxa"/>
            </w:tcMar>
          </w:tcPr>
          <w:p w14:paraId="3B67708B" w14:textId="77777777" w:rsidR="00430721" w:rsidRDefault="003E45F6">
            <w:pPr>
              <w:spacing w:line="240" w:lineRule="auto"/>
              <w:contextualSpacing w:val="0"/>
            </w:pPr>
            <w:r>
              <w:t>C</w:t>
            </w:r>
          </w:p>
          <w:p w14:paraId="0A556349" w14:textId="77777777" w:rsidR="00430721" w:rsidRDefault="003E45F6">
            <w:pPr>
              <w:spacing w:line="240" w:lineRule="auto"/>
              <w:contextualSpacing w:val="0"/>
            </w:pPr>
            <w:r>
              <w:t>O</w:t>
            </w:r>
          </w:p>
        </w:tc>
      </w:tr>
      <w:tr w:rsidR="00430721" w14:paraId="30A910D4" w14:textId="77777777">
        <w:tc>
          <w:tcPr>
            <w:tcW w:w="2265" w:type="dxa"/>
            <w:tcMar>
              <w:top w:w="40" w:type="dxa"/>
              <w:left w:w="40" w:type="dxa"/>
              <w:bottom w:w="40" w:type="dxa"/>
              <w:right w:w="40" w:type="dxa"/>
            </w:tcMar>
          </w:tcPr>
          <w:p w14:paraId="77D2692E" w14:textId="77777777" w:rsidR="00430721" w:rsidRDefault="003E45F6">
            <w:pPr>
              <w:spacing w:line="240" w:lineRule="auto"/>
              <w:contextualSpacing w:val="0"/>
            </w:pPr>
            <w:r>
              <w:rPr>
                <w:sz w:val="20"/>
                <w:shd w:val="clear" w:color="auto" w:fill="F9F9F9"/>
              </w:rPr>
              <w:t>Cohesion</w:t>
            </w:r>
          </w:p>
        </w:tc>
        <w:tc>
          <w:tcPr>
            <w:tcW w:w="4680" w:type="dxa"/>
            <w:tcMar>
              <w:top w:w="40" w:type="dxa"/>
              <w:left w:w="40" w:type="dxa"/>
              <w:bottom w:w="40" w:type="dxa"/>
              <w:right w:w="40" w:type="dxa"/>
            </w:tcMar>
          </w:tcPr>
          <w:p w14:paraId="5E19F0A9" w14:textId="77777777" w:rsidR="00430721" w:rsidRDefault="003E45F6">
            <w:pPr>
              <w:spacing w:line="240" w:lineRule="auto"/>
              <w:contextualSpacing w:val="0"/>
              <w:jc w:val="both"/>
            </w:pPr>
            <w:r>
              <w:t>An ontology has a high cohesion if the classes are strongly related.</w:t>
            </w:r>
          </w:p>
        </w:tc>
        <w:tc>
          <w:tcPr>
            <w:tcW w:w="4305" w:type="dxa"/>
            <w:tcMar>
              <w:top w:w="100" w:type="dxa"/>
              <w:left w:w="100" w:type="dxa"/>
              <w:bottom w:w="100" w:type="dxa"/>
              <w:right w:w="100" w:type="dxa"/>
            </w:tcMar>
          </w:tcPr>
          <w:p w14:paraId="2432736A" w14:textId="77777777" w:rsidR="00430721" w:rsidRDefault="003E45F6">
            <w:pPr>
              <w:spacing w:line="240" w:lineRule="auto"/>
              <w:contextualSpacing w:val="0"/>
              <w:jc w:val="both"/>
            </w:pPr>
            <w:r>
              <w:t>Density of relationships among classes.</w:t>
            </w:r>
          </w:p>
          <w:p w14:paraId="3E827230" w14:textId="77777777" w:rsidR="00430721" w:rsidRDefault="003E45F6">
            <w:pPr>
              <w:spacing w:line="240" w:lineRule="auto"/>
              <w:contextualSpacing w:val="0"/>
              <w:jc w:val="both"/>
            </w:pPr>
            <w:r>
              <w:t>Disconnected parts of the ontology (islands)</w:t>
            </w:r>
          </w:p>
        </w:tc>
        <w:tc>
          <w:tcPr>
            <w:tcW w:w="1410" w:type="dxa"/>
            <w:tcMar>
              <w:top w:w="100" w:type="dxa"/>
              <w:left w:w="100" w:type="dxa"/>
              <w:bottom w:w="100" w:type="dxa"/>
              <w:right w:w="100" w:type="dxa"/>
            </w:tcMar>
          </w:tcPr>
          <w:p w14:paraId="2D637C9F" w14:textId="77777777" w:rsidR="00430721" w:rsidRPr="00211481" w:rsidRDefault="00AF5345">
            <w:pPr>
              <w:spacing w:line="240" w:lineRule="auto"/>
              <w:contextualSpacing w:val="0"/>
              <w:rPr>
                <w:color w:val="auto"/>
              </w:rPr>
            </w:pPr>
            <w:hyperlink w:anchor="id.4ljburjm71fu">
              <w:proofErr w:type="spellStart"/>
              <w:r w:rsidR="003E45F6" w:rsidRPr="00211481">
                <w:rPr>
                  <w:color w:val="auto"/>
                  <w:sz w:val="20"/>
                  <w:u w:val="single"/>
                  <w:shd w:val="clear" w:color="auto" w:fill="F9F9F9"/>
                </w:rPr>
                <w:t>LCOMOnto</w:t>
              </w:r>
              <w:proofErr w:type="spellEnd"/>
            </w:hyperlink>
          </w:p>
          <w:p w14:paraId="5CB0A9CA" w14:textId="77777777" w:rsidR="00430721" w:rsidRPr="00211481" w:rsidRDefault="003E45F6">
            <w:pPr>
              <w:spacing w:line="240" w:lineRule="auto"/>
              <w:contextualSpacing w:val="0"/>
              <w:rPr>
                <w:color w:val="auto"/>
              </w:rPr>
            </w:pPr>
            <w:r w:rsidRPr="00211481">
              <w:rPr>
                <w:color w:val="auto"/>
              </w:rPr>
              <w:t>P4</w:t>
            </w:r>
          </w:p>
          <w:p w14:paraId="006E95E9" w14:textId="77777777" w:rsidR="00430721" w:rsidRDefault="003E45F6">
            <w:pPr>
              <w:spacing w:line="240" w:lineRule="auto"/>
              <w:contextualSpacing w:val="0"/>
            </w:pPr>
            <w:proofErr w:type="spellStart"/>
            <w:r w:rsidRPr="00211481">
              <w:rPr>
                <w:color w:val="auto"/>
              </w:rPr>
              <w:t>Coh</w:t>
            </w:r>
            <w:proofErr w:type="spellEnd"/>
            <w:r w:rsidRPr="00211481">
              <w:rPr>
                <w:color w:val="auto"/>
              </w:rPr>
              <w:t>-QA</w:t>
            </w:r>
          </w:p>
        </w:tc>
        <w:tc>
          <w:tcPr>
            <w:tcW w:w="660" w:type="dxa"/>
            <w:tcMar>
              <w:top w:w="100" w:type="dxa"/>
              <w:left w:w="100" w:type="dxa"/>
              <w:bottom w:w="100" w:type="dxa"/>
              <w:right w:w="100" w:type="dxa"/>
            </w:tcMar>
          </w:tcPr>
          <w:p w14:paraId="2D79B1DC" w14:textId="77777777" w:rsidR="00430721" w:rsidRDefault="003E45F6">
            <w:pPr>
              <w:spacing w:line="240" w:lineRule="auto"/>
              <w:contextualSpacing w:val="0"/>
            </w:pPr>
            <w:r>
              <w:t>C</w:t>
            </w:r>
          </w:p>
        </w:tc>
      </w:tr>
      <w:tr w:rsidR="00430721" w14:paraId="1BA1B4E8" w14:textId="77777777">
        <w:tc>
          <w:tcPr>
            <w:tcW w:w="2265" w:type="dxa"/>
            <w:tcMar>
              <w:top w:w="40" w:type="dxa"/>
              <w:left w:w="40" w:type="dxa"/>
              <w:bottom w:w="40" w:type="dxa"/>
              <w:right w:w="40" w:type="dxa"/>
            </w:tcMar>
          </w:tcPr>
          <w:p w14:paraId="60F75411" w14:textId="77777777" w:rsidR="00430721" w:rsidRDefault="003E45F6">
            <w:pPr>
              <w:spacing w:line="240" w:lineRule="auto"/>
              <w:contextualSpacing w:val="0"/>
            </w:pPr>
            <w:r>
              <w:rPr>
                <w:sz w:val="20"/>
                <w:shd w:val="clear" w:color="auto" w:fill="F9F9F9"/>
              </w:rPr>
              <w:t>Domain coverage</w:t>
            </w:r>
          </w:p>
        </w:tc>
        <w:tc>
          <w:tcPr>
            <w:tcW w:w="4680" w:type="dxa"/>
            <w:tcMar>
              <w:top w:w="40" w:type="dxa"/>
              <w:left w:w="40" w:type="dxa"/>
              <w:bottom w:w="40" w:type="dxa"/>
              <w:right w:w="40" w:type="dxa"/>
            </w:tcMar>
          </w:tcPr>
          <w:p w14:paraId="0B60F778" w14:textId="143A2DBA" w:rsidR="00430721" w:rsidRDefault="003E45F6">
            <w:pPr>
              <w:spacing w:line="240" w:lineRule="auto"/>
              <w:contextualSpacing w:val="0"/>
              <w:jc w:val="both"/>
            </w:pPr>
            <w:r>
              <w:t>The degree to which The ontology cover</w:t>
            </w:r>
            <w:r w:rsidR="00211481">
              <w:t>s</w:t>
            </w:r>
            <w:r>
              <w:t xml:space="preserve"> the specified domain</w:t>
            </w:r>
          </w:p>
        </w:tc>
        <w:tc>
          <w:tcPr>
            <w:tcW w:w="4305" w:type="dxa"/>
            <w:tcMar>
              <w:top w:w="40" w:type="dxa"/>
              <w:left w:w="40" w:type="dxa"/>
              <w:bottom w:w="40" w:type="dxa"/>
              <w:right w:w="40" w:type="dxa"/>
            </w:tcMar>
          </w:tcPr>
          <w:p w14:paraId="220265F3" w14:textId="6DDC537F" w:rsidR="00430721" w:rsidRDefault="000D49CA">
            <w:pPr>
              <w:spacing w:line="240" w:lineRule="auto"/>
              <w:contextualSpacing w:val="0"/>
              <w:jc w:val="both"/>
              <w:rPr>
                <w:color w:val="auto"/>
              </w:rPr>
            </w:pPr>
            <w:r>
              <w:rPr>
                <w:color w:val="auto"/>
              </w:rPr>
              <w:t>This</w:t>
            </w:r>
            <w:r w:rsidR="003E45F6" w:rsidRPr="00211481">
              <w:rPr>
                <w:color w:val="auto"/>
              </w:rPr>
              <w:t xml:space="preserve"> is evaluated by experts.</w:t>
            </w:r>
          </w:p>
          <w:p w14:paraId="65DD72CE" w14:textId="77777777" w:rsidR="000D49CA" w:rsidRDefault="000D49CA">
            <w:pPr>
              <w:spacing w:line="240" w:lineRule="auto"/>
              <w:contextualSpacing w:val="0"/>
              <w:jc w:val="both"/>
              <w:rPr>
                <w:color w:val="auto"/>
              </w:rPr>
            </w:pPr>
          </w:p>
          <w:p w14:paraId="510DED53" w14:textId="77777777" w:rsidR="00430721" w:rsidRPr="00211481" w:rsidRDefault="003E45F6">
            <w:pPr>
              <w:spacing w:line="240" w:lineRule="auto"/>
              <w:contextualSpacing w:val="0"/>
              <w:jc w:val="both"/>
              <w:rPr>
                <w:color w:val="auto"/>
              </w:rPr>
            </w:pPr>
            <w:r w:rsidRPr="00211481">
              <w:rPr>
                <w:color w:val="auto"/>
              </w:rPr>
              <w:t>Also cross reference to domain technical standards for message and data, to assess coverage (ontology should have semantics of all the terms in those tech standards)</w:t>
            </w:r>
          </w:p>
          <w:p w14:paraId="1E565F06" w14:textId="77777777" w:rsidR="00430721" w:rsidRDefault="003E45F6">
            <w:pPr>
              <w:spacing w:line="240" w:lineRule="auto"/>
              <w:contextualSpacing w:val="0"/>
              <w:jc w:val="both"/>
              <w:rPr>
                <w:color w:val="auto"/>
              </w:rPr>
            </w:pPr>
            <w:r w:rsidRPr="00211481">
              <w:rPr>
                <w:color w:val="auto"/>
              </w:rPr>
              <w:t>Intersection of terms in the ontology and the domain technical standards.</w:t>
            </w:r>
          </w:p>
          <w:p w14:paraId="0C16E860" w14:textId="77777777" w:rsidR="000D49CA" w:rsidRDefault="000D49CA">
            <w:pPr>
              <w:spacing w:line="240" w:lineRule="auto"/>
              <w:contextualSpacing w:val="0"/>
              <w:jc w:val="both"/>
              <w:rPr>
                <w:color w:val="auto"/>
              </w:rPr>
            </w:pPr>
          </w:p>
          <w:p w14:paraId="728822CC" w14:textId="77777777" w:rsidR="00430721" w:rsidRPr="00211481" w:rsidRDefault="003E45F6">
            <w:pPr>
              <w:spacing w:line="240" w:lineRule="auto"/>
              <w:contextualSpacing w:val="0"/>
              <w:jc w:val="both"/>
              <w:rPr>
                <w:color w:val="auto"/>
              </w:rPr>
            </w:pPr>
            <w:r w:rsidRPr="00211481">
              <w:rPr>
                <w:color w:val="auto"/>
              </w:rPr>
              <w:lastRenderedPageBreak/>
              <w:t>Annotations in the ontology identifying mapping to domain technical standards.</w:t>
            </w:r>
          </w:p>
          <w:p w14:paraId="6BABE019" w14:textId="77777777" w:rsidR="00430721" w:rsidRPr="00211481" w:rsidRDefault="003E45F6">
            <w:pPr>
              <w:spacing w:line="240" w:lineRule="auto"/>
              <w:contextualSpacing w:val="0"/>
              <w:jc w:val="both"/>
              <w:rPr>
                <w:color w:val="auto"/>
              </w:rPr>
            </w:pPr>
            <w:r w:rsidRPr="00211481">
              <w:rPr>
                <w:color w:val="auto"/>
              </w:rPr>
              <w:t>Term origin: provenance of the term</w:t>
            </w:r>
          </w:p>
          <w:p w14:paraId="3BC0FFD1" w14:textId="77777777" w:rsidR="00430721" w:rsidRDefault="003E45F6">
            <w:pPr>
              <w:spacing w:line="240" w:lineRule="auto"/>
              <w:contextualSpacing w:val="0"/>
              <w:jc w:val="both"/>
            </w:pPr>
            <w:r w:rsidRPr="00211481">
              <w:rPr>
                <w:color w:val="auto"/>
              </w:rPr>
              <w:t>Mapping (future): real time mapping of the whole of the terms in target industry standards (regression test).</w:t>
            </w:r>
          </w:p>
        </w:tc>
        <w:tc>
          <w:tcPr>
            <w:tcW w:w="1410" w:type="dxa"/>
            <w:tcMar>
              <w:top w:w="100" w:type="dxa"/>
              <w:left w:w="100" w:type="dxa"/>
              <w:bottom w:w="100" w:type="dxa"/>
              <w:right w:w="100" w:type="dxa"/>
            </w:tcMar>
          </w:tcPr>
          <w:p w14:paraId="7622BB95" w14:textId="77777777" w:rsidR="00430721" w:rsidRDefault="00430721">
            <w:pPr>
              <w:spacing w:line="240" w:lineRule="auto"/>
              <w:contextualSpacing w:val="0"/>
            </w:pPr>
          </w:p>
        </w:tc>
        <w:tc>
          <w:tcPr>
            <w:tcW w:w="660" w:type="dxa"/>
            <w:tcMar>
              <w:top w:w="100" w:type="dxa"/>
              <w:left w:w="100" w:type="dxa"/>
              <w:bottom w:w="100" w:type="dxa"/>
              <w:right w:w="100" w:type="dxa"/>
            </w:tcMar>
          </w:tcPr>
          <w:p w14:paraId="2D8327FC" w14:textId="77777777" w:rsidR="00430721" w:rsidRDefault="003E45F6">
            <w:pPr>
              <w:spacing w:line="240" w:lineRule="auto"/>
              <w:contextualSpacing w:val="0"/>
            </w:pPr>
            <w:r>
              <w:t>C</w:t>
            </w:r>
          </w:p>
        </w:tc>
      </w:tr>
      <w:tr w:rsidR="00430721" w14:paraId="59045C2B" w14:textId="77777777">
        <w:tc>
          <w:tcPr>
            <w:tcW w:w="2265" w:type="dxa"/>
            <w:tcMar>
              <w:top w:w="40" w:type="dxa"/>
              <w:left w:w="40" w:type="dxa"/>
              <w:bottom w:w="40" w:type="dxa"/>
              <w:right w:w="40" w:type="dxa"/>
            </w:tcMar>
          </w:tcPr>
          <w:p w14:paraId="25A5F143" w14:textId="77777777" w:rsidR="00430721" w:rsidRDefault="003E45F6">
            <w:pPr>
              <w:spacing w:line="240" w:lineRule="auto"/>
              <w:contextualSpacing w:val="0"/>
            </w:pPr>
            <w:r>
              <w:rPr>
                <w:sz w:val="20"/>
                <w:shd w:val="clear" w:color="auto" w:fill="F9F9F9"/>
              </w:rPr>
              <w:lastRenderedPageBreak/>
              <w:t>Redundancy</w:t>
            </w:r>
          </w:p>
        </w:tc>
        <w:tc>
          <w:tcPr>
            <w:tcW w:w="4680" w:type="dxa"/>
            <w:tcMar>
              <w:top w:w="40" w:type="dxa"/>
              <w:left w:w="40" w:type="dxa"/>
              <w:bottom w:w="40" w:type="dxa"/>
              <w:right w:w="40" w:type="dxa"/>
            </w:tcMar>
          </w:tcPr>
          <w:p w14:paraId="6A256E08" w14:textId="77777777" w:rsidR="00430721" w:rsidRPr="00211481" w:rsidRDefault="003E45F6">
            <w:pPr>
              <w:spacing w:line="240" w:lineRule="auto"/>
              <w:contextualSpacing w:val="0"/>
              <w:jc w:val="both"/>
              <w:rPr>
                <w:color w:val="auto"/>
              </w:rPr>
            </w:pPr>
            <w:r w:rsidRPr="00211481">
              <w:rPr>
                <w:color w:val="auto"/>
              </w:rPr>
              <w:t>Existence of properties that can be inferred from those already in the model;</w:t>
            </w:r>
          </w:p>
          <w:p w14:paraId="38FB08D1" w14:textId="77777777" w:rsidR="00430721" w:rsidRDefault="003E45F6">
            <w:pPr>
              <w:spacing w:line="240" w:lineRule="auto"/>
              <w:contextualSpacing w:val="0"/>
              <w:jc w:val="both"/>
            </w:pPr>
            <w:r w:rsidRPr="00211481">
              <w:rPr>
                <w:color w:val="auto"/>
              </w:rPr>
              <w:t>Existence of properties that add no meaning</w:t>
            </w:r>
          </w:p>
        </w:tc>
        <w:tc>
          <w:tcPr>
            <w:tcW w:w="4305" w:type="dxa"/>
            <w:tcMar>
              <w:top w:w="40" w:type="dxa"/>
              <w:left w:w="40" w:type="dxa"/>
              <w:bottom w:w="40" w:type="dxa"/>
              <w:right w:w="40" w:type="dxa"/>
            </w:tcMar>
          </w:tcPr>
          <w:p w14:paraId="118E0096" w14:textId="77777777" w:rsidR="00430721" w:rsidRPr="00096B72" w:rsidRDefault="003E45F6" w:rsidP="00211481">
            <w:pPr>
              <w:pStyle w:val="NoSpacing"/>
              <w:rPr>
                <w:color w:val="auto"/>
              </w:rPr>
            </w:pPr>
            <w:r w:rsidRPr="00096B72">
              <w:rPr>
                <w:color w:val="auto"/>
              </w:rPr>
              <w:t>Some redundancy types are: Inferred information more than once from the relations, classes and instances found in ontology.</w:t>
            </w:r>
          </w:p>
          <w:p w14:paraId="3F6C7FEC" w14:textId="77777777" w:rsidR="00096B72" w:rsidRPr="00096B72" w:rsidRDefault="00096B72" w:rsidP="00211481">
            <w:pPr>
              <w:pStyle w:val="NoSpacing"/>
              <w:rPr>
                <w:color w:val="auto"/>
              </w:rPr>
            </w:pPr>
          </w:p>
          <w:p w14:paraId="0FB938FC" w14:textId="77777777" w:rsidR="00430721" w:rsidRPr="00096B72" w:rsidRDefault="003E45F6" w:rsidP="00211481">
            <w:pPr>
              <w:pStyle w:val="NoSpacing"/>
              <w:rPr>
                <w:color w:val="auto"/>
              </w:rPr>
            </w:pPr>
            <w:r w:rsidRPr="00096B72">
              <w:rPr>
                <w:color w:val="auto"/>
              </w:rPr>
              <w:t xml:space="preserve">The same/different formal definition of classes, properties or instances referring to different/same classes, properties or instances </w:t>
            </w:r>
            <w:hyperlink w:anchor="id.ygs1455tvls0">
              <w:r w:rsidRPr="00096B72">
                <w:rPr>
                  <w:color w:val="auto"/>
                  <w:sz w:val="20"/>
                  <w:u w:val="single"/>
                  <w:shd w:val="clear" w:color="auto" w:fill="F9F9F9"/>
                  <w:vertAlign w:val="superscript"/>
                </w:rPr>
                <w:t>[6]</w:t>
              </w:r>
            </w:hyperlink>
          </w:p>
          <w:p w14:paraId="4FCBE1C1" w14:textId="77777777" w:rsidR="00430721" w:rsidRPr="00096B72" w:rsidRDefault="00430721" w:rsidP="00211481">
            <w:pPr>
              <w:pStyle w:val="NoSpacing"/>
              <w:rPr>
                <w:color w:val="auto"/>
              </w:rPr>
            </w:pPr>
          </w:p>
          <w:p w14:paraId="5BA08A85" w14:textId="77777777" w:rsidR="00430721" w:rsidRPr="00096B72" w:rsidRDefault="003E45F6" w:rsidP="00211481">
            <w:pPr>
              <w:pStyle w:val="NoSpacing"/>
              <w:rPr>
                <w:color w:val="auto"/>
              </w:rPr>
            </w:pPr>
            <w:r w:rsidRPr="00096B72">
              <w:rPr>
                <w:color w:val="auto"/>
              </w:rPr>
              <w:t>For the former, these may be beneficial in conceptual ontologies, where they can add labels, localized definitions, and mapping to data / message tech models; in operational ontologies they are not needed.</w:t>
            </w:r>
          </w:p>
          <w:p w14:paraId="38EEEF40" w14:textId="77777777" w:rsidR="00430721" w:rsidRDefault="003E45F6" w:rsidP="00211481">
            <w:pPr>
              <w:pStyle w:val="NoSpacing"/>
            </w:pPr>
            <w:r w:rsidRPr="00096B72">
              <w:rPr>
                <w:color w:val="auto"/>
              </w:rPr>
              <w:t>For the latter, these should not be in either style of ontology and should be detected and removed.</w:t>
            </w:r>
          </w:p>
        </w:tc>
        <w:tc>
          <w:tcPr>
            <w:tcW w:w="1410" w:type="dxa"/>
            <w:tcMar>
              <w:top w:w="100" w:type="dxa"/>
              <w:left w:w="100" w:type="dxa"/>
              <w:bottom w:w="100" w:type="dxa"/>
              <w:right w:w="100" w:type="dxa"/>
            </w:tcMar>
          </w:tcPr>
          <w:p w14:paraId="415D4969" w14:textId="77777777" w:rsidR="00430721" w:rsidRDefault="003E45F6">
            <w:pPr>
              <w:spacing w:line="240" w:lineRule="auto"/>
              <w:contextualSpacing w:val="0"/>
            </w:pPr>
            <w:r>
              <w:t>P2, P32</w:t>
            </w:r>
          </w:p>
        </w:tc>
        <w:tc>
          <w:tcPr>
            <w:tcW w:w="660" w:type="dxa"/>
            <w:tcMar>
              <w:top w:w="100" w:type="dxa"/>
              <w:left w:w="100" w:type="dxa"/>
              <w:bottom w:w="100" w:type="dxa"/>
              <w:right w:w="100" w:type="dxa"/>
            </w:tcMar>
          </w:tcPr>
          <w:p w14:paraId="32D60ED9" w14:textId="77777777" w:rsidR="00430721" w:rsidRDefault="003E45F6">
            <w:pPr>
              <w:spacing w:line="240" w:lineRule="auto"/>
              <w:contextualSpacing w:val="0"/>
            </w:pPr>
            <w:r>
              <w:t>O</w:t>
            </w:r>
          </w:p>
        </w:tc>
      </w:tr>
    </w:tbl>
    <w:p w14:paraId="1750C673" w14:textId="77777777" w:rsidR="00430721" w:rsidRDefault="00AF5345">
      <w:pPr>
        <w:contextualSpacing w:val="0"/>
      </w:pPr>
      <w:hyperlink r:id="rId16" w:anchor="LCOMOnto_-_Lack_of_Cohesion_in_Methods"/>
    </w:p>
    <w:p w14:paraId="10D9E1AD" w14:textId="77777777" w:rsidR="00430721" w:rsidRDefault="00430721">
      <w:pPr>
        <w:contextualSpacing w:val="0"/>
      </w:pPr>
    </w:p>
    <w:p w14:paraId="11B370A8" w14:textId="77777777" w:rsidR="00430721" w:rsidRDefault="00430721">
      <w:pPr>
        <w:contextualSpacing w:val="0"/>
      </w:pPr>
    </w:p>
    <w:p w14:paraId="2BF5A976" w14:textId="77777777" w:rsidR="00430721" w:rsidRDefault="00430721">
      <w:pPr>
        <w:contextualSpacing w:val="0"/>
      </w:pPr>
    </w:p>
    <w:p w14:paraId="0A72D1D6" w14:textId="77777777" w:rsidR="00430721" w:rsidRDefault="00430721">
      <w:pPr>
        <w:contextualSpacing w:val="0"/>
      </w:pPr>
    </w:p>
    <w:p w14:paraId="71E8BA88" w14:textId="77777777" w:rsidR="00430721" w:rsidRDefault="00AF5345">
      <w:pPr>
        <w:contextualSpacing w:val="0"/>
      </w:pPr>
      <w:hyperlink r:id="rId17" w:anchor="LCOMOnto_-_Lack_of_Cohesion_in_Methods"/>
    </w:p>
    <w:p w14:paraId="49E914E7" w14:textId="77777777" w:rsidR="00096B72" w:rsidRDefault="00096B72">
      <w:pPr>
        <w:rPr>
          <w:sz w:val="28"/>
        </w:rPr>
      </w:pPr>
      <w:r>
        <w:rPr>
          <w:b/>
          <w:sz w:val="28"/>
        </w:rPr>
        <w:br w:type="page"/>
      </w:r>
    </w:p>
    <w:p w14:paraId="0848F1AA" w14:textId="407454E1" w:rsidR="00430721" w:rsidRDefault="003E45F6">
      <w:pPr>
        <w:pStyle w:val="Heading2"/>
        <w:spacing w:after="220" w:line="244" w:lineRule="auto"/>
        <w:contextualSpacing w:val="0"/>
        <w:jc w:val="center"/>
      </w:pPr>
      <w:r>
        <w:rPr>
          <w:rFonts w:ascii="Arial" w:eastAsia="Arial" w:hAnsi="Arial" w:cs="Arial"/>
          <w:b w:val="0"/>
          <w:sz w:val="28"/>
        </w:rPr>
        <w:lastRenderedPageBreak/>
        <w:t>Functional adequacy</w:t>
      </w:r>
      <w:r>
        <w:rPr>
          <w:rFonts w:ascii="Arial" w:eastAsia="Arial" w:hAnsi="Arial" w:cs="Arial"/>
          <w:b w:val="0"/>
          <w:sz w:val="22"/>
        </w:rPr>
        <w:t xml:space="preserve"> </w:t>
      </w:r>
      <w:hyperlink w:anchor="id.khps6u8z19cq">
        <w:r>
          <w:rPr>
            <w:rFonts w:ascii="Arial" w:eastAsia="Arial" w:hAnsi="Arial" w:cs="Arial"/>
            <w:b w:val="0"/>
            <w:color w:val="1155CC"/>
            <w:sz w:val="20"/>
            <w:u w:val="single"/>
            <w:shd w:val="clear" w:color="auto" w:fill="F9F9F9"/>
            <w:vertAlign w:val="superscript"/>
          </w:rPr>
          <w:t>[5]</w:t>
        </w:r>
      </w:hyperlink>
    </w:p>
    <w:p w14:paraId="716BBCC7" w14:textId="77777777" w:rsidR="00430721" w:rsidRDefault="003E45F6">
      <w:pPr>
        <w:contextualSpacing w:val="0"/>
      </w:pPr>
      <w:r>
        <w:t>R = Reuse of other ontologies (for FIBO to refer to)</w:t>
      </w:r>
    </w:p>
    <w:p w14:paraId="4D361D12" w14:textId="77777777" w:rsidR="00430721" w:rsidRDefault="003E45F6">
      <w:pPr>
        <w:contextualSpacing w:val="0"/>
        <w:jc w:val="center"/>
      </w:pPr>
      <w:r>
        <w:rPr>
          <w:b/>
          <w:sz w:val="20"/>
          <w:shd w:val="clear" w:color="auto" w:fill="F2F2F2"/>
        </w:rPr>
        <w:t>The capability of the ontologies to provide concrete functions.</w:t>
      </w:r>
    </w:p>
    <w:tbl>
      <w:tblPr>
        <w:tblStyle w:val="2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765"/>
        <w:gridCol w:w="4890"/>
        <w:gridCol w:w="1980"/>
        <w:gridCol w:w="705"/>
      </w:tblGrid>
      <w:tr w:rsidR="00430721" w14:paraId="069D397A" w14:textId="77777777" w:rsidTr="00096B72">
        <w:trPr>
          <w:tblHeader/>
        </w:trPr>
        <w:tc>
          <w:tcPr>
            <w:tcW w:w="1620" w:type="dxa"/>
            <w:shd w:val="clear" w:color="auto" w:fill="F2F2F2"/>
            <w:tcMar>
              <w:top w:w="40" w:type="dxa"/>
              <w:left w:w="40" w:type="dxa"/>
              <w:bottom w:w="40" w:type="dxa"/>
              <w:right w:w="40" w:type="dxa"/>
            </w:tcMar>
          </w:tcPr>
          <w:p w14:paraId="30062244" w14:textId="77777777" w:rsidR="00430721" w:rsidRDefault="003E45F6">
            <w:pPr>
              <w:spacing w:line="240" w:lineRule="auto"/>
              <w:contextualSpacing w:val="0"/>
            </w:pPr>
            <w:r>
              <w:rPr>
                <w:b/>
                <w:sz w:val="20"/>
                <w:shd w:val="clear" w:color="auto" w:fill="F2F2F2"/>
              </w:rPr>
              <w:t>Sub-characteristic</w:t>
            </w:r>
          </w:p>
        </w:tc>
        <w:tc>
          <w:tcPr>
            <w:tcW w:w="3765" w:type="dxa"/>
            <w:shd w:val="clear" w:color="auto" w:fill="F2F2F2"/>
            <w:tcMar>
              <w:top w:w="40" w:type="dxa"/>
              <w:left w:w="40" w:type="dxa"/>
              <w:bottom w:w="40" w:type="dxa"/>
              <w:right w:w="40" w:type="dxa"/>
            </w:tcMar>
          </w:tcPr>
          <w:p w14:paraId="765D65AA" w14:textId="77777777" w:rsidR="00430721" w:rsidRDefault="003E45F6">
            <w:pPr>
              <w:spacing w:line="240" w:lineRule="auto"/>
              <w:contextualSpacing w:val="0"/>
            </w:pPr>
            <w:r>
              <w:rPr>
                <w:b/>
                <w:sz w:val="20"/>
                <w:shd w:val="clear" w:color="auto" w:fill="F2F2F2"/>
              </w:rPr>
              <w:t>Definition</w:t>
            </w:r>
          </w:p>
        </w:tc>
        <w:tc>
          <w:tcPr>
            <w:tcW w:w="4890" w:type="dxa"/>
            <w:shd w:val="clear" w:color="auto" w:fill="F2F2F2"/>
            <w:tcMar>
              <w:top w:w="40" w:type="dxa"/>
              <w:left w:w="40" w:type="dxa"/>
              <w:bottom w:w="40" w:type="dxa"/>
              <w:right w:w="40" w:type="dxa"/>
            </w:tcMar>
          </w:tcPr>
          <w:p w14:paraId="7812183A" w14:textId="77777777" w:rsidR="00430721" w:rsidRDefault="003E45F6">
            <w:pPr>
              <w:spacing w:line="240" w:lineRule="auto"/>
              <w:contextualSpacing w:val="0"/>
            </w:pPr>
            <w:r>
              <w:rPr>
                <w:b/>
                <w:sz w:val="20"/>
                <w:shd w:val="clear" w:color="auto" w:fill="F2F2F2"/>
              </w:rPr>
              <w:t>Description</w:t>
            </w:r>
          </w:p>
        </w:tc>
        <w:tc>
          <w:tcPr>
            <w:tcW w:w="1980" w:type="dxa"/>
            <w:shd w:val="clear" w:color="auto" w:fill="F2F2F2"/>
            <w:tcMar>
              <w:top w:w="40" w:type="dxa"/>
              <w:left w:w="40" w:type="dxa"/>
              <w:bottom w:w="40" w:type="dxa"/>
              <w:right w:w="40" w:type="dxa"/>
            </w:tcMar>
          </w:tcPr>
          <w:p w14:paraId="69385171" w14:textId="77777777" w:rsidR="00430721" w:rsidRDefault="003E45F6">
            <w:pPr>
              <w:spacing w:line="240" w:lineRule="auto"/>
              <w:contextualSpacing w:val="0"/>
            </w:pPr>
            <w:r>
              <w:rPr>
                <w:b/>
                <w:sz w:val="20"/>
                <w:shd w:val="clear" w:color="auto" w:fill="F2F2F2"/>
              </w:rPr>
              <w:t>Metrics</w:t>
            </w:r>
          </w:p>
        </w:tc>
        <w:tc>
          <w:tcPr>
            <w:tcW w:w="705" w:type="dxa"/>
            <w:shd w:val="clear" w:color="auto" w:fill="F2F2F2"/>
            <w:tcMar>
              <w:top w:w="40" w:type="dxa"/>
              <w:left w:w="40" w:type="dxa"/>
              <w:bottom w:w="40" w:type="dxa"/>
              <w:right w:w="40" w:type="dxa"/>
            </w:tcMar>
          </w:tcPr>
          <w:p w14:paraId="30995D4E" w14:textId="77777777" w:rsidR="00430721" w:rsidRDefault="003E45F6">
            <w:pPr>
              <w:spacing w:line="240" w:lineRule="auto"/>
              <w:contextualSpacing w:val="0"/>
            </w:pPr>
            <w:proofErr w:type="spellStart"/>
            <w:r>
              <w:rPr>
                <w:b/>
                <w:sz w:val="20"/>
                <w:shd w:val="clear" w:color="auto" w:fill="F2F2F2"/>
              </w:rPr>
              <w:t>Conc</w:t>
            </w:r>
            <w:proofErr w:type="spellEnd"/>
            <w:r>
              <w:rPr>
                <w:b/>
                <w:sz w:val="20"/>
                <w:shd w:val="clear" w:color="auto" w:fill="F2F2F2"/>
              </w:rPr>
              <w:t>/Op</w:t>
            </w:r>
          </w:p>
        </w:tc>
      </w:tr>
      <w:tr w:rsidR="00430721" w14:paraId="1D0F865E" w14:textId="77777777">
        <w:tc>
          <w:tcPr>
            <w:tcW w:w="1620" w:type="dxa"/>
            <w:tcMar>
              <w:top w:w="40" w:type="dxa"/>
              <w:left w:w="40" w:type="dxa"/>
              <w:bottom w:w="40" w:type="dxa"/>
              <w:right w:w="40" w:type="dxa"/>
            </w:tcMar>
          </w:tcPr>
          <w:p w14:paraId="58B2C361" w14:textId="77777777" w:rsidR="00430721" w:rsidRDefault="003E45F6">
            <w:pPr>
              <w:spacing w:line="240" w:lineRule="auto"/>
              <w:contextualSpacing w:val="0"/>
            </w:pPr>
            <w:r>
              <w:rPr>
                <w:sz w:val="20"/>
                <w:shd w:val="clear" w:color="auto" w:fill="F9F9F9"/>
              </w:rPr>
              <w:t>Reference ontology</w:t>
            </w:r>
          </w:p>
        </w:tc>
        <w:tc>
          <w:tcPr>
            <w:tcW w:w="3765" w:type="dxa"/>
            <w:tcMar>
              <w:top w:w="40" w:type="dxa"/>
              <w:left w:w="40" w:type="dxa"/>
              <w:bottom w:w="40" w:type="dxa"/>
              <w:right w:w="40" w:type="dxa"/>
            </w:tcMar>
          </w:tcPr>
          <w:p w14:paraId="5CFE33B5" w14:textId="77777777" w:rsidR="00430721" w:rsidRDefault="003E45F6" w:rsidP="00096B72">
            <w:pPr>
              <w:pStyle w:val="NoSpacing"/>
            </w:pPr>
            <w:r>
              <w:t>Degree in which the ontology can be used as a reference resource for the particular domain the ontology is built for.</w:t>
            </w:r>
          </w:p>
        </w:tc>
        <w:tc>
          <w:tcPr>
            <w:tcW w:w="4890" w:type="dxa"/>
            <w:tcMar>
              <w:top w:w="40" w:type="dxa"/>
              <w:left w:w="40" w:type="dxa"/>
              <w:bottom w:w="40" w:type="dxa"/>
              <w:right w:w="40" w:type="dxa"/>
            </w:tcMar>
          </w:tcPr>
          <w:p w14:paraId="1F128DEF" w14:textId="7BE375AA" w:rsidR="00430721" w:rsidRDefault="003E45F6" w:rsidP="00096B72">
            <w:pPr>
              <w:pStyle w:val="NoSpacing"/>
            </w:pPr>
            <w:r>
              <w:t>Machines can exploit better the reference knowledge offered by an ontology which ha</w:t>
            </w:r>
            <w:r w:rsidR="00096B72">
              <w:t>s</w:t>
            </w:r>
            <w:r>
              <w:t xml:space="preserve"> a more explicit structure.</w:t>
            </w:r>
          </w:p>
          <w:p w14:paraId="6025E634" w14:textId="77777777" w:rsidR="00096B72" w:rsidRDefault="00096B72" w:rsidP="00096B72">
            <w:pPr>
              <w:pStyle w:val="NoSpacing"/>
            </w:pPr>
          </w:p>
          <w:p w14:paraId="25DBC1DF" w14:textId="77777777" w:rsidR="00430721" w:rsidRDefault="003E45F6" w:rsidP="00096B72">
            <w:pPr>
              <w:pStyle w:val="NoSpacing"/>
            </w:pPr>
            <w:r>
              <w:t>Relates to the other ‘C’ metrics especially domain coverage, consistency, redundancy etc.</w:t>
            </w:r>
          </w:p>
          <w:p w14:paraId="7AA95CC1" w14:textId="77777777" w:rsidR="00430721" w:rsidRDefault="003E45F6" w:rsidP="00096B72">
            <w:pPr>
              <w:pStyle w:val="NoSpacing"/>
            </w:pPr>
            <w:r>
              <w:t>Structural characteristics all apply.</w:t>
            </w:r>
          </w:p>
        </w:tc>
        <w:tc>
          <w:tcPr>
            <w:tcW w:w="1980" w:type="dxa"/>
            <w:tcMar>
              <w:top w:w="100" w:type="dxa"/>
              <w:left w:w="100" w:type="dxa"/>
              <w:bottom w:w="100" w:type="dxa"/>
              <w:right w:w="100" w:type="dxa"/>
            </w:tcMar>
          </w:tcPr>
          <w:p w14:paraId="4E5842A9" w14:textId="77777777" w:rsidR="00430721" w:rsidRDefault="00430721">
            <w:pPr>
              <w:spacing w:line="240" w:lineRule="auto"/>
              <w:contextualSpacing w:val="0"/>
            </w:pPr>
          </w:p>
        </w:tc>
        <w:tc>
          <w:tcPr>
            <w:tcW w:w="705" w:type="dxa"/>
            <w:tcMar>
              <w:top w:w="100" w:type="dxa"/>
              <w:left w:w="100" w:type="dxa"/>
              <w:bottom w:w="100" w:type="dxa"/>
              <w:right w:w="100" w:type="dxa"/>
            </w:tcMar>
          </w:tcPr>
          <w:p w14:paraId="2B0232A0" w14:textId="77777777" w:rsidR="00430721" w:rsidRDefault="003E45F6">
            <w:pPr>
              <w:spacing w:line="240" w:lineRule="auto"/>
              <w:contextualSpacing w:val="0"/>
            </w:pPr>
            <w:r>
              <w:t>C</w:t>
            </w:r>
          </w:p>
          <w:p w14:paraId="0E5CE6D1" w14:textId="77777777" w:rsidR="00430721" w:rsidRDefault="003E45F6">
            <w:pPr>
              <w:spacing w:line="240" w:lineRule="auto"/>
              <w:contextualSpacing w:val="0"/>
            </w:pPr>
            <w:r>
              <w:t>R</w:t>
            </w:r>
          </w:p>
        </w:tc>
      </w:tr>
      <w:tr w:rsidR="00430721" w14:paraId="4A467249" w14:textId="77777777">
        <w:tc>
          <w:tcPr>
            <w:tcW w:w="1620" w:type="dxa"/>
            <w:tcMar>
              <w:top w:w="40" w:type="dxa"/>
              <w:left w:w="40" w:type="dxa"/>
              <w:bottom w:w="40" w:type="dxa"/>
              <w:right w:w="40" w:type="dxa"/>
            </w:tcMar>
          </w:tcPr>
          <w:p w14:paraId="77A27E97" w14:textId="77777777" w:rsidR="00430721" w:rsidRDefault="003E45F6">
            <w:pPr>
              <w:spacing w:line="240" w:lineRule="auto"/>
              <w:contextualSpacing w:val="0"/>
            </w:pPr>
            <w:r>
              <w:rPr>
                <w:sz w:val="20"/>
                <w:shd w:val="clear" w:color="auto" w:fill="F9F9F9"/>
              </w:rPr>
              <w:t>Controlled vocabulary</w:t>
            </w:r>
          </w:p>
        </w:tc>
        <w:tc>
          <w:tcPr>
            <w:tcW w:w="3765" w:type="dxa"/>
            <w:tcMar>
              <w:top w:w="40" w:type="dxa"/>
              <w:left w:w="40" w:type="dxa"/>
              <w:bottom w:w="40" w:type="dxa"/>
              <w:right w:w="40" w:type="dxa"/>
            </w:tcMar>
          </w:tcPr>
          <w:p w14:paraId="2FDF5AC5" w14:textId="77777777" w:rsidR="00430721" w:rsidRDefault="003E45F6" w:rsidP="00096B72">
            <w:pPr>
              <w:pStyle w:val="NoSpacing"/>
            </w:pPr>
            <w:r>
              <w:t>Capability of the ontology to avoid heterogeneity of the terms.</w:t>
            </w:r>
          </w:p>
          <w:p w14:paraId="28FD4504" w14:textId="77777777" w:rsidR="00096B72" w:rsidRDefault="00096B72">
            <w:pPr>
              <w:spacing w:line="240" w:lineRule="auto"/>
              <w:contextualSpacing w:val="0"/>
              <w:jc w:val="both"/>
            </w:pPr>
          </w:p>
          <w:p w14:paraId="26AA1168" w14:textId="77777777" w:rsidR="00430721" w:rsidRDefault="003E45F6" w:rsidP="00096B72">
            <w:pPr>
              <w:pStyle w:val="NoSpacing"/>
            </w:pPr>
            <w:r>
              <w:t>Segregate ontology issues (synonyms, no heteronyms) from terminological standard ‘layer’ in future SBVR support, which deals with vocabulary matters.</w:t>
            </w:r>
          </w:p>
        </w:tc>
        <w:tc>
          <w:tcPr>
            <w:tcW w:w="4890" w:type="dxa"/>
            <w:tcMar>
              <w:top w:w="40" w:type="dxa"/>
              <w:left w:w="40" w:type="dxa"/>
              <w:bottom w:w="40" w:type="dxa"/>
              <w:right w:w="40" w:type="dxa"/>
            </w:tcMar>
          </w:tcPr>
          <w:p w14:paraId="656A9473" w14:textId="0EB75E06" w:rsidR="00430721" w:rsidRDefault="003E45F6" w:rsidP="00096B72">
            <w:pPr>
              <w:pStyle w:val="NoSpacing"/>
            </w:pPr>
            <w:r>
              <w:t xml:space="preserve">The labels of the ontological entities are used to avoid heterogeneity, which would complicate data processing and analysis. Ontologies provide terminology management, unifying the terms used for referring to the included knowledge entities which should have an unambiguous and non-redundant definition. </w:t>
            </w:r>
            <w:r w:rsidR="00096B72">
              <w:t xml:space="preserve">Ontological </w:t>
            </w:r>
            <w:r>
              <w:t xml:space="preserve">concepts are described with different terminologies, different meanings are assigned to the same word in different contexts and different taxonomies are examples of synonymy, polysemy and structural heterogeneity </w:t>
            </w:r>
            <w:hyperlink w:anchor="id.k76mj55vfagb">
              <w:r>
                <w:rPr>
                  <w:color w:val="1155CC"/>
                  <w:sz w:val="20"/>
                  <w:u w:val="single"/>
                  <w:shd w:val="clear" w:color="auto" w:fill="F9F9F9"/>
                  <w:vertAlign w:val="superscript"/>
                </w:rPr>
                <w:t>[7]</w:t>
              </w:r>
            </w:hyperlink>
            <w:r>
              <w:rPr>
                <w:sz w:val="20"/>
                <w:shd w:val="clear" w:color="auto" w:fill="F9F9F9"/>
              </w:rPr>
              <w:t>.</w:t>
            </w:r>
          </w:p>
        </w:tc>
        <w:tc>
          <w:tcPr>
            <w:tcW w:w="1980" w:type="dxa"/>
            <w:tcMar>
              <w:top w:w="40" w:type="dxa"/>
              <w:left w:w="40" w:type="dxa"/>
              <w:bottom w:w="40" w:type="dxa"/>
              <w:right w:w="40" w:type="dxa"/>
            </w:tcMar>
          </w:tcPr>
          <w:p w14:paraId="44CDFF88" w14:textId="77777777" w:rsidR="00430721" w:rsidRPr="00096B72" w:rsidRDefault="00AF5345">
            <w:pPr>
              <w:spacing w:line="240" w:lineRule="auto"/>
              <w:contextualSpacing w:val="0"/>
              <w:rPr>
                <w:color w:val="auto"/>
              </w:rPr>
            </w:pPr>
            <w:hyperlink w:anchor="id.johfaapej3iq">
              <w:proofErr w:type="spellStart"/>
              <w:r w:rsidR="003E45F6" w:rsidRPr="00096B72">
                <w:rPr>
                  <w:color w:val="auto"/>
                  <w:sz w:val="20"/>
                  <w:u w:val="single"/>
                  <w:shd w:val="clear" w:color="auto" w:fill="F9F9F9"/>
                </w:rPr>
                <w:t>ANOnto</w:t>
              </w:r>
              <w:proofErr w:type="spellEnd"/>
            </w:hyperlink>
          </w:p>
          <w:p w14:paraId="2DD0D2A2" w14:textId="77777777" w:rsidR="00430721" w:rsidRPr="00096B72" w:rsidRDefault="003E45F6">
            <w:pPr>
              <w:spacing w:line="240" w:lineRule="auto"/>
              <w:contextualSpacing w:val="0"/>
              <w:rPr>
                <w:color w:val="auto"/>
              </w:rPr>
            </w:pPr>
            <w:r w:rsidRPr="00096B72">
              <w:rPr>
                <w:color w:val="auto"/>
              </w:rPr>
              <w:t>P1, P2 P9</w:t>
            </w:r>
          </w:p>
        </w:tc>
        <w:tc>
          <w:tcPr>
            <w:tcW w:w="705" w:type="dxa"/>
            <w:tcMar>
              <w:top w:w="40" w:type="dxa"/>
              <w:left w:w="40" w:type="dxa"/>
              <w:bottom w:w="40" w:type="dxa"/>
              <w:right w:w="40" w:type="dxa"/>
            </w:tcMar>
          </w:tcPr>
          <w:p w14:paraId="3F2D5C9B" w14:textId="77777777" w:rsidR="00430721" w:rsidRPr="00096B72" w:rsidRDefault="003E45F6">
            <w:pPr>
              <w:spacing w:line="240" w:lineRule="auto"/>
              <w:contextualSpacing w:val="0"/>
              <w:rPr>
                <w:color w:val="auto"/>
              </w:rPr>
            </w:pPr>
            <w:r w:rsidRPr="00096B72">
              <w:rPr>
                <w:color w:val="auto"/>
                <w:sz w:val="20"/>
                <w:shd w:val="clear" w:color="auto" w:fill="F9F9F9"/>
              </w:rPr>
              <w:t>C</w:t>
            </w:r>
          </w:p>
        </w:tc>
      </w:tr>
      <w:tr w:rsidR="00430721" w14:paraId="79E00A20" w14:textId="77777777">
        <w:tc>
          <w:tcPr>
            <w:tcW w:w="1620" w:type="dxa"/>
            <w:tcMar>
              <w:top w:w="40" w:type="dxa"/>
              <w:left w:w="40" w:type="dxa"/>
              <w:bottom w:w="40" w:type="dxa"/>
              <w:right w:w="40" w:type="dxa"/>
            </w:tcMar>
          </w:tcPr>
          <w:p w14:paraId="0B9B3B68" w14:textId="77777777" w:rsidR="00430721" w:rsidRDefault="003E45F6">
            <w:pPr>
              <w:spacing w:line="240" w:lineRule="auto"/>
              <w:contextualSpacing w:val="0"/>
            </w:pPr>
            <w:r>
              <w:rPr>
                <w:sz w:val="20"/>
                <w:shd w:val="clear" w:color="auto" w:fill="F9F9F9"/>
              </w:rPr>
              <w:t>Schema and value reconciliation.</w:t>
            </w:r>
          </w:p>
        </w:tc>
        <w:tc>
          <w:tcPr>
            <w:tcW w:w="3765" w:type="dxa"/>
            <w:tcMar>
              <w:top w:w="40" w:type="dxa"/>
              <w:left w:w="40" w:type="dxa"/>
              <w:bottom w:w="40" w:type="dxa"/>
              <w:right w:w="40" w:type="dxa"/>
            </w:tcMar>
          </w:tcPr>
          <w:p w14:paraId="5D42B2F0" w14:textId="77777777" w:rsidR="00430721" w:rsidRPr="00096B72" w:rsidRDefault="003E45F6" w:rsidP="00096B72">
            <w:pPr>
              <w:pStyle w:val="NoSpacing"/>
              <w:rPr>
                <w:color w:val="auto"/>
              </w:rPr>
            </w:pPr>
            <w:r w:rsidRPr="00096B72">
              <w:rPr>
                <w:color w:val="auto"/>
              </w:rPr>
              <w:t>Degree in which ontology provide a common data model that can be applied to reconciliation and integration.</w:t>
            </w:r>
          </w:p>
          <w:p w14:paraId="2B9EC2BB" w14:textId="77777777" w:rsidR="00096B72" w:rsidRPr="00096B72" w:rsidRDefault="00096B72" w:rsidP="00096B72">
            <w:pPr>
              <w:pStyle w:val="NoSpacing"/>
              <w:rPr>
                <w:color w:val="auto"/>
              </w:rPr>
            </w:pPr>
          </w:p>
          <w:p w14:paraId="62D776D4" w14:textId="77777777" w:rsidR="00430721" w:rsidRPr="00096B72" w:rsidRDefault="003E45F6" w:rsidP="00096B72">
            <w:pPr>
              <w:pStyle w:val="NoSpacing"/>
              <w:rPr>
                <w:color w:val="auto"/>
              </w:rPr>
            </w:pPr>
            <w:r w:rsidRPr="00096B72">
              <w:rPr>
                <w:color w:val="auto"/>
              </w:rPr>
              <w:t>conceptual ontology: this is a primary use case</w:t>
            </w:r>
          </w:p>
          <w:p w14:paraId="04A13C68" w14:textId="77777777" w:rsidR="00096B72" w:rsidRPr="00096B72" w:rsidRDefault="00096B72" w:rsidP="00096B72">
            <w:pPr>
              <w:pStyle w:val="NoSpacing"/>
              <w:rPr>
                <w:color w:val="auto"/>
              </w:rPr>
            </w:pPr>
          </w:p>
          <w:p w14:paraId="7EF69474" w14:textId="77777777" w:rsidR="00430721" w:rsidRPr="00096B72" w:rsidRDefault="003E45F6" w:rsidP="00096B72">
            <w:pPr>
              <w:pStyle w:val="NoSpacing"/>
              <w:rPr>
                <w:color w:val="auto"/>
              </w:rPr>
            </w:pPr>
            <w:r w:rsidRPr="00096B72">
              <w:rPr>
                <w:color w:val="auto"/>
              </w:rPr>
              <w:t>Operational: federated semantic querying applications</w:t>
            </w:r>
          </w:p>
        </w:tc>
        <w:tc>
          <w:tcPr>
            <w:tcW w:w="4890" w:type="dxa"/>
            <w:tcMar>
              <w:top w:w="40" w:type="dxa"/>
              <w:left w:w="40" w:type="dxa"/>
              <w:bottom w:w="40" w:type="dxa"/>
              <w:right w:w="40" w:type="dxa"/>
            </w:tcMar>
          </w:tcPr>
          <w:p w14:paraId="54AA267E" w14:textId="5CD96933" w:rsidR="00430721" w:rsidRDefault="003E45F6" w:rsidP="00096B72">
            <w:pPr>
              <w:pStyle w:val="NoSpacing"/>
              <w:rPr>
                <w:color w:val="auto"/>
              </w:rPr>
            </w:pPr>
            <w:r w:rsidRPr="00096B72">
              <w:rPr>
                <w:color w:val="auto"/>
              </w:rPr>
              <w:t>Integration is building a new ontology reusing other available ontologies. = reusability (in Maintainability). Mappings</w:t>
            </w:r>
            <w:r w:rsidR="00096B72">
              <w:rPr>
                <w:color w:val="auto"/>
              </w:rPr>
              <w:t>;</w:t>
            </w:r>
            <w:r w:rsidRPr="00096B72">
              <w:rPr>
                <w:color w:val="auto"/>
              </w:rPr>
              <w:t xml:space="preserve"> </w:t>
            </w:r>
            <w:r w:rsidR="00096B72" w:rsidRPr="00096B72">
              <w:rPr>
                <w:color w:val="auto"/>
              </w:rPr>
              <w:t>formalization</w:t>
            </w:r>
            <w:r w:rsidRPr="00096B72">
              <w:rPr>
                <w:color w:val="auto"/>
              </w:rPr>
              <w:t>.</w:t>
            </w:r>
          </w:p>
          <w:p w14:paraId="58A37AB3" w14:textId="77777777" w:rsidR="00096B72" w:rsidRPr="00096B72" w:rsidRDefault="00096B72" w:rsidP="00096B72">
            <w:pPr>
              <w:pStyle w:val="NoSpacing"/>
              <w:rPr>
                <w:color w:val="auto"/>
              </w:rPr>
            </w:pPr>
          </w:p>
          <w:p w14:paraId="1E938F76" w14:textId="77777777" w:rsidR="00430721" w:rsidRDefault="003E45F6" w:rsidP="00096B72">
            <w:pPr>
              <w:pStyle w:val="NoSpacing"/>
              <w:rPr>
                <w:color w:val="auto"/>
              </w:rPr>
            </w:pPr>
            <w:r w:rsidRPr="00096B72">
              <w:rPr>
                <w:color w:val="auto"/>
              </w:rPr>
              <w:t>Different ontologies with subjective features and particular perspective on the world, cannot be compared without reconciliation and integration, which are necessary to interchange, migration and standardization of information and knowledge of such ontologies</w:t>
            </w:r>
            <w:r w:rsidR="00096B72">
              <w:rPr>
                <w:color w:val="auto"/>
              </w:rPr>
              <w:t>.</w:t>
            </w:r>
          </w:p>
          <w:p w14:paraId="1BA59FFF" w14:textId="77777777" w:rsidR="00096B72" w:rsidRPr="00096B72" w:rsidRDefault="00096B72" w:rsidP="00096B72">
            <w:pPr>
              <w:pStyle w:val="NoSpacing"/>
              <w:rPr>
                <w:color w:val="auto"/>
              </w:rPr>
            </w:pPr>
          </w:p>
          <w:p w14:paraId="1DF3539F" w14:textId="34CDDCFC" w:rsidR="00430721" w:rsidRPr="00096B72" w:rsidRDefault="003E45F6" w:rsidP="00096B72">
            <w:pPr>
              <w:pStyle w:val="NoSpacing"/>
              <w:rPr>
                <w:color w:val="auto"/>
              </w:rPr>
            </w:pPr>
            <w:r w:rsidRPr="00096B72">
              <w:rPr>
                <w:color w:val="auto"/>
              </w:rPr>
              <w:lastRenderedPageBreak/>
              <w:t>See e.g. Partridge, Smith on use of upper ontology partitions – Ontology Summit 20</w:t>
            </w:r>
            <w:r w:rsidR="00096B72" w:rsidRPr="00096B72">
              <w:rPr>
                <w:color w:val="auto"/>
              </w:rPr>
              <w:t>13 Track  C sessions</w:t>
            </w:r>
          </w:p>
        </w:tc>
        <w:tc>
          <w:tcPr>
            <w:tcW w:w="1980" w:type="dxa"/>
            <w:tcMar>
              <w:top w:w="40" w:type="dxa"/>
              <w:left w:w="40" w:type="dxa"/>
              <w:bottom w:w="40" w:type="dxa"/>
              <w:right w:w="40" w:type="dxa"/>
            </w:tcMar>
          </w:tcPr>
          <w:p w14:paraId="1ADBC59E" w14:textId="77777777" w:rsidR="00430721" w:rsidRDefault="00AF5345">
            <w:pPr>
              <w:spacing w:line="240" w:lineRule="auto"/>
              <w:contextualSpacing w:val="0"/>
            </w:pPr>
            <w:hyperlink w:anchor="id.y7agimkrm72m">
              <w:proofErr w:type="spellStart"/>
              <w:r w:rsidR="003E45F6" w:rsidRPr="00096B72">
                <w:rPr>
                  <w:color w:val="auto"/>
                  <w:sz w:val="20"/>
                  <w:u w:val="single"/>
                  <w:shd w:val="clear" w:color="auto" w:fill="F9F9F9"/>
                </w:rPr>
                <w:t>RROnto</w:t>
              </w:r>
              <w:proofErr w:type="spellEnd"/>
            </w:hyperlink>
            <w:r w:rsidR="003E45F6" w:rsidRPr="00096B72">
              <w:rPr>
                <w:color w:val="auto"/>
                <w:sz w:val="20"/>
                <w:shd w:val="clear" w:color="auto" w:fill="F9F9F9"/>
              </w:rPr>
              <w:t xml:space="preserve">, </w:t>
            </w:r>
            <w:hyperlink w:anchor="id.aj78lucgdzut">
              <w:proofErr w:type="spellStart"/>
              <w:r w:rsidR="003E45F6" w:rsidRPr="00096B72">
                <w:rPr>
                  <w:color w:val="auto"/>
                  <w:sz w:val="20"/>
                  <w:u w:val="single"/>
                  <w:shd w:val="clear" w:color="auto" w:fill="F9F9F9"/>
                </w:rPr>
                <w:t>AROnto</w:t>
              </w:r>
              <w:proofErr w:type="spellEnd"/>
            </w:hyperlink>
            <w:r w:rsidR="003E45F6" w:rsidRPr="00096B72">
              <w:rPr>
                <w:color w:val="auto"/>
                <w:sz w:val="20"/>
                <w:shd w:val="clear" w:color="auto" w:fill="F9F9F9"/>
              </w:rPr>
              <w:t>, Formal degree, consistency degree</w:t>
            </w:r>
          </w:p>
        </w:tc>
        <w:tc>
          <w:tcPr>
            <w:tcW w:w="705" w:type="dxa"/>
            <w:tcMar>
              <w:top w:w="40" w:type="dxa"/>
              <w:left w:w="40" w:type="dxa"/>
              <w:bottom w:w="40" w:type="dxa"/>
              <w:right w:w="40" w:type="dxa"/>
            </w:tcMar>
          </w:tcPr>
          <w:p w14:paraId="7C39037B" w14:textId="77777777" w:rsidR="00430721" w:rsidRPr="00096B72" w:rsidRDefault="003E45F6">
            <w:pPr>
              <w:spacing w:line="240" w:lineRule="auto"/>
              <w:contextualSpacing w:val="0"/>
              <w:rPr>
                <w:color w:val="auto"/>
              </w:rPr>
            </w:pPr>
            <w:r w:rsidRPr="00096B72">
              <w:rPr>
                <w:color w:val="auto"/>
                <w:sz w:val="20"/>
                <w:shd w:val="clear" w:color="auto" w:fill="F9F9F9"/>
              </w:rPr>
              <w:t>C</w:t>
            </w:r>
          </w:p>
          <w:p w14:paraId="324771A8" w14:textId="77777777" w:rsidR="00430721" w:rsidRDefault="003E45F6">
            <w:pPr>
              <w:spacing w:line="240" w:lineRule="auto"/>
              <w:contextualSpacing w:val="0"/>
            </w:pPr>
            <w:r w:rsidRPr="00096B72">
              <w:rPr>
                <w:color w:val="auto"/>
                <w:sz w:val="20"/>
                <w:shd w:val="clear" w:color="auto" w:fill="F9F9F9"/>
              </w:rPr>
              <w:t>O*</w:t>
            </w:r>
          </w:p>
        </w:tc>
      </w:tr>
      <w:tr w:rsidR="00430721" w14:paraId="762C7246" w14:textId="77777777">
        <w:tc>
          <w:tcPr>
            <w:tcW w:w="1620" w:type="dxa"/>
            <w:tcMar>
              <w:top w:w="40" w:type="dxa"/>
              <w:left w:w="40" w:type="dxa"/>
              <w:bottom w:w="40" w:type="dxa"/>
              <w:right w:w="40" w:type="dxa"/>
            </w:tcMar>
          </w:tcPr>
          <w:p w14:paraId="22F1747F" w14:textId="3BF7C4A4" w:rsidR="00430721" w:rsidRDefault="003E45F6">
            <w:pPr>
              <w:spacing w:line="240" w:lineRule="auto"/>
              <w:contextualSpacing w:val="0"/>
            </w:pPr>
            <w:r>
              <w:rPr>
                <w:sz w:val="20"/>
                <w:shd w:val="clear" w:color="auto" w:fill="F9F9F9"/>
              </w:rPr>
              <w:lastRenderedPageBreak/>
              <w:t>Consistent search and query</w:t>
            </w:r>
          </w:p>
        </w:tc>
        <w:tc>
          <w:tcPr>
            <w:tcW w:w="3765" w:type="dxa"/>
            <w:tcMar>
              <w:top w:w="40" w:type="dxa"/>
              <w:left w:w="40" w:type="dxa"/>
              <w:bottom w:w="40" w:type="dxa"/>
              <w:right w:w="40" w:type="dxa"/>
            </w:tcMar>
          </w:tcPr>
          <w:p w14:paraId="240F042E" w14:textId="77777777" w:rsidR="00430721" w:rsidRDefault="003E45F6" w:rsidP="00096B72">
            <w:pPr>
              <w:pStyle w:val="NoSpacing"/>
            </w:pPr>
            <w:r>
              <w:t>The degree which the formal model and structure of the ontology provide a semantic context to evaluate which are the data wanted by the users, allowing better querying and searching methods</w:t>
            </w:r>
          </w:p>
        </w:tc>
        <w:tc>
          <w:tcPr>
            <w:tcW w:w="4890" w:type="dxa"/>
            <w:tcMar>
              <w:top w:w="40" w:type="dxa"/>
              <w:left w:w="40" w:type="dxa"/>
              <w:bottom w:w="40" w:type="dxa"/>
              <w:right w:w="40" w:type="dxa"/>
            </w:tcMar>
          </w:tcPr>
          <w:p w14:paraId="6F201C98" w14:textId="77777777" w:rsidR="00430721" w:rsidRDefault="003E45F6">
            <w:pPr>
              <w:spacing w:line="240" w:lineRule="auto"/>
              <w:contextualSpacing w:val="0"/>
              <w:jc w:val="both"/>
            </w:pPr>
            <w:r>
              <w:t xml:space="preserve">Structure of ontology, to make more consistent search queries. </w:t>
            </w:r>
          </w:p>
          <w:p w14:paraId="3DF5E2CA" w14:textId="77777777" w:rsidR="00430721" w:rsidRDefault="003E45F6" w:rsidP="00096B72">
            <w:pPr>
              <w:pStyle w:val="NoSpacing"/>
            </w:pPr>
            <w:r>
              <w:t>Annotation richness - does not contribute to semantic search. May be relevant in other forms of search (keywords)?</w:t>
            </w:r>
          </w:p>
        </w:tc>
        <w:tc>
          <w:tcPr>
            <w:tcW w:w="1980" w:type="dxa"/>
            <w:tcMar>
              <w:top w:w="40" w:type="dxa"/>
              <w:left w:w="40" w:type="dxa"/>
              <w:bottom w:w="40" w:type="dxa"/>
              <w:right w:w="40" w:type="dxa"/>
            </w:tcMar>
          </w:tcPr>
          <w:p w14:paraId="1D0A24B2" w14:textId="77777777" w:rsidR="00430721" w:rsidRPr="00096B72" w:rsidRDefault="00AF5345">
            <w:pPr>
              <w:spacing w:line="240" w:lineRule="auto"/>
              <w:contextualSpacing w:val="0"/>
              <w:rPr>
                <w:color w:val="auto"/>
              </w:rPr>
            </w:pPr>
            <w:hyperlink w:anchor="id.johfaapej3iq">
              <w:proofErr w:type="spellStart"/>
              <w:r w:rsidR="003E45F6" w:rsidRPr="00096B72">
                <w:rPr>
                  <w:color w:val="auto"/>
                  <w:sz w:val="20"/>
                  <w:u w:val="single"/>
                  <w:shd w:val="clear" w:color="auto" w:fill="F9F9F9"/>
                </w:rPr>
                <w:t>ANOnto</w:t>
              </w:r>
            </w:hyperlink>
            <w:r w:rsidR="003E45F6" w:rsidRPr="00096B72">
              <w:rPr>
                <w:color w:val="auto"/>
                <w:sz w:val="20"/>
                <w:shd w:val="clear" w:color="auto" w:fill="F9F9F9"/>
              </w:rPr>
              <w:t>,</w:t>
            </w:r>
            <w:hyperlink w:anchor="id.y7agimkrm72m">
              <w:r w:rsidR="003E45F6" w:rsidRPr="00096B72">
                <w:rPr>
                  <w:color w:val="auto"/>
                  <w:sz w:val="20"/>
                  <w:u w:val="single"/>
                  <w:shd w:val="clear" w:color="auto" w:fill="F9F9F9"/>
                </w:rPr>
                <w:t>RROnto</w:t>
              </w:r>
              <w:proofErr w:type="spellEnd"/>
            </w:hyperlink>
            <w:r w:rsidR="003E45F6" w:rsidRPr="00096B72">
              <w:rPr>
                <w:color w:val="auto"/>
                <w:sz w:val="20"/>
                <w:shd w:val="clear" w:color="auto" w:fill="F9F9F9"/>
              </w:rPr>
              <w:t xml:space="preserve">, </w:t>
            </w:r>
            <w:hyperlink w:anchor="id.aj78lucgdzut">
              <w:proofErr w:type="spellStart"/>
              <w:r w:rsidR="003E45F6" w:rsidRPr="00096B72">
                <w:rPr>
                  <w:color w:val="auto"/>
                  <w:sz w:val="20"/>
                  <w:u w:val="single"/>
                  <w:shd w:val="clear" w:color="auto" w:fill="F9F9F9"/>
                </w:rPr>
                <w:t>AROnto</w:t>
              </w:r>
            </w:hyperlink>
            <w:r w:rsidR="003E45F6" w:rsidRPr="00096B72">
              <w:rPr>
                <w:color w:val="auto"/>
                <w:sz w:val="20"/>
                <w:shd w:val="clear" w:color="auto" w:fill="F9F9F9"/>
              </w:rPr>
              <w:t>,</w:t>
            </w:r>
            <w:hyperlink w:anchor="id.jr26w8s1973o">
              <w:r w:rsidR="003E45F6" w:rsidRPr="00096B72">
                <w:rPr>
                  <w:color w:val="auto"/>
                  <w:sz w:val="20"/>
                  <w:u w:val="single"/>
                  <w:shd w:val="clear" w:color="auto" w:fill="F9F9F9"/>
                </w:rPr>
                <w:t>INROnto</w:t>
              </w:r>
              <w:proofErr w:type="spellEnd"/>
            </w:hyperlink>
            <w:r w:rsidR="003E45F6" w:rsidRPr="00096B72">
              <w:rPr>
                <w:color w:val="auto"/>
                <w:sz w:val="20"/>
                <w:shd w:val="clear" w:color="auto" w:fill="F9F9F9"/>
              </w:rPr>
              <w:t>, Formal degree</w:t>
            </w:r>
          </w:p>
          <w:p w14:paraId="292E74D1" w14:textId="77777777" w:rsidR="00430721" w:rsidRPr="00096B72" w:rsidRDefault="003E45F6">
            <w:pPr>
              <w:spacing w:line="240" w:lineRule="auto"/>
              <w:contextualSpacing w:val="0"/>
              <w:rPr>
                <w:color w:val="auto"/>
              </w:rPr>
            </w:pPr>
            <w:r w:rsidRPr="00096B72">
              <w:rPr>
                <w:color w:val="auto"/>
              </w:rPr>
              <w:t>P8 P11 P12 P4 P30 P31 P32 P13</w:t>
            </w:r>
          </w:p>
          <w:p w14:paraId="76443995" w14:textId="77777777" w:rsidR="00430721" w:rsidRDefault="003E45F6">
            <w:pPr>
              <w:spacing w:line="240" w:lineRule="auto"/>
              <w:contextualSpacing w:val="0"/>
            </w:pPr>
            <w:r w:rsidRPr="00096B72">
              <w:rPr>
                <w:color w:val="auto"/>
              </w:rPr>
              <w:t>(P2)</w:t>
            </w:r>
          </w:p>
        </w:tc>
        <w:tc>
          <w:tcPr>
            <w:tcW w:w="705" w:type="dxa"/>
            <w:tcMar>
              <w:top w:w="40" w:type="dxa"/>
              <w:left w:w="40" w:type="dxa"/>
              <w:bottom w:w="40" w:type="dxa"/>
              <w:right w:w="40" w:type="dxa"/>
            </w:tcMar>
          </w:tcPr>
          <w:p w14:paraId="32620A28" w14:textId="77777777" w:rsidR="00430721" w:rsidRPr="00096B72" w:rsidRDefault="003E45F6">
            <w:pPr>
              <w:spacing w:line="240" w:lineRule="auto"/>
              <w:contextualSpacing w:val="0"/>
            </w:pPr>
            <w:r w:rsidRPr="00096B72">
              <w:rPr>
                <w:color w:val="auto"/>
                <w:sz w:val="20"/>
                <w:shd w:val="clear" w:color="auto" w:fill="F9F9F9"/>
              </w:rPr>
              <w:t>O</w:t>
            </w:r>
          </w:p>
        </w:tc>
      </w:tr>
      <w:tr w:rsidR="00430721" w14:paraId="23A401C6" w14:textId="77777777">
        <w:trPr>
          <w:trHeight w:val="1500"/>
        </w:trPr>
        <w:tc>
          <w:tcPr>
            <w:tcW w:w="1620" w:type="dxa"/>
            <w:tcMar>
              <w:top w:w="40" w:type="dxa"/>
              <w:left w:w="40" w:type="dxa"/>
              <w:bottom w:w="40" w:type="dxa"/>
              <w:right w:w="40" w:type="dxa"/>
            </w:tcMar>
          </w:tcPr>
          <w:p w14:paraId="2228EE27" w14:textId="77777777" w:rsidR="00430721" w:rsidRDefault="003E45F6">
            <w:pPr>
              <w:spacing w:line="240" w:lineRule="auto"/>
              <w:contextualSpacing w:val="0"/>
            </w:pPr>
            <w:r>
              <w:t>Knowledge acquisition – representation.</w:t>
            </w:r>
          </w:p>
        </w:tc>
        <w:tc>
          <w:tcPr>
            <w:tcW w:w="3765" w:type="dxa"/>
            <w:tcMar>
              <w:top w:w="40" w:type="dxa"/>
              <w:left w:w="40" w:type="dxa"/>
              <w:bottom w:w="40" w:type="dxa"/>
              <w:right w:w="40" w:type="dxa"/>
            </w:tcMar>
          </w:tcPr>
          <w:p w14:paraId="1745186D" w14:textId="77777777" w:rsidR="00430721" w:rsidRDefault="003E45F6" w:rsidP="00096B72">
            <w:pPr>
              <w:pStyle w:val="NoSpacing"/>
            </w:pPr>
            <w:r>
              <w:t>Capability of the Ontology to represent the knowledge acquired. (ability to support a knowledge base of individuals)</w:t>
            </w:r>
          </w:p>
        </w:tc>
        <w:tc>
          <w:tcPr>
            <w:tcW w:w="4890" w:type="dxa"/>
            <w:tcMar>
              <w:top w:w="40" w:type="dxa"/>
              <w:left w:w="40" w:type="dxa"/>
              <w:bottom w:w="40" w:type="dxa"/>
              <w:right w:w="40" w:type="dxa"/>
            </w:tcMar>
          </w:tcPr>
          <w:p w14:paraId="50C6C14C" w14:textId="77777777" w:rsidR="00430721" w:rsidRDefault="003E45F6" w:rsidP="00096B72">
            <w:pPr>
              <w:pStyle w:val="NoSpacing"/>
            </w:pPr>
            <w:r>
              <w:t>Knowledge acquisition is the gathering, storage, and encoding of existing information.</w:t>
            </w:r>
          </w:p>
          <w:p w14:paraId="73F2672F" w14:textId="77777777" w:rsidR="00430721" w:rsidRDefault="003E45F6" w:rsidP="00096B72">
            <w:pPr>
              <w:pStyle w:val="NoSpacing"/>
            </w:pPr>
            <w:r>
              <w:t xml:space="preserve">Individuals: </w:t>
            </w:r>
            <w:proofErr w:type="spellStart"/>
            <w:r>
              <w:t>OntoQA</w:t>
            </w:r>
            <w:proofErr w:type="spellEnd"/>
          </w:p>
          <w:p w14:paraId="356D6977" w14:textId="77777777" w:rsidR="00430721" w:rsidRDefault="003E45F6" w:rsidP="00096B72">
            <w:pPr>
              <w:pStyle w:val="NoSpacing"/>
            </w:pPr>
            <w:r>
              <w:t>OOPS! - ability to support KB adequately</w:t>
            </w:r>
          </w:p>
          <w:p w14:paraId="4173C994" w14:textId="77777777" w:rsidR="00430721" w:rsidRDefault="003E45F6" w:rsidP="00096B72">
            <w:pPr>
              <w:pStyle w:val="NoSpacing"/>
            </w:pPr>
            <w:r>
              <w:t xml:space="preserve">also relationship richness etc. </w:t>
            </w:r>
            <w:proofErr w:type="spellStart"/>
            <w:r>
              <w:t>e.g</w:t>
            </w:r>
            <w:proofErr w:type="spellEnd"/>
            <w:r>
              <w:t xml:space="preserve"> </w:t>
            </w:r>
            <w:proofErr w:type="spellStart"/>
            <w:r>
              <w:t>NOMOnto</w:t>
            </w:r>
            <w:proofErr w:type="spellEnd"/>
          </w:p>
        </w:tc>
        <w:tc>
          <w:tcPr>
            <w:tcW w:w="1980" w:type="dxa"/>
            <w:tcMar>
              <w:top w:w="40" w:type="dxa"/>
              <w:left w:w="40" w:type="dxa"/>
              <w:bottom w:w="40" w:type="dxa"/>
              <w:right w:w="40" w:type="dxa"/>
            </w:tcMar>
          </w:tcPr>
          <w:p w14:paraId="12091A52" w14:textId="77777777" w:rsidR="00430721" w:rsidRPr="00096B72" w:rsidRDefault="00AF5345">
            <w:pPr>
              <w:spacing w:line="240" w:lineRule="auto"/>
              <w:contextualSpacing w:val="0"/>
              <w:rPr>
                <w:color w:val="auto"/>
              </w:rPr>
            </w:pPr>
            <w:hyperlink w:anchor="id.johfaapej3iq">
              <w:proofErr w:type="spellStart"/>
              <w:r w:rsidR="003E45F6" w:rsidRPr="00096B72">
                <w:rPr>
                  <w:color w:val="auto"/>
                  <w:sz w:val="20"/>
                  <w:u w:val="single"/>
                  <w:shd w:val="clear" w:color="auto" w:fill="F9F9F9"/>
                </w:rPr>
                <w:t>ANOnto</w:t>
              </w:r>
              <w:proofErr w:type="spellEnd"/>
            </w:hyperlink>
            <w:r w:rsidR="003E45F6" w:rsidRPr="00096B72">
              <w:rPr>
                <w:color w:val="auto"/>
                <w:sz w:val="20"/>
                <w:shd w:val="clear" w:color="auto" w:fill="F9F9F9"/>
              </w:rPr>
              <w:t xml:space="preserve">, </w:t>
            </w:r>
            <w:hyperlink w:anchor="id.y7agimkrm72m">
              <w:proofErr w:type="spellStart"/>
              <w:r w:rsidR="003E45F6" w:rsidRPr="00096B72">
                <w:rPr>
                  <w:color w:val="auto"/>
                  <w:sz w:val="20"/>
                  <w:u w:val="single"/>
                  <w:shd w:val="clear" w:color="auto" w:fill="F9F9F9"/>
                </w:rPr>
                <w:t>RROnto</w:t>
              </w:r>
            </w:hyperlink>
            <w:r w:rsidR="003E45F6" w:rsidRPr="00096B72">
              <w:rPr>
                <w:color w:val="auto"/>
                <w:sz w:val="20"/>
                <w:shd w:val="clear" w:color="auto" w:fill="F9F9F9"/>
              </w:rPr>
              <w:t>,</w:t>
            </w:r>
            <w:hyperlink w:anchor="id.1a31segokri8">
              <w:r w:rsidR="003E45F6" w:rsidRPr="00096B72">
                <w:rPr>
                  <w:color w:val="auto"/>
                  <w:sz w:val="20"/>
                  <w:u w:val="single"/>
                  <w:shd w:val="clear" w:color="auto" w:fill="F9F9F9"/>
                </w:rPr>
                <w:t>NOMOnto</w:t>
              </w:r>
              <w:proofErr w:type="spellEnd"/>
            </w:hyperlink>
          </w:p>
          <w:p w14:paraId="02437051" w14:textId="77777777" w:rsidR="00430721" w:rsidRPr="00096B72" w:rsidRDefault="003E45F6">
            <w:pPr>
              <w:spacing w:line="240" w:lineRule="auto"/>
              <w:contextualSpacing w:val="0"/>
              <w:rPr>
                <w:color w:val="auto"/>
              </w:rPr>
            </w:pPr>
            <w:r w:rsidRPr="00096B72">
              <w:rPr>
                <w:color w:val="auto"/>
              </w:rPr>
              <w:t>P9, P14 - 18, P23</w:t>
            </w:r>
          </w:p>
          <w:p w14:paraId="70389390" w14:textId="77777777" w:rsidR="00430721" w:rsidRDefault="003E45F6">
            <w:pPr>
              <w:spacing w:line="240" w:lineRule="auto"/>
              <w:contextualSpacing w:val="0"/>
            </w:pPr>
            <w:r w:rsidRPr="00096B72">
              <w:rPr>
                <w:color w:val="auto"/>
              </w:rPr>
              <w:t>Test: sample data KB</w:t>
            </w:r>
          </w:p>
        </w:tc>
        <w:tc>
          <w:tcPr>
            <w:tcW w:w="705" w:type="dxa"/>
            <w:tcMar>
              <w:top w:w="40" w:type="dxa"/>
              <w:left w:w="40" w:type="dxa"/>
              <w:bottom w:w="40" w:type="dxa"/>
              <w:right w:w="40" w:type="dxa"/>
            </w:tcMar>
          </w:tcPr>
          <w:p w14:paraId="4581E7BC" w14:textId="77777777" w:rsidR="00430721" w:rsidRPr="00096B72" w:rsidRDefault="003E45F6">
            <w:pPr>
              <w:spacing w:line="240" w:lineRule="auto"/>
              <w:contextualSpacing w:val="0"/>
            </w:pPr>
            <w:r w:rsidRPr="00096B72">
              <w:rPr>
                <w:color w:val="auto"/>
                <w:sz w:val="20"/>
                <w:shd w:val="clear" w:color="auto" w:fill="F9F9F9"/>
              </w:rPr>
              <w:t>C</w:t>
            </w:r>
          </w:p>
        </w:tc>
      </w:tr>
      <w:tr w:rsidR="00430721" w14:paraId="06B42C50" w14:textId="77777777">
        <w:tc>
          <w:tcPr>
            <w:tcW w:w="1620" w:type="dxa"/>
            <w:tcMar>
              <w:top w:w="40" w:type="dxa"/>
              <w:left w:w="40" w:type="dxa"/>
              <w:bottom w:w="40" w:type="dxa"/>
              <w:right w:w="40" w:type="dxa"/>
            </w:tcMar>
          </w:tcPr>
          <w:p w14:paraId="65E4C0AD" w14:textId="77777777" w:rsidR="00430721" w:rsidRDefault="003E45F6">
            <w:pPr>
              <w:spacing w:line="240" w:lineRule="auto"/>
              <w:contextualSpacing w:val="0"/>
            </w:pPr>
            <w:r>
              <w:t>Clustering</w:t>
            </w:r>
          </w:p>
        </w:tc>
        <w:tc>
          <w:tcPr>
            <w:tcW w:w="3765" w:type="dxa"/>
            <w:tcMar>
              <w:top w:w="40" w:type="dxa"/>
              <w:left w:w="40" w:type="dxa"/>
              <w:bottom w:w="40" w:type="dxa"/>
              <w:right w:w="40" w:type="dxa"/>
            </w:tcMar>
          </w:tcPr>
          <w:p w14:paraId="13C08C16" w14:textId="77777777" w:rsidR="00430721" w:rsidRDefault="003E45F6" w:rsidP="00096B72">
            <w:pPr>
              <w:pStyle w:val="NoSpacing"/>
            </w:pPr>
            <w:r>
              <w:t>Degree in which the annotations of data with respect to ontology terms can be used for clustering such data against the aspects of the ontology.</w:t>
            </w:r>
          </w:p>
        </w:tc>
        <w:tc>
          <w:tcPr>
            <w:tcW w:w="4890" w:type="dxa"/>
            <w:tcMar>
              <w:top w:w="40" w:type="dxa"/>
              <w:left w:w="40" w:type="dxa"/>
              <w:bottom w:w="40" w:type="dxa"/>
              <w:right w:w="40" w:type="dxa"/>
            </w:tcMar>
          </w:tcPr>
          <w:p w14:paraId="535DFCB4" w14:textId="77777777" w:rsidR="00096B72" w:rsidRDefault="003E45F6" w:rsidP="00096B72">
            <w:pPr>
              <w:pStyle w:val="NoSpacing"/>
            </w:pPr>
            <w:r>
              <w:t xml:space="preserve">Clustering can be defined as the process of organizing objects into groups whose members are more similar to each other than to individuals in other groups. </w:t>
            </w:r>
          </w:p>
          <w:p w14:paraId="3E9C21C3" w14:textId="77777777" w:rsidR="00096B72" w:rsidRDefault="00096B72" w:rsidP="00096B72">
            <w:pPr>
              <w:pStyle w:val="NoSpacing"/>
            </w:pPr>
          </w:p>
          <w:p w14:paraId="4CEAB510" w14:textId="3DF35184" w:rsidR="00096B72" w:rsidRDefault="003E45F6" w:rsidP="00096B72">
            <w:pPr>
              <w:pStyle w:val="NoSpacing"/>
            </w:pPr>
            <w:r>
              <w:t>SME Review</w:t>
            </w:r>
            <w:r w:rsidR="00096B72">
              <w:t xml:space="preserve"> / Externality Review:</w:t>
            </w:r>
            <w:r>
              <w:t xml:space="preserve"> </w:t>
            </w:r>
            <w:r w:rsidR="00096B72">
              <w:t xml:space="preserve">detection </w:t>
            </w:r>
            <w:r>
              <w:t xml:space="preserve">of classes which have similar properties to other classes elsewhere. </w:t>
            </w:r>
          </w:p>
          <w:p w14:paraId="6B9F2511" w14:textId="77777777" w:rsidR="00096B72" w:rsidRDefault="00096B72" w:rsidP="00096B72">
            <w:pPr>
              <w:pStyle w:val="NoSpacing"/>
            </w:pPr>
          </w:p>
          <w:p w14:paraId="5CCAD64C" w14:textId="63310BD0" w:rsidR="00430721" w:rsidRDefault="003E45F6" w:rsidP="00096B72">
            <w:pPr>
              <w:pStyle w:val="NoSpacing"/>
            </w:pPr>
            <w:r>
              <w:t xml:space="preserve">Also ontology modularity (maintainability) and partitioning. Plugins for this in </w:t>
            </w:r>
            <w:proofErr w:type="spellStart"/>
            <w:r>
              <w:t>NeOn</w:t>
            </w:r>
            <w:proofErr w:type="spellEnd"/>
            <w:r>
              <w:t xml:space="preserve"> ontology editor (Eclipse based editor).</w:t>
            </w:r>
          </w:p>
          <w:p w14:paraId="6C8C0530" w14:textId="77777777" w:rsidR="00430721" w:rsidRDefault="00AF5345" w:rsidP="00096B72">
            <w:pPr>
              <w:pStyle w:val="NoSpacing"/>
            </w:pPr>
            <w:hyperlink r:id="rId18">
              <w:r w:rsidR="003E45F6">
                <w:rPr>
                  <w:color w:val="1155CC"/>
                  <w:u w:val="single"/>
                </w:rPr>
                <w:t>http://neon-toolkit.org/wiki/Ontology_Module_Partition</w:t>
              </w:r>
            </w:hyperlink>
            <w:r w:rsidR="003E45F6">
              <w:t xml:space="preserve"> for the plugin - classes per cluster, use plugin as a check.</w:t>
            </w:r>
          </w:p>
          <w:p w14:paraId="52AFEBA3" w14:textId="2B3F9A9A" w:rsidR="00430721" w:rsidRDefault="003E45F6" w:rsidP="00096B72">
            <w:pPr>
              <w:pStyle w:val="NoSpacing"/>
            </w:pPr>
            <w:r>
              <w:t>There is a paper that analyzes the labels of every class;</w:t>
            </w:r>
            <w:r w:rsidR="00096B72">
              <w:t xml:space="preserve"> </w:t>
            </w:r>
            <w:r>
              <w:t>how used in subclasses. ISO 11179</w:t>
            </w:r>
          </w:p>
        </w:tc>
        <w:tc>
          <w:tcPr>
            <w:tcW w:w="1980" w:type="dxa"/>
            <w:tcMar>
              <w:top w:w="40" w:type="dxa"/>
              <w:left w:w="40" w:type="dxa"/>
              <w:bottom w:w="40" w:type="dxa"/>
              <w:right w:w="40" w:type="dxa"/>
            </w:tcMar>
          </w:tcPr>
          <w:p w14:paraId="41EFA6F4" w14:textId="77777777" w:rsidR="00430721" w:rsidRPr="00096B72" w:rsidRDefault="00AF5345">
            <w:pPr>
              <w:spacing w:line="240" w:lineRule="auto"/>
              <w:contextualSpacing w:val="0"/>
              <w:rPr>
                <w:color w:val="auto"/>
              </w:rPr>
            </w:pPr>
            <w:hyperlink w:anchor="id.johfaapej3iq">
              <w:r w:rsidR="003E45F6" w:rsidRPr="00096B72">
                <w:rPr>
                  <w:color w:val="auto"/>
                  <w:sz w:val="20"/>
                  <w:u w:val="single"/>
                  <w:shd w:val="clear" w:color="auto" w:fill="F9F9F9"/>
                </w:rPr>
                <w:t>ANOnto</w:t>
              </w:r>
            </w:hyperlink>
            <w:r w:rsidR="003E45F6" w:rsidRPr="00096B72">
              <w:rPr>
                <w:color w:val="auto"/>
                <w:sz w:val="20"/>
                <w:shd w:val="clear" w:color="auto" w:fill="F9F9F9"/>
              </w:rPr>
              <w:t>,P2</w:t>
            </w:r>
          </w:p>
          <w:p w14:paraId="21E4B735" w14:textId="77777777" w:rsidR="00430721" w:rsidRDefault="003E45F6">
            <w:pPr>
              <w:spacing w:line="240" w:lineRule="auto"/>
              <w:contextualSpacing w:val="0"/>
            </w:pPr>
            <w:r w:rsidRPr="00096B72">
              <w:rPr>
                <w:color w:val="auto"/>
              </w:rPr>
              <w:t xml:space="preserve">Import to </w:t>
            </w:r>
            <w:proofErr w:type="spellStart"/>
            <w:r w:rsidRPr="00096B72">
              <w:rPr>
                <w:color w:val="auto"/>
              </w:rPr>
              <w:t>NeOn</w:t>
            </w:r>
            <w:proofErr w:type="spellEnd"/>
            <w:r w:rsidRPr="00096B72">
              <w:rPr>
                <w:color w:val="auto"/>
              </w:rPr>
              <w:t xml:space="preserve"> ecosystem and run plugins</w:t>
            </w:r>
          </w:p>
        </w:tc>
        <w:tc>
          <w:tcPr>
            <w:tcW w:w="705" w:type="dxa"/>
            <w:tcMar>
              <w:top w:w="40" w:type="dxa"/>
              <w:left w:w="40" w:type="dxa"/>
              <w:bottom w:w="40" w:type="dxa"/>
              <w:right w:w="40" w:type="dxa"/>
            </w:tcMar>
          </w:tcPr>
          <w:p w14:paraId="5E553A8D" w14:textId="77777777" w:rsidR="00430721" w:rsidRPr="00096B72" w:rsidRDefault="003E45F6">
            <w:pPr>
              <w:spacing w:line="240" w:lineRule="auto"/>
              <w:contextualSpacing w:val="0"/>
            </w:pPr>
            <w:r w:rsidRPr="00096B72">
              <w:rPr>
                <w:color w:val="auto"/>
                <w:sz w:val="20"/>
                <w:shd w:val="clear" w:color="auto" w:fill="F9F9F9"/>
              </w:rPr>
              <w:t>C</w:t>
            </w:r>
          </w:p>
        </w:tc>
      </w:tr>
      <w:tr w:rsidR="00430721" w14:paraId="3DAAA1FC" w14:textId="77777777">
        <w:tc>
          <w:tcPr>
            <w:tcW w:w="1620" w:type="dxa"/>
            <w:tcMar>
              <w:top w:w="40" w:type="dxa"/>
              <w:left w:w="40" w:type="dxa"/>
              <w:bottom w:w="40" w:type="dxa"/>
              <w:right w:w="40" w:type="dxa"/>
            </w:tcMar>
          </w:tcPr>
          <w:p w14:paraId="49149A8E" w14:textId="77777777" w:rsidR="00430721" w:rsidRDefault="003E45F6">
            <w:pPr>
              <w:spacing w:line="240" w:lineRule="auto"/>
              <w:contextualSpacing w:val="0"/>
            </w:pPr>
            <w:r>
              <w:rPr>
                <w:sz w:val="20"/>
                <w:shd w:val="clear" w:color="auto" w:fill="F9F9F9"/>
              </w:rPr>
              <w:t>Similarity</w:t>
            </w:r>
          </w:p>
        </w:tc>
        <w:tc>
          <w:tcPr>
            <w:tcW w:w="3765" w:type="dxa"/>
            <w:tcMar>
              <w:top w:w="40" w:type="dxa"/>
              <w:left w:w="40" w:type="dxa"/>
              <w:bottom w:w="40" w:type="dxa"/>
              <w:right w:w="40" w:type="dxa"/>
            </w:tcMar>
          </w:tcPr>
          <w:p w14:paraId="367A1AD8" w14:textId="77777777" w:rsidR="00430721" w:rsidRDefault="003E45F6" w:rsidP="00096B72">
            <w:pPr>
              <w:pStyle w:val="NoSpacing"/>
            </w:pPr>
            <w:r>
              <w:t xml:space="preserve">a. Capability of the component of the </w:t>
            </w:r>
            <w:r>
              <w:lastRenderedPageBreak/>
              <w:t>ontology to be compared for similarity</w:t>
            </w:r>
          </w:p>
          <w:p w14:paraId="3A8AFBD6" w14:textId="77777777" w:rsidR="00096B72" w:rsidRDefault="00096B72" w:rsidP="00096B72">
            <w:pPr>
              <w:pStyle w:val="NoSpacing"/>
            </w:pPr>
          </w:p>
          <w:p w14:paraId="1158DA45" w14:textId="77777777" w:rsidR="00096B72" w:rsidRDefault="00096B72" w:rsidP="00096B72">
            <w:pPr>
              <w:pStyle w:val="NoSpacing"/>
            </w:pPr>
          </w:p>
          <w:p w14:paraId="18BA42B0" w14:textId="77777777" w:rsidR="00096B72" w:rsidRDefault="00096B72" w:rsidP="00096B72">
            <w:pPr>
              <w:pStyle w:val="NoSpacing"/>
            </w:pPr>
          </w:p>
          <w:p w14:paraId="3C9D2790" w14:textId="77777777" w:rsidR="00096B72" w:rsidRDefault="00096B72" w:rsidP="00096B72">
            <w:pPr>
              <w:pStyle w:val="NoSpacing"/>
            </w:pPr>
          </w:p>
          <w:p w14:paraId="7403A00B" w14:textId="77777777" w:rsidR="00096B72" w:rsidRDefault="00096B72" w:rsidP="00096B72">
            <w:pPr>
              <w:pStyle w:val="NoSpacing"/>
            </w:pPr>
          </w:p>
          <w:p w14:paraId="4A1FB2F1" w14:textId="77777777" w:rsidR="00096B72" w:rsidRDefault="00096B72" w:rsidP="00096B72">
            <w:pPr>
              <w:pStyle w:val="NoSpacing"/>
            </w:pPr>
          </w:p>
          <w:p w14:paraId="3D20A596" w14:textId="77777777" w:rsidR="00096B72" w:rsidRDefault="00096B72" w:rsidP="00096B72">
            <w:pPr>
              <w:pStyle w:val="NoSpacing"/>
            </w:pPr>
          </w:p>
          <w:p w14:paraId="287D43C2" w14:textId="77777777" w:rsidR="00096B72" w:rsidRDefault="00096B72" w:rsidP="00096B72">
            <w:pPr>
              <w:pStyle w:val="NoSpacing"/>
            </w:pPr>
          </w:p>
          <w:p w14:paraId="689D4244" w14:textId="77777777" w:rsidR="00096B72" w:rsidRDefault="00096B72" w:rsidP="00096B72">
            <w:pPr>
              <w:pStyle w:val="NoSpacing"/>
            </w:pPr>
          </w:p>
          <w:p w14:paraId="74040DE8" w14:textId="77777777" w:rsidR="00096B72" w:rsidRDefault="00096B72" w:rsidP="00096B72">
            <w:pPr>
              <w:pStyle w:val="NoSpacing"/>
            </w:pPr>
          </w:p>
          <w:p w14:paraId="0564A178" w14:textId="77777777" w:rsidR="00430721" w:rsidRDefault="003E45F6" w:rsidP="00096B72">
            <w:pPr>
              <w:pStyle w:val="NoSpacing"/>
            </w:pPr>
            <w:r>
              <w:t>b. Similarity of one ontology to another</w:t>
            </w:r>
          </w:p>
        </w:tc>
        <w:tc>
          <w:tcPr>
            <w:tcW w:w="4890" w:type="dxa"/>
            <w:tcMar>
              <w:top w:w="40" w:type="dxa"/>
              <w:left w:w="40" w:type="dxa"/>
              <w:bottom w:w="40" w:type="dxa"/>
              <w:right w:w="40" w:type="dxa"/>
            </w:tcMar>
          </w:tcPr>
          <w:p w14:paraId="009339A3" w14:textId="77777777" w:rsidR="00430721" w:rsidRDefault="003E45F6" w:rsidP="00096B72">
            <w:pPr>
              <w:pStyle w:val="NoSpacing"/>
            </w:pPr>
            <w:r>
              <w:lastRenderedPageBreak/>
              <w:t xml:space="preserve">a. There exist different similarity measures: </w:t>
            </w:r>
            <w:r>
              <w:lastRenderedPageBreak/>
              <w:t xml:space="preserve">Taxonomy similarity, Relation similarity, Attribute similarity, semantic similarity. </w:t>
            </w:r>
            <w:hyperlink w:anchor="id.lccjikx3rckv">
              <w:r>
                <w:rPr>
                  <w:color w:val="1155CC"/>
                  <w:sz w:val="20"/>
                  <w:u w:val="single"/>
                  <w:shd w:val="clear" w:color="auto" w:fill="F9F9F9"/>
                  <w:vertAlign w:val="superscript"/>
                </w:rPr>
                <w:t>[8]</w:t>
              </w:r>
            </w:hyperlink>
          </w:p>
          <w:p w14:paraId="2B16C8CE" w14:textId="77777777" w:rsidR="00430721" w:rsidRDefault="003E45F6" w:rsidP="00096B72">
            <w:pPr>
              <w:pStyle w:val="NoSpacing"/>
            </w:pPr>
            <w:r>
              <w:t>Good thing v bad thing e.g. non identification of similar classes (P12, P30) v ability to compare (Good)</w:t>
            </w:r>
          </w:p>
          <w:p w14:paraId="24224F38" w14:textId="77777777" w:rsidR="00430721" w:rsidRDefault="003E45F6" w:rsidP="00096B72">
            <w:pPr>
              <w:pStyle w:val="NoSpacing"/>
            </w:pPr>
            <w:r>
              <w:t>Availability of SKOS annotations defining the broader, narrower meanings between elements.</w:t>
            </w:r>
          </w:p>
          <w:p w14:paraId="5345E827" w14:textId="77777777" w:rsidR="00430721" w:rsidRDefault="003E45F6" w:rsidP="00096B72">
            <w:pPr>
              <w:pStyle w:val="NoSpacing"/>
            </w:pPr>
            <w:r>
              <w:t>SKOS</w:t>
            </w:r>
          </w:p>
          <w:p w14:paraId="3BE80955" w14:textId="77777777" w:rsidR="00430721" w:rsidRDefault="00AF5345" w:rsidP="00096B72">
            <w:pPr>
              <w:pStyle w:val="NoSpacing"/>
            </w:pPr>
            <w:hyperlink r:id="rId19">
              <w:r w:rsidR="003E45F6">
                <w:rPr>
                  <w:color w:val="1155CC"/>
                  <w:u w:val="single"/>
                </w:rPr>
                <w:t>http://skos.um.es/unescothes/</w:t>
              </w:r>
            </w:hyperlink>
          </w:p>
          <w:p w14:paraId="4FBAC5EA" w14:textId="77777777" w:rsidR="00430721" w:rsidRDefault="00AF5345" w:rsidP="00096B72">
            <w:pPr>
              <w:pStyle w:val="NoSpacing"/>
            </w:pPr>
            <w:hyperlink r:id="rId20">
              <w:r w:rsidR="003E45F6">
                <w:rPr>
                  <w:color w:val="1155CC"/>
                  <w:u w:val="single"/>
                </w:rPr>
                <w:t>http://databases.unesco.org/thesaurus/</w:t>
              </w:r>
            </w:hyperlink>
          </w:p>
          <w:p w14:paraId="4B477926" w14:textId="77777777" w:rsidR="00430721" w:rsidRDefault="00430721" w:rsidP="00096B72">
            <w:pPr>
              <w:pStyle w:val="NoSpacing"/>
            </w:pPr>
          </w:p>
          <w:p w14:paraId="0FFF8A2A" w14:textId="77777777" w:rsidR="00430721" w:rsidRDefault="003E45F6" w:rsidP="00096B72">
            <w:pPr>
              <w:pStyle w:val="NoSpacing"/>
            </w:pPr>
            <w:r>
              <w:t xml:space="preserve">b. Run </w:t>
            </w:r>
            <w:proofErr w:type="spellStart"/>
            <w:r>
              <w:t>OntoQA</w:t>
            </w:r>
            <w:proofErr w:type="spellEnd"/>
            <w:r>
              <w:t xml:space="preserve"> on two ontologies to compare output for similarity between ontologies (numeric output); run OOPS! </w:t>
            </w:r>
            <w:proofErr w:type="gramStart"/>
            <w:r>
              <w:t>to</w:t>
            </w:r>
            <w:proofErr w:type="gramEnd"/>
            <w:r>
              <w:t xml:space="preserve"> find similarities expressed as similar pitfalls? Would need to inspect after. Some Ps would give clues e.g. inverses etc.</w:t>
            </w:r>
          </w:p>
          <w:p w14:paraId="59641B30" w14:textId="77777777" w:rsidR="00430721" w:rsidRDefault="003E45F6" w:rsidP="00096B72">
            <w:pPr>
              <w:pStyle w:val="NoSpacing"/>
            </w:pPr>
            <w:r>
              <w:t xml:space="preserve">Semantic similarity: OOPS! </w:t>
            </w:r>
            <w:proofErr w:type="gramStart"/>
            <w:r>
              <w:t>tests</w:t>
            </w:r>
            <w:proofErr w:type="gramEnd"/>
            <w:r>
              <w:t xml:space="preserve"> on synonymy etc. may be relevant.</w:t>
            </w:r>
          </w:p>
          <w:p w14:paraId="5A966A00" w14:textId="77777777" w:rsidR="00096B72" w:rsidRDefault="00096B72" w:rsidP="00096B72">
            <w:pPr>
              <w:pStyle w:val="NoSpacing"/>
            </w:pPr>
          </w:p>
          <w:p w14:paraId="7073E789" w14:textId="77777777" w:rsidR="00430721" w:rsidRDefault="003E45F6" w:rsidP="00096B72">
            <w:pPr>
              <w:pStyle w:val="NoSpacing"/>
            </w:pPr>
            <w:r>
              <w:t>Use ontology matching tool to measure semantic similarity.</w:t>
            </w:r>
          </w:p>
          <w:p w14:paraId="576D716B" w14:textId="77777777" w:rsidR="00096B72" w:rsidRDefault="00096B72" w:rsidP="00096B72">
            <w:pPr>
              <w:pStyle w:val="NoSpacing"/>
            </w:pPr>
          </w:p>
          <w:p w14:paraId="29867093" w14:textId="77777777" w:rsidR="00430721" w:rsidRDefault="003E45F6" w:rsidP="00096B72">
            <w:pPr>
              <w:pStyle w:val="NoSpacing"/>
            </w:pPr>
            <w:r>
              <w:t>Mappings e.g. Equivalent Class usage. If mappings are complex (tangled) this would show that ontologies on the same subject may be modeling it differently. If mappings more direct, then they are similar. (see refs)</w:t>
            </w:r>
          </w:p>
        </w:tc>
        <w:tc>
          <w:tcPr>
            <w:tcW w:w="1980" w:type="dxa"/>
            <w:tcMar>
              <w:top w:w="40" w:type="dxa"/>
              <w:left w:w="40" w:type="dxa"/>
              <w:bottom w:w="40" w:type="dxa"/>
              <w:right w:w="40" w:type="dxa"/>
            </w:tcMar>
          </w:tcPr>
          <w:p w14:paraId="25999058" w14:textId="77777777" w:rsidR="00430721" w:rsidRPr="00096B72" w:rsidRDefault="00AF5345">
            <w:pPr>
              <w:spacing w:line="240" w:lineRule="auto"/>
              <w:contextualSpacing w:val="0"/>
              <w:rPr>
                <w:color w:val="auto"/>
              </w:rPr>
            </w:pPr>
            <w:hyperlink w:anchor="id.y7agimkrm72m">
              <w:proofErr w:type="spellStart"/>
              <w:r w:rsidR="003E45F6" w:rsidRPr="00096B72">
                <w:rPr>
                  <w:color w:val="auto"/>
                  <w:sz w:val="20"/>
                  <w:u w:val="single"/>
                  <w:shd w:val="clear" w:color="auto" w:fill="F9F9F9"/>
                </w:rPr>
                <w:t>RROnto</w:t>
              </w:r>
              <w:proofErr w:type="spellEnd"/>
            </w:hyperlink>
            <w:r w:rsidR="003E45F6" w:rsidRPr="00096B72">
              <w:rPr>
                <w:color w:val="auto"/>
                <w:sz w:val="20"/>
                <w:shd w:val="clear" w:color="auto" w:fill="F9F9F9"/>
              </w:rPr>
              <w:t xml:space="preserve">, </w:t>
            </w:r>
            <w:hyperlink w:anchor="id.aj78lucgdzut">
              <w:proofErr w:type="spellStart"/>
              <w:r w:rsidR="003E45F6" w:rsidRPr="00096B72">
                <w:rPr>
                  <w:color w:val="auto"/>
                  <w:sz w:val="20"/>
                  <w:u w:val="single"/>
                  <w:shd w:val="clear" w:color="auto" w:fill="F9F9F9"/>
                </w:rPr>
                <w:t>AROnto</w:t>
              </w:r>
              <w:proofErr w:type="spellEnd"/>
            </w:hyperlink>
            <w:r w:rsidR="003E45F6" w:rsidRPr="00096B72">
              <w:rPr>
                <w:color w:val="auto"/>
                <w:sz w:val="20"/>
                <w:shd w:val="clear" w:color="auto" w:fill="F9F9F9"/>
              </w:rPr>
              <w:t>,</w:t>
            </w:r>
          </w:p>
          <w:p w14:paraId="0F434AC0" w14:textId="77777777" w:rsidR="00430721" w:rsidRPr="00096B72" w:rsidRDefault="003E45F6">
            <w:pPr>
              <w:spacing w:line="240" w:lineRule="auto"/>
              <w:contextualSpacing w:val="0"/>
              <w:rPr>
                <w:color w:val="auto"/>
              </w:rPr>
            </w:pPr>
            <w:r w:rsidRPr="00096B72">
              <w:rPr>
                <w:color w:val="auto"/>
              </w:rPr>
              <w:lastRenderedPageBreak/>
              <w:t>P12 P30</w:t>
            </w:r>
          </w:p>
          <w:p w14:paraId="239765DE" w14:textId="77777777" w:rsidR="00430721" w:rsidRPr="00096B72" w:rsidRDefault="003E45F6">
            <w:pPr>
              <w:spacing w:line="240" w:lineRule="auto"/>
              <w:contextualSpacing w:val="0"/>
              <w:rPr>
                <w:color w:val="auto"/>
              </w:rPr>
            </w:pPr>
            <w:r w:rsidRPr="00096B72">
              <w:rPr>
                <w:color w:val="auto"/>
              </w:rPr>
              <w:t>SKOS usage</w:t>
            </w:r>
          </w:p>
          <w:p w14:paraId="022BBF62" w14:textId="77777777" w:rsidR="00430721" w:rsidRPr="00096B72" w:rsidRDefault="003E45F6">
            <w:pPr>
              <w:spacing w:line="240" w:lineRule="auto"/>
              <w:contextualSpacing w:val="0"/>
              <w:rPr>
                <w:color w:val="auto"/>
              </w:rPr>
            </w:pPr>
            <w:r w:rsidRPr="00096B72">
              <w:rPr>
                <w:color w:val="auto"/>
              </w:rPr>
              <w:t>Visual inspection</w:t>
            </w:r>
          </w:p>
          <w:p w14:paraId="6359BBE3" w14:textId="77777777" w:rsidR="00430721" w:rsidRPr="00096B72" w:rsidRDefault="00430721">
            <w:pPr>
              <w:spacing w:line="240" w:lineRule="auto"/>
              <w:contextualSpacing w:val="0"/>
              <w:rPr>
                <w:color w:val="auto"/>
              </w:rPr>
            </w:pPr>
          </w:p>
          <w:p w14:paraId="0489D088" w14:textId="77777777" w:rsidR="00430721" w:rsidRPr="00096B72" w:rsidRDefault="00430721">
            <w:pPr>
              <w:spacing w:line="240" w:lineRule="auto"/>
              <w:contextualSpacing w:val="0"/>
              <w:rPr>
                <w:color w:val="auto"/>
              </w:rPr>
            </w:pPr>
          </w:p>
          <w:p w14:paraId="3611AC73" w14:textId="77777777" w:rsidR="00430721" w:rsidRPr="00096B72" w:rsidRDefault="00430721">
            <w:pPr>
              <w:spacing w:line="240" w:lineRule="auto"/>
              <w:contextualSpacing w:val="0"/>
              <w:rPr>
                <w:color w:val="auto"/>
              </w:rPr>
            </w:pPr>
          </w:p>
          <w:p w14:paraId="5F1196B6" w14:textId="77777777" w:rsidR="00430721" w:rsidRPr="00096B72" w:rsidRDefault="00430721">
            <w:pPr>
              <w:spacing w:line="240" w:lineRule="auto"/>
              <w:contextualSpacing w:val="0"/>
              <w:rPr>
                <w:color w:val="auto"/>
              </w:rPr>
            </w:pPr>
          </w:p>
          <w:p w14:paraId="40CFA347" w14:textId="77777777" w:rsidR="00430721" w:rsidRPr="00096B72" w:rsidRDefault="00430721">
            <w:pPr>
              <w:spacing w:line="240" w:lineRule="auto"/>
              <w:contextualSpacing w:val="0"/>
              <w:rPr>
                <w:color w:val="auto"/>
              </w:rPr>
            </w:pPr>
          </w:p>
          <w:p w14:paraId="78B7A87E" w14:textId="77777777" w:rsidR="00430721" w:rsidRPr="00096B72" w:rsidRDefault="00430721">
            <w:pPr>
              <w:spacing w:line="240" w:lineRule="auto"/>
              <w:contextualSpacing w:val="0"/>
              <w:rPr>
                <w:color w:val="auto"/>
              </w:rPr>
            </w:pPr>
          </w:p>
          <w:p w14:paraId="38C7D17A" w14:textId="77777777" w:rsidR="00430721" w:rsidRPr="00096B72" w:rsidRDefault="00430721">
            <w:pPr>
              <w:spacing w:line="240" w:lineRule="auto"/>
              <w:contextualSpacing w:val="0"/>
              <w:rPr>
                <w:color w:val="auto"/>
              </w:rPr>
            </w:pPr>
          </w:p>
          <w:p w14:paraId="64BBF7C8" w14:textId="77777777" w:rsidR="00430721" w:rsidRPr="00096B72" w:rsidRDefault="00430721">
            <w:pPr>
              <w:spacing w:line="240" w:lineRule="auto"/>
              <w:contextualSpacing w:val="0"/>
              <w:rPr>
                <w:color w:val="auto"/>
              </w:rPr>
            </w:pPr>
          </w:p>
          <w:p w14:paraId="328DA7A0" w14:textId="77777777" w:rsidR="00430721" w:rsidRDefault="003E45F6">
            <w:pPr>
              <w:spacing w:line="240" w:lineRule="auto"/>
              <w:contextualSpacing w:val="0"/>
              <w:rPr>
                <w:color w:val="auto"/>
              </w:rPr>
            </w:pPr>
            <w:r w:rsidRPr="00096B72">
              <w:rPr>
                <w:color w:val="auto"/>
              </w:rPr>
              <w:t xml:space="preserve">b. See refs - </w:t>
            </w:r>
            <w:proofErr w:type="spellStart"/>
            <w:r w:rsidRPr="00096B72">
              <w:rPr>
                <w:color w:val="auto"/>
              </w:rPr>
              <w:t>Euzenat</w:t>
            </w:r>
            <w:proofErr w:type="spellEnd"/>
            <w:r w:rsidRPr="00096B72">
              <w:rPr>
                <w:color w:val="auto"/>
              </w:rPr>
              <w:t xml:space="preserve">; </w:t>
            </w:r>
            <w:proofErr w:type="spellStart"/>
            <w:r w:rsidRPr="00096B72">
              <w:rPr>
                <w:color w:val="auto"/>
              </w:rPr>
              <w:t>Gracia</w:t>
            </w:r>
            <w:proofErr w:type="spellEnd"/>
          </w:p>
          <w:p w14:paraId="7F64706D" w14:textId="77777777" w:rsidR="000D49CA" w:rsidRDefault="000D49CA">
            <w:pPr>
              <w:spacing w:line="240" w:lineRule="auto"/>
              <w:contextualSpacing w:val="0"/>
              <w:rPr>
                <w:color w:val="auto"/>
              </w:rPr>
            </w:pPr>
          </w:p>
          <w:p w14:paraId="4B39F47E" w14:textId="77777777" w:rsidR="000D49CA" w:rsidRDefault="000D49CA">
            <w:pPr>
              <w:spacing w:line="240" w:lineRule="auto"/>
              <w:contextualSpacing w:val="0"/>
              <w:rPr>
                <w:color w:val="auto"/>
              </w:rPr>
            </w:pPr>
          </w:p>
          <w:p w14:paraId="0CF221C5" w14:textId="77777777" w:rsidR="000D49CA" w:rsidRDefault="000D49CA">
            <w:pPr>
              <w:spacing w:line="240" w:lineRule="auto"/>
              <w:contextualSpacing w:val="0"/>
              <w:rPr>
                <w:color w:val="auto"/>
              </w:rPr>
            </w:pPr>
          </w:p>
          <w:p w14:paraId="40062FD3" w14:textId="77777777" w:rsidR="000D49CA" w:rsidRDefault="000D49CA">
            <w:pPr>
              <w:spacing w:line="240" w:lineRule="auto"/>
              <w:contextualSpacing w:val="0"/>
              <w:rPr>
                <w:color w:val="auto"/>
              </w:rPr>
            </w:pPr>
          </w:p>
          <w:p w14:paraId="48658067" w14:textId="77777777" w:rsidR="000D49CA" w:rsidRDefault="000D49CA">
            <w:pPr>
              <w:spacing w:line="240" w:lineRule="auto"/>
              <w:contextualSpacing w:val="0"/>
              <w:rPr>
                <w:color w:val="auto"/>
              </w:rPr>
            </w:pPr>
          </w:p>
          <w:p w14:paraId="78FBC595" w14:textId="77777777" w:rsidR="000D49CA" w:rsidRDefault="000D49CA">
            <w:pPr>
              <w:spacing w:line="240" w:lineRule="auto"/>
              <w:contextualSpacing w:val="0"/>
              <w:rPr>
                <w:color w:val="auto"/>
              </w:rPr>
            </w:pPr>
          </w:p>
          <w:p w14:paraId="6DD7E0FC" w14:textId="77777777" w:rsidR="000D49CA" w:rsidRDefault="000D49CA">
            <w:pPr>
              <w:spacing w:line="240" w:lineRule="auto"/>
              <w:contextualSpacing w:val="0"/>
              <w:rPr>
                <w:color w:val="auto"/>
              </w:rPr>
            </w:pPr>
          </w:p>
          <w:p w14:paraId="0DDF0721" w14:textId="77777777" w:rsidR="000D49CA" w:rsidRDefault="000D49CA">
            <w:pPr>
              <w:spacing w:line="240" w:lineRule="auto"/>
              <w:contextualSpacing w:val="0"/>
              <w:rPr>
                <w:color w:val="auto"/>
              </w:rPr>
            </w:pPr>
          </w:p>
          <w:p w14:paraId="40213FE6" w14:textId="77777777" w:rsidR="000D49CA" w:rsidRDefault="000D49CA">
            <w:pPr>
              <w:spacing w:line="240" w:lineRule="auto"/>
              <w:contextualSpacing w:val="0"/>
              <w:rPr>
                <w:color w:val="auto"/>
              </w:rPr>
            </w:pPr>
          </w:p>
          <w:p w14:paraId="09655906" w14:textId="77777777" w:rsidR="000D49CA" w:rsidRDefault="000D49CA" w:rsidP="000D49CA">
            <w:pPr>
              <w:spacing w:line="240" w:lineRule="auto"/>
              <w:contextualSpacing w:val="0"/>
            </w:pPr>
            <w:r>
              <w:t xml:space="preserve">Jorge </w:t>
            </w:r>
            <w:proofErr w:type="spellStart"/>
            <w:r>
              <w:t>Gracia</w:t>
            </w:r>
            <w:proofErr w:type="spellEnd"/>
            <w:r>
              <w:t xml:space="preserve"> (Tool: CIDER)</w:t>
            </w:r>
          </w:p>
          <w:p w14:paraId="1A1D91EB" w14:textId="1014E717" w:rsidR="000D49CA" w:rsidRDefault="000D49CA" w:rsidP="000D49CA">
            <w:pPr>
              <w:spacing w:line="240" w:lineRule="auto"/>
              <w:contextualSpacing w:val="0"/>
            </w:pPr>
            <w:r>
              <w:t>http://sid.cps.unizar.es/SEMANTICWEB/ALIGNMENT/</w:t>
            </w:r>
          </w:p>
        </w:tc>
        <w:tc>
          <w:tcPr>
            <w:tcW w:w="705" w:type="dxa"/>
            <w:tcMar>
              <w:top w:w="40" w:type="dxa"/>
              <w:left w:w="40" w:type="dxa"/>
              <w:bottom w:w="40" w:type="dxa"/>
              <w:right w:w="40" w:type="dxa"/>
            </w:tcMar>
          </w:tcPr>
          <w:p w14:paraId="7B73AB2D" w14:textId="77777777" w:rsidR="00430721" w:rsidRPr="00096B72" w:rsidRDefault="003E45F6">
            <w:pPr>
              <w:spacing w:line="240" w:lineRule="auto"/>
              <w:contextualSpacing w:val="0"/>
              <w:rPr>
                <w:color w:val="auto"/>
              </w:rPr>
            </w:pPr>
            <w:r w:rsidRPr="00096B72">
              <w:rPr>
                <w:color w:val="auto"/>
                <w:sz w:val="20"/>
                <w:shd w:val="clear" w:color="auto" w:fill="F9F9F9"/>
              </w:rPr>
              <w:lastRenderedPageBreak/>
              <w:t>C</w:t>
            </w:r>
          </w:p>
          <w:p w14:paraId="1F7AD024" w14:textId="77777777" w:rsidR="00430721" w:rsidRPr="00096B72" w:rsidRDefault="00430721">
            <w:pPr>
              <w:spacing w:line="240" w:lineRule="auto"/>
              <w:contextualSpacing w:val="0"/>
              <w:rPr>
                <w:color w:val="auto"/>
              </w:rPr>
            </w:pPr>
          </w:p>
          <w:p w14:paraId="458FB30B" w14:textId="77777777" w:rsidR="00430721" w:rsidRPr="00096B72" w:rsidRDefault="00430721">
            <w:pPr>
              <w:spacing w:line="240" w:lineRule="auto"/>
              <w:contextualSpacing w:val="0"/>
              <w:rPr>
                <w:color w:val="auto"/>
              </w:rPr>
            </w:pPr>
          </w:p>
          <w:p w14:paraId="34D48F27" w14:textId="77777777" w:rsidR="00430721" w:rsidRPr="00096B72" w:rsidRDefault="00430721">
            <w:pPr>
              <w:spacing w:line="240" w:lineRule="auto"/>
              <w:contextualSpacing w:val="0"/>
              <w:rPr>
                <w:color w:val="auto"/>
              </w:rPr>
            </w:pPr>
          </w:p>
          <w:p w14:paraId="5984A30F" w14:textId="77777777" w:rsidR="00430721" w:rsidRPr="00096B72" w:rsidRDefault="00430721">
            <w:pPr>
              <w:spacing w:line="240" w:lineRule="auto"/>
              <w:contextualSpacing w:val="0"/>
              <w:rPr>
                <w:color w:val="auto"/>
              </w:rPr>
            </w:pPr>
          </w:p>
          <w:p w14:paraId="507052C3" w14:textId="77777777" w:rsidR="00430721" w:rsidRPr="00096B72" w:rsidRDefault="00430721">
            <w:pPr>
              <w:spacing w:line="240" w:lineRule="auto"/>
              <w:contextualSpacing w:val="0"/>
              <w:rPr>
                <w:color w:val="auto"/>
              </w:rPr>
            </w:pPr>
          </w:p>
          <w:p w14:paraId="0023D44B" w14:textId="77777777" w:rsidR="00430721" w:rsidRPr="00096B72" w:rsidRDefault="00430721">
            <w:pPr>
              <w:spacing w:line="240" w:lineRule="auto"/>
              <w:contextualSpacing w:val="0"/>
              <w:rPr>
                <w:color w:val="auto"/>
              </w:rPr>
            </w:pPr>
          </w:p>
          <w:p w14:paraId="7993DF5D" w14:textId="77777777" w:rsidR="00430721" w:rsidRPr="00096B72" w:rsidRDefault="00430721">
            <w:pPr>
              <w:spacing w:line="240" w:lineRule="auto"/>
              <w:contextualSpacing w:val="0"/>
              <w:rPr>
                <w:color w:val="auto"/>
              </w:rPr>
            </w:pPr>
          </w:p>
          <w:p w14:paraId="38ECF3BD" w14:textId="77777777" w:rsidR="00430721" w:rsidRPr="00096B72" w:rsidRDefault="00430721">
            <w:pPr>
              <w:spacing w:line="240" w:lineRule="auto"/>
              <w:contextualSpacing w:val="0"/>
              <w:rPr>
                <w:color w:val="auto"/>
              </w:rPr>
            </w:pPr>
          </w:p>
          <w:p w14:paraId="754F72BF" w14:textId="77777777" w:rsidR="00430721" w:rsidRPr="00096B72" w:rsidRDefault="00430721">
            <w:pPr>
              <w:spacing w:line="240" w:lineRule="auto"/>
              <w:contextualSpacing w:val="0"/>
              <w:rPr>
                <w:color w:val="auto"/>
              </w:rPr>
            </w:pPr>
          </w:p>
          <w:p w14:paraId="03F20878" w14:textId="77777777" w:rsidR="00430721" w:rsidRPr="00096B72" w:rsidRDefault="00430721">
            <w:pPr>
              <w:spacing w:line="240" w:lineRule="auto"/>
              <w:contextualSpacing w:val="0"/>
              <w:rPr>
                <w:color w:val="auto"/>
              </w:rPr>
            </w:pPr>
          </w:p>
          <w:p w14:paraId="4B61B0A8" w14:textId="77777777" w:rsidR="00430721" w:rsidRPr="00096B72" w:rsidRDefault="00430721">
            <w:pPr>
              <w:spacing w:line="240" w:lineRule="auto"/>
              <w:contextualSpacing w:val="0"/>
              <w:rPr>
                <w:color w:val="auto"/>
              </w:rPr>
            </w:pPr>
          </w:p>
          <w:p w14:paraId="7DC3052E" w14:textId="77777777" w:rsidR="00430721" w:rsidRDefault="003E45F6">
            <w:pPr>
              <w:spacing w:line="240" w:lineRule="auto"/>
              <w:contextualSpacing w:val="0"/>
            </w:pPr>
            <w:r w:rsidRPr="00096B72">
              <w:rPr>
                <w:color w:val="auto"/>
                <w:sz w:val="20"/>
                <w:shd w:val="clear" w:color="auto" w:fill="F9F9F9"/>
              </w:rPr>
              <w:t>C</w:t>
            </w:r>
          </w:p>
        </w:tc>
      </w:tr>
      <w:tr w:rsidR="00430721" w14:paraId="55685AA8" w14:textId="77777777">
        <w:tc>
          <w:tcPr>
            <w:tcW w:w="1620" w:type="dxa"/>
            <w:tcMar>
              <w:top w:w="40" w:type="dxa"/>
              <w:left w:w="40" w:type="dxa"/>
              <w:bottom w:w="40" w:type="dxa"/>
              <w:right w:w="40" w:type="dxa"/>
            </w:tcMar>
          </w:tcPr>
          <w:p w14:paraId="56150627" w14:textId="77777777" w:rsidR="00430721" w:rsidRDefault="003E45F6">
            <w:pPr>
              <w:spacing w:line="240" w:lineRule="auto"/>
              <w:contextualSpacing w:val="0"/>
            </w:pPr>
            <w:r>
              <w:lastRenderedPageBreak/>
              <w:t>Indexing and linking</w:t>
            </w:r>
          </w:p>
        </w:tc>
        <w:tc>
          <w:tcPr>
            <w:tcW w:w="3765" w:type="dxa"/>
            <w:tcMar>
              <w:top w:w="40" w:type="dxa"/>
              <w:left w:w="40" w:type="dxa"/>
              <w:bottom w:w="40" w:type="dxa"/>
              <w:right w:w="40" w:type="dxa"/>
            </w:tcMar>
          </w:tcPr>
          <w:p w14:paraId="7F99FC8D" w14:textId="77777777" w:rsidR="00430721" w:rsidRDefault="003E45F6" w:rsidP="00096B72">
            <w:pPr>
              <w:pStyle w:val="NoSpacing"/>
            </w:pPr>
            <w:r>
              <w:t>Degree in which the classes defined in the ontology can act as indexes for quick information retrieval</w:t>
            </w:r>
          </w:p>
        </w:tc>
        <w:tc>
          <w:tcPr>
            <w:tcW w:w="4890" w:type="dxa"/>
            <w:tcMar>
              <w:top w:w="40" w:type="dxa"/>
              <w:left w:w="40" w:type="dxa"/>
              <w:bottom w:w="40" w:type="dxa"/>
              <w:right w:w="40" w:type="dxa"/>
            </w:tcMar>
          </w:tcPr>
          <w:p w14:paraId="517AAD20" w14:textId="77777777" w:rsidR="00430721" w:rsidRDefault="003E45F6" w:rsidP="00096B72">
            <w:pPr>
              <w:pStyle w:val="NoSpacing"/>
            </w:pPr>
            <w:r>
              <w:t>See search and query. This covers the search aspect of this.</w:t>
            </w:r>
          </w:p>
        </w:tc>
        <w:tc>
          <w:tcPr>
            <w:tcW w:w="1980" w:type="dxa"/>
            <w:tcMar>
              <w:top w:w="40" w:type="dxa"/>
              <w:left w:w="40" w:type="dxa"/>
              <w:bottom w:w="40" w:type="dxa"/>
              <w:right w:w="40" w:type="dxa"/>
            </w:tcMar>
          </w:tcPr>
          <w:p w14:paraId="6A5080DC" w14:textId="77777777" w:rsidR="00430721" w:rsidRPr="00096B72" w:rsidRDefault="00AF5345">
            <w:pPr>
              <w:spacing w:line="240" w:lineRule="auto"/>
              <w:contextualSpacing w:val="0"/>
              <w:rPr>
                <w:color w:val="auto"/>
              </w:rPr>
            </w:pPr>
            <w:hyperlink w:anchor="id.y7agimkrm72m">
              <w:proofErr w:type="spellStart"/>
              <w:r w:rsidR="003E45F6" w:rsidRPr="00096B72">
                <w:rPr>
                  <w:color w:val="auto"/>
                  <w:sz w:val="20"/>
                  <w:u w:val="single"/>
                  <w:shd w:val="clear" w:color="auto" w:fill="F9F9F9"/>
                </w:rPr>
                <w:t>RROnto</w:t>
              </w:r>
              <w:proofErr w:type="spellEnd"/>
            </w:hyperlink>
            <w:r w:rsidR="003E45F6" w:rsidRPr="00096B72">
              <w:rPr>
                <w:color w:val="auto"/>
                <w:sz w:val="20"/>
                <w:shd w:val="clear" w:color="auto" w:fill="F9F9F9"/>
              </w:rPr>
              <w:t xml:space="preserve">, </w:t>
            </w:r>
            <w:hyperlink w:anchor="id.aj78lucgdzut">
              <w:proofErr w:type="spellStart"/>
              <w:r w:rsidR="003E45F6" w:rsidRPr="00096B72">
                <w:rPr>
                  <w:color w:val="auto"/>
                  <w:sz w:val="20"/>
                  <w:u w:val="single"/>
                  <w:shd w:val="clear" w:color="auto" w:fill="F9F9F9"/>
                </w:rPr>
                <w:t>AROnto</w:t>
              </w:r>
            </w:hyperlink>
            <w:r w:rsidR="003E45F6" w:rsidRPr="00096B72">
              <w:rPr>
                <w:color w:val="auto"/>
                <w:sz w:val="20"/>
                <w:shd w:val="clear" w:color="auto" w:fill="F9F9F9"/>
              </w:rPr>
              <w:t>,</w:t>
            </w:r>
            <w:hyperlink w:anchor="id.jr26w8s1973o">
              <w:r w:rsidR="003E45F6" w:rsidRPr="00096B72">
                <w:rPr>
                  <w:color w:val="auto"/>
                  <w:sz w:val="20"/>
                  <w:u w:val="single"/>
                  <w:shd w:val="clear" w:color="auto" w:fill="F9F9F9"/>
                </w:rPr>
                <w:t>INROnto</w:t>
              </w:r>
              <w:proofErr w:type="spellEnd"/>
            </w:hyperlink>
          </w:p>
          <w:p w14:paraId="2D6C68C4" w14:textId="77777777" w:rsidR="00430721" w:rsidRDefault="003E45F6">
            <w:pPr>
              <w:spacing w:line="240" w:lineRule="auto"/>
              <w:contextualSpacing w:val="0"/>
            </w:pPr>
            <w:r w:rsidRPr="00096B72">
              <w:rPr>
                <w:color w:val="auto"/>
              </w:rPr>
              <w:t>P21 P30 P31 P27</w:t>
            </w:r>
          </w:p>
        </w:tc>
        <w:tc>
          <w:tcPr>
            <w:tcW w:w="705" w:type="dxa"/>
            <w:tcMar>
              <w:top w:w="40" w:type="dxa"/>
              <w:left w:w="40" w:type="dxa"/>
              <w:bottom w:w="40" w:type="dxa"/>
              <w:right w:w="40" w:type="dxa"/>
            </w:tcMar>
          </w:tcPr>
          <w:p w14:paraId="32FBEFCF" w14:textId="77777777" w:rsidR="00430721" w:rsidRPr="00096B72" w:rsidRDefault="003E45F6">
            <w:pPr>
              <w:spacing w:line="240" w:lineRule="auto"/>
              <w:contextualSpacing w:val="0"/>
              <w:rPr>
                <w:color w:val="auto"/>
              </w:rPr>
            </w:pPr>
            <w:r w:rsidRPr="00096B72">
              <w:rPr>
                <w:color w:val="auto"/>
                <w:sz w:val="20"/>
                <w:shd w:val="clear" w:color="auto" w:fill="F9F9F9"/>
              </w:rPr>
              <w:t>C</w:t>
            </w:r>
          </w:p>
          <w:p w14:paraId="062BB26B" w14:textId="77777777" w:rsidR="00430721" w:rsidRDefault="003E45F6">
            <w:pPr>
              <w:spacing w:line="240" w:lineRule="auto"/>
              <w:contextualSpacing w:val="0"/>
            </w:pPr>
            <w:r w:rsidRPr="00096B72">
              <w:rPr>
                <w:color w:val="auto"/>
                <w:sz w:val="20"/>
                <w:shd w:val="clear" w:color="auto" w:fill="F9F9F9"/>
              </w:rPr>
              <w:t>O</w:t>
            </w:r>
          </w:p>
        </w:tc>
      </w:tr>
      <w:tr w:rsidR="00430721" w14:paraId="4308A9B4" w14:textId="77777777">
        <w:tc>
          <w:tcPr>
            <w:tcW w:w="1620" w:type="dxa"/>
            <w:tcMar>
              <w:top w:w="40" w:type="dxa"/>
              <w:left w:w="40" w:type="dxa"/>
              <w:bottom w:w="40" w:type="dxa"/>
              <w:right w:w="40" w:type="dxa"/>
            </w:tcMar>
          </w:tcPr>
          <w:p w14:paraId="1F6ACA2E" w14:textId="77777777" w:rsidR="00430721" w:rsidRDefault="003E45F6">
            <w:pPr>
              <w:spacing w:line="240" w:lineRule="auto"/>
              <w:contextualSpacing w:val="0"/>
            </w:pPr>
            <w:r>
              <w:t>Results representation</w:t>
            </w:r>
          </w:p>
        </w:tc>
        <w:tc>
          <w:tcPr>
            <w:tcW w:w="3765" w:type="dxa"/>
            <w:tcMar>
              <w:top w:w="40" w:type="dxa"/>
              <w:left w:w="40" w:type="dxa"/>
              <w:bottom w:w="40" w:type="dxa"/>
              <w:right w:w="40" w:type="dxa"/>
            </w:tcMar>
          </w:tcPr>
          <w:p w14:paraId="5EDB16CF" w14:textId="771F3931" w:rsidR="00430721" w:rsidRDefault="003E45F6" w:rsidP="00096B72">
            <w:pPr>
              <w:pStyle w:val="NoSpacing"/>
            </w:pPr>
            <w:r>
              <w:t xml:space="preserve">Capability of the ontology to </w:t>
            </w:r>
            <w:r w:rsidR="00096B72">
              <w:t>analyze</w:t>
            </w:r>
            <w:r>
              <w:t xml:space="preserve"> complex results such as microarrays experiments</w:t>
            </w:r>
            <w:r w:rsidR="00096B72">
              <w:t>.</w:t>
            </w:r>
          </w:p>
        </w:tc>
        <w:tc>
          <w:tcPr>
            <w:tcW w:w="4890" w:type="dxa"/>
            <w:tcMar>
              <w:top w:w="40" w:type="dxa"/>
              <w:left w:w="40" w:type="dxa"/>
              <w:bottom w:w="40" w:type="dxa"/>
              <w:right w:w="40" w:type="dxa"/>
            </w:tcMar>
          </w:tcPr>
          <w:p w14:paraId="569D3C43" w14:textId="77777777" w:rsidR="000D49CA" w:rsidRDefault="003E45F6" w:rsidP="00096B72">
            <w:pPr>
              <w:pStyle w:val="NoSpacing"/>
            </w:pPr>
            <w:r>
              <w:t xml:space="preserve">Application examples include SPARQL queries across complex networks of instruments and business entities, returning query results in tabular form. </w:t>
            </w:r>
          </w:p>
          <w:p w14:paraId="322DAFB2" w14:textId="77777777" w:rsidR="000D49CA" w:rsidRDefault="000D49CA" w:rsidP="00096B72">
            <w:pPr>
              <w:pStyle w:val="NoSpacing"/>
            </w:pPr>
          </w:p>
          <w:p w14:paraId="1606E3B6" w14:textId="691DAAC8" w:rsidR="00430721" w:rsidRDefault="003E45F6" w:rsidP="00096B72">
            <w:pPr>
              <w:pStyle w:val="NoSpacing"/>
            </w:pPr>
            <w:r>
              <w:lastRenderedPageBreak/>
              <w:t xml:space="preserve">Are there quality measures for the ontology to support this? </w:t>
            </w:r>
            <w:proofErr w:type="gramStart"/>
            <w:r>
              <w:t>e.g</w:t>
            </w:r>
            <w:proofErr w:type="gramEnd"/>
            <w:r>
              <w:t xml:space="preserve">. completeness and consistency of properties? Mix of </w:t>
            </w:r>
            <w:proofErr w:type="spellStart"/>
            <w:r>
              <w:t>datatype</w:t>
            </w:r>
            <w:proofErr w:type="spellEnd"/>
            <w:r>
              <w:t xml:space="preserve"> property v object property.</w:t>
            </w:r>
          </w:p>
        </w:tc>
        <w:tc>
          <w:tcPr>
            <w:tcW w:w="1980" w:type="dxa"/>
            <w:tcMar>
              <w:top w:w="40" w:type="dxa"/>
              <w:left w:w="40" w:type="dxa"/>
              <w:bottom w:w="40" w:type="dxa"/>
              <w:right w:w="40" w:type="dxa"/>
            </w:tcMar>
          </w:tcPr>
          <w:p w14:paraId="215A6ECC" w14:textId="77777777" w:rsidR="00430721" w:rsidRPr="00096B72" w:rsidRDefault="00AF5345">
            <w:pPr>
              <w:spacing w:line="240" w:lineRule="auto"/>
              <w:contextualSpacing w:val="0"/>
              <w:rPr>
                <w:color w:val="auto"/>
              </w:rPr>
            </w:pPr>
            <w:hyperlink w:anchor="id.bvdfrstk50wm">
              <w:proofErr w:type="spellStart"/>
              <w:r w:rsidR="003E45F6" w:rsidRPr="00096B72">
                <w:rPr>
                  <w:color w:val="auto"/>
                  <w:sz w:val="20"/>
                  <w:u w:val="single"/>
                  <w:shd w:val="clear" w:color="auto" w:fill="F9F9F9"/>
                </w:rPr>
                <w:t>CROnto</w:t>
              </w:r>
              <w:proofErr w:type="spellEnd"/>
            </w:hyperlink>
            <w:r w:rsidR="003E45F6" w:rsidRPr="00096B72">
              <w:rPr>
                <w:color w:val="auto"/>
              </w:rPr>
              <w:t xml:space="preserve">, </w:t>
            </w:r>
            <w:hyperlink w:anchor="id.aj78lucgdzut">
              <w:proofErr w:type="spellStart"/>
              <w:r w:rsidR="003E45F6" w:rsidRPr="00096B72">
                <w:rPr>
                  <w:color w:val="auto"/>
                  <w:sz w:val="20"/>
                  <w:u w:val="single"/>
                  <w:shd w:val="clear" w:color="auto" w:fill="F9F9F9"/>
                </w:rPr>
                <w:t>AROnto</w:t>
              </w:r>
              <w:proofErr w:type="spellEnd"/>
            </w:hyperlink>
            <w:r w:rsidR="003E45F6" w:rsidRPr="00096B72">
              <w:rPr>
                <w:color w:val="auto"/>
                <w:sz w:val="20"/>
                <w:shd w:val="clear" w:color="auto" w:fill="F9F9F9"/>
              </w:rPr>
              <w:t>,</w:t>
            </w:r>
          </w:p>
          <w:p w14:paraId="25594BFF" w14:textId="77777777" w:rsidR="00430721" w:rsidRDefault="003E45F6">
            <w:pPr>
              <w:spacing w:line="240" w:lineRule="auto"/>
              <w:contextualSpacing w:val="0"/>
            </w:pPr>
            <w:proofErr w:type="spellStart"/>
            <w:r w:rsidRPr="00096B72">
              <w:rPr>
                <w:color w:val="auto"/>
              </w:rPr>
              <w:t>INROnto</w:t>
            </w:r>
            <w:proofErr w:type="spellEnd"/>
            <w:r w:rsidRPr="00096B72">
              <w:rPr>
                <w:color w:val="auto"/>
              </w:rPr>
              <w:t xml:space="preserve">, </w:t>
            </w:r>
            <w:proofErr w:type="spellStart"/>
            <w:r w:rsidRPr="00096B72">
              <w:rPr>
                <w:color w:val="auto"/>
              </w:rPr>
              <w:t>NACOnto</w:t>
            </w:r>
            <w:proofErr w:type="spellEnd"/>
            <w:r w:rsidRPr="00096B72">
              <w:rPr>
                <w:color w:val="auto"/>
              </w:rPr>
              <w:t xml:space="preserve"> </w:t>
            </w:r>
            <w:proofErr w:type="spellStart"/>
            <w:r w:rsidRPr="00096B72">
              <w:rPr>
                <w:color w:val="auto"/>
              </w:rPr>
              <w:t>NOCOnto</w:t>
            </w:r>
            <w:proofErr w:type="spellEnd"/>
            <w:r w:rsidRPr="00096B72">
              <w:rPr>
                <w:color w:val="auto"/>
              </w:rPr>
              <w:t xml:space="preserve"> (No of Ancestor </w:t>
            </w:r>
            <w:proofErr w:type="spellStart"/>
            <w:r w:rsidRPr="00096B72">
              <w:rPr>
                <w:color w:val="auto"/>
              </w:rPr>
              <w:lastRenderedPageBreak/>
              <w:t>classes,child</w:t>
            </w:r>
            <w:proofErr w:type="spellEnd"/>
            <w:r w:rsidRPr="00096B72">
              <w:rPr>
                <w:color w:val="auto"/>
              </w:rPr>
              <w:t xml:space="preserve"> classes)</w:t>
            </w:r>
          </w:p>
        </w:tc>
        <w:tc>
          <w:tcPr>
            <w:tcW w:w="705" w:type="dxa"/>
            <w:tcMar>
              <w:top w:w="40" w:type="dxa"/>
              <w:left w:w="40" w:type="dxa"/>
              <w:bottom w:w="40" w:type="dxa"/>
              <w:right w:w="40" w:type="dxa"/>
            </w:tcMar>
          </w:tcPr>
          <w:p w14:paraId="6DC53ED7" w14:textId="77777777" w:rsidR="00430721" w:rsidRPr="00096B72" w:rsidRDefault="003E45F6">
            <w:pPr>
              <w:spacing w:line="240" w:lineRule="auto"/>
              <w:contextualSpacing w:val="0"/>
            </w:pPr>
            <w:r w:rsidRPr="00096B72">
              <w:rPr>
                <w:color w:val="auto"/>
                <w:sz w:val="20"/>
                <w:shd w:val="clear" w:color="auto" w:fill="F9F9F9"/>
              </w:rPr>
              <w:lastRenderedPageBreak/>
              <w:t>O</w:t>
            </w:r>
          </w:p>
        </w:tc>
      </w:tr>
      <w:tr w:rsidR="00430721" w14:paraId="333988F3" w14:textId="77777777">
        <w:tc>
          <w:tcPr>
            <w:tcW w:w="1620" w:type="dxa"/>
            <w:tcMar>
              <w:top w:w="40" w:type="dxa"/>
              <w:left w:w="40" w:type="dxa"/>
              <w:bottom w:w="40" w:type="dxa"/>
              <w:right w:w="40" w:type="dxa"/>
            </w:tcMar>
          </w:tcPr>
          <w:p w14:paraId="3E6331F0" w14:textId="77777777" w:rsidR="00430721" w:rsidRDefault="003E45F6">
            <w:pPr>
              <w:spacing w:line="240" w:lineRule="auto"/>
              <w:contextualSpacing w:val="0"/>
            </w:pPr>
            <w:r>
              <w:lastRenderedPageBreak/>
              <w:t>Classifying instances</w:t>
            </w:r>
          </w:p>
        </w:tc>
        <w:tc>
          <w:tcPr>
            <w:tcW w:w="3765" w:type="dxa"/>
            <w:tcMar>
              <w:top w:w="40" w:type="dxa"/>
              <w:left w:w="40" w:type="dxa"/>
              <w:bottom w:w="40" w:type="dxa"/>
              <w:right w:w="40" w:type="dxa"/>
            </w:tcMar>
          </w:tcPr>
          <w:p w14:paraId="7E7F8BF7" w14:textId="77777777" w:rsidR="00430721" w:rsidRDefault="003E45F6" w:rsidP="00096B72">
            <w:pPr>
              <w:pStyle w:val="NoSpacing"/>
            </w:pPr>
            <w:r>
              <w:t>Degree in which ontology Instances can be recognized as member of a certain class</w:t>
            </w:r>
          </w:p>
        </w:tc>
        <w:tc>
          <w:tcPr>
            <w:tcW w:w="4890" w:type="dxa"/>
            <w:tcMar>
              <w:top w:w="40" w:type="dxa"/>
              <w:left w:w="40" w:type="dxa"/>
              <w:bottom w:w="40" w:type="dxa"/>
              <w:right w:w="40" w:type="dxa"/>
            </w:tcMar>
          </w:tcPr>
          <w:p w14:paraId="7E298361" w14:textId="77777777" w:rsidR="00430721" w:rsidRDefault="003E45F6" w:rsidP="00096B72">
            <w:pPr>
              <w:pStyle w:val="NoSpacing"/>
            </w:pPr>
            <w:r>
              <w:t>Need to be able to populate a KB with individuals that are instances of the correct class in FIBO. Therefore annotation; Also misuse of classes, properties etc. (Pitfalls);</w:t>
            </w:r>
          </w:p>
          <w:p w14:paraId="03E21480" w14:textId="77777777" w:rsidR="00096B72" w:rsidRDefault="00096B72" w:rsidP="00096B72">
            <w:pPr>
              <w:pStyle w:val="NoSpacing"/>
            </w:pPr>
          </w:p>
          <w:p w14:paraId="19A21BCC" w14:textId="1339242E" w:rsidR="00430721" w:rsidRDefault="003E45F6" w:rsidP="00096B72">
            <w:pPr>
              <w:pStyle w:val="NoSpacing"/>
            </w:pPr>
            <w:r>
              <w:t>Misuse of class / instance relations. Also punning.</w:t>
            </w:r>
            <w:r w:rsidR="00096B72">
              <w:t xml:space="preserve"> </w:t>
            </w:r>
            <w:r>
              <w:t>Domain and range measure also apply.</w:t>
            </w:r>
          </w:p>
        </w:tc>
        <w:tc>
          <w:tcPr>
            <w:tcW w:w="1980" w:type="dxa"/>
            <w:tcMar>
              <w:top w:w="40" w:type="dxa"/>
              <w:left w:w="40" w:type="dxa"/>
              <w:bottom w:w="40" w:type="dxa"/>
              <w:right w:w="40" w:type="dxa"/>
            </w:tcMar>
          </w:tcPr>
          <w:p w14:paraId="7B1128D0" w14:textId="77777777" w:rsidR="00430721" w:rsidRDefault="003E45F6">
            <w:pPr>
              <w:spacing w:line="240" w:lineRule="auto"/>
              <w:contextualSpacing w:val="0"/>
            </w:pPr>
            <w:proofErr w:type="spellStart"/>
            <w:r>
              <w:t>OntoQA</w:t>
            </w:r>
            <w:proofErr w:type="spellEnd"/>
          </w:p>
          <w:p w14:paraId="5C57AD3F" w14:textId="77777777" w:rsidR="00430721" w:rsidRDefault="003E45F6">
            <w:pPr>
              <w:spacing w:line="240" w:lineRule="auto"/>
              <w:contextualSpacing w:val="0"/>
            </w:pPr>
            <w:proofErr w:type="spellStart"/>
            <w:r>
              <w:t>ANOnto</w:t>
            </w:r>
            <w:proofErr w:type="spellEnd"/>
          </w:p>
          <w:p w14:paraId="2A9E2321" w14:textId="77777777" w:rsidR="00430721" w:rsidRDefault="003E45F6">
            <w:pPr>
              <w:spacing w:line="240" w:lineRule="auto"/>
              <w:contextualSpacing w:val="0"/>
            </w:pPr>
            <w:r>
              <w:t>P20; P13 P14, 15, 16</w:t>
            </w:r>
          </w:p>
          <w:p w14:paraId="0FB66948" w14:textId="77777777" w:rsidR="00430721" w:rsidRDefault="003E45F6">
            <w:pPr>
              <w:spacing w:line="240" w:lineRule="auto"/>
              <w:contextualSpacing w:val="0"/>
            </w:pPr>
            <w:r>
              <w:t>P17 P11 P19</w:t>
            </w:r>
          </w:p>
          <w:p w14:paraId="63F19CC9" w14:textId="77777777" w:rsidR="00430721" w:rsidRDefault="003E45F6">
            <w:pPr>
              <w:spacing w:line="240" w:lineRule="auto"/>
              <w:contextualSpacing w:val="0"/>
            </w:pPr>
            <w:r>
              <w:t>Tests on example instance data</w:t>
            </w:r>
          </w:p>
        </w:tc>
        <w:tc>
          <w:tcPr>
            <w:tcW w:w="705" w:type="dxa"/>
            <w:tcMar>
              <w:top w:w="40" w:type="dxa"/>
              <w:left w:w="40" w:type="dxa"/>
              <w:bottom w:w="40" w:type="dxa"/>
              <w:right w:w="40" w:type="dxa"/>
            </w:tcMar>
          </w:tcPr>
          <w:p w14:paraId="4718BC9C" w14:textId="77777777" w:rsidR="00430721" w:rsidRDefault="003E45F6">
            <w:pPr>
              <w:spacing w:line="240" w:lineRule="auto"/>
              <w:contextualSpacing w:val="0"/>
            </w:pPr>
            <w:r>
              <w:t>C</w:t>
            </w:r>
          </w:p>
          <w:p w14:paraId="1B08949A" w14:textId="77777777" w:rsidR="00430721" w:rsidRDefault="003E45F6">
            <w:pPr>
              <w:spacing w:line="240" w:lineRule="auto"/>
              <w:contextualSpacing w:val="0"/>
            </w:pPr>
            <w:r>
              <w:t>O</w:t>
            </w:r>
          </w:p>
        </w:tc>
      </w:tr>
      <w:tr w:rsidR="00430721" w14:paraId="5E284BEE" w14:textId="77777777">
        <w:tc>
          <w:tcPr>
            <w:tcW w:w="1620" w:type="dxa"/>
            <w:tcMar>
              <w:top w:w="40" w:type="dxa"/>
              <w:left w:w="40" w:type="dxa"/>
              <w:bottom w:w="40" w:type="dxa"/>
              <w:right w:w="40" w:type="dxa"/>
            </w:tcMar>
          </w:tcPr>
          <w:p w14:paraId="4147A42D" w14:textId="77777777" w:rsidR="00430721" w:rsidRDefault="003E45F6">
            <w:pPr>
              <w:spacing w:line="240" w:lineRule="auto"/>
              <w:contextualSpacing w:val="0"/>
            </w:pPr>
            <w:r>
              <w:t>Text analysis</w:t>
            </w:r>
          </w:p>
        </w:tc>
        <w:tc>
          <w:tcPr>
            <w:tcW w:w="3765" w:type="dxa"/>
            <w:tcMar>
              <w:top w:w="40" w:type="dxa"/>
              <w:left w:w="40" w:type="dxa"/>
              <w:bottom w:w="40" w:type="dxa"/>
              <w:right w:w="40" w:type="dxa"/>
            </w:tcMar>
          </w:tcPr>
          <w:p w14:paraId="74721A47" w14:textId="77777777" w:rsidR="00430721" w:rsidRDefault="003E45F6" w:rsidP="00096B72">
            <w:pPr>
              <w:pStyle w:val="NoSpacing"/>
            </w:pPr>
            <w:r>
              <w:t>Capability of the structure of the ontology to helps detecting associations between words or concepts and classifying word types.</w:t>
            </w:r>
          </w:p>
        </w:tc>
        <w:tc>
          <w:tcPr>
            <w:tcW w:w="4890" w:type="dxa"/>
            <w:tcMar>
              <w:top w:w="40" w:type="dxa"/>
              <w:left w:w="40" w:type="dxa"/>
              <w:bottom w:w="40" w:type="dxa"/>
              <w:right w:w="40" w:type="dxa"/>
            </w:tcMar>
          </w:tcPr>
          <w:p w14:paraId="5866FE04" w14:textId="122DBC99" w:rsidR="00430721" w:rsidRDefault="003E45F6" w:rsidP="00096B72">
            <w:pPr>
              <w:pStyle w:val="NoSpacing"/>
            </w:pPr>
            <w:r>
              <w:t>Vocabulary issues - SBVR and</w:t>
            </w:r>
            <w:r w:rsidR="00096B72">
              <w:t xml:space="preserve"> </w:t>
            </w:r>
            <w:r>
              <w:t>/ or SKOS layers on top of FIBO, not FIBO itself.</w:t>
            </w:r>
          </w:p>
        </w:tc>
        <w:tc>
          <w:tcPr>
            <w:tcW w:w="1980" w:type="dxa"/>
            <w:tcMar>
              <w:top w:w="40" w:type="dxa"/>
              <w:left w:w="40" w:type="dxa"/>
              <w:bottom w:w="40" w:type="dxa"/>
              <w:right w:w="40" w:type="dxa"/>
            </w:tcMar>
          </w:tcPr>
          <w:p w14:paraId="022BD2C6" w14:textId="77777777" w:rsidR="00430721" w:rsidRPr="00096B72" w:rsidRDefault="003E45F6">
            <w:pPr>
              <w:spacing w:line="240" w:lineRule="auto"/>
              <w:contextualSpacing w:val="0"/>
              <w:rPr>
                <w:color w:val="auto"/>
              </w:rPr>
            </w:pPr>
            <w:r w:rsidRPr="00096B72">
              <w:rPr>
                <w:color w:val="auto"/>
              </w:rPr>
              <w:t>Formal degree</w:t>
            </w:r>
          </w:p>
          <w:p w14:paraId="664197F2" w14:textId="77777777" w:rsidR="00430721" w:rsidRPr="00096B72" w:rsidRDefault="00AF5345">
            <w:pPr>
              <w:spacing w:line="240" w:lineRule="auto"/>
              <w:contextualSpacing w:val="0"/>
              <w:rPr>
                <w:color w:val="auto"/>
              </w:rPr>
            </w:pPr>
            <w:hyperlink w:anchor="id.johfaapej3iq">
              <w:proofErr w:type="spellStart"/>
              <w:r w:rsidR="003E45F6" w:rsidRPr="00096B72">
                <w:rPr>
                  <w:color w:val="auto"/>
                  <w:sz w:val="20"/>
                  <w:u w:val="single"/>
                  <w:shd w:val="clear" w:color="auto" w:fill="F9F9F9"/>
                </w:rPr>
                <w:t>ANOnto</w:t>
              </w:r>
              <w:proofErr w:type="spellEnd"/>
            </w:hyperlink>
          </w:p>
          <w:p w14:paraId="7D6F0A96" w14:textId="77777777" w:rsidR="00430721" w:rsidRPr="00096B72" w:rsidRDefault="003E45F6">
            <w:pPr>
              <w:spacing w:line="240" w:lineRule="auto"/>
              <w:contextualSpacing w:val="0"/>
              <w:rPr>
                <w:color w:val="auto"/>
              </w:rPr>
            </w:pPr>
            <w:r w:rsidRPr="00096B72">
              <w:rPr>
                <w:color w:val="auto"/>
              </w:rPr>
              <w:t xml:space="preserve">P1, P2 P9, </w:t>
            </w:r>
          </w:p>
          <w:p w14:paraId="27F60E03" w14:textId="77777777" w:rsidR="00430721" w:rsidRDefault="003E45F6">
            <w:pPr>
              <w:spacing w:line="240" w:lineRule="auto"/>
              <w:contextualSpacing w:val="0"/>
            </w:pPr>
            <w:r w:rsidRPr="00096B72">
              <w:rPr>
                <w:color w:val="auto"/>
              </w:rPr>
              <w:t>P30 P31 P27</w:t>
            </w:r>
          </w:p>
        </w:tc>
        <w:tc>
          <w:tcPr>
            <w:tcW w:w="705" w:type="dxa"/>
            <w:tcMar>
              <w:top w:w="40" w:type="dxa"/>
              <w:left w:w="40" w:type="dxa"/>
              <w:bottom w:w="40" w:type="dxa"/>
              <w:right w:w="40" w:type="dxa"/>
            </w:tcMar>
          </w:tcPr>
          <w:p w14:paraId="258443C3" w14:textId="77777777" w:rsidR="00430721" w:rsidRDefault="003E45F6">
            <w:pPr>
              <w:spacing w:line="240" w:lineRule="auto"/>
              <w:contextualSpacing w:val="0"/>
            </w:pPr>
            <w:r>
              <w:t>C</w:t>
            </w:r>
          </w:p>
        </w:tc>
      </w:tr>
      <w:tr w:rsidR="00430721" w14:paraId="15B725E7" w14:textId="77777777">
        <w:tc>
          <w:tcPr>
            <w:tcW w:w="1620" w:type="dxa"/>
            <w:tcMar>
              <w:top w:w="40" w:type="dxa"/>
              <w:left w:w="40" w:type="dxa"/>
              <w:bottom w:w="40" w:type="dxa"/>
              <w:right w:w="40" w:type="dxa"/>
            </w:tcMar>
          </w:tcPr>
          <w:p w14:paraId="4AF5DD3A" w14:textId="77777777" w:rsidR="00430721" w:rsidRDefault="003E45F6">
            <w:pPr>
              <w:spacing w:line="240" w:lineRule="auto"/>
              <w:contextualSpacing w:val="0"/>
            </w:pPr>
            <w:r>
              <w:t>Guidance</w:t>
            </w:r>
          </w:p>
        </w:tc>
        <w:tc>
          <w:tcPr>
            <w:tcW w:w="3765" w:type="dxa"/>
            <w:tcMar>
              <w:top w:w="40" w:type="dxa"/>
              <w:left w:w="40" w:type="dxa"/>
              <w:bottom w:w="40" w:type="dxa"/>
              <w:right w:w="40" w:type="dxa"/>
            </w:tcMar>
          </w:tcPr>
          <w:p w14:paraId="5534C5E6" w14:textId="77777777" w:rsidR="00430721" w:rsidRDefault="003E45F6" w:rsidP="00096B72">
            <w:pPr>
              <w:pStyle w:val="NoSpacing"/>
            </w:pPr>
            <w:r>
              <w:t>Capability of the ontology to guide the specification of domain theories.</w:t>
            </w:r>
          </w:p>
        </w:tc>
        <w:tc>
          <w:tcPr>
            <w:tcW w:w="4890" w:type="dxa"/>
            <w:tcMar>
              <w:top w:w="40" w:type="dxa"/>
              <w:left w:w="40" w:type="dxa"/>
              <w:bottom w:w="40" w:type="dxa"/>
              <w:right w:w="40" w:type="dxa"/>
            </w:tcMar>
          </w:tcPr>
          <w:p w14:paraId="6498DB80" w14:textId="11DCC49F" w:rsidR="00430721" w:rsidRDefault="003E45F6" w:rsidP="00096B72">
            <w:pPr>
              <w:pStyle w:val="NoSpacing"/>
            </w:pPr>
            <w:r>
              <w:t>Ontology by capturing knowledge about a domain and encapsulating constraints about class membership provides guidance in the specification of domain theories and support</w:t>
            </w:r>
            <w:r w:rsidR="00096B72">
              <w:t>s</w:t>
            </w:r>
            <w:r>
              <w:t xml:space="preserve"> decision making processes.</w:t>
            </w:r>
          </w:p>
          <w:p w14:paraId="7FA902C9" w14:textId="77777777" w:rsidR="00096B72" w:rsidRDefault="00096B72" w:rsidP="00096B72">
            <w:pPr>
              <w:pStyle w:val="NoSpacing"/>
            </w:pPr>
          </w:p>
          <w:p w14:paraId="57299A43" w14:textId="5D6FB4F1" w:rsidR="00430721" w:rsidRDefault="003E45F6" w:rsidP="00096B72">
            <w:pPr>
              <w:pStyle w:val="NoSpacing"/>
            </w:pPr>
            <w:r>
              <w:t>Necessary and sufficient properties; use of OWL restrictions is important here</w:t>
            </w:r>
            <w:r w:rsidR="00096B72">
              <w:t>.</w:t>
            </w:r>
          </w:p>
        </w:tc>
        <w:tc>
          <w:tcPr>
            <w:tcW w:w="1980" w:type="dxa"/>
            <w:tcMar>
              <w:top w:w="40" w:type="dxa"/>
              <w:left w:w="40" w:type="dxa"/>
              <w:bottom w:w="40" w:type="dxa"/>
              <w:right w:w="40" w:type="dxa"/>
            </w:tcMar>
          </w:tcPr>
          <w:p w14:paraId="720FD13B" w14:textId="77777777" w:rsidR="00430721" w:rsidRPr="00096B72" w:rsidRDefault="00AF5345">
            <w:pPr>
              <w:spacing w:line="240" w:lineRule="auto"/>
              <w:contextualSpacing w:val="0"/>
              <w:rPr>
                <w:color w:val="auto"/>
              </w:rPr>
            </w:pPr>
            <w:hyperlink w:anchor="id.aj78lucgdzut">
              <w:proofErr w:type="spellStart"/>
              <w:r w:rsidR="003E45F6" w:rsidRPr="00096B72">
                <w:rPr>
                  <w:color w:val="auto"/>
                  <w:sz w:val="20"/>
                  <w:u w:val="single"/>
                  <w:shd w:val="clear" w:color="auto" w:fill="F9F9F9"/>
                </w:rPr>
                <w:t>AROnto</w:t>
              </w:r>
            </w:hyperlink>
            <w:r w:rsidR="003E45F6" w:rsidRPr="00096B72">
              <w:rPr>
                <w:color w:val="auto"/>
                <w:sz w:val="20"/>
                <w:shd w:val="clear" w:color="auto" w:fill="F9F9F9"/>
              </w:rPr>
              <w:t>,</w:t>
            </w:r>
            <w:hyperlink w:anchor="id.jr26w8s1973o">
              <w:r w:rsidR="003E45F6" w:rsidRPr="00096B72">
                <w:rPr>
                  <w:color w:val="auto"/>
                  <w:sz w:val="20"/>
                  <w:u w:val="single"/>
                  <w:shd w:val="clear" w:color="auto" w:fill="F9F9F9"/>
                </w:rPr>
                <w:t>INROnto</w:t>
              </w:r>
              <w:proofErr w:type="spellEnd"/>
            </w:hyperlink>
          </w:p>
          <w:p w14:paraId="63DABCEB" w14:textId="77777777" w:rsidR="00430721" w:rsidRDefault="003E45F6">
            <w:pPr>
              <w:spacing w:line="240" w:lineRule="auto"/>
              <w:contextualSpacing w:val="0"/>
            </w:pPr>
            <w:r w:rsidRPr="00096B72">
              <w:rPr>
                <w:color w:val="auto"/>
              </w:rPr>
              <w:t>P14 P15 P16 (by inspection)</w:t>
            </w:r>
          </w:p>
        </w:tc>
        <w:tc>
          <w:tcPr>
            <w:tcW w:w="705" w:type="dxa"/>
            <w:tcMar>
              <w:top w:w="40" w:type="dxa"/>
              <w:left w:w="40" w:type="dxa"/>
              <w:bottom w:w="40" w:type="dxa"/>
              <w:right w:w="40" w:type="dxa"/>
            </w:tcMar>
          </w:tcPr>
          <w:p w14:paraId="598E6035" w14:textId="77777777" w:rsidR="00430721" w:rsidRPr="00096B72" w:rsidRDefault="003E45F6">
            <w:pPr>
              <w:spacing w:line="240" w:lineRule="auto"/>
              <w:contextualSpacing w:val="0"/>
              <w:rPr>
                <w:color w:val="auto"/>
              </w:rPr>
            </w:pPr>
            <w:r w:rsidRPr="00096B72">
              <w:rPr>
                <w:color w:val="auto"/>
                <w:sz w:val="20"/>
                <w:shd w:val="clear" w:color="auto" w:fill="F9F9F9"/>
              </w:rPr>
              <w:t>C</w:t>
            </w:r>
          </w:p>
          <w:p w14:paraId="460DAD1E" w14:textId="77777777" w:rsidR="00430721" w:rsidRDefault="003E45F6">
            <w:pPr>
              <w:spacing w:line="240" w:lineRule="auto"/>
              <w:contextualSpacing w:val="0"/>
            </w:pPr>
            <w:r w:rsidRPr="00096B72">
              <w:rPr>
                <w:color w:val="auto"/>
                <w:sz w:val="20"/>
                <w:shd w:val="clear" w:color="auto" w:fill="F9F9F9"/>
              </w:rPr>
              <w:t>O</w:t>
            </w:r>
          </w:p>
        </w:tc>
      </w:tr>
      <w:tr w:rsidR="00430721" w14:paraId="0CFFF66E" w14:textId="77777777">
        <w:tc>
          <w:tcPr>
            <w:tcW w:w="1620" w:type="dxa"/>
            <w:tcMar>
              <w:top w:w="40" w:type="dxa"/>
              <w:left w:w="40" w:type="dxa"/>
              <w:bottom w:w="40" w:type="dxa"/>
              <w:right w:w="40" w:type="dxa"/>
            </w:tcMar>
          </w:tcPr>
          <w:p w14:paraId="2E35C5C4" w14:textId="77777777" w:rsidR="00430721" w:rsidRDefault="003E45F6">
            <w:pPr>
              <w:spacing w:line="240" w:lineRule="auto"/>
              <w:contextualSpacing w:val="0"/>
            </w:pPr>
            <w:r>
              <w:t>Decision trees</w:t>
            </w:r>
          </w:p>
        </w:tc>
        <w:tc>
          <w:tcPr>
            <w:tcW w:w="3765" w:type="dxa"/>
            <w:tcMar>
              <w:top w:w="40" w:type="dxa"/>
              <w:left w:w="40" w:type="dxa"/>
              <w:bottom w:w="40" w:type="dxa"/>
              <w:right w:w="40" w:type="dxa"/>
            </w:tcMar>
          </w:tcPr>
          <w:p w14:paraId="5FF0C88B" w14:textId="77777777" w:rsidR="00430721" w:rsidRDefault="003E45F6" w:rsidP="00096B72">
            <w:pPr>
              <w:pStyle w:val="NoSpacing"/>
            </w:pPr>
            <w:r>
              <w:t>Capability of the ontology to be used building Decision trees.</w:t>
            </w:r>
          </w:p>
        </w:tc>
        <w:tc>
          <w:tcPr>
            <w:tcW w:w="4890" w:type="dxa"/>
            <w:tcMar>
              <w:top w:w="40" w:type="dxa"/>
              <w:left w:w="40" w:type="dxa"/>
              <w:bottom w:w="40" w:type="dxa"/>
              <w:right w:w="40" w:type="dxa"/>
            </w:tcMar>
          </w:tcPr>
          <w:p w14:paraId="334A5C41" w14:textId="77777777" w:rsidR="00430721" w:rsidRDefault="003E45F6" w:rsidP="00096B72">
            <w:pPr>
              <w:pStyle w:val="NoSpacing"/>
            </w:pPr>
            <w:r>
              <w:t>Decision trees are used to represent the logical structures of classification rules for domain specific empirical data. See also Classifying Instances above.</w:t>
            </w:r>
          </w:p>
          <w:p w14:paraId="217D6FB3" w14:textId="77777777" w:rsidR="00096B72" w:rsidRDefault="00096B72" w:rsidP="00096B72">
            <w:pPr>
              <w:pStyle w:val="NoSpacing"/>
            </w:pPr>
          </w:p>
          <w:p w14:paraId="46C208B2" w14:textId="77777777" w:rsidR="00430721" w:rsidRDefault="003E45F6" w:rsidP="00096B72">
            <w:pPr>
              <w:pStyle w:val="NoSpacing"/>
            </w:pPr>
            <w:r>
              <w:t>Classification and Rules:</w:t>
            </w:r>
          </w:p>
          <w:p w14:paraId="0DE03AC3" w14:textId="6E3B0B80" w:rsidR="00096B72" w:rsidRDefault="003E45F6" w:rsidP="00096B72">
            <w:pPr>
              <w:pStyle w:val="NoSpacing"/>
            </w:pPr>
            <w:r>
              <w:t>This relates partly to the ability to add business rules to operational ontology (e.g. SWRL, R</w:t>
            </w:r>
            <w:r w:rsidR="00096B72">
              <w:t>I</w:t>
            </w:r>
            <w:r>
              <w:t xml:space="preserve">F, </w:t>
            </w:r>
            <w:proofErr w:type="gramStart"/>
            <w:r>
              <w:t>R</w:t>
            </w:r>
            <w:proofErr w:type="gramEnd"/>
            <w:r>
              <w:t>) on top of what’s in the Conceptual Ontology content. This is for classifications that are based on relationships among other classes.</w:t>
            </w:r>
          </w:p>
          <w:p w14:paraId="7A23DB0E" w14:textId="66557167" w:rsidR="00430721" w:rsidRDefault="00096B72" w:rsidP="00096B72">
            <w:pPr>
              <w:pStyle w:val="NoSpacing"/>
            </w:pPr>
            <w:r>
              <w:lastRenderedPageBreak/>
              <w:t xml:space="preserve">Quality requirements to support this: </w:t>
            </w:r>
            <w:r w:rsidR="003E45F6">
              <w:t xml:space="preserve">For SWRL, </w:t>
            </w:r>
            <w:r>
              <w:t xml:space="preserve">these </w:t>
            </w:r>
            <w:r w:rsidR="003E45F6">
              <w:t>have to be in OWL; have to have adequate information to define the rules i.e. the predicates for the rules are well defined ontological classes in the ontology</w:t>
            </w:r>
          </w:p>
        </w:tc>
        <w:tc>
          <w:tcPr>
            <w:tcW w:w="1980" w:type="dxa"/>
            <w:tcMar>
              <w:top w:w="40" w:type="dxa"/>
              <w:left w:w="40" w:type="dxa"/>
              <w:bottom w:w="40" w:type="dxa"/>
              <w:right w:w="40" w:type="dxa"/>
            </w:tcMar>
          </w:tcPr>
          <w:p w14:paraId="4C97B03B" w14:textId="77777777" w:rsidR="00430721" w:rsidRPr="00096B72" w:rsidRDefault="00AF5345">
            <w:pPr>
              <w:spacing w:line="240" w:lineRule="auto"/>
              <w:contextualSpacing w:val="0"/>
              <w:rPr>
                <w:color w:val="auto"/>
              </w:rPr>
            </w:pPr>
            <w:hyperlink w:anchor="id.aj78lucgdzut">
              <w:proofErr w:type="spellStart"/>
              <w:r w:rsidR="003E45F6" w:rsidRPr="00096B72">
                <w:rPr>
                  <w:color w:val="auto"/>
                  <w:sz w:val="20"/>
                  <w:u w:val="single"/>
                  <w:shd w:val="clear" w:color="auto" w:fill="F9F9F9"/>
                </w:rPr>
                <w:t>AROnto</w:t>
              </w:r>
            </w:hyperlink>
            <w:r w:rsidR="003E45F6" w:rsidRPr="00096B72">
              <w:rPr>
                <w:color w:val="auto"/>
                <w:sz w:val="20"/>
                <w:shd w:val="clear" w:color="auto" w:fill="F9F9F9"/>
              </w:rPr>
              <w:t>,</w:t>
            </w:r>
            <w:hyperlink w:anchor="id.jr26w8s1973o">
              <w:r w:rsidR="003E45F6" w:rsidRPr="00096B72">
                <w:rPr>
                  <w:color w:val="auto"/>
                  <w:sz w:val="20"/>
                  <w:u w:val="single"/>
                  <w:shd w:val="clear" w:color="auto" w:fill="F9F9F9"/>
                </w:rPr>
                <w:t>INROnto</w:t>
              </w:r>
              <w:proofErr w:type="spellEnd"/>
            </w:hyperlink>
            <w:r w:rsidR="003E45F6" w:rsidRPr="00096B72">
              <w:rPr>
                <w:color w:val="auto"/>
                <w:sz w:val="20"/>
                <w:shd w:val="clear" w:color="auto" w:fill="F9F9F9"/>
              </w:rPr>
              <w:t xml:space="preserve">, </w:t>
            </w:r>
            <w:hyperlink w:anchor="id.471626o02uoe">
              <w:proofErr w:type="spellStart"/>
              <w:r w:rsidR="003E45F6" w:rsidRPr="00096B72">
                <w:rPr>
                  <w:color w:val="auto"/>
                  <w:sz w:val="20"/>
                  <w:u w:val="single"/>
                  <w:shd w:val="clear" w:color="auto" w:fill="F9F9F9"/>
                </w:rPr>
                <w:t>TMOnto</w:t>
              </w:r>
              <w:proofErr w:type="spellEnd"/>
            </w:hyperlink>
          </w:p>
          <w:p w14:paraId="7250A2EB" w14:textId="77777777" w:rsidR="00430721" w:rsidRPr="00096B72" w:rsidRDefault="003E45F6">
            <w:pPr>
              <w:spacing w:line="240" w:lineRule="auto"/>
              <w:contextualSpacing w:val="0"/>
              <w:rPr>
                <w:color w:val="auto"/>
              </w:rPr>
            </w:pPr>
            <w:proofErr w:type="spellStart"/>
            <w:r w:rsidRPr="00096B72">
              <w:rPr>
                <w:color w:val="auto"/>
              </w:rPr>
              <w:t>RROnto</w:t>
            </w:r>
            <w:proofErr w:type="spellEnd"/>
            <w:r w:rsidRPr="00096B72">
              <w:rPr>
                <w:color w:val="auto"/>
              </w:rPr>
              <w:t xml:space="preserve"> </w:t>
            </w:r>
            <w:proofErr w:type="spellStart"/>
            <w:r w:rsidRPr="00096B72">
              <w:rPr>
                <w:color w:val="auto"/>
              </w:rPr>
              <w:t>CROnto</w:t>
            </w:r>
            <w:proofErr w:type="spellEnd"/>
            <w:r w:rsidRPr="00096B72">
              <w:rPr>
                <w:color w:val="auto"/>
              </w:rPr>
              <w:t xml:space="preserve"> </w:t>
            </w:r>
            <w:proofErr w:type="spellStart"/>
            <w:r w:rsidRPr="00096B72">
              <w:rPr>
                <w:color w:val="auto"/>
              </w:rPr>
              <w:t>NOMOnto</w:t>
            </w:r>
            <w:proofErr w:type="spellEnd"/>
          </w:p>
          <w:p w14:paraId="1A870942" w14:textId="77777777" w:rsidR="00430721" w:rsidRDefault="003E45F6">
            <w:pPr>
              <w:spacing w:line="240" w:lineRule="auto"/>
              <w:contextualSpacing w:val="0"/>
            </w:pPr>
            <w:r w:rsidRPr="00096B72">
              <w:rPr>
                <w:color w:val="auto"/>
              </w:rPr>
              <w:t>P16; all except annotation related</w:t>
            </w:r>
          </w:p>
        </w:tc>
        <w:tc>
          <w:tcPr>
            <w:tcW w:w="705" w:type="dxa"/>
            <w:tcMar>
              <w:top w:w="40" w:type="dxa"/>
              <w:left w:w="40" w:type="dxa"/>
              <w:bottom w:w="40" w:type="dxa"/>
              <w:right w:w="40" w:type="dxa"/>
            </w:tcMar>
          </w:tcPr>
          <w:p w14:paraId="497AF46E" w14:textId="77777777" w:rsidR="00430721" w:rsidRPr="00096B72" w:rsidRDefault="003E45F6">
            <w:pPr>
              <w:spacing w:line="240" w:lineRule="auto"/>
              <w:contextualSpacing w:val="0"/>
            </w:pPr>
            <w:r w:rsidRPr="00096B72">
              <w:rPr>
                <w:color w:val="auto"/>
                <w:sz w:val="20"/>
                <w:shd w:val="clear" w:color="auto" w:fill="F9F9F9"/>
              </w:rPr>
              <w:t>O</w:t>
            </w:r>
          </w:p>
        </w:tc>
      </w:tr>
      <w:tr w:rsidR="00430721" w14:paraId="5A2A76C5" w14:textId="77777777">
        <w:tc>
          <w:tcPr>
            <w:tcW w:w="1620" w:type="dxa"/>
            <w:tcMar>
              <w:top w:w="40" w:type="dxa"/>
              <w:left w:w="40" w:type="dxa"/>
              <w:bottom w:w="40" w:type="dxa"/>
              <w:right w:w="40" w:type="dxa"/>
            </w:tcMar>
          </w:tcPr>
          <w:p w14:paraId="529DA4F7" w14:textId="77777777" w:rsidR="00430721" w:rsidRDefault="003E45F6">
            <w:pPr>
              <w:spacing w:line="240" w:lineRule="auto"/>
              <w:contextualSpacing w:val="0"/>
            </w:pPr>
            <w:r>
              <w:lastRenderedPageBreak/>
              <w:t>Knowledge reuse</w:t>
            </w:r>
          </w:p>
        </w:tc>
        <w:tc>
          <w:tcPr>
            <w:tcW w:w="3765" w:type="dxa"/>
            <w:tcMar>
              <w:top w:w="40" w:type="dxa"/>
              <w:left w:w="40" w:type="dxa"/>
              <w:bottom w:w="40" w:type="dxa"/>
              <w:right w:w="40" w:type="dxa"/>
            </w:tcMar>
          </w:tcPr>
          <w:p w14:paraId="04CE6AC1" w14:textId="1EEB88EB" w:rsidR="00430721" w:rsidRDefault="003E45F6" w:rsidP="00096B72">
            <w:pPr>
              <w:pStyle w:val="NoSpacing"/>
            </w:pPr>
            <w:r>
              <w:t>The degree to which The ontology knowledge can be used to build other ontologies (knowledge in the ontology) not k</w:t>
            </w:r>
            <w:r w:rsidR="00096B72">
              <w:t>nowledge in a KB (individuals).</w:t>
            </w:r>
          </w:p>
        </w:tc>
        <w:tc>
          <w:tcPr>
            <w:tcW w:w="4890" w:type="dxa"/>
            <w:tcMar>
              <w:top w:w="40" w:type="dxa"/>
              <w:left w:w="40" w:type="dxa"/>
              <w:bottom w:w="40" w:type="dxa"/>
              <w:right w:w="40" w:type="dxa"/>
            </w:tcMar>
          </w:tcPr>
          <w:p w14:paraId="5FFDC016" w14:textId="77777777" w:rsidR="00096B72" w:rsidRDefault="003E45F6" w:rsidP="00096B72">
            <w:pPr>
              <w:pStyle w:val="NoSpacing"/>
            </w:pPr>
            <w:r>
              <w:t xml:space="preserve">This entry: structural considerations in the ability to reuse knowledge. </w:t>
            </w:r>
          </w:p>
          <w:p w14:paraId="4CB754B4" w14:textId="77777777" w:rsidR="00096B72" w:rsidRDefault="00096B72" w:rsidP="00096B72">
            <w:pPr>
              <w:pStyle w:val="NoSpacing"/>
            </w:pPr>
          </w:p>
          <w:p w14:paraId="7DE22B7A" w14:textId="303954AF" w:rsidR="00430721" w:rsidRDefault="003E45F6" w:rsidP="00096B72">
            <w:pPr>
              <w:pStyle w:val="NoSpacing"/>
            </w:pPr>
            <w:r>
              <w:t>See Maintainability/Reusability for other reuse aspects.</w:t>
            </w:r>
          </w:p>
          <w:p w14:paraId="68AADE74" w14:textId="77777777" w:rsidR="00430721" w:rsidRDefault="00430721">
            <w:pPr>
              <w:spacing w:line="240" w:lineRule="auto"/>
              <w:contextualSpacing w:val="0"/>
              <w:jc w:val="both"/>
            </w:pPr>
          </w:p>
        </w:tc>
        <w:tc>
          <w:tcPr>
            <w:tcW w:w="1980" w:type="dxa"/>
            <w:tcMar>
              <w:top w:w="40" w:type="dxa"/>
              <w:left w:w="40" w:type="dxa"/>
              <w:bottom w:w="40" w:type="dxa"/>
              <w:right w:w="40" w:type="dxa"/>
            </w:tcMar>
          </w:tcPr>
          <w:p w14:paraId="7E250125" w14:textId="77777777" w:rsidR="00430721" w:rsidRPr="00096B72" w:rsidRDefault="00AF5345">
            <w:pPr>
              <w:spacing w:line="240" w:lineRule="auto"/>
              <w:contextualSpacing w:val="0"/>
              <w:rPr>
                <w:color w:val="auto"/>
              </w:rPr>
            </w:pPr>
            <w:hyperlink w:anchor="id.johfaapej3iq">
              <w:proofErr w:type="spellStart"/>
              <w:r w:rsidR="003E45F6" w:rsidRPr="00096B72">
                <w:rPr>
                  <w:color w:val="auto"/>
                  <w:sz w:val="20"/>
                  <w:u w:val="single"/>
                  <w:shd w:val="clear" w:color="auto" w:fill="F9F9F9"/>
                </w:rPr>
                <w:t>ANOnto</w:t>
              </w:r>
            </w:hyperlink>
            <w:r w:rsidR="003E45F6" w:rsidRPr="00096B72">
              <w:rPr>
                <w:color w:val="auto"/>
                <w:sz w:val="20"/>
                <w:shd w:val="clear" w:color="auto" w:fill="F9F9F9"/>
              </w:rPr>
              <w:t>,</w:t>
            </w:r>
            <w:hyperlink w:anchor="id.aj78lucgdzut">
              <w:r w:rsidR="003E45F6" w:rsidRPr="00096B72">
                <w:rPr>
                  <w:color w:val="auto"/>
                  <w:sz w:val="20"/>
                  <w:u w:val="single"/>
                  <w:shd w:val="clear" w:color="auto" w:fill="F9F9F9"/>
                </w:rPr>
                <w:t>AROnto</w:t>
              </w:r>
            </w:hyperlink>
            <w:r w:rsidR="003E45F6" w:rsidRPr="00096B72">
              <w:rPr>
                <w:color w:val="auto"/>
                <w:sz w:val="20"/>
                <w:shd w:val="clear" w:color="auto" w:fill="F9F9F9"/>
              </w:rPr>
              <w:t>,</w:t>
            </w:r>
            <w:hyperlink w:anchor="id.jr26w8s1973o">
              <w:r w:rsidR="003E45F6" w:rsidRPr="00096B72">
                <w:rPr>
                  <w:color w:val="auto"/>
                  <w:sz w:val="20"/>
                  <w:u w:val="single"/>
                  <w:shd w:val="clear" w:color="auto" w:fill="F9F9F9"/>
                </w:rPr>
                <w:t>INROnto</w:t>
              </w:r>
              <w:proofErr w:type="spellEnd"/>
            </w:hyperlink>
            <w:r w:rsidR="003E45F6" w:rsidRPr="00096B72">
              <w:rPr>
                <w:color w:val="auto"/>
                <w:sz w:val="20"/>
                <w:shd w:val="clear" w:color="auto" w:fill="F9F9F9"/>
              </w:rPr>
              <w:t xml:space="preserve">, Formal degree, Consistency degree, </w:t>
            </w:r>
            <w:hyperlink w:anchor="id.1a31segokri8">
              <w:proofErr w:type="spellStart"/>
              <w:r w:rsidR="003E45F6" w:rsidRPr="00096B72">
                <w:rPr>
                  <w:color w:val="auto"/>
                  <w:sz w:val="20"/>
                  <w:u w:val="single"/>
                  <w:shd w:val="clear" w:color="auto" w:fill="F9F9F9"/>
                </w:rPr>
                <w:t>NOMOnto</w:t>
              </w:r>
              <w:proofErr w:type="spellEnd"/>
            </w:hyperlink>
            <w:r w:rsidR="003E45F6" w:rsidRPr="00096B72">
              <w:rPr>
                <w:color w:val="auto"/>
              </w:rPr>
              <w:t xml:space="preserve">, </w:t>
            </w:r>
            <w:hyperlink w:anchor="id.4ljburjm71fu">
              <w:proofErr w:type="spellStart"/>
              <w:r w:rsidR="003E45F6" w:rsidRPr="00096B72">
                <w:rPr>
                  <w:color w:val="auto"/>
                  <w:sz w:val="20"/>
                  <w:u w:val="single"/>
                  <w:shd w:val="clear" w:color="auto" w:fill="F9F9F9"/>
                </w:rPr>
                <w:t>LCOMOnto</w:t>
              </w:r>
              <w:proofErr w:type="spellEnd"/>
            </w:hyperlink>
          </w:p>
          <w:p w14:paraId="6CA9F60E" w14:textId="77777777" w:rsidR="00430721" w:rsidRPr="00096B72" w:rsidRDefault="003E45F6">
            <w:pPr>
              <w:spacing w:line="240" w:lineRule="auto"/>
              <w:contextualSpacing w:val="0"/>
              <w:rPr>
                <w:color w:val="auto"/>
              </w:rPr>
            </w:pPr>
            <w:r w:rsidRPr="00096B72">
              <w:rPr>
                <w:color w:val="auto"/>
              </w:rPr>
              <w:t>P-all</w:t>
            </w:r>
          </w:p>
          <w:p w14:paraId="4F515C9D" w14:textId="77777777" w:rsidR="00430721" w:rsidRDefault="00430721">
            <w:pPr>
              <w:spacing w:line="240" w:lineRule="auto"/>
              <w:contextualSpacing w:val="0"/>
            </w:pPr>
          </w:p>
        </w:tc>
        <w:tc>
          <w:tcPr>
            <w:tcW w:w="705" w:type="dxa"/>
            <w:tcMar>
              <w:top w:w="40" w:type="dxa"/>
              <w:left w:w="40" w:type="dxa"/>
              <w:bottom w:w="40" w:type="dxa"/>
              <w:right w:w="40" w:type="dxa"/>
            </w:tcMar>
          </w:tcPr>
          <w:p w14:paraId="7F5AD1AB" w14:textId="77777777" w:rsidR="00430721" w:rsidRPr="00096B72" w:rsidRDefault="003E45F6">
            <w:pPr>
              <w:spacing w:line="240" w:lineRule="auto"/>
              <w:contextualSpacing w:val="0"/>
            </w:pPr>
            <w:r w:rsidRPr="00096B72">
              <w:rPr>
                <w:color w:val="auto"/>
                <w:sz w:val="20"/>
                <w:shd w:val="clear" w:color="auto" w:fill="F9F9F9"/>
              </w:rPr>
              <w:t>C</w:t>
            </w:r>
          </w:p>
        </w:tc>
      </w:tr>
      <w:tr w:rsidR="00430721" w14:paraId="5450419B" w14:textId="77777777">
        <w:tc>
          <w:tcPr>
            <w:tcW w:w="1620" w:type="dxa"/>
            <w:tcMar>
              <w:top w:w="40" w:type="dxa"/>
              <w:left w:w="40" w:type="dxa"/>
              <w:bottom w:w="40" w:type="dxa"/>
              <w:right w:w="40" w:type="dxa"/>
            </w:tcMar>
          </w:tcPr>
          <w:p w14:paraId="2A1B41E7" w14:textId="77777777" w:rsidR="00430721" w:rsidRDefault="003E45F6">
            <w:pPr>
              <w:spacing w:line="240" w:lineRule="auto"/>
              <w:contextualSpacing w:val="0"/>
            </w:pPr>
            <w:r>
              <w:t>Inference</w:t>
            </w:r>
          </w:p>
        </w:tc>
        <w:tc>
          <w:tcPr>
            <w:tcW w:w="3765" w:type="dxa"/>
            <w:tcMar>
              <w:top w:w="40" w:type="dxa"/>
              <w:left w:w="40" w:type="dxa"/>
              <w:bottom w:w="40" w:type="dxa"/>
              <w:right w:w="40" w:type="dxa"/>
            </w:tcMar>
          </w:tcPr>
          <w:p w14:paraId="72BC08B1" w14:textId="77777777" w:rsidR="00430721" w:rsidRDefault="003E45F6" w:rsidP="00096B72">
            <w:pPr>
              <w:pStyle w:val="NoSpacing"/>
            </w:pPr>
            <w:r>
              <w:t>The degree to which The formal model of the ontology can be used by reasoners to make implicit knowledge explicit.</w:t>
            </w:r>
          </w:p>
        </w:tc>
        <w:tc>
          <w:tcPr>
            <w:tcW w:w="4890" w:type="dxa"/>
            <w:tcMar>
              <w:top w:w="40" w:type="dxa"/>
              <w:left w:w="40" w:type="dxa"/>
              <w:bottom w:w="40" w:type="dxa"/>
              <w:right w:w="40" w:type="dxa"/>
            </w:tcMar>
          </w:tcPr>
          <w:p w14:paraId="32A65CF9" w14:textId="77777777" w:rsidR="00430721" w:rsidRDefault="003E45F6" w:rsidP="00096B72">
            <w:pPr>
              <w:pStyle w:val="NoSpacing"/>
            </w:pPr>
            <w:r>
              <w:t>Inference expands the knowledge base with additional information using the existing data, metadata, and rules.</w:t>
            </w:r>
          </w:p>
          <w:p w14:paraId="4CF060DC" w14:textId="77777777" w:rsidR="00096B72" w:rsidRDefault="00096B72" w:rsidP="00096B72">
            <w:pPr>
              <w:pStyle w:val="NoSpacing"/>
            </w:pPr>
          </w:p>
          <w:p w14:paraId="33497AE0" w14:textId="77777777" w:rsidR="00430721" w:rsidRDefault="003E45F6" w:rsidP="00096B72">
            <w:pPr>
              <w:pStyle w:val="NoSpacing"/>
            </w:pPr>
            <w:r>
              <w:t>Measures of the expressivity will cover this</w:t>
            </w:r>
          </w:p>
        </w:tc>
        <w:tc>
          <w:tcPr>
            <w:tcW w:w="1980" w:type="dxa"/>
            <w:tcMar>
              <w:top w:w="40" w:type="dxa"/>
              <w:left w:w="40" w:type="dxa"/>
              <w:bottom w:w="40" w:type="dxa"/>
              <w:right w:w="40" w:type="dxa"/>
            </w:tcMar>
          </w:tcPr>
          <w:p w14:paraId="24FBA29E" w14:textId="77777777" w:rsidR="00430721" w:rsidRPr="00096B72" w:rsidRDefault="003E45F6">
            <w:pPr>
              <w:spacing w:line="240" w:lineRule="auto"/>
              <w:contextualSpacing w:val="0"/>
              <w:rPr>
                <w:color w:val="auto"/>
              </w:rPr>
            </w:pPr>
            <w:r w:rsidRPr="00096B72">
              <w:rPr>
                <w:color w:val="auto"/>
              </w:rPr>
              <w:t xml:space="preserve">formal </w:t>
            </w:r>
            <w:proofErr w:type="spellStart"/>
            <w:r w:rsidRPr="00096B72">
              <w:rPr>
                <w:color w:val="auto"/>
              </w:rPr>
              <w:t>degree,</w:t>
            </w:r>
            <w:hyperlink w:anchor="id.y7agimkrm72m">
              <w:r w:rsidRPr="00096B72">
                <w:rPr>
                  <w:color w:val="auto"/>
                  <w:sz w:val="20"/>
                  <w:u w:val="single"/>
                  <w:shd w:val="clear" w:color="auto" w:fill="F9F9F9"/>
                </w:rPr>
                <w:t>RROnto</w:t>
              </w:r>
              <w:proofErr w:type="spellEnd"/>
            </w:hyperlink>
            <w:r w:rsidRPr="00096B72">
              <w:rPr>
                <w:color w:val="auto"/>
                <w:sz w:val="20"/>
                <w:shd w:val="clear" w:color="auto" w:fill="F9F9F9"/>
              </w:rPr>
              <w:t xml:space="preserve">, </w:t>
            </w:r>
            <w:hyperlink w:anchor="id.bvdfrstk50wm">
              <w:proofErr w:type="spellStart"/>
              <w:r w:rsidRPr="00096B72">
                <w:rPr>
                  <w:color w:val="auto"/>
                  <w:sz w:val="20"/>
                  <w:u w:val="single"/>
                  <w:shd w:val="clear" w:color="auto" w:fill="F9F9F9"/>
                </w:rPr>
                <w:t>CROnto</w:t>
              </w:r>
              <w:proofErr w:type="spellEnd"/>
            </w:hyperlink>
            <w:r w:rsidRPr="00096B72">
              <w:rPr>
                <w:color w:val="auto"/>
              </w:rPr>
              <w:t xml:space="preserve"> </w:t>
            </w:r>
            <w:proofErr w:type="spellStart"/>
            <w:r w:rsidRPr="00096B72">
              <w:rPr>
                <w:color w:val="auto"/>
              </w:rPr>
              <w:t>AROnto</w:t>
            </w:r>
            <w:proofErr w:type="spellEnd"/>
          </w:p>
          <w:p w14:paraId="649A4690" w14:textId="77777777" w:rsidR="00430721" w:rsidRPr="00096B72" w:rsidRDefault="00430721">
            <w:pPr>
              <w:spacing w:line="240" w:lineRule="auto"/>
              <w:contextualSpacing w:val="0"/>
              <w:rPr>
                <w:color w:val="auto"/>
              </w:rPr>
            </w:pPr>
          </w:p>
          <w:p w14:paraId="0D91E0E0" w14:textId="77777777" w:rsidR="00430721" w:rsidRDefault="003E45F6">
            <w:pPr>
              <w:spacing w:line="240" w:lineRule="auto"/>
              <w:contextualSpacing w:val="0"/>
            </w:pPr>
            <w:r w:rsidRPr="00096B72">
              <w:rPr>
                <w:color w:val="auto"/>
              </w:rPr>
              <w:t>P4,P5, P6, P11- P18, P27-P31, P33</w:t>
            </w:r>
          </w:p>
        </w:tc>
        <w:tc>
          <w:tcPr>
            <w:tcW w:w="705" w:type="dxa"/>
            <w:tcMar>
              <w:top w:w="40" w:type="dxa"/>
              <w:left w:w="40" w:type="dxa"/>
              <w:bottom w:w="40" w:type="dxa"/>
              <w:right w:w="40" w:type="dxa"/>
            </w:tcMar>
          </w:tcPr>
          <w:p w14:paraId="306CADB2" w14:textId="77777777" w:rsidR="00430721" w:rsidRDefault="003E45F6">
            <w:pPr>
              <w:spacing w:line="240" w:lineRule="auto"/>
              <w:contextualSpacing w:val="0"/>
            </w:pPr>
            <w:r>
              <w:t>O</w:t>
            </w:r>
          </w:p>
        </w:tc>
      </w:tr>
      <w:tr w:rsidR="00430721" w14:paraId="2AC7C172" w14:textId="77777777">
        <w:tc>
          <w:tcPr>
            <w:tcW w:w="1620" w:type="dxa"/>
            <w:tcMar>
              <w:top w:w="40" w:type="dxa"/>
              <w:left w:w="40" w:type="dxa"/>
              <w:bottom w:w="40" w:type="dxa"/>
              <w:right w:w="40" w:type="dxa"/>
            </w:tcMar>
          </w:tcPr>
          <w:p w14:paraId="25F1BD23" w14:textId="77777777" w:rsidR="00430721" w:rsidRDefault="003E45F6">
            <w:pPr>
              <w:spacing w:line="240" w:lineRule="auto"/>
              <w:contextualSpacing w:val="0"/>
            </w:pPr>
            <w:r>
              <w:t>Precision</w:t>
            </w:r>
          </w:p>
        </w:tc>
        <w:tc>
          <w:tcPr>
            <w:tcW w:w="3765" w:type="dxa"/>
            <w:tcMar>
              <w:top w:w="40" w:type="dxa"/>
              <w:left w:w="40" w:type="dxa"/>
              <w:bottom w:w="40" w:type="dxa"/>
              <w:right w:w="40" w:type="dxa"/>
            </w:tcMar>
          </w:tcPr>
          <w:p w14:paraId="45F1BBC9" w14:textId="77777777" w:rsidR="00430721" w:rsidRDefault="003E45F6" w:rsidP="00096B72">
            <w:pPr>
              <w:pStyle w:val="NoSpacing"/>
            </w:pPr>
            <w:r>
              <w:rPr>
                <w:shd w:val="clear" w:color="auto" w:fill="F9F9F9"/>
              </w:rPr>
              <w:t>The degree to which The ontology provides the right or specified results with the needed degree of accuracy</w:t>
            </w:r>
          </w:p>
          <w:p w14:paraId="65BDE037" w14:textId="77777777" w:rsidR="00430721" w:rsidRDefault="00430721">
            <w:pPr>
              <w:spacing w:line="240" w:lineRule="auto"/>
              <w:contextualSpacing w:val="0"/>
              <w:jc w:val="both"/>
            </w:pPr>
          </w:p>
        </w:tc>
        <w:tc>
          <w:tcPr>
            <w:tcW w:w="4890" w:type="dxa"/>
            <w:tcMar>
              <w:top w:w="40" w:type="dxa"/>
              <w:left w:w="40" w:type="dxa"/>
              <w:bottom w:w="40" w:type="dxa"/>
              <w:right w:w="40" w:type="dxa"/>
            </w:tcMar>
          </w:tcPr>
          <w:p w14:paraId="404F81C9" w14:textId="77777777" w:rsidR="00430721" w:rsidRDefault="003E45F6" w:rsidP="00096B72">
            <w:pPr>
              <w:pStyle w:val="NoSpacing"/>
            </w:pPr>
            <w:r>
              <w:t>Two aspects of precision: how fine / deep and how accurate.</w:t>
            </w:r>
          </w:p>
          <w:p w14:paraId="3CC0A852" w14:textId="77777777" w:rsidR="00096B72" w:rsidRDefault="00096B72" w:rsidP="00096B72">
            <w:pPr>
              <w:pStyle w:val="NoSpacing"/>
            </w:pPr>
          </w:p>
          <w:p w14:paraId="4532D3C3" w14:textId="77777777" w:rsidR="00430721" w:rsidRDefault="003E45F6" w:rsidP="00096B72">
            <w:pPr>
              <w:pStyle w:val="NoSpacing"/>
            </w:pPr>
            <w:r>
              <w:t>a. measures relating to how correct e.g. misuse of things</w:t>
            </w:r>
          </w:p>
          <w:p w14:paraId="460627CF" w14:textId="77777777" w:rsidR="00096B72" w:rsidRDefault="00096B72" w:rsidP="00096B72">
            <w:pPr>
              <w:pStyle w:val="NoSpacing"/>
            </w:pPr>
          </w:p>
          <w:p w14:paraId="49F2AE37" w14:textId="77777777" w:rsidR="00430721" w:rsidRDefault="003E45F6" w:rsidP="00096B72">
            <w:pPr>
              <w:pStyle w:val="NoSpacing"/>
            </w:pPr>
            <w:r>
              <w:t>b. Depth of class and relationship hierarchies;</w:t>
            </w:r>
          </w:p>
          <w:p w14:paraId="7E124DAB" w14:textId="77777777" w:rsidR="00430721" w:rsidRDefault="003E45F6" w:rsidP="00096B72">
            <w:pPr>
              <w:pStyle w:val="NoSpacing"/>
            </w:pPr>
            <w:r>
              <w:t>The business coverage as described above in ‘Domain Coverage’ section.</w:t>
            </w:r>
          </w:p>
        </w:tc>
        <w:tc>
          <w:tcPr>
            <w:tcW w:w="1980" w:type="dxa"/>
            <w:tcMar>
              <w:top w:w="40" w:type="dxa"/>
              <w:left w:w="40" w:type="dxa"/>
              <w:bottom w:w="40" w:type="dxa"/>
              <w:right w:w="40" w:type="dxa"/>
            </w:tcMar>
          </w:tcPr>
          <w:p w14:paraId="1F3A8339" w14:textId="77777777" w:rsidR="00430721" w:rsidRDefault="003E45F6">
            <w:pPr>
              <w:spacing w:line="240" w:lineRule="auto"/>
              <w:contextualSpacing w:val="0"/>
            </w:pPr>
            <w:proofErr w:type="spellStart"/>
            <w:r>
              <w:t>DITOnto</w:t>
            </w:r>
            <w:proofErr w:type="spellEnd"/>
            <w:r>
              <w:t xml:space="preserve">,  </w:t>
            </w:r>
            <w:proofErr w:type="spellStart"/>
            <w:r>
              <w:t>INROnto</w:t>
            </w:r>
            <w:proofErr w:type="spellEnd"/>
            <w:r>
              <w:t xml:space="preserve">, </w:t>
            </w:r>
          </w:p>
          <w:p w14:paraId="22C8DCFA" w14:textId="77777777" w:rsidR="00430721" w:rsidRDefault="003E45F6">
            <w:pPr>
              <w:spacing w:line="240" w:lineRule="auto"/>
              <w:contextualSpacing w:val="0"/>
            </w:pPr>
            <w:r>
              <w:t>P23 P28 P29 P5</w:t>
            </w:r>
          </w:p>
          <w:p w14:paraId="0ED2304D" w14:textId="77777777" w:rsidR="00430721" w:rsidRDefault="003E45F6">
            <w:pPr>
              <w:spacing w:line="240" w:lineRule="auto"/>
              <w:contextualSpacing w:val="0"/>
            </w:pPr>
            <w:r>
              <w:t>P27</w:t>
            </w:r>
          </w:p>
        </w:tc>
        <w:tc>
          <w:tcPr>
            <w:tcW w:w="705" w:type="dxa"/>
            <w:tcMar>
              <w:top w:w="40" w:type="dxa"/>
              <w:left w:w="40" w:type="dxa"/>
              <w:bottom w:w="40" w:type="dxa"/>
              <w:right w:w="40" w:type="dxa"/>
            </w:tcMar>
          </w:tcPr>
          <w:p w14:paraId="3093A668" w14:textId="77777777" w:rsidR="00430721" w:rsidRDefault="003E45F6">
            <w:pPr>
              <w:spacing w:line="240" w:lineRule="auto"/>
              <w:contextualSpacing w:val="0"/>
            </w:pPr>
            <w:r>
              <w:t>C</w:t>
            </w:r>
          </w:p>
          <w:p w14:paraId="2B63B29B" w14:textId="77777777" w:rsidR="00430721" w:rsidRDefault="003E45F6">
            <w:pPr>
              <w:spacing w:line="240" w:lineRule="auto"/>
              <w:contextualSpacing w:val="0"/>
            </w:pPr>
            <w:r>
              <w:t>O</w:t>
            </w:r>
          </w:p>
        </w:tc>
      </w:tr>
    </w:tbl>
    <w:p w14:paraId="4C5503C9" w14:textId="77777777" w:rsidR="00430721" w:rsidRDefault="00430721">
      <w:pPr>
        <w:contextualSpacing w:val="0"/>
      </w:pPr>
    </w:p>
    <w:p w14:paraId="747F19E5" w14:textId="77777777" w:rsidR="00430721" w:rsidRDefault="00430721" w:rsidP="00942A5C">
      <w:pPr>
        <w:pStyle w:val="NoSpacing"/>
      </w:pPr>
      <w:bookmarkStart w:id="6" w:name="h.xgfqf9jfdgmi" w:colFirst="0" w:colLast="0"/>
      <w:bookmarkStart w:id="7" w:name="_GoBack"/>
      <w:bookmarkEnd w:id="6"/>
      <w:bookmarkEnd w:id="7"/>
    </w:p>
    <w:p w14:paraId="328AAC46" w14:textId="77777777" w:rsidR="008531B7" w:rsidRDefault="008531B7">
      <w:pPr>
        <w:rPr>
          <w:sz w:val="28"/>
        </w:rPr>
      </w:pPr>
      <w:bookmarkStart w:id="8" w:name="h.u5y22y401fza" w:colFirst="0" w:colLast="0"/>
      <w:bookmarkEnd w:id="8"/>
      <w:r>
        <w:rPr>
          <w:b/>
          <w:sz w:val="28"/>
        </w:rPr>
        <w:br w:type="page"/>
      </w:r>
    </w:p>
    <w:p w14:paraId="4B116B44" w14:textId="7DFB737E" w:rsidR="00430721" w:rsidRDefault="003E45F6">
      <w:pPr>
        <w:pStyle w:val="Heading2"/>
        <w:spacing w:after="220" w:line="244" w:lineRule="auto"/>
        <w:contextualSpacing w:val="0"/>
        <w:jc w:val="center"/>
      </w:pPr>
      <w:r>
        <w:rPr>
          <w:rFonts w:ascii="Arial" w:eastAsia="Arial" w:hAnsi="Arial" w:cs="Arial"/>
          <w:b w:val="0"/>
          <w:sz w:val="28"/>
        </w:rPr>
        <w:lastRenderedPageBreak/>
        <w:t>Maintainability</w:t>
      </w:r>
    </w:p>
    <w:p w14:paraId="764CD9F4" w14:textId="77777777" w:rsidR="00430721" w:rsidRDefault="003E45F6">
      <w:pPr>
        <w:contextualSpacing w:val="0"/>
        <w:jc w:val="center"/>
      </w:pPr>
      <w:r>
        <w:rPr>
          <w:b/>
          <w:sz w:val="20"/>
          <w:shd w:val="clear" w:color="auto" w:fill="F2F2F2"/>
        </w:rPr>
        <w:t>The capability of ontologies to be modified for changes in environments, in requirements or in functional specifications.</w:t>
      </w:r>
    </w:p>
    <w:p w14:paraId="7D526610" w14:textId="77777777" w:rsidR="00430721" w:rsidRDefault="00430721">
      <w:pPr>
        <w:contextualSpacing w:val="0"/>
        <w:jc w:val="center"/>
      </w:pPr>
    </w:p>
    <w:tbl>
      <w:tblPr>
        <w:tblStyle w:val="2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720"/>
        <w:gridCol w:w="3990"/>
        <w:gridCol w:w="2010"/>
        <w:gridCol w:w="1620"/>
      </w:tblGrid>
      <w:tr w:rsidR="00430721" w14:paraId="6D8217FB" w14:textId="77777777" w:rsidTr="008531B7">
        <w:trPr>
          <w:tblHeader/>
        </w:trPr>
        <w:tc>
          <w:tcPr>
            <w:tcW w:w="1620" w:type="dxa"/>
            <w:shd w:val="clear" w:color="auto" w:fill="F2F2F2"/>
            <w:tcMar>
              <w:top w:w="40" w:type="dxa"/>
              <w:left w:w="40" w:type="dxa"/>
              <w:bottom w:w="40" w:type="dxa"/>
              <w:right w:w="40" w:type="dxa"/>
            </w:tcMar>
          </w:tcPr>
          <w:p w14:paraId="5D2280E7" w14:textId="77777777" w:rsidR="00430721" w:rsidRDefault="003E45F6">
            <w:pPr>
              <w:spacing w:line="240" w:lineRule="auto"/>
              <w:contextualSpacing w:val="0"/>
              <w:jc w:val="center"/>
            </w:pPr>
            <w:r>
              <w:rPr>
                <w:b/>
                <w:sz w:val="20"/>
                <w:shd w:val="clear" w:color="auto" w:fill="F2F2F2"/>
              </w:rPr>
              <w:t>Sub-characteristic</w:t>
            </w:r>
          </w:p>
        </w:tc>
        <w:tc>
          <w:tcPr>
            <w:tcW w:w="3720" w:type="dxa"/>
            <w:shd w:val="clear" w:color="auto" w:fill="F2F2F2"/>
            <w:tcMar>
              <w:top w:w="40" w:type="dxa"/>
              <w:left w:w="40" w:type="dxa"/>
              <w:bottom w:w="40" w:type="dxa"/>
              <w:right w:w="40" w:type="dxa"/>
            </w:tcMar>
          </w:tcPr>
          <w:p w14:paraId="0FB7F8F6" w14:textId="77777777" w:rsidR="00430721" w:rsidRDefault="003E45F6">
            <w:pPr>
              <w:spacing w:line="240" w:lineRule="auto"/>
              <w:contextualSpacing w:val="0"/>
              <w:jc w:val="center"/>
            </w:pPr>
            <w:r>
              <w:rPr>
                <w:b/>
                <w:sz w:val="20"/>
                <w:shd w:val="clear" w:color="auto" w:fill="F2F2F2"/>
              </w:rPr>
              <w:t>Definition</w:t>
            </w:r>
          </w:p>
        </w:tc>
        <w:tc>
          <w:tcPr>
            <w:tcW w:w="3990" w:type="dxa"/>
            <w:shd w:val="clear" w:color="auto" w:fill="F2F2F2"/>
            <w:tcMar>
              <w:top w:w="40" w:type="dxa"/>
              <w:left w:w="40" w:type="dxa"/>
              <w:bottom w:w="40" w:type="dxa"/>
              <w:right w:w="40" w:type="dxa"/>
            </w:tcMar>
          </w:tcPr>
          <w:p w14:paraId="1FD69D15" w14:textId="77777777" w:rsidR="00430721" w:rsidRDefault="003E45F6">
            <w:pPr>
              <w:spacing w:line="240" w:lineRule="auto"/>
              <w:contextualSpacing w:val="0"/>
              <w:jc w:val="center"/>
            </w:pPr>
            <w:r>
              <w:rPr>
                <w:b/>
                <w:sz w:val="20"/>
                <w:shd w:val="clear" w:color="auto" w:fill="F2F2F2"/>
              </w:rPr>
              <w:t>Description</w:t>
            </w:r>
          </w:p>
        </w:tc>
        <w:tc>
          <w:tcPr>
            <w:tcW w:w="2010" w:type="dxa"/>
            <w:shd w:val="clear" w:color="auto" w:fill="F2F2F2"/>
            <w:tcMar>
              <w:top w:w="40" w:type="dxa"/>
              <w:left w:w="40" w:type="dxa"/>
              <w:bottom w:w="40" w:type="dxa"/>
              <w:right w:w="40" w:type="dxa"/>
            </w:tcMar>
          </w:tcPr>
          <w:p w14:paraId="0754EC73" w14:textId="77777777" w:rsidR="00430721" w:rsidRDefault="003E45F6">
            <w:pPr>
              <w:spacing w:line="240" w:lineRule="auto"/>
              <w:contextualSpacing w:val="0"/>
              <w:jc w:val="center"/>
            </w:pPr>
            <w:r>
              <w:rPr>
                <w:b/>
                <w:sz w:val="20"/>
                <w:shd w:val="clear" w:color="auto" w:fill="F2F2F2"/>
              </w:rPr>
              <w:t>Metrics</w:t>
            </w:r>
          </w:p>
        </w:tc>
        <w:tc>
          <w:tcPr>
            <w:tcW w:w="1620" w:type="dxa"/>
            <w:shd w:val="clear" w:color="auto" w:fill="F2F2F2"/>
            <w:tcMar>
              <w:top w:w="40" w:type="dxa"/>
              <w:left w:w="40" w:type="dxa"/>
              <w:bottom w:w="40" w:type="dxa"/>
              <w:right w:w="40" w:type="dxa"/>
            </w:tcMar>
          </w:tcPr>
          <w:p w14:paraId="5FFFA5A2" w14:textId="77777777" w:rsidR="00430721" w:rsidRDefault="003E45F6">
            <w:pPr>
              <w:spacing w:line="240" w:lineRule="auto"/>
              <w:contextualSpacing w:val="0"/>
              <w:jc w:val="center"/>
            </w:pPr>
            <w:r>
              <w:rPr>
                <w:b/>
                <w:sz w:val="20"/>
                <w:shd w:val="clear" w:color="auto" w:fill="F2F2F2"/>
              </w:rPr>
              <w:t>BCO/OO</w:t>
            </w:r>
          </w:p>
        </w:tc>
      </w:tr>
      <w:tr w:rsidR="00430721" w14:paraId="5C828348" w14:textId="77777777">
        <w:tc>
          <w:tcPr>
            <w:tcW w:w="1620" w:type="dxa"/>
            <w:tcMar>
              <w:top w:w="40" w:type="dxa"/>
              <w:left w:w="40" w:type="dxa"/>
              <w:bottom w:w="40" w:type="dxa"/>
              <w:right w:w="40" w:type="dxa"/>
            </w:tcMar>
          </w:tcPr>
          <w:p w14:paraId="32DEFA1C" w14:textId="77777777" w:rsidR="00430721" w:rsidRDefault="003E45F6">
            <w:pPr>
              <w:spacing w:line="240" w:lineRule="auto"/>
              <w:contextualSpacing w:val="0"/>
              <w:jc w:val="center"/>
            </w:pPr>
            <w:r>
              <w:rPr>
                <w:sz w:val="20"/>
                <w:shd w:val="clear" w:color="auto" w:fill="F9F9F9"/>
              </w:rPr>
              <w:t>Modularity</w:t>
            </w:r>
          </w:p>
        </w:tc>
        <w:tc>
          <w:tcPr>
            <w:tcW w:w="3720" w:type="dxa"/>
            <w:tcMar>
              <w:top w:w="40" w:type="dxa"/>
              <w:left w:w="40" w:type="dxa"/>
              <w:bottom w:w="40" w:type="dxa"/>
              <w:right w:w="40" w:type="dxa"/>
            </w:tcMar>
          </w:tcPr>
          <w:p w14:paraId="2F2DDCD0" w14:textId="77777777" w:rsidR="00430721" w:rsidRDefault="003E45F6" w:rsidP="008531B7">
            <w:pPr>
              <w:pStyle w:val="NoSpacing"/>
            </w:pPr>
            <w:r>
              <w:t>The degree to which the ontology is composed of discrete components such that a change to one component has minimal impact on other components.</w:t>
            </w:r>
          </w:p>
        </w:tc>
        <w:tc>
          <w:tcPr>
            <w:tcW w:w="3990" w:type="dxa"/>
            <w:tcMar>
              <w:top w:w="40" w:type="dxa"/>
              <w:left w:w="40" w:type="dxa"/>
              <w:bottom w:w="40" w:type="dxa"/>
              <w:right w:w="40" w:type="dxa"/>
            </w:tcMar>
          </w:tcPr>
          <w:p w14:paraId="0D7CECD6" w14:textId="0CFFCAE1" w:rsidR="00430721" w:rsidRDefault="003E45F6" w:rsidP="008531B7">
            <w:pPr>
              <w:pStyle w:val="NoSpacing"/>
            </w:pPr>
            <w:r>
              <w:t>Balance of size of modules, number / complexity of OWL imports,</w:t>
            </w:r>
            <w:r w:rsidR="008531B7">
              <w:t xml:space="preserve"> </w:t>
            </w:r>
            <w:r>
              <w:t>and segregation of concerns (by partition, by classification facet, by business application / use case / 3rdness “context” class relations</w:t>
            </w:r>
            <w:proofErr w:type="gramStart"/>
            <w:r>
              <w:t>?...</w:t>
            </w:r>
            <w:proofErr w:type="gramEnd"/>
            <w:r>
              <w:t>)</w:t>
            </w:r>
          </w:p>
        </w:tc>
        <w:tc>
          <w:tcPr>
            <w:tcW w:w="2010" w:type="dxa"/>
            <w:tcMar>
              <w:top w:w="40" w:type="dxa"/>
              <w:left w:w="40" w:type="dxa"/>
              <w:bottom w:w="40" w:type="dxa"/>
              <w:right w:w="40" w:type="dxa"/>
            </w:tcMar>
          </w:tcPr>
          <w:p w14:paraId="0C9675FB" w14:textId="77777777" w:rsidR="00430721" w:rsidRDefault="00AF5345">
            <w:pPr>
              <w:spacing w:line="240" w:lineRule="auto"/>
              <w:contextualSpacing w:val="0"/>
              <w:jc w:val="cente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p>
        </w:tc>
        <w:tc>
          <w:tcPr>
            <w:tcW w:w="1620" w:type="dxa"/>
            <w:tcMar>
              <w:top w:w="40" w:type="dxa"/>
              <w:left w:w="40" w:type="dxa"/>
              <w:bottom w:w="40" w:type="dxa"/>
              <w:right w:w="40" w:type="dxa"/>
            </w:tcMar>
          </w:tcPr>
          <w:p w14:paraId="0338E66B" w14:textId="77777777" w:rsidR="00430721" w:rsidRPr="008531B7" w:rsidRDefault="003E45F6">
            <w:pPr>
              <w:spacing w:line="240" w:lineRule="auto"/>
              <w:contextualSpacing w:val="0"/>
              <w:jc w:val="center"/>
              <w:rPr>
                <w:color w:val="auto"/>
              </w:rPr>
            </w:pPr>
            <w:r w:rsidRPr="008531B7">
              <w:rPr>
                <w:color w:val="auto"/>
                <w:sz w:val="20"/>
                <w:shd w:val="clear" w:color="auto" w:fill="F9F9F9"/>
              </w:rPr>
              <w:t>C</w:t>
            </w:r>
          </w:p>
          <w:p w14:paraId="38EC4E3E" w14:textId="77777777" w:rsidR="00430721" w:rsidRDefault="00430721">
            <w:pPr>
              <w:spacing w:line="240" w:lineRule="auto"/>
              <w:contextualSpacing w:val="0"/>
              <w:jc w:val="center"/>
            </w:pPr>
          </w:p>
        </w:tc>
      </w:tr>
      <w:tr w:rsidR="00430721" w14:paraId="4C925201" w14:textId="77777777">
        <w:tc>
          <w:tcPr>
            <w:tcW w:w="1620" w:type="dxa"/>
            <w:tcMar>
              <w:top w:w="40" w:type="dxa"/>
              <w:left w:w="40" w:type="dxa"/>
              <w:bottom w:w="40" w:type="dxa"/>
              <w:right w:w="40" w:type="dxa"/>
            </w:tcMar>
          </w:tcPr>
          <w:p w14:paraId="15F33B13" w14:textId="77777777" w:rsidR="00430721" w:rsidRDefault="003E45F6">
            <w:pPr>
              <w:spacing w:line="240" w:lineRule="auto"/>
              <w:contextualSpacing w:val="0"/>
              <w:jc w:val="center"/>
            </w:pPr>
            <w:r>
              <w:t>Reusability</w:t>
            </w:r>
          </w:p>
        </w:tc>
        <w:tc>
          <w:tcPr>
            <w:tcW w:w="3720" w:type="dxa"/>
            <w:tcMar>
              <w:top w:w="40" w:type="dxa"/>
              <w:left w:w="40" w:type="dxa"/>
              <w:bottom w:w="40" w:type="dxa"/>
              <w:right w:w="40" w:type="dxa"/>
            </w:tcMar>
          </w:tcPr>
          <w:p w14:paraId="2F2DFA2E" w14:textId="77777777" w:rsidR="00430721" w:rsidRDefault="003E45F6" w:rsidP="008531B7">
            <w:pPr>
              <w:pStyle w:val="NoSpacing"/>
            </w:pPr>
            <w:r>
              <w:t>The degree to which an asset (part of) the ontology can be used in more than one ontology, or in building other assets</w:t>
            </w:r>
          </w:p>
        </w:tc>
        <w:tc>
          <w:tcPr>
            <w:tcW w:w="3990" w:type="dxa"/>
            <w:tcMar>
              <w:top w:w="40" w:type="dxa"/>
              <w:left w:w="40" w:type="dxa"/>
              <w:bottom w:w="40" w:type="dxa"/>
              <w:right w:w="40" w:type="dxa"/>
            </w:tcMar>
          </w:tcPr>
          <w:p w14:paraId="617DEAC8" w14:textId="249C8074" w:rsidR="00430721" w:rsidRPr="008531B7" w:rsidRDefault="008531B7" w:rsidP="008531B7">
            <w:pPr>
              <w:pStyle w:val="NoSpacing"/>
              <w:rPr>
                <w:color w:val="auto"/>
              </w:rPr>
            </w:pPr>
            <w:r w:rsidRPr="008531B7">
              <w:rPr>
                <w:color w:val="auto"/>
              </w:rPr>
              <w:t xml:space="preserve">This </w:t>
            </w:r>
            <w:r w:rsidR="003E45F6" w:rsidRPr="008531B7">
              <w:rPr>
                <w:color w:val="auto"/>
              </w:rPr>
              <w:t>can be measured by percent of classes that c</w:t>
            </w:r>
            <w:r w:rsidRPr="008531B7">
              <w:rPr>
                <w:color w:val="auto"/>
              </w:rPr>
              <w:t xml:space="preserve">ould be reused; degree </w:t>
            </w:r>
            <w:r w:rsidR="003E45F6" w:rsidRPr="008531B7">
              <w:rPr>
                <w:color w:val="auto"/>
              </w:rPr>
              <w:t xml:space="preserve">of abstraction in the class hierarchy. </w:t>
            </w:r>
          </w:p>
          <w:p w14:paraId="22F897CB" w14:textId="77777777" w:rsidR="008531B7" w:rsidRPr="008531B7" w:rsidRDefault="008531B7" w:rsidP="008531B7">
            <w:pPr>
              <w:pStyle w:val="NoSpacing"/>
              <w:rPr>
                <w:color w:val="auto"/>
              </w:rPr>
            </w:pPr>
          </w:p>
          <w:p w14:paraId="36A4E940" w14:textId="77777777" w:rsidR="00430721" w:rsidRPr="008531B7" w:rsidRDefault="003E45F6" w:rsidP="008531B7">
            <w:pPr>
              <w:pStyle w:val="NoSpacing"/>
              <w:rPr>
                <w:color w:val="auto"/>
              </w:rPr>
            </w:pPr>
            <w:r w:rsidRPr="008531B7">
              <w:rPr>
                <w:color w:val="auto"/>
              </w:rPr>
              <w:t>2 types of reuse: semantic and structural adequacy.</w:t>
            </w:r>
          </w:p>
          <w:p w14:paraId="35E3FC52" w14:textId="77777777" w:rsidR="008531B7" w:rsidRPr="008531B7" w:rsidRDefault="008531B7" w:rsidP="008531B7">
            <w:pPr>
              <w:pStyle w:val="NoSpacing"/>
              <w:rPr>
                <w:color w:val="auto"/>
              </w:rPr>
            </w:pPr>
          </w:p>
          <w:p w14:paraId="0653AAC3" w14:textId="2419C928" w:rsidR="008531B7" w:rsidRPr="008531B7" w:rsidRDefault="003E45F6" w:rsidP="008531B7">
            <w:pPr>
              <w:pStyle w:val="NoSpacing"/>
              <w:rPr>
                <w:color w:val="auto"/>
              </w:rPr>
            </w:pPr>
            <w:r w:rsidRPr="008531B7">
              <w:rPr>
                <w:b/>
                <w:color w:val="auto"/>
              </w:rPr>
              <w:t>Semantic</w:t>
            </w:r>
            <w:r w:rsidRPr="008531B7">
              <w:rPr>
                <w:color w:val="auto"/>
              </w:rPr>
              <w:t xml:space="preserve"> = </w:t>
            </w:r>
            <w:proofErr w:type="gramStart"/>
            <w:r w:rsidRPr="008531B7">
              <w:rPr>
                <w:color w:val="auto"/>
              </w:rPr>
              <w:t>abstraction  =</w:t>
            </w:r>
            <w:proofErr w:type="gramEnd"/>
            <w:r w:rsidRPr="008531B7">
              <w:rPr>
                <w:color w:val="auto"/>
              </w:rPr>
              <w:t xml:space="preserve"> class hierarchy depth; </w:t>
            </w:r>
            <w:r w:rsidR="008531B7" w:rsidRPr="008531B7">
              <w:rPr>
                <w:color w:val="auto"/>
              </w:rPr>
              <w:t xml:space="preserve">Covered by </w:t>
            </w:r>
            <w:proofErr w:type="spellStart"/>
            <w:r w:rsidRPr="008531B7">
              <w:rPr>
                <w:color w:val="auto"/>
              </w:rPr>
              <w:t>DITOnto</w:t>
            </w:r>
            <w:proofErr w:type="spellEnd"/>
            <w:r w:rsidRPr="008531B7">
              <w:rPr>
                <w:color w:val="auto"/>
              </w:rPr>
              <w:t>.</w:t>
            </w:r>
            <w:r w:rsidR="008531B7" w:rsidRPr="008531B7">
              <w:rPr>
                <w:color w:val="auto"/>
              </w:rPr>
              <w:t xml:space="preserve"> </w:t>
            </w:r>
          </w:p>
          <w:p w14:paraId="0C46CC24" w14:textId="77777777" w:rsidR="008531B7" w:rsidRPr="008531B7" w:rsidRDefault="008531B7" w:rsidP="008531B7">
            <w:pPr>
              <w:pStyle w:val="NoSpacing"/>
              <w:rPr>
                <w:color w:val="auto"/>
              </w:rPr>
            </w:pPr>
          </w:p>
          <w:p w14:paraId="6F9519FC" w14:textId="77777777" w:rsidR="00430721" w:rsidRPr="008531B7" w:rsidRDefault="003E45F6" w:rsidP="008531B7">
            <w:pPr>
              <w:pStyle w:val="NoSpacing"/>
              <w:rPr>
                <w:color w:val="auto"/>
              </w:rPr>
            </w:pPr>
            <w:r w:rsidRPr="008531B7">
              <w:rPr>
                <w:color w:val="auto"/>
              </w:rPr>
              <w:t>Need to state what figures correspond to levels of reusability.</w:t>
            </w:r>
          </w:p>
          <w:p w14:paraId="131234EE" w14:textId="77777777" w:rsidR="008531B7" w:rsidRPr="008531B7" w:rsidRDefault="008531B7" w:rsidP="008531B7">
            <w:pPr>
              <w:pStyle w:val="NoSpacing"/>
              <w:rPr>
                <w:color w:val="auto"/>
              </w:rPr>
            </w:pPr>
          </w:p>
          <w:p w14:paraId="633EB7D1" w14:textId="77777777" w:rsidR="008531B7" w:rsidRPr="008531B7" w:rsidRDefault="003E45F6" w:rsidP="008531B7">
            <w:pPr>
              <w:pStyle w:val="NoSpacing"/>
              <w:rPr>
                <w:color w:val="auto"/>
              </w:rPr>
            </w:pPr>
            <w:r w:rsidRPr="008531B7">
              <w:rPr>
                <w:color w:val="auto"/>
              </w:rPr>
              <w:t xml:space="preserve">Partitions / mappings / overlaps to other ontologies and upper ontologies use. </w:t>
            </w:r>
          </w:p>
          <w:p w14:paraId="4F3A8D79" w14:textId="77777777" w:rsidR="008531B7" w:rsidRPr="008531B7" w:rsidRDefault="008531B7" w:rsidP="008531B7">
            <w:pPr>
              <w:pStyle w:val="NoSpacing"/>
              <w:rPr>
                <w:color w:val="auto"/>
              </w:rPr>
            </w:pPr>
          </w:p>
          <w:p w14:paraId="4612BB4D" w14:textId="781EC362" w:rsidR="00430721" w:rsidRPr="008531B7" w:rsidRDefault="003E45F6" w:rsidP="008531B7">
            <w:pPr>
              <w:pStyle w:val="NoSpacing"/>
              <w:rPr>
                <w:color w:val="auto"/>
              </w:rPr>
            </w:pPr>
            <w:r w:rsidRPr="008531B7">
              <w:rPr>
                <w:color w:val="auto"/>
              </w:rPr>
              <w:t>Also indicates when an ontology is well documented enough that you know it cannot be used for your own application (still a +</w:t>
            </w:r>
            <w:proofErr w:type="spellStart"/>
            <w:r w:rsidRPr="008531B7">
              <w:rPr>
                <w:color w:val="auto"/>
              </w:rPr>
              <w:t>ve</w:t>
            </w:r>
            <w:proofErr w:type="spellEnd"/>
            <w:r w:rsidRPr="008531B7">
              <w:rPr>
                <w:color w:val="auto"/>
              </w:rPr>
              <w:t xml:space="preserve"> thing).</w:t>
            </w:r>
          </w:p>
          <w:p w14:paraId="57A86265" w14:textId="77777777" w:rsidR="00430721" w:rsidRPr="008531B7" w:rsidRDefault="00430721" w:rsidP="008531B7">
            <w:pPr>
              <w:pStyle w:val="NoSpacing"/>
              <w:rPr>
                <w:color w:val="auto"/>
              </w:rPr>
            </w:pPr>
          </w:p>
          <w:p w14:paraId="71D3AC55" w14:textId="77777777" w:rsidR="00430721" w:rsidRPr="008531B7" w:rsidRDefault="003E45F6" w:rsidP="008531B7">
            <w:pPr>
              <w:pStyle w:val="NoSpacing"/>
              <w:rPr>
                <w:color w:val="auto"/>
              </w:rPr>
            </w:pPr>
            <w:r w:rsidRPr="008531B7">
              <w:rPr>
                <w:color w:val="auto"/>
              </w:rPr>
              <w:t>Positive and negative scores.</w:t>
            </w:r>
          </w:p>
          <w:p w14:paraId="60872B71" w14:textId="77777777" w:rsidR="00430721" w:rsidRPr="008531B7" w:rsidRDefault="00430721" w:rsidP="008531B7">
            <w:pPr>
              <w:pStyle w:val="NoSpacing"/>
              <w:rPr>
                <w:color w:val="auto"/>
              </w:rPr>
            </w:pPr>
          </w:p>
          <w:p w14:paraId="3C9A83EA" w14:textId="77777777" w:rsidR="00430721" w:rsidRPr="008531B7" w:rsidRDefault="003E45F6" w:rsidP="008531B7">
            <w:pPr>
              <w:pStyle w:val="NoSpacing"/>
              <w:rPr>
                <w:color w:val="auto"/>
              </w:rPr>
            </w:pPr>
            <w:r w:rsidRPr="008531B7">
              <w:rPr>
                <w:b/>
                <w:color w:val="auto"/>
              </w:rPr>
              <w:t xml:space="preserve">Structural: </w:t>
            </w:r>
            <w:proofErr w:type="spellStart"/>
            <w:r w:rsidRPr="008531B7">
              <w:rPr>
                <w:color w:val="auto"/>
              </w:rPr>
              <w:t>NOCOnto</w:t>
            </w:r>
            <w:proofErr w:type="spellEnd"/>
            <w:r w:rsidRPr="008531B7">
              <w:rPr>
                <w:color w:val="auto"/>
              </w:rPr>
              <w:t>,</w:t>
            </w:r>
          </w:p>
          <w:p w14:paraId="7BBE25FF" w14:textId="77777777" w:rsidR="00430721" w:rsidRPr="008531B7" w:rsidRDefault="003E45F6" w:rsidP="008531B7">
            <w:pPr>
              <w:pStyle w:val="NoSpacing"/>
              <w:rPr>
                <w:color w:val="auto"/>
              </w:rPr>
            </w:pPr>
            <w:r w:rsidRPr="008531B7">
              <w:rPr>
                <w:color w:val="auto"/>
              </w:rPr>
              <w:t xml:space="preserve">Important for foundational ontologies </w:t>
            </w:r>
            <w:r w:rsidRPr="008531B7">
              <w:rPr>
                <w:color w:val="auto"/>
              </w:rPr>
              <w:lastRenderedPageBreak/>
              <w:t xml:space="preserve">e.g. FIBO Foundations. </w:t>
            </w:r>
          </w:p>
          <w:p w14:paraId="48C48EE3" w14:textId="77777777" w:rsidR="00430721" w:rsidRDefault="003E45F6" w:rsidP="008531B7">
            <w:pPr>
              <w:pStyle w:val="NoSpacing"/>
              <w:rPr>
                <w:color w:val="auto"/>
              </w:rPr>
            </w:pPr>
            <w:r w:rsidRPr="008531B7">
              <w:rPr>
                <w:color w:val="auto"/>
              </w:rPr>
              <w:t xml:space="preserve">Important in modular ontology standards structure generally - aids extensibility of the business domain semantics. </w:t>
            </w:r>
          </w:p>
          <w:p w14:paraId="1DBA0EDE" w14:textId="77777777" w:rsidR="000D49CA" w:rsidRPr="008531B7" w:rsidRDefault="000D49CA" w:rsidP="008531B7">
            <w:pPr>
              <w:pStyle w:val="NoSpacing"/>
              <w:rPr>
                <w:color w:val="auto"/>
              </w:rPr>
            </w:pPr>
          </w:p>
          <w:p w14:paraId="37AA7FFE" w14:textId="77777777" w:rsidR="00430721" w:rsidRDefault="003E45F6" w:rsidP="008531B7">
            <w:pPr>
              <w:pStyle w:val="NoSpacing"/>
              <w:rPr>
                <w:color w:val="auto"/>
              </w:rPr>
            </w:pPr>
            <w:r w:rsidRPr="008531B7">
              <w:rPr>
                <w:color w:val="auto"/>
              </w:rPr>
              <w:t>Availability for others to use - must be published</w:t>
            </w:r>
          </w:p>
          <w:p w14:paraId="05D90DE7" w14:textId="77777777" w:rsidR="000D49CA" w:rsidRPr="008531B7" w:rsidRDefault="000D49CA" w:rsidP="008531B7">
            <w:pPr>
              <w:pStyle w:val="NoSpacing"/>
              <w:rPr>
                <w:color w:val="auto"/>
              </w:rPr>
            </w:pPr>
          </w:p>
          <w:p w14:paraId="22FD11D6" w14:textId="77777777" w:rsidR="00430721" w:rsidRDefault="003E45F6" w:rsidP="008531B7">
            <w:pPr>
              <w:pStyle w:val="NoSpacing"/>
              <w:rPr>
                <w:color w:val="auto"/>
              </w:rPr>
            </w:pPr>
            <w:r w:rsidRPr="008531B7">
              <w:rPr>
                <w:color w:val="auto"/>
              </w:rPr>
              <w:t>Reusability internally - need not be.</w:t>
            </w:r>
          </w:p>
          <w:p w14:paraId="72F713AF" w14:textId="77777777" w:rsidR="000D49CA" w:rsidRPr="008531B7" w:rsidRDefault="000D49CA" w:rsidP="008531B7">
            <w:pPr>
              <w:pStyle w:val="NoSpacing"/>
              <w:rPr>
                <w:color w:val="auto"/>
              </w:rPr>
            </w:pPr>
          </w:p>
          <w:p w14:paraId="61A1FB0F" w14:textId="77777777" w:rsidR="00430721" w:rsidRPr="008531B7" w:rsidRDefault="003E45F6" w:rsidP="008531B7">
            <w:pPr>
              <w:pStyle w:val="NoSpacing"/>
              <w:rPr>
                <w:color w:val="auto"/>
              </w:rPr>
            </w:pPr>
            <w:r w:rsidRPr="008531B7">
              <w:rPr>
                <w:color w:val="auto"/>
              </w:rPr>
              <w:t>Examples of use</w:t>
            </w:r>
          </w:p>
          <w:p w14:paraId="1E2950C2" w14:textId="77777777" w:rsidR="00430721" w:rsidRPr="008531B7" w:rsidRDefault="003E45F6" w:rsidP="008531B7">
            <w:pPr>
              <w:pStyle w:val="NoSpacing"/>
              <w:rPr>
                <w:color w:val="auto"/>
              </w:rPr>
            </w:pPr>
            <w:r w:rsidRPr="008531B7">
              <w:rPr>
                <w:color w:val="auto"/>
              </w:rPr>
              <w:t xml:space="preserve">See also learnability and related items. Maintainability also (reusability). </w:t>
            </w:r>
          </w:p>
          <w:p w14:paraId="0CE7AEA0" w14:textId="714E601B" w:rsidR="00430721" w:rsidRPr="008531B7" w:rsidRDefault="003E45F6" w:rsidP="008531B7">
            <w:pPr>
              <w:pStyle w:val="NoSpacing"/>
              <w:rPr>
                <w:color w:val="auto"/>
              </w:rPr>
            </w:pPr>
            <w:r w:rsidRPr="008531B7">
              <w:rPr>
                <w:color w:val="auto"/>
              </w:rPr>
              <w:t>Versioning etc. also important (maintainability)</w:t>
            </w:r>
          </w:p>
        </w:tc>
        <w:tc>
          <w:tcPr>
            <w:tcW w:w="2010" w:type="dxa"/>
            <w:tcMar>
              <w:top w:w="40" w:type="dxa"/>
              <w:left w:w="40" w:type="dxa"/>
              <w:bottom w:w="40" w:type="dxa"/>
              <w:right w:w="40" w:type="dxa"/>
            </w:tcMar>
          </w:tcPr>
          <w:p w14:paraId="2F22DBF6" w14:textId="77777777" w:rsidR="00430721" w:rsidRPr="008531B7" w:rsidRDefault="00AF5345">
            <w:pPr>
              <w:spacing w:line="240" w:lineRule="auto"/>
              <w:contextualSpacing w:val="0"/>
              <w:jc w:val="center"/>
              <w:rPr>
                <w:color w:val="auto"/>
              </w:rP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hyperlink>
            <w:r w:rsidR="003E45F6" w:rsidRPr="008531B7">
              <w:rPr>
                <w:color w:val="auto"/>
                <w:sz w:val="20"/>
                <w:shd w:val="clear" w:color="auto" w:fill="F9F9F9"/>
              </w:rPr>
              <w:t>,</w:t>
            </w:r>
            <w:hyperlink w:anchor="id.7m0hberma3ab">
              <w:r w:rsidR="003E45F6" w:rsidRPr="008531B7">
                <w:rPr>
                  <w:color w:val="auto"/>
                  <w:sz w:val="20"/>
                  <w:u w:val="single"/>
                  <w:shd w:val="clear" w:color="auto" w:fill="F9F9F9"/>
                </w:rPr>
                <w:t>NOCOnto</w:t>
              </w:r>
              <w:proofErr w:type="spellEnd"/>
            </w:hyperlink>
            <w:r w:rsidR="003E45F6" w:rsidRPr="008531B7">
              <w:rPr>
                <w:color w:val="auto"/>
                <w:sz w:val="20"/>
                <w:shd w:val="clear" w:color="auto" w:fill="F9F9F9"/>
              </w:rPr>
              <w:t xml:space="preserve">, </w:t>
            </w:r>
            <w:hyperlink w:anchor="id.m16l2att3k84">
              <w:proofErr w:type="spellStart"/>
              <w:r w:rsidR="003E45F6" w:rsidRPr="008531B7">
                <w:rPr>
                  <w:color w:val="auto"/>
                  <w:sz w:val="20"/>
                  <w:u w:val="single"/>
                  <w:shd w:val="clear" w:color="auto" w:fill="F9F9F9"/>
                </w:rPr>
                <w:t>RFCOnto</w:t>
              </w:r>
            </w:hyperlink>
            <w:r w:rsidR="003E45F6" w:rsidRPr="008531B7">
              <w:rPr>
                <w:color w:val="auto"/>
                <w:sz w:val="20"/>
                <w:shd w:val="clear" w:color="auto" w:fill="F9F9F9"/>
              </w:rPr>
              <w:t>,</w:t>
            </w:r>
            <w:hyperlink w:anchor="id.1a31segokri8">
              <w:r w:rsidR="003E45F6" w:rsidRPr="008531B7">
                <w:rPr>
                  <w:color w:val="auto"/>
                  <w:sz w:val="20"/>
                  <w:u w:val="single"/>
                  <w:shd w:val="clear" w:color="auto" w:fill="F9F9F9"/>
                </w:rPr>
                <w:t>NOMOnto</w:t>
              </w:r>
              <w:proofErr w:type="spellEnd"/>
            </w:hyperlink>
          </w:p>
          <w:p w14:paraId="675D29CE" w14:textId="77777777" w:rsidR="00430721" w:rsidRPr="008531B7" w:rsidRDefault="00430721">
            <w:pPr>
              <w:spacing w:line="240" w:lineRule="auto"/>
              <w:contextualSpacing w:val="0"/>
              <w:rPr>
                <w:color w:val="auto"/>
              </w:rPr>
            </w:pPr>
          </w:p>
          <w:p w14:paraId="14523300" w14:textId="77777777" w:rsidR="008531B7" w:rsidRDefault="008531B7">
            <w:pPr>
              <w:spacing w:line="240" w:lineRule="auto"/>
              <w:contextualSpacing w:val="0"/>
              <w:rPr>
                <w:color w:val="auto"/>
              </w:rPr>
            </w:pPr>
          </w:p>
          <w:p w14:paraId="307B4AE3" w14:textId="77777777" w:rsidR="008531B7" w:rsidRDefault="008531B7">
            <w:pPr>
              <w:spacing w:line="240" w:lineRule="auto"/>
              <w:contextualSpacing w:val="0"/>
              <w:rPr>
                <w:color w:val="auto"/>
              </w:rPr>
            </w:pPr>
          </w:p>
          <w:p w14:paraId="04F4AFAC" w14:textId="77777777" w:rsidR="008531B7" w:rsidRDefault="008531B7">
            <w:pPr>
              <w:spacing w:line="240" w:lineRule="auto"/>
              <w:contextualSpacing w:val="0"/>
              <w:rPr>
                <w:color w:val="auto"/>
              </w:rPr>
            </w:pPr>
          </w:p>
          <w:p w14:paraId="4B1B4C63" w14:textId="77777777" w:rsidR="008531B7" w:rsidRDefault="008531B7">
            <w:pPr>
              <w:spacing w:line="240" w:lineRule="auto"/>
              <w:contextualSpacing w:val="0"/>
              <w:rPr>
                <w:color w:val="auto"/>
              </w:rPr>
            </w:pPr>
          </w:p>
          <w:p w14:paraId="7C19C1F0" w14:textId="77777777" w:rsidR="00430721" w:rsidRPr="008531B7" w:rsidRDefault="003E45F6">
            <w:pPr>
              <w:spacing w:line="240" w:lineRule="auto"/>
              <w:contextualSpacing w:val="0"/>
              <w:rPr>
                <w:color w:val="auto"/>
              </w:rPr>
            </w:pPr>
            <w:r w:rsidRPr="008531B7">
              <w:rPr>
                <w:color w:val="auto"/>
              </w:rPr>
              <w:t>Inspection</w:t>
            </w:r>
          </w:p>
          <w:p w14:paraId="033208EE" w14:textId="77777777" w:rsidR="00430721" w:rsidRPr="008531B7" w:rsidRDefault="00430721">
            <w:pPr>
              <w:spacing w:line="240" w:lineRule="auto"/>
              <w:contextualSpacing w:val="0"/>
              <w:rPr>
                <w:color w:val="auto"/>
              </w:rPr>
            </w:pPr>
          </w:p>
          <w:p w14:paraId="318D45F0" w14:textId="77777777" w:rsidR="00430721" w:rsidRPr="008531B7" w:rsidRDefault="00430721">
            <w:pPr>
              <w:spacing w:line="240" w:lineRule="auto"/>
              <w:contextualSpacing w:val="0"/>
              <w:rPr>
                <w:color w:val="auto"/>
              </w:rPr>
            </w:pPr>
          </w:p>
          <w:p w14:paraId="13C0D9DD" w14:textId="77777777" w:rsidR="00430721" w:rsidRPr="008531B7" w:rsidRDefault="00430721">
            <w:pPr>
              <w:spacing w:line="240" w:lineRule="auto"/>
              <w:contextualSpacing w:val="0"/>
              <w:rPr>
                <w:color w:val="auto"/>
              </w:rPr>
            </w:pPr>
          </w:p>
          <w:p w14:paraId="6872BD50" w14:textId="77777777" w:rsidR="00430721" w:rsidRPr="008531B7" w:rsidRDefault="00430721">
            <w:pPr>
              <w:spacing w:line="240" w:lineRule="auto"/>
              <w:contextualSpacing w:val="0"/>
              <w:rPr>
                <w:color w:val="auto"/>
              </w:rPr>
            </w:pPr>
          </w:p>
          <w:p w14:paraId="14D59196" w14:textId="77777777" w:rsidR="00430721" w:rsidRPr="008531B7" w:rsidRDefault="00430721">
            <w:pPr>
              <w:spacing w:line="240" w:lineRule="auto"/>
              <w:contextualSpacing w:val="0"/>
              <w:rPr>
                <w:color w:val="auto"/>
              </w:rPr>
            </w:pPr>
          </w:p>
          <w:p w14:paraId="603EF411" w14:textId="77777777" w:rsidR="00430721" w:rsidRPr="008531B7" w:rsidRDefault="00430721">
            <w:pPr>
              <w:spacing w:line="240" w:lineRule="auto"/>
              <w:contextualSpacing w:val="0"/>
              <w:rPr>
                <w:color w:val="auto"/>
              </w:rPr>
            </w:pPr>
          </w:p>
          <w:p w14:paraId="6A262270" w14:textId="77777777" w:rsidR="00430721" w:rsidRPr="008531B7" w:rsidRDefault="00430721">
            <w:pPr>
              <w:spacing w:line="240" w:lineRule="auto"/>
              <w:contextualSpacing w:val="0"/>
              <w:rPr>
                <w:color w:val="auto"/>
              </w:rPr>
            </w:pPr>
          </w:p>
          <w:p w14:paraId="540422F7" w14:textId="77777777" w:rsidR="00430721" w:rsidRPr="008531B7" w:rsidRDefault="00430721">
            <w:pPr>
              <w:spacing w:line="240" w:lineRule="auto"/>
              <w:contextualSpacing w:val="0"/>
              <w:rPr>
                <w:color w:val="auto"/>
              </w:rPr>
            </w:pPr>
          </w:p>
          <w:p w14:paraId="3DBE365F" w14:textId="77777777" w:rsidR="00430721" w:rsidRPr="008531B7" w:rsidRDefault="00430721">
            <w:pPr>
              <w:spacing w:line="240" w:lineRule="auto"/>
              <w:contextualSpacing w:val="0"/>
              <w:rPr>
                <w:color w:val="auto"/>
              </w:rPr>
            </w:pPr>
          </w:p>
          <w:p w14:paraId="4538AFC8" w14:textId="77777777" w:rsidR="00430721" w:rsidRPr="008531B7" w:rsidRDefault="00430721">
            <w:pPr>
              <w:spacing w:line="240" w:lineRule="auto"/>
              <w:contextualSpacing w:val="0"/>
              <w:rPr>
                <w:color w:val="auto"/>
              </w:rPr>
            </w:pPr>
          </w:p>
          <w:p w14:paraId="2ABC5A42" w14:textId="77777777" w:rsidR="00430721" w:rsidRPr="008531B7" w:rsidRDefault="00430721">
            <w:pPr>
              <w:spacing w:line="240" w:lineRule="auto"/>
              <w:contextualSpacing w:val="0"/>
              <w:rPr>
                <w:color w:val="auto"/>
              </w:rPr>
            </w:pPr>
          </w:p>
          <w:p w14:paraId="16DF5E36" w14:textId="77777777" w:rsidR="00430721" w:rsidRPr="008531B7" w:rsidRDefault="00430721">
            <w:pPr>
              <w:spacing w:line="240" w:lineRule="auto"/>
              <w:contextualSpacing w:val="0"/>
              <w:rPr>
                <w:color w:val="auto"/>
              </w:rPr>
            </w:pPr>
          </w:p>
          <w:p w14:paraId="122DF4FE" w14:textId="77777777" w:rsidR="00430721" w:rsidRPr="008531B7" w:rsidRDefault="00430721">
            <w:pPr>
              <w:spacing w:line="240" w:lineRule="auto"/>
              <w:contextualSpacing w:val="0"/>
              <w:rPr>
                <w:color w:val="auto"/>
              </w:rPr>
            </w:pPr>
          </w:p>
          <w:p w14:paraId="081C70AB" w14:textId="77777777" w:rsidR="00430721" w:rsidRPr="008531B7" w:rsidRDefault="00430721">
            <w:pPr>
              <w:spacing w:line="240" w:lineRule="auto"/>
              <w:contextualSpacing w:val="0"/>
              <w:rPr>
                <w:color w:val="auto"/>
              </w:rPr>
            </w:pPr>
          </w:p>
          <w:p w14:paraId="3B828A7B" w14:textId="77777777" w:rsidR="00430721" w:rsidRPr="008531B7" w:rsidRDefault="003E45F6">
            <w:pPr>
              <w:spacing w:line="240" w:lineRule="auto"/>
              <w:contextualSpacing w:val="0"/>
              <w:rPr>
                <w:color w:val="auto"/>
              </w:rPr>
            </w:pPr>
            <w:r w:rsidRPr="008531B7">
              <w:rPr>
                <w:color w:val="auto"/>
              </w:rPr>
              <w:t>Availability</w:t>
            </w:r>
          </w:p>
          <w:p w14:paraId="1A075F5C" w14:textId="77777777" w:rsidR="00430721" w:rsidRPr="008531B7" w:rsidRDefault="003E45F6">
            <w:pPr>
              <w:spacing w:line="240" w:lineRule="auto"/>
              <w:contextualSpacing w:val="0"/>
              <w:rPr>
                <w:color w:val="auto"/>
              </w:rPr>
            </w:pPr>
            <w:r w:rsidRPr="008531B7">
              <w:rPr>
                <w:color w:val="auto"/>
              </w:rPr>
              <w:t>Examples</w:t>
            </w:r>
          </w:p>
          <w:p w14:paraId="27E21B9F" w14:textId="77777777" w:rsidR="00430721" w:rsidRDefault="00430721">
            <w:pPr>
              <w:spacing w:line="240" w:lineRule="auto"/>
              <w:contextualSpacing w:val="0"/>
            </w:pPr>
          </w:p>
        </w:tc>
        <w:tc>
          <w:tcPr>
            <w:tcW w:w="1620" w:type="dxa"/>
            <w:tcMar>
              <w:top w:w="40" w:type="dxa"/>
              <w:left w:w="40" w:type="dxa"/>
              <w:bottom w:w="40" w:type="dxa"/>
              <w:right w:w="40" w:type="dxa"/>
            </w:tcMar>
          </w:tcPr>
          <w:p w14:paraId="284A7C61" w14:textId="77777777" w:rsidR="00430721" w:rsidRDefault="003E45F6">
            <w:pPr>
              <w:spacing w:line="240" w:lineRule="auto"/>
              <w:contextualSpacing w:val="0"/>
              <w:jc w:val="center"/>
            </w:pPr>
            <w:r>
              <w:rPr>
                <w:color w:val="1155CC"/>
                <w:sz w:val="20"/>
                <w:u w:val="single"/>
                <w:shd w:val="clear" w:color="auto" w:fill="F9F9F9"/>
              </w:rPr>
              <w:lastRenderedPageBreak/>
              <w:t>C</w:t>
            </w:r>
          </w:p>
        </w:tc>
      </w:tr>
      <w:tr w:rsidR="00430721" w14:paraId="334C88FC" w14:textId="77777777">
        <w:tc>
          <w:tcPr>
            <w:tcW w:w="1620" w:type="dxa"/>
            <w:tcMar>
              <w:top w:w="40" w:type="dxa"/>
              <w:left w:w="40" w:type="dxa"/>
              <w:bottom w:w="40" w:type="dxa"/>
              <w:right w:w="40" w:type="dxa"/>
            </w:tcMar>
          </w:tcPr>
          <w:p w14:paraId="2460D61E" w14:textId="6B81400F" w:rsidR="00430721" w:rsidRDefault="008531B7">
            <w:pPr>
              <w:spacing w:line="240" w:lineRule="auto"/>
              <w:contextualSpacing w:val="0"/>
              <w:jc w:val="center"/>
            </w:pPr>
            <w:r>
              <w:lastRenderedPageBreak/>
              <w:t>Analyzability</w:t>
            </w:r>
          </w:p>
        </w:tc>
        <w:tc>
          <w:tcPr>
            <w:tcW w:w="3720" w:type="dxa"/>
            <w:tcMar>
              <w:top w:w="40" w:type="dxa"/>
              <w:left w:w="40" w:type="dxa"/>
              <w:bottom w:w="40" w:type="dxa"/>
              <w:right w:w="40" w:type="dxa"/>
            </w:tcMar>
          </w:tcPr>
          <w:p w14:paraId="32030A00" w14:textId="77777777" w:rsidR="00430721" w:rsidRDefault="003E45F6" w:rsidP="008531B7">
            <w:pPr>
              <w:pStyle w:val="NoSpacing"/>
            </w:pPr>
            <w:r>
              <w:t>The degree to which The ontology can be diagnosed for deficiencies or causes of failures (inconsistences), or for the parts to be modified to be identified</w:t>
            </w:r>
          </w:p>
        </w:tc>
        <w:tc>
          <w:tcPr>
            <w:tcW w:w="3990" w:type="dxa"/>
            <w:tcMar>
              <w:top w:w="40" w:type="dxa"/>
              <w:left w:w="40" w:type="dxa"/>
              <w:bottom w:w="40" w:type="dxa"/>
              <w:right w:w="40" w:type="dxa"/>
            </w:tcMar>
          </w:tcPr>
          <w:p w14:paraId="450A7AC4" w14:textId="77777777" w:rsidR="008531B7" w:rsidRDefault="003E45F6" w:rsidP="008531B7">
            <w:pPr>
              <w:pStyle w:val="NoSpacing"/>
            </w:pPr>
            <w:r>
              <w:t xml:space="preserve">Check whether the ontology is formalized in an ontology language, and that there is a reasoner that can be applied. </w:t>
            </w:r>
          </w:p>
          <w:p w14:paraId="35AE1097" w14:textId="77777777" w:rsidR="008531B7" w:rsidRDefault="008531B7" w:rsidP="008531B7">
            <w:pPr>
              <w:pStyle w:val="NoSpacing"/>
            </w:pPr>
          </w:p>
          <w:p w14:paraId="39A37851" w14:textId="3E148E90" w:rsidR="00430721" w:rsidRDefault="003E45F6" w:rsidP="008531B7">
            <w:pPr>
              <w:pStyle w:val="NoSpacing"/>
            </w:pPr>
            <w:r>
              <w:t>Consistency checking in a reasoner is available.</w:t>
            </w:r>
          </w:p>
          <w:p w14:paraId="71BF485E" w14:textId="77777777" w:rsidR="008531B7" w:rsidRDefault="008531B7" w:rsidP="008531B7">
            <w:pPr>
              <w:pStyle w:val="NoSpacing"/>
            </w:pPr>
          </w:p>
          <w:p w14:paraId="4F4B9EDB" w14:textId="77777777" w:rsidR="00430721" w:rsidRDefault="003E45F6" w:rsidP="008531B7">
            <w:pPr>
              <w:pStyle w:val="NoSpacing"/>
            </w:pPr>
            <w:r>
              <w:t>Individual pitfalls also apply (inconsistencies).</w:t>
            </w:r>
          </w:p>
        </w:tc>
        <w:tc>
          <w:tcPr>
            <w:tcW w:w="2010" w:type="dxa"/>
            <w:tcMar>
              <w:top w:w="40" w:type="dxa"/>
              <w:left w:w="40" w:type="dxa"/>
              <w:bottom w:w="40" w:type="dxa"/>
              <w:right w:w="40" w:type="dxa"/>
            </w:tcMar>
          </w:tcPr>
          <w:p w14:paraId="231A12D3" w14:textId="77777777" w:rsidR="00430721" w:rsidRPr="008531B7" w:rsidRDefault="00AF5345">
            <w:pPr>
              <w:spacing w:line="240" w:lineRule="auto"/>
              <w:contextualSpacing w:val="0"/>
              <w:jc w:val="center"/>
              <w:rPr>
                <w:color w:val="auto"/>
              </w:rPr>
            </w:pPr>
            <w:hyperlink w:anchor="id.4ljburjm71fu">
              <w:proofErr w:type="spellStart"/>
              <w:r w:rsidR="003E45F6" w:rsidRPr="008531B7">
                <w:rPr>
                  <w:color w:val="auto"/>
                  <w:sz w:val="20"/>
                  <w:u w:val="single"/>
                  <w:shd w:val="clear" w:color="auto" w:fill="F9F9F9"/>
                </w:rPr>
                <w:t>LCOMOnto</w:t>
              </w:r>
              <w:proofErr w:type="spellEnd"/>
            </w:hyperlink>
            <w:r w:rsidR="003E45F6" w:rsidRPr="008531B7">
              <w:rPr>
                <w:color w:val="auto"/>
              </w:rPr>
              <w:t xml:space="preserve">, </w:t>
            </w: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proofErr w:type="spellEnd"/>
            </w:hyperlink>
            <w:r w:rsidR="003E45F6" w:rsidRPr="008531B7">
              <w:rPr>
                <w:color w:val="auto"/>
              </w:rPr>
              <w:t xml:space="preserve">, </w:t>
            </w:r>
            <w:hyperlink w:anchor="id.m16l2att3k84">
              <w:proofErr w:type="spellStart"/>
              <w:r w:rsidR="003E45F6" w:rsidRPr="008531B7">
                <w:rPr>
                  <w:color w:val="auto"/>
                  <w:sz w:val="20"/>
                  <w:u w:val="single"/>
                  <w:shd w:val="clear" w:color="auto" w:fill="F9F9F9"/>
                </w:rPr>
                <w:t>RFCOnto</w:t>
              </w:r>
            </w:hyperlink>
            <w:r w:rsidR="003E45F6" w:rsidRPr="008531B7">
              <w:rPr>
                <w:color w:val="auto"/>
                <w:sz w:val="20"/>
                <w:shd w:val="clear" w:color="auto" w:fill="F9F9F9"/>
              </w:rPr>
              <w:t>,</w:t>
            </w:r>
            <w:hyperlink w:anchor="id.1a31segokri8">
              <w:r w:rsidR="003E45F6" w:rsidRPr="008531B7">
                <w:rPr>
                  <w:color w:val="auto"/>
                  <w:sz w:val="20"/>
                  <w:u w:val="single"/>
                  <w:shd w:val="clear" w:color="auto" w:fill="F9F9F9"/>
                </w:rPr>
                <w:t>NOMOnto</w:t>
              </w:r>
              <w:proofErr w:type="spellEnd"/>
            </w:hyperlink>
            <w:r w:rsidR="003E45F6" w:rsidRPr="008531B7">
              <w:rPr>
                <w:color w:val="auto"/>
              </w:rPr>
              <w:t xml:space="preserve">, </w:t>
            </w:r>
          </w:p>
          <w:p w14:paraId="3A50E545" w14:textId="77777777" w:rsidR="00430721" w:rsidRDefault="003E45F6">
            <w:pPr>
              <w:spacing w:line="240" w:lineRule="auto"/>
              <w:contextualSpacing w:val="0"/>
              <w:jc w:val="center"/>
            </w:pPr>
            <w:r w:rsidRPr="008531B7">
              <w:rPr>
                <w:color w:val="auto"/>
              </w:rPr>
              <w:t>P19</w:t>
            </w:r>
          </w:p>
        </w:tc>
        <w:tc>
          <w:tcPr>
            <w:tcW w:w="1620" w:type="dxa"/>
            <w:tcMar>
              <w:top w:w="40" w:type="dxa"/>
              <w:left w:w="40" w:type="dxa"/>
              <w:bottom w:w="40" w:type="dxa"/>
              <w:right w:w="40" w:type="dxa"/>
            </w:tcMar>
          </w:tcPr>
          <w:p w14:paraId="4C785FE2" w14:textId="77777777" w:rsidR="00430721" w:rsidRPr="008531B7" w:rsidRDefault="003E45F6">
            <w:pPr>
              <w:spacing w:line="240" w:lineRule="auto"/>
              <w:contextualSpacing w:val="0"/>
              <w:jc w:val="center"/>
              <w:rPr>
                <w:color w:val="auto"/>
              </w:rPr>
            </w:pPr>
            <w:r w:rsidRPr="008531B7">
              <w:rPr>
                <w:color w:val="auto"/>
                <w:sz w:val="20"/>
                <w:shd w:val="clear" w:color="auto" w:fill="F9F9F9"/>
              </w:rPr>
              <w:t>C</w:t>
            </w:r>
          </w:p>
          <w:p w14:paraId="41033672" w14:textId="77777777" w:rsidR="00430721" w:rsidRDefault="003E45F6">
            <w:pPr>
              <w:spacing w:line="240" w:lineRule="auto"/>
              <w:contextualSpacing w:val="0"/>
              <w:jc w:val="center"/>
            </w:pPr>
            <w:r w:rsidRPr="008531B7">
              <w:rPr>
                <w:color w:val="auto"/>
                <w:sz w:val="20"/>
                <w:shd w:val="clear" w:color="auto" w:fill="F9F9F9"/>
              </w:rPr>
              <w:t>O</w:t>
            </w:r>
          </w:p>
        </w:tc>
      </w:tr>
      <w:tr w:rsidR="00430721" w14:paraId="2C473327" w14:textId="77777777">
        <w:tc>
          <w:tcPr>
            <w:tcW w:w="1620" w:type="dxa"/>
            <w:tcMar>
              <w:top w:w="40" w:type="dxa"/>
              <w:left w:w="40" w:type="dxa"/>
              <w:bottom w:w="40" w:type="dxa"/>
              <w:right w:w="40" w:type="dxa"/>
            </w:tcMar>
          </w:tcPr>
          <w:p w14:paraId="1A2FEFA9" w14:textId="77777777" w:rsidR="00430721" w:rsidRDefault="003E45F6">
            <w:pPr>
              <w:spacing w:line="240" w:lineRule="auto"/>
              <w:contextualSpacing w:val="0"/>
              <w:jc w:val="center"/>
            </w:pPr>
            <w:r>
              <w:t>Changeability</w:t>
            </w:r>
          </w:p>
        </w:tc>
        <w:tc>
          <w:tcPr>
            <w:tcW w:w="3720" w:type="dxa"/>
            <w:tcMar>
              <w:top w:w="40" w:type="dxa"/>
              <w:left w:w="40" w:type="dxa"/>
              <w:bottom w:w="40" w:type="dxa"/>
              <w:right w:w="40" w:type="dxa"/>
            </w:tcMar>
          </w:tcPr>
          <w:p w14:paraId="3C09DE24" w14:textId="77777777" w:rsidR="00430721" w:rsidRDefault="003E45F6" w:rsidP="008531B7">
            <w:pPr>
              <w:pStyle w:val="NoSpacing"/>
            </w:pPr>
            <w:r>
              <w:t>The degree to which The Ontology enables a specified modification to be implemented. The ease with which an ontology can be modified</w:t>
            </w:r>
          </w:p>
        </w:tc>
        <w:tc>
          <w:tcPr>
            <w:tcW w:w="3990" w:type="dxa"/>
            <w:tcMar>
              <w:top w:w="40" w:type="dxa"/>
              <w:left w:w="40" w:type="dxa"/>
              <w:bottom w:w="40" w:type="dxa"/>
              <w:right w:w="40" w:type="dxa"/>
            </w:tcMar>
          </w:tcPr>
          <w:p w14:paraId="619BEA4F" w14:textId="77777777" w:rsidR="00430721" w:rsidRDefault="003E45F6" w:rsidP="008531B7">
            <w:pPr>
              <w:pStyle w:val="NoSpacing"/>
              <w:rPr>
                <w:color w:val="auto"/>
              </w:rPr>
            </w:pPr>
            <w:r w:rsidRPr="008531B7">
              <w:rPr>
                <w:color w:val="auto"/>
              </w:rPr>
              <w:t>Some kinds of changes in the ontology are: Add or remove classes, axioms, logical axioms, annotations, explicitly stated axioms or annotations and inferred axioms that are entailed by ontology.</w:t>
            </w:r>
          </w:p>
          <w:p w14:paraId="58836D71" w14:textId="77777777" w:rsidR="008531B7" w:rsidRPr="008531B7" w:rsidRDefault="008531B7" w:rsidP="008531B7">
            <w:pPr>
              <w:pStyle w:val="NoSpacing"/>
              <w:rPr>
                <w:color w:val="auto"/>
              </w:rPr>
            </w:pPr>
          </w:p>
          <w:p w14:paraId="3578D3BC" w14:textId="77777777" w:rsidR="00430721" w:rsidRDefault="003E45F6" w:rsidP="008531B7">
            <w:pPr>
              <w:pStyle w:val="NoSpacing"/>
            </w:pPr>
            <w:r w:rsidRPr="008531B7">
              <w:rPr>
                <w:color w:val="auto"/>
              </w:rPr>
              <w:t xml:space="preserve">A measure of this is the extent to which concepts are abstracted from the </w:t>
            </w:r>
            <w:r w:rsidRPr="008531B7">
              <w:rPr>
                <w:color w:val="auto"/>
              </w:rPr>
              <w:lastRenderedPageBreak/>
              <w:t xml:space="preserve">specific to the most atomic (archetypical) with suitable levels in between. Not needed in an application ontology but vital in a conceptual ontology. </w:t>
            </w:r>
          </w:p>
        </w:tc>
        <w:tc>
          <w:tcPr>
            <w:tcW w:w="2010" w:type="dxa"/>
            <w:tcMar>
              <w:top w:w="40" w:type="dxa"/>
              <w:left w:w="40" w:type="dxa"/>
              <w:bottom w:w="40" w:type="dxa"/>
              <w:right w:w="40" w:type="dxa"/>
            </w:tcMar>
          </w:tcPr>
          <w:p w14:paraId="775F9083" w14:textId="77777777" w:rsidR="00430721" w:rsidRPr="008531B7" w:rsidRDefault="00AF5345">
            <w:pPr>
              <w:spacing w:line="240" w:lineRule="auto"/>
              <w:contextualSpacing w:val="0"/>
              <w:jc w:val="center"/>
              <w:rPr>
                <w:color w:val="auto"/>
              </w:rP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hyperlink>
            <w:r w:rsidR="003E45F6" w:rsidRPr="008531B7">
              <w:rPr>
                <w:color w:val="auto"/>
                <w:sz w:val="20"/>
                <w:shd w:val="clear" w:color="auto" w:fill="F9F9F9"/>
              </w:rPr>
              <w:t>,</w:t>
            </w:r>
            <w:hyperlink w:anchor="id.7m0hberma3ab">
              <w:r w:rsidR="003E45F6" w:rsidRPr="008531B7">
                <w:rPr>
                  <w:color w:val="auto"/>
                  <w:sz w:val="20"/>
                  <w:u w:val="single"/>
                  <w:shd w:val="clear" w:color="auto" w:fill="F9F9F9"/>
                </w:rPr>
                <w:t>NOCOnto</w:t>
              </w:r>
              <w:proofErr w:type="spellEnd"/>
            </w:hyperlink>
            <w:r w:rsidR="003E45F6" w:rsidRPr="008531B7">
              <w:rPr>
                <w:color w:val="auto"/>
                <w:sz w:val="20"/>
                <w:shd w:val="clear" w:color="auto" w:fill="F9F9F9"/>
              </w:rPr>
              <w:t xml:space="preserve">, </w:t>
            </w:r>
            <w:hyperlink w:anchor="id.m16l2att3k84">
              <w:proofErr w:type="spellStart"/>
              <w:r w:rsidR="003E45F6" w:rsidRPr="008531B7">
                <w:rPr>
                  <w:color w:val="auto"/>
                  <w:sz w:val="20"/>
                  <w:u w:val="single"/>
                  <w:shd w:val="clear" w:color="auto" w:fill="F9F9F9"/>
                </w:rPr>
                <w:t>RFCOnto</w:t>
              </w:r>
            </w:hyperlink>
            <w:r w:rsidR="003E45F6" w:rsidRPr="008531B7">
              <w:rPr>
                <w:color w:val="auto"/>
                <w:sz w:val="20"/>
                <w:shd w:val="clear" w:color="auto" w:fill="F9F9F9"/>
              </w:rPr>
              <w:t>,</w:t>
            </w:r>
            <w:hyperlink w:anchor="id.1a31segokri8">
              <w:r w:rsidR="003E45F6" w:rsidRPr="008531B7">
                <w:rPr>
                  <w:color w:val="auto"/>
                  <w:sz w:val="20"/>
                  <w:u w:val="single"/>
                  <w:shd w:val="clear" w:color="auto" w:fill="F9F9F9"/>
                </w:rPr>
                <w:t>NOMOnto</w:t>
              </w:r>
              <w:proofErr w:type="spellEnd"/>
            </w:hyperlink>
          </w:p>
          <w:p w14:paraId="2837DACA" w14:textId="77777777" w:rsidR="00430721" w:rsidRPr="008531B7" w:rsidRDefault="00AF5345">
            <w:pPr>
              <w:spacing w:line="240" w:lineRule="auto"/>
              <w:contextualSpacing w:val="0"/>
              <w:jc w:val="center"/>
              <w:rPr>
                <w:color w:val="auto"/>
              </w:rPr>
            </w:pPr>
            <w:hyperlink w:anchor="id.4ljburjm71fu">
              <w:proofErr w:type="spellStart"/>
              <w:r w:rsidR="003E45F6" w:rsidRPr="008531B7">
                <w:rPr>
                  <w:color w:val="auto"/>
                  <w:sz w:val="20"/>
                  <w:u w:val="single"/>
                  <w:shd w:val="clear" w:color="auto" w:fill="F9F9F9"/>
                </w:rPr>
                <w:t>LCOMOnto</w:t>
              </w:r>
              <w:proofErr w:type="spellEnd"/>
            </w:hyperlink>
            <w:r w:rsidR="003E45F6" w:rsidRPr="008531B7">
              <w:rPr>
                <w:color w:val="auto"/>
              </w:rPr>
              <w:t xml:space="preserve">, </w:t>
            </w:r>
            <w:hyperlink w:anchor="id.1a31segokri8">
              <w:proofErr w:type="spellStart"/>
              <w:r w:rsidR="003E45F6" w:rsidRPr="008531B7">
                <w:rPr>
                  <w:color w:val="auto"/>
                  <w:sz w:val="20"/>
                  <w:u w:val="single"/>
                  <w:shd w:val="clear" w:color="auto" w:fill="F9F9F9"/>
                </w:rPr>
                <w:t>NOMOnto</w:t>
              </w:r>
              <w:proofErr w:type="spellEnd"/>
            </w:hyperlink>
            <w:r w:rsidR="003E45F6" w:rsidRPr="008531B7">
              <w:rPr>
                <w:color w:val="auto"/>
              </w:rPr>
              <w:t xml:space="preserve">, </w:t>
            </w:r>
          </w:p>
          <w:p w14:paraId="01D15220" w14:textId="77777777" w:rsidR="00430721" w:rsidRDefault="00430721">
            <w:pPr>
              <w:spacing w:line="240" w:lineRule="auto"/>
              <w:contextualSpacing w:val="0"/>
            </w:pPr>
          </w:p>
        </w:tc>
        <w:tc>
          <w:tcPr>
            <w:tcW w:w="1620" w:type="dxa"/>
            <w:tcMar>
              <w:top w:w="40" w:type="dxa"/>
              <w:left w:w="40" w:type="dxa"/>
              <w:bottom w:w="40" w:type="dxa"/>
              <w:right w:w="40" w:type="dxa"/>
            </w:tcMar>
          </w:tcPr>
          <w:p w14:paraId="564847D3" w14:textId="77777777" w:rsidR="00430721" w:rsidRPr="008531B7" w:rsidRDefault="003E45F6">
            <w:pPr>
              <w:spacing w:line="240" w:lineRule="auto"/>
              <w:contextualSpacing w:val="0"/>
              <w:jc w:val="center"/>
              <w:rPr>
                <w:color w:val="auto"/>
              </w:rPr>
            </w:pPr>
            <w:r w:rsidRPr="008531B7">
              <w:rPr>
                <w:color w:val="auto"/>
                <w:sz w:val="20"/>
                <w:shd w:val="clear" w:color="auto" w:fill="F9F9F9"/>
              </w:rPr>
              <w:t>C</w:t>
            </w:r>
          </w:p>
          <w:p w14:paraId="2DF85E52" w14:textId="77777777" w:rsidR="00430721" w:rsidRDefault="003E45F6">
            <w:pPr>
              <w:spacing w:line="240" w:lineRule="auto"/>
              <w:contextualSpacing w:val="0"/>
              <w:jc w:val="center"/>
            </w:pPr>
            <w:r w:rsidRPr="008531B7">
              <w:rPr>
                <w:color w:val="auto"/>
                <w:sz w:val="20"/>
                <w:shd w:val="clear" w:color="auto" w:fill="F9F9F9"/>
              </w:rPr>
              <w:t>O</w:t>
            </w:r>
          </w:p>
        </w:tc>
      </w:tr>
      <w:tr w:rsidR="00430721" w14:paraId="56BC41AA" w14:textId="77777777">
        <w:tc>
          <w:tcPr>
            <w:tcW w:w="1620" w:type="dxa"/>
            <w:tcMar>
              <w:top w:w="40" w:type="dxa"/>
              <w:left w:w="40" w:type="dxa"/>
              <w:bottom w:w="40" w:type="dxa"/>
              <w:right w:w="40" w:type="dxa"/>
            </w:tcMar>
          </w:tcPr>
          <w:p w14:paraId="42821DF5" w14:textId="77777777" w:rsidR="00430721" w:rsidRDefault="003E45F6">
            <w:pPr>
              <w:spacing w:line="240" w:lineRule="auto"/>
              <w:contextualSpacing w:val="0"/>
              <w:jc w:val="center"/>
            </w:pPr>
            <w:r>
              <w:lastRenderedPageBreak/>
              <w:t>Modification stability</w:t>
            </w:r>
          </w:p>
        </w:tc>
        <w:tc>
          <w:tcPr>
            <w:tcW w:w="3720" w:type="dxa"/>
            <w:tcMar>
              <w:top w:w="40" w:type="dxa"/>
              <w:left w:w="40" w:type="dxa"/>
              <w:bottom w:w="40" w:type="dxa"/>
              <w:right w:w="40" w:type="dxa"/>
            </w:tcMar>
          </w:tcPr>
          <w:p w14:paraId="14C42217" w14:textId="79C98635" w:rsidR="00430721" w:rsidRDefault="003E45F6" w:rsidP="008531B7">
            <w:pPr>
              <w:spacing w:line="240" w:lineRule="auto"/>
              <w:contextualSpacing w:val="0"/>
              <w:jc w:val="both"/>
            </w:pPr>
            <w:r>
              <w:t>The degree to which The ontology can avoid unexpected effects from modifications of the knowledge (terms, classes, properties, etc.).</w:t>
            </w:r>
          </w:p>
        </w:tc>
        <w:tc>
          <w:tcPr>
            <w:tcW w:w="3990" w:type="dxa"/>
            <w:tcMar>
              <w:top w:w="40" w:type="dxa"/>
              <w:left w:w="40" w:type="dxa"/>
              <w:bottom w:w="40" w:type="dxa"/>
              <w:right w:w="40" w:type="dxa"/>
            </w:tcMar>
          </w:tcPr>
          <w:p w14:paraId="435C76EA" w14:textId="5C3509E5" w:rsidR="00430721" w:rsidRDefault="003E45F6" w:rsidP="008531B7">
            <w:pPr>
              <w:pStyle w:val="NoSpacing"/>
            </w:pPr>
            <w:r w:rsidRPr="008531B7">
              <w:t>Ontology changes could modify ontology specification or conceptualization and hav</w:t>
            </w:r>
            <w:r w:rsidR="008531B7">
              <w:t>e</w:t>
            </w:r>
            <w:r w:rsidRPr="008531B7">
              <w:t xml:space="preserve"> negative effect over ontology.</w:t>
            </w:r>
          </w:p>
          <w:p w14:paraId="52484458" w14:textId="77777777" w:rsidR="008531B7" w:rsidRPr="008531B7" w:rsidRDefault="008531B7" w:rsidP="008531B7">
            <w:pPr>
              <w:pStyle w:val="NoSpacing"/>
            </w:pPr>
          </w:p>
          <w:p w14:paraId="4D4ACF71" w14:textId="77777777" w:rsidR="00430721" w:rsidRDefault="003E45F6" w:rsidP="008531B7">
            <w:pPr>
              <w:pStyle w:val="NoSpacing"/>
            </w:pPr>
            <w:r w:rsidRPr="008531B7">
              <w:t xml:space="preserve">If classes are suitably abstracted then all changes should be additive; if not they will not be. </w:t>
            </w:r>
          </w:p>
        </w:tc>
        <w:tc>
          <w:tcPr>
            <w:tcW w:w="2010" w:type="dxa"/>
            <w:tcMar>
              <w:top w:w="40" w:type="dxa"/>
              <w:left w:w="40" w:type="dxa"/>
              <w:bottom w:w="40" w:type="dxa"/>
              <w:right w:w="40" w:type="dxa"/>
            </w:tcMar>
          </w:tcPr>
          <w:p w14:paraId="4A04F31F" w14:textId="77777777" w:rsidR="00430721" w:rsidRPr="008531B7" w:rsidRDefault="00AF5345">
            <w:pPr>
              <w:spacing w:line="240" w:lineRule="auto"/>
              <w:contextualSpacing w:val="0"/>
              <w:jc w:val="center"/>
              <w:rPr>
                <w:color w:val="auto"/>
              </w:rP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rPr>
              <w:t xml:space="preserve">, </w:t>
            </w:r>
            <w:hyperlink w:anchor="id.m16l2att3k84">
              <w:proofErr w:type="spellStart"/>
              <w:r w:rsidR="003E45F6" w:rsidRPr="008531B7">
                <w:rPr>
                  <w:color w:val="auto"/>
                  <w:sz w:val="20"/>
                  <w:u w:val="single"/>
                  <w:shd w:val="clear" w:color="auto" w:fill="F9F9F9"/>
                </w:rPr>
                <w:t>RFCOnto</w:t>
              </w:r>
              <w:proofErr w:type="spellEnd"/>
            </w:hyperlink>
            <w:r w:rsidR="003E45F6" w:rsidRPr="008531B7">
              <w:rPr>
                <w:color w:val="auto"/>
                <w:sz w:val="20"/>
                <w:shd w:val="clear" w:color="auto" w:fill="F9F9F9"/>
              </w:rPr>
              <w:t xml:space="preserve">, </w:t>
            </w:r>
            <w:hyperlink w:anchor="id.4ljburjm71fu">
              <w:proofErr w:type="spellStart"/>
              <w:r w:rsidR="003E45F6" w:rsidRPr="008531B7">
                <w:rPr>
                  <w:color w:val="auto"/>
                  <w:sz w:val="20"/>
                  <w:u w:val="single"/>
                  <w:shd w:val="clear" w:color="auto" w:fill="F9F9F9"/>
                </w:rPr>
                <w:t>COMOnto</w:t>
              </w:r>
              <w:proofErr w:type="spellEnd"/>
            </w:hyperlink>
            <w:r w:rsidR="003E45F6" w:rsidRPr="008531B7">
              <w:rPr>
                <w:color w:val="auto"/>
              </w:rPr>
              <w:t xml:space="preserve">, </w:t>
            </w:r>
            <w:hyperlink w:anchor="id.7m0hberma3ab">
              <w:proofErr w:type="spellStart"/>
              <w:r w:rsidR="003E45F6" w:rsidRPr="008531B7">
                <w:rPr>
                  <w:color w:val="auto"/>
                  <w:sz w:val="20"/>
                  <w:u w:val="single"/>
                  <w:shd w:val="clear" w:color="auto" w:fill="F9F9F9"/>
                </w:rPr>
                <w:t>NOCOnto</w:t>
              </w:r>
              <w:proofErr w:type="spellEnd"/>
            </w:hyperlink>
            <w:r w:rsidR="003E45F6" w:rsidRPr="008531B7">
              <w:rPr>
                <w:color w:val="auto"/>
                <w:sz w:val="20"/>
                <w:shd w:val="clear" w:color="auto" w:fill="F9F9F9"/>
              </w:rPr>
              <w:t xml:space="preserve">, </w:t>
            </w:r>
          </w:p>
          <w:p w14:paraId="3AEFDAA2" w14:textId="77777777" w:rsidR="00430721" w:rsidRDefault="003E45F6">
            <w:pPr>
              <w:spacing w:line="240" w:lineRule="auto"/>
              <w:contextualSpacing w:val="0"/>
              <w:jc w:val="center"/>
            </w:pPr>
            <w:r w:rsidRPr="008531B7">
              <w:rPr>
                <w:color w:val="auto"/>
              </w:rPr>
              <w:t>(no P)</w:t>
            </w:r>
          </w:p>
        </w:tc>
        <w:tc>
          <w:tcPr>
            <w:tcW w:w="1620" w:type="dxa"/>
            <w:tcMar>
              <w:top w:w="40" w:type="dxa"/>
              <w:left w:w="40" w:type="dxa"/>
              <w:bottom w:w="40" w:type="dxa"/>
              <w:right w:w="40" w:type="dxa"/>
            </w:tcMar>
          </w:tcPr>
          <w:p w14:paraId="1EA341AF" w14:textId="77777777" w:rsidR="00430721" w:rsidRPr="008531B7" w:rsidRDefault="003E45F6">
            <w:pPr>
              <w:spacing w:line="240" w:lineRule="auto"/>
              <w:contextualSpacing w:val="0"/>
              <w:jc w:val="center"/>
              <w:rPr>
                <w:color w:val="auto"/>
              </w:rPr>
            </w:pPr>
            <w:r w:rsidRPr="008531B7">
              <w:rPr>
                <w:color w:val="auto"/>
                <w:sz w:val="20"/>
                <w:shd w:val="clear" w:color="auto" w:fill="F9F9F9"/>
              </w:rPr>
              <w:t>C</w:t>
            </w:r>
          </w:p>
          <w:p w14:paraId="781B9F54" w14:textId="77777777" w:rsidR="00430721" w:rsidRDefault="003E45F6">
            <w:pPr>
              <w:spacing w:line="240" w:lineRule="auto"/>
              <w:contextualSpacing w:val="0"/>
              <w:jc w:val="center"/>
            </w:pPr>
            <w:r w:rsidRPr="008531B7">
              <w:rPr>
                <w:color w:val="auto"/>
                <w:sz w:val="20"/>
                <w:shd w:val="clear" w:color="auto" w:fill="F9F9F9"/>
              </w:rPr>
              <w:t>O</w:t>
            </w:r>
          </w:p>
        </w:tc>
      </w:tr>
      <w:tr w:rsidR="00430721" w14:paraId="68D365A0" w14:textId="77777777">
        <w:tc>
          <w:tcPr>
            <w:tcW w:w="1620" w:type="dxa"/>
            <w:tcMar>
              <w:top w:w="40" w:type="dxa"/>
              <w:left w:w="40" w:type="dxa"/>
              <w:bottom w:w="40" w:type="dxa"/>
              <w:right w:w="40" w:type="dxa"/>
            </w:tcMar>
          </w:tcPr>
          <w:p w14:paraId="0F30032F" w14:textId="77777777" w:rsidR="00430721" w:rsidRDefault="003E45F6">
            <w:pPr>
              <w:spacing w:line="240" w:lineRule="auto"/>
              <w:contextualSpacing w:val="0"/>
              <w:jc w:val="center"/>
            </w:pPr>
            <w:r>
              <w:t>Testability</w:t>
            </w:r>
          </w:p>
        </w:tc>
        <w:tc>
          <w:tcPr>
            <w:tcW w:w="3720" w:type="dxa"/>
            <w:tcMar>
              <w:top w:w="40" w:type="dxa"/>
              <w:left w:w="40" w:type="dxa"/>
              <w:bottom w:w="40" w:type="dxa"/>
              <w:right w:w="40" w:type="dxa"/>
            </w:tcMar>
          </w:tcPr>
          <w:p w14:paraId="3FF6CF2E" w14:textId="77777777" w:rsidR="00430721" w:rsidRDefault="003E45F6" w:rsidP="008531B7">
            <w:pPr>
              <w:pStyle w:val="NoSpacing"/>
            </w:pPr>
            <w:r>
              <w:t>The degree to which the ontology modified can be validated.</w:t>
            </w:r>
          </w:p>
        </w:tc>
        <w:tc>
          <w:tcPr>
            <w:tcW w:w="3990" w:type="dxa"/>
            <w:tcMar>
              <w:top w:w="40" w:type="dxa"/>
              <w:left w:w="40" w:type="dxa"/>
              <w:bottom w:w="40" w:type="dxa"/>
              <w:right w:w="40" w:type="dxa"/>
            </w:tcMar>
          </w:tcPr>
          <w:p w14:paraId="7A76FEE2" w14:textId="77777777" w:rsidR="00430721" w:rsidRDefault="003E45F6" w:rsidP="008531B7">
            <w:pPr>
              <w:pStyle w:val="NoSpacing"/>
            </w:pPr>
            <w:r>
              <w:t>As well as the metrics given here, there is the possibility to create a set of standard SPARQL queries and test individuals for regression testing.</w:t>
            </w:r>
          </w:p>
          <w:p w14:paraId="432E8E4C" w14:textId="77777777" w:rsidR="008531B7" w:rsidRDefault="008531B7" w:rsidP="008531B7">
            <w:pPr>
              <w:pStyle w:val="NoSpacing"/>
            </w:pPr>
          </w:p>
          <w:p w14:paraId="421D28E0" w14:textId="77777777" w:rsidR="00430721" w:rsidRDefault="003E45F6" w:rsidP="008531B7">
            <w:pPr>
              <w:pStyle w:val="NoSpacing"/>
            </w:pPr>
            <w:r>
              <w:t>Also use of ACE with a human in the loop, to validate implications of changes.</w:t>
            </w:r>
          </w:p>
        </w:tc>
        <w:tc>
          <w:tcPr>
            <w:tcW w:w="2010" w:type="dxa"/>
            <w:tcMar>
              <w:top w:w="40" w:type="dxa"/>
              <w:left w:w="40" w:type="dxa"/>
              <w:bottom w:w="40" w:type="dxa"/>
              <w:right w:w="40" w:type="dxa"/>
            </w:tcMar>
          </w:tcPr>
          <w:p w14:paraId="73B5EE1E" w14:textId="77777777" w:rsidR="00430721" w:rsidRDefault="00AF5345" w:rsidP="008531B7">
            <w:pPr>
              <w:spacing w:line="342" w:lineRule="auto"/>
              <w:ind w:right="200"/>
              <w:contextualSpacing w:val="0"/>
              <w:jc w:val="cente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rPr>
              <w:t xml:space="preserve">, </w:t>
            </w:r>
            <w:hyperlink w:anchor="id.m16l2att3k84">
              <w:proofErr w:type="spellStart"/>
              <w:r w:rsidR="003E45F6" w:rsidRPr="008531B7">
                <w:rPr>
                  <w:color w:val="auto"/>
                  <w:sz w:val="20"/>
                  <w:u w:val="single"/>
                  <w:shd w:val="clear" w:color="auto" w:fill="F9F9F9"/>
                </w:rPr>
                <w:t>RFCOnto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proofErr w:type="spellEnd"/>
            </w:hyperlink>
            <w:r w:rsidR="003E45F6" w:rsidRPr="008531B7">
              <w:rPr>
                <w:color w:val="auto"/>
              </w:rPr>
              <w:t xml:space="preserve">, </w:t>
            </w:r>
            <w:hyperlink w:anchor="id.1a31segokri8">
              <w:proofErr w:type="spellStart"/>
              <w:r w:rsidR="003E45F6" w:rsidRPr="008531B7">
                <w:rPr>
                  <w:color w:val="auto"/>
                  <w:sz w:val="20"/>
                  <w:u w:val="single"/>
                  <w:shd w:val="clear" w:color="auto" w:fill="F9F9F9"/>
                </w:rPr>
                <w:t>NOMOnto</w:t>
              </w:r>
              <w:proofErr w:type="spellEnd"/>
            </w:hyperlink>
            <w:r w:rsidR="003E45F6" w:rsidRPr="008531B7">
              <w:rPr>
                <w:color w:val="auto"/>
              </w:rPr>
              <w:t xml:space="preserve">, </w:t>
            </w:r>
            <w:hyperlink w:anchor="id.4ljburjm71fu">
              <w:proofErr w:type="spellStart"/>
              <w:r w:rsidR="003E45F6" w:rsidRPr="008531B7">
                <w:rPr>
                  <w:color w:val="auto"/>
                  <w:sz w:val="20"/>
                  <w:u w:val="single"/>
                  <w:shd w:val="clear" w:color="auto" w:fill="F9F9F9"/>
                </w:rPr>
                <w:t>LCOMOnto</w:t>
              </w:r>
              <w:proofErr w:type="spellEnd"/>
            </w:hyperlink>
          </w:p>
        </w:tc>
        <w:tc>
          <w:tcPr>
            <w:tcW w:w="1620" w:type="dxa"/>
            <w:tcMar>
              <w:top w:w="40" w:type="dxa"/>
              <w:left w:w="40" w:type="dxa"/>
              <w:bottom w:w="40" w:type="dxa"/>
              <w:right w:w="40" w:type="dxa"/>
            </w:tcMar>
          </w:tcPr>
          <w:p w14:paraId="257CDF73" w14:textId="77777777" w:rsidR="00430721" w:rsidRPr="008531B7" w:rsidRDefault="003E45F6" w:rsidP="008531B7">
            <w:pPr>
              <w:spacing w:line="342" w:lineRule="auto"/>
              <w:contextualSpacing w:val="0"/>
              <w:jc w:val="center"/>
              <w:rPr>
                <w:color w:val="auto"/>
              </w:rPr>
            </w:pPr>
            <w:r w:rsidRPr="008531B7">
              <w:rPr>
                <w:color w:val="auto"/>
                <w:sz w:val="20"/>
                <w:shd w:val="clear" w:color="auto" w:fill="F9F9F9"/>
              </w:rPr>
              <w:t>C</w:t>
            </w:r>
          </w:p>
          <w:p w14:paraId="4294FDA4" w14:textId="77777777" w:rsidR="00430721" w:rsidRDefault="003E45F6" w:rsidP="008531B7">
            <w:pPr>
              <w:spacing w:line="342" w:lineRule="auto"/>
              <w:contextualSpacing w:val="0"/>
              <w:jc w:val="center"/>
            </w:pPr>
            <w:r w:rsidRPr="008531B7">
              <w:rPr>
                <w:color w:val="auto"/>
                <w:sz w:val="20"/>
                <w:shd w:val="clear" w:color="auto" w:fill="F9F9F9"/>
              </w:rPr>
              <w:t>O</w:t>
            </w:r>
          </w:p>
        </w:tc>
      </w:tr>
    </w:tbl>
    <w:p w14:paraId="10EE9E4B" w14:textId="77777777" w:rsidR="00430721" w:rsidRDefault="00430721">
      <w:pPr>
        <w:contextualSpacing w:val="0"/>
        <w:jc w:val="center"/>
      </w:pPr>
    </w:p>
    <w:p w14:paraId="2D3B5DB1" w14:textId="77777777" w:rsidR="00430721" w:rsidRDefault="00430721">
      <w:pPr>
        <w:contextualSpacing w:val="0"/>
        <w:jc w:val="center"/>
      </w:pPr>
    </w:p>
    <w:p w14:paraId="59861CDA" w14:textId="77777777" w:rsidR="00430721" w:rsidRDefault="00430721">
      <w:pPr>
        <w:contextualSpacing w:val="0"/>
        <w:jc w:val="center"/>
      </w:pPr>
    </w:p>
    <w:p w14:paraId="1D7D2785" w14:textId="77777777" w:rsidR="008531B7" w:rsidRDefault="008531B7">
      <w:pPr>
        <w:rPr>
          <w:sz w:val="28"/>
        </w:rPr>
      </w:pPr>
      <w:bookmarkStart w:id="9" w:name="h.xq3qomc5ldvh" w:colFirst="0" w:colLast="0"/>
      <w:bookmarkEnd w:id="9"/>
      <w:r>
        <w:rPr>
          <w:b/>
          <w:sz w:val="28"/>
        </w:rPr>
        <w:br w:type="page"/>
      </w:r>
    </w:p>
    <w:p w14:paraId="090DB0F7" w14:textId="6C15DAF0" w:rsidR="00430721" w:rsidRDefault="003E45F6">
      <w:pPr>
        <w:pStyle w:val="Heading2"/>
        <w:spacing w:after="220" w:line="244" w:lineRule="auto"/>
        <w:contextualSpacing w:val="0"/>
        <w:jc w:val="center"/>
      </w:pPr>
      <w:r>
        <w:rPr>
          <w:rFonts w:ascii="Arial" w:eastAsia="Arial" w:hAnsi="Arial" w:cs="Arial"/>
          <w:b w:val="0"/>
          <w:sz w:val="28"/>
        </w:rPr>
        <w:lastRenderedPageBreak/>
        <w:t>Compatibility</w:t>
      </w:r>
    </w:p>
    <w:p w14:paraId="6D4A9811" w14:textId="77777777" w:rsidR="00430721" w:rsidRDefault="003E45F6">
      <w:pPr>
        <w:contextualSpacing w:val="0"/>
        <w:jc w:val="center"/>
      </w:pPr>
      <w:proofErr w:type="gramStart"/>
      <w:r>
        <w:rPr>
          <w:b/>
          <w:sz w:val="20"/>
          <w:shd w:val="clear" w:color="auto" w:fill="F2F2F2"/>
        </w:rPr>
        <w:t>he</w:t>
      </w:r>
      <w:proofErr w:type="gramEnd"/>
      <w:r>
        <w:rPr>
          <w:b/>
          <w:sz w:val="20"/>
          <w:shd w:val="clear" w:color="auto" w:fill="F2F2F2"/>
        </w:rPr>
        <w:t xml:space="preserve"> ability of two or more software components to exchange information and/or to perform their required functions while sharing the same hardware or software environment</w:t>
      </w:r>
    </w:p>
    <w:p w14:paraId="61B8C80C" w14:textId="77777777" w:rsidR="00430721" w:rsidRDefault="00430721">
      <w:pPr>
        <w:contextualSpacing w:val="0"/>
        <w:jc w:val="center"/>
      </w:pPr>
    </w:p>
    <w:tbl>
      <w:tblPr>
        <w:tblStyle w:val="20"/>
        <w:tblW w:w="13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570"/>
        <w:gridCol w:w="3960"/>
        <w:gridCol w:w="2160"/>
        <w:gridCol w:w="1755"/>
      </w:tblGrid>
      <w:tr w:rsidR="00430721" w14:paraId="2611372E" w14:textId="77777777" w:rsidTr="008531B7">
        <w:trPr>
          <w:tblHeader/>
        </w:trPr>
        <w:tc>
          <w:tcPr>
            <w:tcW w:w="1875" w:type="dxa"/>
            <w:shd w:val="clear" w:color="auto" w:fill="F2F2F2"/>
            <w:tcMar>
              <w:top w:w="40" w:type="dxa"/>
              <w:left w:w="40" w:type="dxa"/>
              <w:bottom w:w="40" w:type="dxa"/>
              <w:right w:w="40" w:type="dxa"/>
            </w:tcMar>
          </w:tcPr>
          <w:p w14:paraId="08DF6894" w14:textId="77777777" w:rsidR="00430721" w:rsidRDefault="003E45F6">
            <w:pPr>
              <w:spacing w:line="240" w:lineRule="auto"/>
              <w:contextualSpacing w:val="0"/>
              <w:jc w:val="center"/>
            </w:pPr>
            <w:r>
              <w:rPr>
                <w:b/>
                <w:sz w:val="20"/>
                <w:shd w:val="clear" w:color="auto" w:fill="F2F2F2"/>
              </w:rPr>
              <w:t>Sub-characteristic</w:t>
            </w:r>
          </w:p>
        </w:tc>
        <w:tc>
          <w:tcPr>
            <w:tcW w:w="3570" w:type="dxa"/>
            <w:shd w:val="clear" w:color="auto" w:fill="F2F2F2"/>
            <w:tcMar>
              <w:top w:w="40" w:type="dxa"/>
              <w:left w:w="40" w:type="dxa"/>
              <w:bottom w:w="40" w:type="dxa"/>
              <w:right w:w="40" w:type="dxa"/>
            </w:tcMar>
          </w:tcPr>
          <w:p w14:paraId="7DBB9EAC" w14:textId="77777777" w:rsidR="00430721" w:rsidRDefault="003E45F6">
            <w:pPr>
              <w:spacing w:line="240" w:lineRule="auto"/>
              <w:contextualSpacing w:val="0"/>
              <w:jc w:val="center"/>
            </w:pPr>
            <w:r>
              <w:rPr>
                <w:b/>
                <w:sz w:val="20"/>
                <w:shd w:val="clear" w:color="auto" w:fill="F2F2F2"/>
              </w:rPr>
              <w:t>Definition</w:t>
            </w:r>
          </w:p>
        </w:tc>
        <w:tc>
          <w:tcPr>
            <w:tcW w:w="3960" w:type="dxa"/>
            <w:shd w:val="clear" w:color="auto" w:fill="F2F2F2"/>
            <w:tcMar>
              <w:top w:w="40" w:type="dxa"/>
              <w:left w:w="40" w:type="dxa"/>
              <w:bottom w:w="40" w:type="dxa"/>
              <w:right w:w="40" w:type="dxa"/>
            </w:tcMar>
          </w:tcPr>
          <w:p w14:paraId="21C3336F" w14:textId="77777777" w:rsidR="00430721" w:rsidRDefault="003E45F6">
            <w:pPr>
              <w:spacing w:line="240" w:lineRule="auto"/>
              <w:contextualSpacing w:val="0"/>
              <w:jc w:val="center"/>
            </w:pPr>
            <w:r>
              <w:rPr>
                <w:b/>
                <w:sz w:val="20"/>
                <w:shd w:val="clear" w:color="auto" w:fill="F2F2F2"/>
              </w:rPr>
              <w:t>Description</w:t>
            </w:r>
          </w:p>
        </w:tc>
        <w:tc>
          <w:tcPr>
            <w:tcW w:w="2160" w:type="dxa"/>
            <w:shd w:val="clear" w:color="auto" w:fill="F2F2F2"/>
            <w:tcMar>
              <w:top w:w="40" w:type="dxa"/>
              <w:left w:w="40" w:type="dxa"/>
              <w:bottom w:w="40" w:type="dxa"/>
              <w:right w:w="40" w:type="dxa"/>
            </w:tcMar>
          </w:tcPr>
          <w:p w14:paraId="5898E20B" w14:textId="77777777" w:rsidR="00430721" w:rsidRDefault="003E45F6">
            <w:pPr>
              <w:spacing w:line="240" w:lineRule="auto"/>
              <w:contextualSpacing w:val="0"/>
              <w:jc w:val="center"/>
            </w:pPr>
            <w:r>
              <w:rPr>
                <w:b/>
                <w:sz w:val="20"/>
                <w:shd w:val="clear" w:color="auto" w:fill="F2F2F2"/>
              </w:rPr>
              <w:t>Metrics</w:t>
            </w:r>
          </w:p>
        </w:tc>
        <w:tc>
          <w:tcPr>
            <w:tcW w:w="1755" w:type="dxa"/>
            <w:shd w:val="clear" w:color="auto" w:fill="F2F2F2"/>
            <w:tcMar>
              <w:top w:w="40" w:type="dxa"/>
              <w:left w:w="40" w:type="dxa"/>
              <w:bottom w:w="40" w:type="dxa"/>
              <w:right w:w="40" w:type="dxa"/>
            </w:tcMar>
          </w:tcPr>
          <w:p w14:paraId="7C24AD17" w14:textId="77777777" w:rsidR="00430721" w:rsidRDefault="003E45F6">
            <w:pPr>
              <w:spacing w:line="240" w:lineRule="auto"/>
              <w:contextualSpacing w:val="0"/>
              <w:jc w:val="center"/>
            </w:pPr>
            <w:r>
              <w:rPr>
                <w:b/>
                <w:sz w:val="20"/>
                <w:shd w:val="clear" w:color="auto" w:fill="F2F2F2"/>
              </w:rPr>
              <w:t>BCO/OO</w:t>
            </w:r>
          </w:p>
        </w:tc>
      </w:tr>
      <w:tr w:rsidR="00430721" w14:paraId="376DEF30" w14:textId="77777777">
        <w:tc>
          <w:tcPr>
            <w:tcW w:w="1875" w:type="dxa"/>
            <w:tcMar>
              <w:top w:w="40" w:type="dxa"/>
              <w:left w:w="40" w:type="dxa"/>
              <w:bottom w:w="40" w:type="dxa"/>
              <w:right w:w="40" w:type="dxa"/>
            </w:tcMar>
          </w:tcPr>
          <w:p w14:paraId="7D7EA1DF" w14:textId="77777777" w:rsidR="00430721" w:rsidRDefault="003E45F6">
            <w:pPr>
              <w:spacing w:line="240" w:lineRule="auto"/>
              <w:contextualSpacing w:val="0"/>
              <w:jc w:val="center"/>
            </w:pPr>
            <w:proofErr w:type="spellStart"/>
            <w:r>
              <w:t>Replaceability</w:t>
            </w:r>
            <w:proofErr w:type="spellEnd"/>
          </w:p>
        </w:tc>
        <w:tc>
          <w:tcPr>
            <w:tcW w:w="3570" w:type="dxa"/>
            <w:tcMar>
              <w:top w:w="40" w:type="dxa"/>
              <w:left w:w="40" w:type="dxa"/>
              <w:bottom w:w="40" w:type="dxa"/>
              <w:right w:w="40" w:type="dxa"/>
            </w:tcMar>
          </w:tcPr>
          <w:p w14:paraId="7E14D0C2" w14:textId="77777777" w:rsidR="00430721" w:rsidRDefault="003E45F6" w:rsidP="008531B7">
            <w:pPr>
              <w:pStyle w:val="NoSpacing"/>
            </w:pPr>
            <w:r>
              <w:t>The degree to which The ontology can be used in place of another specified Ontology for the same purpose in the same environment.</w:t>
            </w:r>
          </w:p>
        </w:tc>
        <w:tc>
          <w:tcPr>
            <w:tcW w:w="3960" w:type="dxa"/>
            <w:tcMar>
              <w:top w:w="40" w:type="dxa"/>
              <w:left w:w="40" w:type="dxa"/>
              <w:bottom w:w="40" w:type="dxa"/>
              <w:right w:w="40" w:type="dxa"/>
            </w:tcMar>
          </w:tcPr>
          <w:p w14:paraId="756A48DC" w14:textId="77777777" w:rsidR="008531B7" w:rsidRDefault="003E45F6" w:rsidP="008531B7">
            <w:pPr>
              <w:pStyle w:val="NoSpacing"/>
            </w:pPr>
            <w:r>
              <w:t>The ability for users of operational ontologies to ignore some ontology that is referenced in the BCO and replace it with another or their own, e</w:t>
            </w:r>
            <w:r w:rsidR="008531B7">
              <w:t>.</w:t>
            </w:r>
            <w:r>
              <w:t xml:space="preserve">g. replace geopolitical concepts from FIBO with their own geopolitical ontology. </w:t>
            </w:r>
          </w:p>
          <w:p w14:paraId="2E8DED98" w14:textId="77777777" w:rsidR="008531B7" w:rsidRDefault="008531B7" w:rsidP="008531B7">
            <w:pPr>
              <w:pStyle w:val="NoSpacing"/>
            </w:pPr>
          </w:p>
          <w:p w14:paraId="7F99A047" w14:textId="097A2945" w:rsidR="00430721" w:rsidRDefault="003E45F6" w:rsidP="008531B7">
            <w:pPr>
              <w:pStyle w:val="NoSpacing"/>
            </w:pPr>
            <w:r>
              <w:t xml:space="preserve">This equates to a measure of how well ontologies are isolated / how boundaries are drawn. </w:t>
            </w:r>
          </w:p>
          <w:p w14:paraId="15E0BC89" w14:textId="77777777" w:rsidR="008531B7" w:rsidRDefault="008531B7" w:rsidP="008531B7">
            <w:pPr>
              <w:pStyle w:val="NoSpacing"/>
            </w:pPr>
          </w:p>
          <w:p w14:paraId="43A6C319" w14:textId="77777777" w:rsidR="00430721" w:rsidRDefault="003E45F6" w:rsidP="008531B7">
            <w:pPr>
              <w:pStyle w:val="NoSpacing"/>
            </w:pPr>
            <w:r>
              <w:t>Formalization, Modularization.</w:t>
            </w:r>
          </w:p>
        </w:tc>
        <w:tc>
          <w:tcPr>
            <w:tcW w:w="2160" w:type="dxa"/>
            <w:tcMar>
              <w:top w:w="40" w:type="dxa"/>
              <w:left w:w="40" w:type="dxa"/>
              <w:bottom w:w="40" w:type="dxa"/>
              <w:right w:w="40" w:type="dxa"/>
            </w:tcMar>
          </w:tcPr>
          <w:p w14:paraId="6F9760EF" w14:textId="77777777" w:rsidR="00430721" w:rsidRDefault="00AF5345">
            <w:pPr>
              <w:spacing w:line="240" w:lineRule="auto"/>
              <w:contextualSpacing w:val="0"/>
              <w:jc w:val="cente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hyperlink>
            <w:r w:rsidR="003E45F6" w:rsidRPr="008531B7">
              <w:rPr>
                <w:color w:val="auto"/>
                <w:sz w:val="20"/>
                <w:shd w:val="clear" w:color="auto" w:fill="F9F9F9"/>
              </w:rPr>
              <w:t>,</w:t>
            </w:r>
            <w:hyperlink w:anchor="id.7m0hberma3ab">
              <w:r w:rsidR="003E45F6" w:rsidRPr="008531B7">
                <w:rPr>
                  <w:color w:val="auto"/>
                  <w:sz w:val="20"/>
                  <w:u w:val="single"/>
                  <w:shd w:val="clear" w:color="auto" w:fill="F9F9F9"/>
                </w:rPr>
                <w:t>NOCOnto</w:t>
              </w:r>
              <w:proofErr w:type="spellEnd"/>
            </w:hyperlink>
            <w:r w:rsidR="003E45F6" w:rsidRPr="008531B7">
              <w:rPr>
                <w:color w:val="auto"/>
                <w:sz w:val="20"/>
                <w:shd w:val="clear" w:color="auto" w:fill="F9F9F9"/>
              </w:rPr>
              <w:t xml:space="preserve">, </w:t>
            </w:r>
            <w:hyperlink w:anchor="id.1a31segokri8">
              <w:proofErr w:type="spellStart"/>
              <w:r w:rsidR="003E45F6" w:rsidRPr="008531B7">
                <w:rPr>
                  <w:color w:val="auto"/>
                  <w:sz w:val="20"/>
                  <w:u w:val="single"/>
                  <w:shd w:val="clear" w:color="auto" w:fill="F9F9F9"/>
                </w:rPr>
                <w:t>NOMOnto</w:t>
              </w:r>
              <w:proofErr w:type="spellEnd"/>
            </w:hyperlink>
          </w:p>
        </w:tc>
        <w:tc>
          <w:tcPr>
            <w:tcW w:w="1755" w:type="dxa"/>
            <w:tcMar>
              <w:top w:w="40" w:type="dxa"/>
              <w:left w:w="40" w:type="dxa"/>
              <w:bottom w:w="40" w:type="dxa"/>
              <w:right w:w="40" w:type="dxa"/>
            </w:tcMar>
          </w:tcPr>
          <w:p w14:paraId="1D6E9C46" w14:textId="77777777" w:rsidR="00430721" w:rsidRPr="008531B7" w:rsidRDefault="003E45F6">
            <w:pPr>
              <w:spacing w:line="240" w:lineRule="auto"/>
              <w:contextualSpacing w:val="0"/>
              <w:jc w:val="center"/>
            </w:pPr>
            <w:r w:rsidRPr="008531B7">
              <w:rPr>
                <w:color w:val="auto"/>
                <w:sz w:val="20"/>
                <w:shd w:val="clear" w:color="auto" w:fill="F9F9F9"/>
              </w:rPr>
              <w:t>C</w:t>
            </w:r>
          </w:p>
        </w:tc>
      </w:tr>
      <w:tr w:rsidR="00430721" w14:paraId="436043B2" w14:textId="77777777">
        <w:tc>
          <w:tcPr>
            <w:tcW w:w="1875" w:type="dxa"/>
            <w:tcMar>
              <w:top w:w="40" w:type="dxa"/>
              <w:left w:w="40" w:type="dxa"/>
              <w:bottom w:w="40" w:type="dxa"/>
              <w:right w:w="40" w:type="dxa"/>
            </w:tcMar>
          </w:tcPr>
          <w:p w14:paraId="0F7DE267" w14:textId="77777777" w:rsidR="00430721" w:rsidRDefault="003E45F6">
            <w:pPr>
              <w:spacing w:line="240" w:lineRule="auto"/>
              <w:contextualSpacing w:val="0"/>
              <w:jc w:val="center"/>
            </w:pPr>
            <w:r>
              <w:t>Interoperability</w:t>
            </w:r>
          </w:p>
        </w:tc>
        <w:tc>
          <w:tcPr>
            <w:tcW w:w="3570" w:type="dxa"/>
            <w:tcMar>
              <w:top w:w="40" w:type="dxa"/>
              <w:left w:w="40" w:type="dxa"/>
              <w:bottom w:w="40" w:type="dxa"/>
              <w:right w:w="40" w:type="dxa"/>
            </w:tcMar>
          </w:tcPr>
          <w:p w14:paraId="6B633459" w14:textId="77777777" w:rsidR="00430721" w:rsidRDefault="003E45F6" w:rsidP="008531B7">
            <w:pPr>
              <w:pStyle w:val="NoSpacing"/>
            </w:pPr>
            <w:r>
              <w:t>The degree to which the ontology can be cooperatively operable combining its knowledge with one or more other ontologies.</w:t>
            </w:r>
          </w:p>
        </w:tc>
        <w:tc>
          <w:tcPr>
            <w:tcW w:w="3960" w:type="dxa"/>
            <w:tcMar>
              <w:top w:w="40" w:type="dxa"/>
              <w:left w:w="40" w:type="dxa"/>
              <w:bottom w:w="40" w:type="dxa"/>
              <w:right w:w="40" w:type="dxa"/>
            </w:tcMar>
          </w:tcPr>
          <w:p w14:paraId="57DC3D9B" w14:textId="77777777" w:rsidR="00430721" w:rsidRDefault="003E45F6" w:rsidP="008531B7">
            <w:pPr>
              <w:pStyle w:val="NoSpacing"/>
            </w:pPr>
            <w:r>
              <w:t>Ontology matching consists of matching a concept from one ontology to another.</w:t>
            </w:r>
          </w:p>
          <w:p w14:paraId="69AD7EDA" w14:textId="77777777" w:rsidR="008531B7" w:rsidRDefault="008531B7" w:rsidP="008531B7">
            <w:pPr>
              <w:pStyle w:val="NoSpacing"/>
            </w:pPr>
          </w:p>
          <w:p w14:paraId="37344624" w14:textId="77777777" w:rsidR="00430721" w:rsidRDefault="003E45F6" w:rsidP="008531B7">
            <w:pPr>
              <w:pStyle w:val="NoSpacing"/>
            </w:pPr>
            <w:r>
              <w:t>Annotation / SKOS and other metadata (at element and ontology level).</w:t>
            </w:r>
          </w:p>
          <w:p w14:paraId="3FE85C0B" w14:textId="77777777" w:rsidR="008531B7" w:rsidRDefault="008531B7" w:rsidP="008531B7">
            <w:pPr>
              <w:pStyle w:val="NoSpacing"/>
            </w:pPr>
          </w:p>
          <w:p w14:paraId="6B739CF5" w14:textId="77777777" w:rsidR="00430721" w:rsidRDefault="003E45F6" w:rsidP="008531B7">
            <w:pPr>
              <w:pStyle w:val="NoSpacing"/>
            </w:pPr>
            <w:r>
              <w:t xml:space="preserve">See point made about abstraction levels in the preceding table (on changeability etc.). This also applies here. </w:t>
            </w:r>
          </w:p>
        </w:tc>
        <w:tc>
          <w:tcPr>
            <w:tcW w:w="2160" w:type="dxa"/>
            <w:tcMar>
              <w:top w:w="100" w:type="dxa"/>
              <w:left w:w="100" w:type="dxa"/>
              <w:bottom w:w="100" w:type="dxa"/>
              <w:right w:w="100" w:type="dxa"/>
            </w:tcMar>
          </w:tcPr>
          <w:p w14:paraId="4D594097" w14:textId="77777777" w:rsidR="00430721" w:rsidRPr="008531B7" w:rsidRDefault="003E45F6">
            <w:pPr>
              <w:spacing w:line="240" w:lineRule="auto"/>
              <w:contextualSpacing w:val="0"/>
              <w:jc w:val="center"/>
              <w:rPr>
                <w:color w:val="auto"/>
              </w:rPr>
            </w:pPr>
            <w:r w:rsidRPr="008531B7">
              <w:rPr>
                <w:color w:val="auto"/>
              </w:rPr>
              <w:t>Annotation depth</w:t>
            </w:r>
          </w:p>
          <w:p w14:paraId="740FB5BF" w14:textId="77777777" w:rsidR="00430721" w:rsidRDefault="00AF5345">
            <w:pPr>
              <w:spacing w:line="240" w:lineRule="auto"/>
              <w:contextualSpacing w:val="0"/>
              <w:jc w:val="cente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p>
        </w:tc>
        <w:tc>
          <w:tcPr>
            <w:tcW w:w="1755" w:type="dxa"/>
            <w:tcMar>
              <w:top w:w="100" w:type="dxa"/>
              <w:left w:w="100" w:type="dxa"/>
              <w:bottom w:w="100" w:type="dxa"/>
              <w:right w:w="100" w:type="dxa"/>
            </w:tcMar>
          </w:tcPr>
          <w:p w14:paraId="19BC58E0" w14:textId="77777777" w:rsidR="00430721" w:rsidRDefault="003E45F6">
            <w:pPr>
              <w:spacing w:line="240" w:lineRule="auto"/>
              <w:contextualSpacing w:val="0"/>
              <w:jc w:val="center"/>
            </w:pPr>
            <w:r>
              <w:t>C</w:t>
            </w:r>
          </w:p>
          <w:p w14:paraId="69AA3FD8" w14:textId="77777777" w:rsidR="00430721" w:rsidRDefault="003E45F6">
            <w:pPr>
              <w:spacing w:line="240" w:lineRule="auto"/>
              <w:contextualSpacing w:val="0"/>
              <w:jc w:val="center"/>
            </w:pPr>
            <w:r>
              <w:t>O</w:t>
            </w:r>
          </w:p>
        </w:tc>
      </w:tr>
    </w:tbl>
    <w:p w14:paraId="5F11D1AA" w14:textId="77777777" w:rsidR="00430721" w:rsidRDefault="00430721">
      <w:pPr>
        <w:contextualSpacing w:val="0"/>
        <w:jc w:val="center"/>
      </w:pPr>
    </w:p>
    <w:p w14:paraId="49A543F8" w14:textId="77777777" w:rsidR="00430721" w:rsidRDefault="00430721">
      <w:pPr>
        <w:contextualSpacing w:val="0"/>
        <w:jc w:val="center"/>
      </w:pPr>
    </w:p>
    <w:p w14:paraId="616928E1" w14:textId="77777777" w:rsidR="008531B7" w:rsidRDefault="008531B7">
      <w:pPr>
        <w:rPr>
          <w:sz w:val="28"/>
        </w:rPr>
      </w:pPr>
      <w:bookmarkStart w:id="10" w:name="h.cw6fm4okmlij" w:colFirst="0" w:colLast="0"/>
      <w:bookmarkEnd w:id="10"/>
      <w:r>
        <w:rPr>
          <w:b/>
          <w:sz w:val="28"/>
        </w:rPr>
        <w:br w:type="page"/>
      </w:r>
    </w:p>
    <w:p w14:paraId="642D596F" w14:textId="416BD8CE" w:rsidR="00430721" w:rsidRDefault="003E45F6">
      <w:pPr>
        <w:pStyle w:val="Heading2"/>
        <w:spacing w:after="220" w:line="244" w:lineRule="auto"/>
        <w:contextualSpacing w:val="0"/>
        <w:jc w:val="center"/>
      </w:pPr>
      <w:r>
        <w:rPr>
          <w:rFonts w:ascii="Arial" w:eastAsia="Arial" w:hAnsi="Arial" w:cs="Arial"/>
          <w:b w:val="0"/>
          <w:sz w:val="28"/>
        </w:rPr>
        <w:lastRenderedPageBreak/>
        <w:t>Transferability</w:t>
      </w:r>
    </w:p>
    <w:p w14:paraId="3ACCD715" w14:textId="77777777" w:rsidR="00430721" w:rsidRDefault="003E45F6">
      <w:pPr>
        <w:contextualSpacing w:val="0"/>
        <w:jc w:val="center"/>
      </w:pPr>
      <w:r>
        <w:rPr>
          <w:b/>
          <w:sz w:val="20"/>
          <w:shd w:val="clear" w:color="auto" w:fill="F2F2F2"/>
        </w:rPr>
        <w:t>The degree to which the software product can be transferred from one environment to another</w:t>
      </w:r>
    </w:p>
    <w:p w14:paraId="5F641FB6" w14:textId="77777777" w:rsidR="00430721" w:rsidRDefault="00430721">
      <w:pPr>
        <w:contextualSpacing w:val="0"/>
        <w:jc w:val="center"/>
      </w:pPr>
    </w:p>
    <w:tbl>
      <w:tblPr>
        <w:tblStyle w:val="19"/>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390"/>
        <w:gridCol w:w="4305"/>
        <w:gridCol w:w="2025"/>
        <w:gridCol w:w="1620"/>
      </w:tblGrid>
      <w:tr w:rsidR="00430721" w14:paraId="5A1FA8C6" w14:textId="77777777" w:rsidTr="008531B7">
        <w:trPr>
          <w:tblHeader/>
        </w:trPr>
        <w:tc>
          <w:tcPr>
            <w:tcW w:w="1620" w:type="dxa"/>
            <w:shd w:val="clear" w:color="auto" w:fill="F2F2F2"/>
            <w:tcMar>
              <w:top w:w="40" w:type="dxa"/>
              <w:left w:w="40" w:type="dxa"/>
              <w:bottom w:w="40" w:type="dxa"/>
              <w:right w:w="40" w:type="dxa"/>
            </w:tcMar>
          </w:tcPr>
          <w:p w14:paraId="1F217637" w14:textId="77777777" w:rsidR="00430721" w:rsidRDefault="003E45F6">
            <w:pPr>
              <w:spacing w:line="240" w:lineRule="auto"/>
              <w:contextualSpacing w:val="0"/>
              <w:jc w:val="center"/>
            </w:pPr>
            <w:r>
              <w:rPr>
                <w:b/>
                <w:sz w:val="20"/>
                <w:shd w:val="clear" w:color="auto" w:fill="F2F2F2"/>
              </w:rPr>
              <w:t>Sub-characteristic</w:t>
            </w:r>
          </w:p>
        </w:tc>
        <w:tc>
          <w:tcPr>
            <w:tcW w:w="3390" w:type="dxa"/>
            <w:shd w:val="clear" w:color="auto" w:fill="F2F2F2"/>
            <w:tcMar>
              <w:top w:w="40" w:type="dxa"/>
              <w:left w:w="40" w:type="dxa"/>
              <w:bottom w:w="40" w:type="dxa"/>
              <w:right w:w="40" w:type="dxa"/>
            </w:tcMar>
          </w:tcPr>
          <w:p w14:paraId="61C0E170" w14:textId="77777777" w:rsidR="00430721" w:rsidRDefault="003E45F6">
            <w:pPr>
              <w:spacing w:line="240" w:lineRule="auto"/>
              <w:contextualSpacing w:val="0"/>
              <w:jc w:val="center"/>
            </w:pPr>
            <w:r>
              <w:rPr>
                <w:b/>
                <w:sz w:val="20"/>
                <w:shd w:val="clear" w:color="auto" w:fill="F2F2F2"/>
              </w:rPr>
              <w:t>Definition</w:t>
            </w:r>
          </w:p>
        </w:tc>
        <w:tc>
          <w:tcPr>
            <w:tcW w:w="4305" w:type="dxa"/>
            <w:shd w:val="clear" w:color="auto" w:fill="F2F2F2"/>
            <w:tcMar>
              <w:top w:w="40" w:type="dxa"/>
              <w:left w:w="40" w:type="dxa"/>
              <w:bottom w:w="40" w:type="dxa"/>
              <w:right w:w="40" w:type="dxa"/>
            </w:tcMar>
          </w:tcPr>
          <w:p w14:paraId="3F956E23" w14:textId="77777777" w:rsidR="00430721" w:rsidRDefault="003E45F6">
            <w:pPr>
              <w:spacing w:line="240" w:lineRule="auto"/>
              <w:contextualSpacing w:val="0"/>
              <w:jc w:val="center"/>
            </w:pPr>
            <w:r>
              <w:rPr>
                <w:b/>
                <w:sz w:val="20"/>
                <w:shd w:val="clear" w:color="auto" w:fill="F2F2F2"/>
              </w:rPr>
              <w:t>Description</w:t>
            </w:r>
          </w:p>
        </w:tc>
        <w:tc>
          <w:tcPr>
            <w:tcW w:w="2025" w:type="dxa"/>
            <w:shd w:val="clear" w:color="auto" w:fill="F2F2F2"/>
            <w:tcMar>
              <w:top w:w="40" w:type="dxa"/>
              <w:left w:w="40" w:type="dxa"/>
              <w:bottom w:w="40" w:type="dxa"/>
              <w:right w:w="40" w:type="dxa"/>
            </w:tcMar>
          </w:tcPr>
          <w:p w14:paraId="62AF167F" w14:textId="77777777" w:rsidR="00430721" w:rsidRDefault="003E45F6">
            <w:pPr>
              <w:spacing w:line="240" w:lineRule="auto"/>
              <w:contextualSpacing w:val="0"/>
              <w:jc w:val="center"/>
            </w:pPr>
            <w:r>
              <w:rPr>
                <w:b/>
                <w:sz w:val="20"/>
                <w:shd w:val="clear" w:color="auto" w:fill="F2F2F2"/>
              </w:rPr>
              <w:t>Metrics</w:t>
            </w:r>
          </w:p>
        </w:tc>
        <w:tc>
          <w:tcPr>
            <w:tcW w:w="1620" w:type="dxa"/>
            <w:shd w:val="clear" w:color="auto" w:fill="F2F2F2"/>
            <w:tcMar>
              <w:top w:w="40" w:type="dxa"/>
              <w:left w:w="40" w:type="dxa"/>
              <w:bottom w:w="40" w:type="dxa"/>
              <w:right w:w="40" w:type="dxa"/>
            </w:tcMar>
          </w:tcPr>
          <w:p w14:paraId="71FEE18C" w14:textId="77777777" w:rsidR="00430721" w:rsidRDefault="003E45F6">
            <w:pPr>
              <w:spacing w:line="240" w:lineRule="auto"/>
              <w:contextualSpacing w:val="0"/>
              <w:jc w:val="center"/>
            </w:pPr>
            <w:r>
              <w:rPr>
                <w:b/>
                <w:sz w:val="20"/>
                <w:shd w:val="clear" w:color="auto" w:fill="F2F2F2"/>
              </w:rPr>
              <w:t>BCO/OO</w:t>
            </w:r>
          </w:p>
        </w:tc>
      </w:tr>
      <w:tr w:rsidR="00430721" w14:paraId="0FCDD8A0" w14:textId="77777777">
        <w:tc>
          <w:tcPr>
            <w:tcW w:w="1620" w:type="dxa"/>
            <w:tcMar>
              <w:top w:w="40" w:type="dxa"/>
              <w:left w:w="40" w:type="dxa"/>
              <w:bottom w:w="40" w:type="dxa"/>
              <w:right w:w="40" w:type="dxa"/>
            </w:tcMar>
          </w:tcPr>
          <w:p w14:paraId="0B9AA9F2" w14:textId="77777777" w:rsidR="00430721" w:rsidRDefault="003E45F6">
            <w:pPr>
              <w:spacing w:line="240" w:lineRule="auto"/>
              <w:contextualSpacing w:val="0"/>
              <w:jc w:val="center"/>
            </w:pPr>
            <w:r>
              <w:t>Portability</w:t>
            </w:r>
          </w:p>
        </w:tc>
        <w:tc>
          <w:tcPr>
            <w:tcW w:w="3390" w:type="dxa"/>
            <w:tcMar>
              <w:top w:w="40" w:type="dxa"/>
              <w:left w:w="40" w:type="dxa"/>
              <w:bottom w:w="40" w:type="dxa"/>
              <w:right w:w="40" w:type="dxa"/>
            </w:tcMar>
          </w:tcPr>
          <w:p w14:paraId="47765F9D" w14:textId="77777777" w:rsidR="00430721" w:rsidRDefault="003E45F6" w:rsidP="008531B7">
            <w:pPr>
              <w:pStyle w:val="NoSpacing"/>
            </w:pPr>
            <w:r>
              <w:t>The degree in which an Ontology or one part of the ontology can be transferred from one hardware or software environment to another</w:t>
            </w:r>
          </w:p>
        </w:tc>
        <w:tc>
          <w:tcPr>
            <w:tcW w:w="4305" w:type="dxa"/>
            <w:tcMar>
              <w:top w:w="40" w:type="dxa"/>
              <w:left w:w="40" w:type="dxa"/>
              <w:bottom w:w="40" w:type="dxa"/>
              <w:right w:w="40" w:type="dxa"/>
            </w:tcMar>
          </w:tcPr>
          <w:p w14:paraId="233ED471" w14:textId="5FD37913" w:rsidR="00430721" w:rsidRDefault="003E45F6" w:rsidP="008531B7">
            <w:pPr>
              <w:pStyle w:val="NoSpacing"/>
            </w:pPr>
            <w:r>
              <w:t xml:space="preserve">The degree to which </w:t>
            </w:r>
            <w:r w:rsidR="008531B7">
              <w:t xml:space="preserve">the </w:t>
            </w:r>
            <w:r>
              <w:t>ontology can be translated between different formal languages, or how easily the code can be moved to another language.</w:t>
            </w:r>
          </w:p>
          <w:p w14:paraId="4ED8C1E4" w14:textId="77777777" w:rsidR="008531B7" w:rsidRDefault="008531B7" w:rsidP="008531B7">
            <w:pPr>
              <w:pStyle w:val="NoSpacing"/>
            </w:pPr>
          </w:p>
          <w:p w14:paraId="3C68B4B0" w14:textId="6C93288F" w:rsidR="00430721" w:rsidRDefault="003E45F6" w:rsidP="008531B7">
            <w:pPr>
              <w:pStyle w:val="NoSpacing"/>
            </w:pPr>
            <w:r>
              <w:t>What constructs of the language are used, which do not exist</w:t>
            </w:r>
            <w:r w:rsidR="008531B7">
              <w:t xml:space="preserve"> in other ontologies languages?</w:t>
            </w:r>
          </w:p>
          <w:p w14:paraId="6487E2E5" w14:textId="77777777" w:rsidR="008531B7" w:rsidRDefault="008531B7" w:rsidP="008531B7">
            <w:pPr>
              <w:pStyle w:val="NoSpacing"/>
            </w:pPr>
          </w:p>
          <w:p w14:paraId="17E8A246" w14:textId="77777777" w:rsidR="00430721" w:rsidRDefault="003E45F6" w:rsidP="008531B7">
            <w:pPr>
              <w:pStyle w:val="NoSpacing"/>
            </w:pPr>
            <w:r>
              <w:t xml:space="preserve">Also what design conventions are in use which can or cannot be expressed in another </w:t>
            </w:r>
            <w:proofErr w:type="gramStart"/>
            <w:r>
              <w:t>environment.</w:t>
            </w:r>
            <w:proofErr w:type="gramEnd"/>
          </w:p>
          <w:p w14:paraId="5ABE0E56" w14:textId="77777777" w:rsidR="008531B7" w:rsidRDefault="008531B7" w:rsidP="008531B7">
            <w:pPr>
              <w:pStyle w:val="NoSpacing"/>
            </w:pPr>
          </w:p>
          <w:p w14:paraId="52A62534" w14:textId="77777777" w:rsidR="00430721" w:rsidRDefault="003E45F6" w:rsidP="008531B7">
            <w:pPr>
              <w:pStyle w:val="NoSpacing"/>
            </w:pPr>
            <w:r>
              <w:t xml:space="preserve">Existence of software to change from one language to another. </w:t>
            </w:r>
          </w:p>
        </w:tc>
        <w:tc>
          <w:tcPr>
            <w:tcW w:w="2025" w:type="dxa"/>
            <w:tcMar>
              <w:top w:w="40" w:type="dxa"/>
              <w:left w:w="40" w:type="dxa"/>
              <w:bottom w:w="40" w:type="dxa"/>
              <w:right w:w="40" w:type="dxa"/>
            </w:tcMar>
          </w:tcPr>
          <w:p w14:paraId="4AEE2A8F" w14:textId="77777777" w:rsidR="00430721" w:rsidRDefault="003E45F6">
            <w:pPr>
              <w:spacing w:line="240" w:lineRule="auto"/>
              <w:contextualSpacing w:val="0"/>
              <w:jc w:val="center"/>
            </w:pPr>
            <w:r>
              <w:t>Inspection; language</w:t>
            </w:r>
          </w:p>
        </w:tc>
        <w:tc>
          <w:tcPr>
            <w:tcW w:w="1620" w:type="dxa"/>
            <w:tcMar>
              <w:top w:w="40" w:type="dxa"/>
              <w:left w:w="40" w:type="dxa"/>
              <w:bottom w:w="40" w:type="dxa"/>
              <w:right w:w="40" w:type="dxa"/>
            </w:tcMar>
          </w:tcPr>
          <w:p w14:paraId="2DE394A7" w14:textId="77777777" w:rsidR="00430721" w:rsidRDefault="003E45F6">
            <w:pPr>
              <w:spacing w:line="240" w:lineRule="auto"/>
              <w:contextualSpacing w:val="0"/>
              <w:jc w:val="center"/>
            </w:pPr>
            <w:r>
              <w:t>C</w:t>
            </w:r>
          </w:p>
          <w:p w14:paraId="0ECAA94E" w14:textId="77777777" w:rsidR="00430721" w:rsidRDefault="00430721">
            <w:pPr>
              <w:spacing w:line="240" w:lineRule="auto"/>
              <w:contextualSpacing w:val="0"/>
              <w:jc w:val="center"/>
            </w:pPr>
          </w:p>
        </w:tc>
      </w:tr>
      <w:tr w:rsidR="00430721" w14:paraId="1B67CDF3" w14:textId="77777777">
        <w:tc>
          <w:tcPr>
            <w:tcW w:w="1620" w:type="dxa"/>
            <w:tcMar>
              <w:top w:w="40" w:type="dxa"/>
              <w:left w:w="40" w:type="dxa"/>
              <w:bottom w:w="40" w:type="dxa"/>
              <w:right w:w="40" w:type="dxa"/>
            </w:tcMar>
          </w:tcPr>
          <w:p w14:paraId="66FC29F2" w14:textId="4C18493A" w:rsidR="00430721" w:rsidRDefault="003E45F6">
            <w:pPr>
              <w:spacing w:line="240" w:lineRule="auto"/>
              <w:contextualSpacing w:val="0"/>
              <w:jc w:val="center"/>
            </w:pPr>
            <w:r>
              <w:t>Adaptability</w:t>
            </w:r>
          </w:p>
        </w:tc>
        <w:tc>
          <w:tcPr>
            <w:tcW w:w="3390" w:type="dxa"/>
            <w:tcMar>
              <w:top w:w="40" w:type="dxa"/>
              <w:left w:w="40" w:type="dxa"/>
              <w:bottom w:w="40" w:type="dxa"/>
              <w:right w:w="40" w:type="dxa"/>
            </w:tcMar>
          </w:tcPr>
          <w:p w14:paraId="72E20F1D" w14:textId="77777777" w:rsidR="00430721" w:rsidRDefault="003E45F6" w:rsidP="008531B7">
            <w:pPr>
              <w:pStyle w:val="NoSpacing"/>
            </w:pPr>
            <w:r>
              <w:t>The degree to which The ontology can be adapted for different specified environments (languages, expressivity levels) without applying actions or means other than those provided for this purpose for the Ontology considered.</w:t>
            </w:r>
          </w:p>
        </w:tc>
        <w:tc>
          <w:tcPr>
            <w:tcW w:w="4305" w:type="dxa"/>
            <w:tcMar>
              <w:top w:w="100" w:type="dxa"/>
              <w:left w:w="100" w:type="dxa"/>
              <w:bottom w:w="100" w:type="dxa"/>
              <w:right w:w="100" w:type="dxa"/>
            </w:tcMar>
          </w:tcPr>
          <w:p w14:paraId="656AC272" w14:textId="77777777" w:rsidR="00430721" w:rsidRDefault="003E45F6" w:rsidP="008531B7">
            <w:pPr>
              <w:pStyle w:val="NoSpacing"/>
            </w:pPr>
            <w:r>
              <w:t>Difference is 1 is whether the ontology can be transferred and 2 is how it can be adapted if it cannot be ported directly.</w:t>
            </w:r>
          </w:p>
          <w:p w14:paraId="4BB27371" w14:textId="77777777" w:rsidR="00430721" w:rsidRDefault="003E45F6" w:rsidP="008531B7">
            <w:pPr>
              <w:pStyle w:val="NoSpacing"/>
            </w:pPr>
            <w:r>
              <w:t xml:space="preserve">See also the considerations above. </w:t>
            </w:r>
          </w:p>
          <w:p w14:paraId="1803A2B3" w14:textId="77777777" w:rsidR="00430721" w:rsidRDefault="00430721">
            <w:pPr>
              <w:spacing w:line="240" w:lineRule="auto"/>
              <w:contextualSpacing w:val="0"/>
              <w:jc w:val="both"/>
            </w:pPr>
          </w:p>
        </w:tc>
        <w:tc>
          <w:tcPr>
            <w:tcW w:w="2025" w:type="dxa"/>
            <w:tcMar>
              <w:top w:w="100" w:type="dxa"/>
              <w:left w:w="100" w:type="dxa"/>
              <w:bottom w:w="100" w:type="dxa"/>
              <w:right w:w="100" w:type="dxa"/>
            </w:tcMar>
          </w:tcPr>
          <w:p w14:paraId="5E856F0A" w14:textId="77777777" w:rsidR="00430721" w:rsidRDefault="00AF5345">
            <w:pPr>
              <w:spacing w:line="240" w:lineRule="auto"/>
              <w:contextualSpacing w:val="0"/>
              <w:jc w:val="center"/>
            </w:pP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o0wnsxuh5hc7">
              <w:proofErr w:type="spellStart"/>
              <w:r w:rsidR="003E45F6" w:rsidRPr="008531B7">
                <w:rPr>
                  <w:color w:val="auto"/>
                  <w:sz w:val="20"/>
                  <w:u w:val="single"/>
                  <w:shd w:val="clear" w:color="auto" w:fill="F9F9F9"/>
                </w:rPr>
                <w:t>DITOnto</w:t>
              </w:r>
              <w:proofErr w:type="spellEnd"/>
            </w:hyperlink>
            <w:r w:rsidR="003E45F6" w:rsidRPr="008531B7">
              <w:rPr>
                <w:color w:val="auto"/>
              </w:rPr>
              <w:t xml:space="preserve">, </w:t>
            </w:r>
            <w:hyperlink w:anchor="id.m16l2att3k84">
              <w:proofErr w:type="spellStart"/>
              <w:r w:rsidR="003E45F6" w:rsidRPr="008531B7">
                <w:rPr>
                  <w:color w:val="auto"/>
                  <w:sz w:val="20"/>
                  <w:u w:val="single"/>
                  <w:shd w:val="clear" w:color="auto" w:fill="F9F9F9"/>
                </w:rPr>
                <w:t>RFCOnto</w:t>
              </w:r>
              <w:proofErr w:type="spellEnd"/>
            </w:hyperlink>
            <w:r w:rsidR="003E45F6" w:rsidRPr="008531B7">
              <w:rPr>
                <w:color w:val="auto"/>
                <w:sz w:val="20"/>
                <w:shd w:val="clear" w:color="auto" w:fill="F9F9F9"/>
              </w:rPr>
              <w:t>,</w:t>
            </w:r>
          </w:p>
        </w:tc>
        <w:tc>
          <w:tcPr>
            <w:tcW w:w="1620" w:type="dxa"/>
            <w:tcMar>
              <w:top w:w="100" w:type="dxa"/>
              <w:left w:w="100" w:type="dxa"/>
              <w:bottom w:w="100" w:type="dxa"/>
              <w:right w:w="100" w:type="dxa"/>
            </w:tcMar>
          </w:tcPr>
          <w:p w14:paraId="4001AD72" w14:textId="77777777" w:rsidR="00430721" w:rsidRPr="008531B7" w:rsidRDefault="003E45F6">
            <w:pPr>
              <w:spacing w:line="240" w:lineRule="auto"/>
              <w:contextualSpacing w:val="0"/>
              <w:jc w:val="center"/>
            </w:pPr>
            <w:r w:rsidRPr="008531B7">
              <w:rPr>
                <w:color w:val="auto"/>
                <w:sz w:val="20"/>
                <w:shd w:val="clear" w:color="auto" w:fill="F9F9F9"/>
              </w:rPr>
              <w:t>C</w:t>
            </w:r>
          </w:p>
        </w:tc>
      </w:tr>
    </w:tbl>
    <w:p w14:paraId="7854AD74" w14:textId="77777777" w:rsidR="00430721" w:rsidRDefault="00430721">
      <w:pPr>
        <w:contextualSpacing w:val="0"/>
        <w:jc w:val="center"/>
      </w:pPr>
    </w:p>
    <w:p w14:paraId="46DE601C" w14:textId="77777777" w:rsidR="008531B7" w:rsidRDefault="008531B7">
      <w:pPr>
        <w:rPr>
          <w:sz w:val="28"/>
        </w:rPr>
      </w:pPr>
      <w:bookmarkStart w:id="11" w:name="h.msklnvs0updh" w:colFirst="0" w:colLast="0"/>
      <w:bookmarkEnd w:id="11"/>
      <w:r>
        <w:rPr>
          <w:b/>
          <w:sz w:val="28"/>
        </w:rPr>
        <w:br w:type="page"/>
      </w:r>
    </w:p>
    <w:p w14:paraId="638F3499" w14:textId="4838D208" w:rsidR="00430721" w:rsidRDefault="003E45F6">
      <w:pPr>
        <w:pStyle w:val="Heading2"/>
        <w:spacing w:after="220" w:line="244" w:lineRule="auto"/>
        <w:contextualSpacing w:val="0"/>
        <w:jc w:val="center"/>
      </w:pPr>
      <w:r>
        <w:rPr>
          <w:rFonts w:ascii="Arial" w:eastAsia="Arial" w:hAnsi="Arial" w:cs="Arial"/>
          <w:b w:val="0"/>
          <w:sz w:val="28"/>
        </w:rPr>
        <w:lastRenderedPageBreak/>
        <w:t>Operability</w:t>
      </w:r>
    </w:p>
    <w:p w14:paraId="07E1BC5C" w14:textId="77777777" w:rsidR="00430721" w:rsidRDefault="003E45F6">
      <w:pPr>
        <w:contextualSpacing w:val="0"/>
        <w:jc w:val="center"/>
      </w:pPr>
      <w:r>
        <w:rPr>
          <w:b/>
          <w:sz w:val="20"/>
          <w:shd w:val="clear" w:color="auto" w:fill="F2F2F2"/>
        </w:rPr>
        <w:t>Effort needed for use, and on the individual assessment of such use, by a stated or implied set of users.</w:t>
      </w:r>
    </w:p>
    <w:p w14:paraId="7A03C2AD" w14:textId="77777777" w:rsidR="00430721" w:rsidRDefault="00430721">
      <w:pPr>
        <w:contextualSpacing w:val="0"/>
        <w:jc w:val="center"/>
      </w:pPr>
    </w:p>
    <w:tbl>
      <w:tblPr>
        <w:tblStyle w:val="18"/>
        <w:tblW w:w="13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050"/>
        <w:gridCol w:w="4260"/>
        <w:gridCol w:w="1800"/>
        <w:gridCol w:w="1245"/>
      </w:tblGrid>
      <w:tr w:rsidR="00430721" w14:paraId="73232132" w14:textId="77777777" w:rsidTr="008531B7">
        <w:trPr>
          <w:tblHeader/>
        </w:trPr>
        <w:tc>
          <w:tcPr>
            <w:tcW w:w="1965" w:type="dxa"/>
            <w:shd w:val="clear" w:color="auto" w:fill="F2F2F2"/>
            <w:tcMar>
              <w:top w:w="40" w:type="dxa"/>
              <w:left w:w="40" w:type="dxa"/>
              <w:bottom w:w="40" w:type="dxa"/>
              <w:right w:w="40" w:type="dxa"/>
            </w:tcMar>
          </w:tcPr>
          <w:p w14:paraId="7D505BF5" w14:textId="77777777" w:rsidR="00430721" w:rsidRDefault="003E45F6">
            <w:pPr>
              <w:spacing w:line="240" w:lineRule="auto"/>
              <w:contextualSpacing w:val="0"/>
              <w:jc w:val="center"/>
            </w:pPr>
            <w:r>
              <w:rPr>
                <w:b/>
                <w:sz w:val="20"/>
                <w:shd w:val="clear" w:color="auto" w:fill="F2F2F2"/>
              </w:rPr>
              <w:t>Sub-characteristic</w:t>
            </w:r>
          </w:p>
        </w:tc>
        <w:tc>
          <w:tcPr>
            <w:tcW w:w="4050" w:type="dxa"/>
            <w:shd w:val="clear" w:color="auto" w:fill="F2F2F2"/>
            <w:tcMar>
              <w:top w:w="40" w:type="dxa"/>
              <w:left w:w="40" w:type="dxa"/>
              <w:bottom w:w="40" w:type="dxa"/>
              <w:right w:w="40" w:type="dxa"/>
            </w:tcMar>
          </w:tcPr>
          <w:p w14:paraId="0EE4C29D" w14:textId="77777777" w:rsidR="00430721" w:rsidRDefault="003E45F6">
            <w:pPr>
              <w:spacing w:line="240" w:lineRule="auto"/>
              <w:contextualSpacing w:val="0"/>
              <w:jc w:val="center"/>
            </w:pPr>
            <w:r>
              <w:rPr>
                <w:b/>
                <w:sz w:val="20"/>
                <w:shd w:val="clear" w:color="auto" w:fill="F2F2F2"/>
              </w:rPr>
              <w:t>Definition</w:t>
            </w:r>
          </w:p>
        </w:tc>
        <w:tc>
          <w:tcPr>
            <w:tcW w:w="4260" w:type="dxa"/>
            <w:shd w:val="clear" w:color="auto" w:fill="F2F2F2"/>
            <w:tcMar>
              <w:top w:w="40" w:type="dxa"/>
              <w:left w:w="40" w:type="dxa"/>
              <w:bottom w:w="40" w:type="dxa"/>
              <w:right w:w="40" w:type="dxa"/>
            </w:tcMar>
          </w:tcPr>
          <w:p w14:paraId="790AB735" w14:textId="77777777" w:rsidR="00430721" w:rsidRDefault="003E45F6">
            <w:pPr>
              <w:spacing w:line="240" w:lineRule="auto"/>
              <w:contextualSpacing w:val="0"/>
              <w:jc w:val="center"/>
            </w:pPr>
            <w:r>
              <w:rPr>
                <w:b/>
                <w:sz w:val="20"/>
                <w:shd w:val="clear" w:color="auto" w:fill="F2F2F2"/>
              </w:rPr>
              <w:t>Description</w:t>
            </w:r>
          </w:p>
        </w:tc>
        <w:tc>
          <w:tcPr>
            <w:tcW w:w="1800" w:type="dxa"/>
            <w:shd w:val="clear" w:color="auto" w:fill="F2F2F2"/>
            <w:tcMar>
              <w:top w:w="40" w:type="dxa"/>
              <w:left w:w="40" w:type="dxa"/>
              <w:bottom w:w="40" w:type="dxa"/>
              <w:right w:w="40" w:type="dxa"/>
            </w:tcMar>
          </w:tcPr>
          <w:p w14:paraId="2B23529C" w14:textId="77777777" w:rsidR="00430721" w:rsidRDefault="003E45F6">
            <w:pPr>
              <w:spacing w:line="240" w:lineRule="auto"/>
              <w:contextualSpacing w:val="0"/>
              <w:jc w:val="center"/>
            </w:pPr>
            <w:r>
              <w:rPr>
                <w:b/>
                <w:sz w:val="20"/>
                <w:shd w:val="clear" w:color="auto" w:fill="F2F2F2"/>
              </w:rPr>
              <w:t>Metrics</w:t>
            </w:r>
          </w:p>
        </w:tc>
        <w:tc>
          <w:tcPr>
            <w:tcW w:w="1245" w:type="dxa"/>
            <w:shd w:val="clear" w:color="auto" w:fill="F2F2F2"/>
            <w:tcMar>
              <w:top w:w="40" w:type="dxa"/>
              <w:left w:w="40" w:type="dxa"/>
              <w:bottom w:w="40" w:type="dxa"/>
              <w:right w:w="40" w:type="dxa"/>
            </w:tcMar>
          </w:tcPr>
          <w:p w14:paraId="0524E2F2" w14:textId="77777777" w:rsidR="00430721" w:rsidRDefault="003E45F6">
            <w:pPr>
              <w:spacing w:line="240" w:lineRule="auto"/>
              <w:contextualSpacing w:val="0"/>
              <w:jc w:val="center"/>
            </w:pPr>
            <w:r>
              <w:rPr>
                <w:b/>
                <w:sz w:val="20"/>
                <w:shd w:val="clear" w:color="auto" w:fill="F2F2F2"/>
              </w:rPr>
              <w:t>BCO/OO</w:t>
            </w:r>
          </w:p>
        </w:tc>
      </w:tr>
      <w:tr w:rsidR="00430721" w14:paraId="252F3BD0" w14:textId="77777777">
        <w:tc>
          <w:tcPr>
            <w:tcW w:w="1965" w:type="dxa"/>
            <w:tcMar>
              <w:top w:w="40" w:type="dxa"/>
              <w:left w:w="40" w:type="dxa"/>
              <w:bottom w:w="40" w:type="dxa"/>
              <w:right w:w="40" w:type="dxa"/>
            </w:tcMar>
          </w:tcPr>
          <w:p w14:paraId="25BD7FB7" w14:textId="0AAACDF8" w:rsidR="00430721" w:rsidRDefault="008531B7">
            <w:pPr>
              <w:spacing w:line="240" w:lineRule="auto"/>
              <w:contextualSpacing w:val="0"/>
              <w:jc w:val="center"/>
            </w:pPr>
            <w:r>
              <w:t xml:space="preserve">Appropriateness </w:t>
            </w:r>
            <w:proofErr w:type="spellStart"/>
            <w:r>
              <w:t>recogniz</w:t>
            </w:r>
            <w:r w:rsidR="003E45F6">
              <w:t>ability</w:t>
            </w:r>
            <w:proofErr w:type="spellEnd"/>
          </w:p>
        </w:tc>
        <w:tc>
          <w:tcPr>
            <w:tcW w:w="4050" w:type="dxa"/>
            <w:tcMar>
              <w:top w:w="40" w:type="dxa"/>
              <w:left w:w="40" w:type="dxa"/>
              <w:bottom w:w="40" w:type="dxa"/>
              <w:right w:w="40" w:type="dxa"/>
            </w:tcMar>
          </w:tcPr>
          <w:p w14:paraId="71D94F64" w14:textId="6C54602B" w:rsidR="00430721" w:rsidRDefault="003E45F6" w:rsidP="008531B7">
            <w:pPr>
              <w:pStyle w:val="NoSpacing"/>
            </w:pPr>
            <w:r>
              <w:t xml:space="preserve">The degree to which the Ontology enables users to </w:t>
            </w:r>
            <w:r w:rsidR="008531B7">
              <w:t>recognize</w:t>
            </w:r>
            <w:r>
              <w:t xml:space="preserve"> whether it is appropriate for their needs.</w:t>
            </w:r>
          </w:p>
        </w:tc>
        <w:tc>
          <w:tcPr>
            <w:tcW w:w="4260" w:type="dxa"/>
            <w:tcMar>
              <w:top w:w="40" w:type="dxa"/>
              <w:left w:w="40" w:type="dxa"/>
              <w:bottom w:w="40" w:type="dxa"/>
              <w:right w:w="40" w:type="dxa"/>
            </w:tcMar>
          </w:tcPr>
          <w:p w14:paraId="38C7AD35" w14:textId="4CA922D5" w:rsidR="00430721" w:rsidRDefault="003E45F6" w:rsidP="008531B7">
            <w:pPr>
              <w:pStyle w:val="NoSpacing"/>
            </w:pPr>
            <w:r>
              <w:t xml:space="preserve">The ability to </w:t>
            </w:r>
            <w:r w:rsidR="008531B7">
              <w:t>recognize</w:t>
            </w:r>
            <w:r>
              <w:t xml:space="preserve"> the appropriateness of the functions from initial impressions of the ontology and/or any associated documentation such as Manuals, guides, comments.</w:t>
            </w:r>
          </w:p>
          <w:p w14:paraId="55AC658E" w14:textId="77777777" w:rsidR="008531B7" w:rsidRDefault="008531B7" w:rsidP="008531B7">
            <w:pPr>
              <w:pStyle w:val="NoSpacing"/>
            </w:pPr>
          </w:p>
          <w:p w14:paraId="5F4CAA16" w14:textId="77777777" w:rsidR="00430721" w:rsidRDefault="003E45F6" w:rsidP="008531B7">
            <w:pPr>
              <w:pStyle w:val="NoSpacing"/>
            </w:pPr>
            <w:r>
              <w:t>Relates to documentation, annotation. Also domain and range</w:t>
            </w:r>
          </w:p>
        </w:tc>
        <w:tc>
          <w:tcPr>
            <w:tcW w:w="1800" w:type="dxa"/>
            <w:tcMar>
              <w:top w:w="40" w:type="dxa"/>
              <w:left w:w="40" w:type="dxa"/>
              <w:bottom w:w="40" w:type="dxa"/>
              <w:right w:w="40" w:type="dxa"/>
            </w:tcMar>
          </w:tcPr>
          <w:p w14:paraId="1B25F40C" w14:textId="77777777" w:rsidR="00430721" w:rsidRDefault="003E45F6">
            <w:pPr>
              <w:spacing w:line="240" w:lineRule="auto"/>
              <w:contextualSpacing w:val="0"/>
              <w:jc w:val="center"/>
            </w:pPr>
            <w:r>
              <w:t>Annotation</w:t>
            </w:r>
          </w:p>
          <w:p w14:paraId="1A1032F9" w14:textId="77777777" w:rsidR="00430721" w:rsidRDefault="003E45F6">
            <w:pPr>
              <w:spacing w:line="240" w:lineRule="auto"/>
              <w:contextualSpacing w:val="0"/>
              <w:jc w:val="center"/>
            </w:pPr>
            <w:r>
              <w:t>P8, P20, P11</w:t>
            </w:r>
          </w:p>
        </w:tc>
        <w:tc>
          <w:tcPr>
            <w:tcW w:w="1245" w:type="dxa"/>
            <w:tcMar>
              <w:top w:w="40" w:type="dxa"/>
              <w:left w:w="40" w:type="dxa"/>
              <w:bottom w:w="40" w:type="dxa"/>
              <w:right w:w="40" w:type="dxa"/>
            </w:tcMar>
          </w:tcPr>
          <w:p w14:paraId="7A804049" w14:textId="77777777" w:rsidR="00430721" w:rsidRDefault="003E45F6">
            <w:pPr>
              <w:spacing w:line="240" w:lineRule="auto"/>
              <w:contextualSpacing w:val="0"/>
              <w:jc w:val="center"/>
            </w:pPr>
            <w:r>
              <w:t>C</w:t>
            </w:r>
          </w:p>
        </w:tc>
      </w:tr>
      <w:tr w:rsidR="00430721" w14:paraId="62A12319" w14:textId="77777777">
        <w:tc>
          <w:tcPr>
            <w:tcW w:w="1965" w:type="dxa"/>
            <w:tcMar>
              <w:top w:w="40" w:type="dxa"/>
              <w:left w:w="40" w:type="dxa"/>
              <w:bottom w:w="40" w:type="dxa"/>
              <w:right w:w="40" w:type="dxa"/>
            </w:tcMar>
          </w:tcPr>
          <w:p w14:paraId="201667D1" w14:textId="77777777" w:rsidR="00430721" w:rsidRDefault="003E45F6">
            <w:pPr>
              <w:spacing w:line="240" w:lineRule="auto"/>
              <w:contextualSpacing w:val="0"/>
            </w:pPr>
            <w:proofErr w:type="spellStart"/>
            <w:r>
              <w:rPr>
                <w:sz w:val="20"/>
                <w:shd w:val="clear" w:color="auto" w:fill="F9F9F9"/>
              </w:rPr>
              <w:t>Informativeness</w:t>
            </w:r>
            <w:proofErr w:type="spellEnd"/>
          </w:p>
          <w:p w14:paraId="16997AD2" w14:textId="77777777" w:rsidR="00430721" w:rsidRDefault="00430721">
            <w:pPr>
              <w:spacing w:line="240" w:lineRule="auto"/>
              <w:contextualSpacing w:val="0"/>
              <w:jc w:val="center"/>
            </w:pPr>
          </w:p>
        </w:tc>
        <w:tc>
          <w:tcPr>
            <w:tcW w:w="4050" w:type="dxa"/>
            <w:tcMar>
              <w:top w:w="40" w:type="dxa"/>
              <w:left w:w="40" w:type="dxa"/>
              <w:bottom w:w="40" w:type="dxa"/>
              <w:right w:w="40" w:type="dxa"/>
            </w:tcMar>
          </w:tcPr>
          <w:p w14:paraId="19097F1E" w14:textId="77777777" w:rsidR="00430721" w:rsidRDefault="003E45F6" w:rsidP="008531B7">
            <w:pPr>
              <w:pStyle w:val="NoSpacing"/>
            </w:pPr>
            <w:r>
              <w:t>Capability of the ontology to be informative. Defines how well the ontology content is communicated (particularly to modelers) so that future changes are made with an understanding of what is there now.</w:t>
            </w:r>
          </w:p>
        </w:tc>
        <w:tc>
          <w:tcPr>
            <w:tcW w:w="4260" w:type="dxa"/>
            <w:tcMar>
              <w:top w:w="40" w:type="dxa"/>
              <w:left w:w="40" w:type="dxa"/>
              <w:bottom w:w="40" w:type="dxa"/>
              <w:right w:w="40" w:type="dxa"/>
            </w:tcMar>
          </w:tcPr>
          <w:p w14:paraId="1C5E578D" w14:textId="77777777" w:rsidR="00430721" w:rsidRDefault="003E45F6" w:rsidP="008531B7">
            <w:pPr>
              <w:pStyle w:val="NoSpacing"/>
            </w:pPr>
            <w:proofErr w:type="gramStart"/>
            <w:r>
              <w:t>as</w:t>
            </w:r>
            <w:proofErr w:type="gramEnd"/>
            <w:r>
              <w:t xml:space="preserve"> above; see also learnability</w:t>
            </w:r>
            <w:r w:rsidR="008531B7">
              <w:t>.</w:t>
            </w:r>
          </w:p>
          <w:p w14:paraId="51C0D6D8" w14:textId="77777777" w:rsidR="008531B7" w:rsidRDefault="008531B7" w:rsidP="008531B7">
            <w:pPr>
              <w:pStyle w:val="NoSpacing"/>
            </w:pPr>
          </w:p>
          <w:p w14:paraId="6A5171CB" w14:textId="77777777" w:rsidR="00430721" w:rsidRDefault="003E45F6" w:rsidP="008531B7">
            <w:pPr>
              <w:pStyle w:val="NoSpacing"/>
            </w:pPr>
            <w:r>
              <w:t>(</w:t>
            </w:r>
            <w:proofErr w:type="gramStart"/>
            <w:r>
              <w:t>this</w:t>
            </w:r>
            <w:proofErr w:type="gramEnd"/>
            <w:r>
              <w:t xml:space="preserve"> row was added during our weekend session but in fact it replicates what’s in Learnability and others). </w:t>
            </w:r>
          </w:p>
          <w:p w14:paraId="51877414" w14:textId="77777777" w:rsidR="00430721" w:rsidRDefault="003E45F6" w:rsidP="008531B7">
            <w:pPr>
              <w:pStyle w:val="NoSpacing"/>
            </w:pPr>
            <w:r>
              <w:t xml:space="preserve">May remove this row. </w:t>
            </w:r>
          </w:p>
        </w:tc>
        <w:tc>
          <w:tcPr>
            <w:tcW w:w="1800" w:type="dxa"/>
            <w:tcMar>
              <w:top w:w="40" w:type="dxa"/>
              <w:left w:w="40" w:type="dxa"/>
              <w:bottom w:w="40" w:type="dxa"/>
              <w:right w:w="40" w:type="dxa"/>
            </w:tcMar>
          </w:tcPr>
          <w:p w14:paraId="547CFC5B" w14:textId="77777777" w:rsidR="00430721" w:rsidRPr="008531B7" w:rsidRDefault="00AF5345">
            <w:pPr>
              <w:spacing w:line="240" w:lineRule="auto"/>
              <w:ind w:left="-44"/>
              <w:contextualSpacing w:val="0"/>
              <w:rPr>
                <w:color w:val="auto"/>
              </w:rPr>
            </w:pPr>
            <w:hyperlink w:anchor="id.johfaapej3iq">
              <w:proofErr w:type="spellStart"/>
              <w:r w:rsidR="003E45F6" w:rsidRPr="008531B7">
                <w:rPr>
                  <w:color w:val="auto"/>
                  <w:sz w:val="20"/>
                  <w:u w:val="single"/>
                  <w:shd w:val="clear" w:color="auto" w:fill="F9F9F9"/>
                </w:rPr>
                <w:t>ANOnto</w:t>
              </w:r>
              <w:proofErr w:type="spellEnd"/>
            </w:hyperlink>
          </w:p>
          <w:p w14:paraId="59EA07C6" w14:textId="77777777" w:rsidR="00430721" w:rsidRDefault="003E45F6">
            <w:pPr>
              <w:spacing w:line="240" w:lineRule="auto"/>
              <w:contextualSpacing w:val="0"/>
            </w:pPr>
            <w:proofErr w:type="spellStart"/>
            <w:r w:rsidRPr="008531B7">
              <w:rPr>
                <w:color w:val="auto"/>
              </w:rPr>
              <w:t>AROnto</w:t>
            </w:r>
            <w:proofErr w:type="spellEnd"/>
          </w:p>
        </w:tc>
        <w:tc>
          <w:tcPr>
            <w:tcW w:w="1245" w:type="dxa"/>
            <w:tcMar>
              <w:top w:w="40" w:type="dxa"/>
              <w:left w:w="40" w:type="dxa"/>
              <w:bottom w:w="40" w:type="dxa"/>
              <w:right w:w="40" w:type="dxa"/>
            </w:tcMar>
          </w:tcPr>
          <w:p w14:paraId="0239132C" w14:textId="77777777" w:rsidR="00430721" w:rsidRPr="008531B7" w:rsidRDefault="003E45F6">
            <w:pPr>
              <w:spacing w:line="240" w:lineRule="auto"/>
              <w:contextualSpacing w:val="0"/>
            </w:pPr>
            <w:r w:rsidRPr="008531B7">
              <w:rPr>
                <w:color w:val="auto"/>
                <w:sz w:val="20"/>
                <w:shd w:val="clear" w:color="auto" w:fill="F9F9F9"/>
              </w:rPr>
              <w:t>C</w:t>
            </w:r>
          </w:p>
        </w:tc>
      </w:tr>
      <w:tr w:rsidR="00430721" w14:paraId="5C7565A9" w14:textId="77777777">
        <w:tc>
          <w:tcPr>
            <w:tcW w:w="1965" w:type="dxa"/>
            <w:tcMar>
              <w:top w:w="40" w:type="dxa"/>
              <w:left w:w="40" w:type="dxa"/>
              <w:bottom w:w="40" w:type="dxa"/>
              <w:right w:w="40" w:type="dxa"/>
            </w:tcMar>
          </w:tcPr>
          <w:p w14:paraId="5ACC650D" w14:textId="6DFF09A3" w:rsidR="00430721" w:rsidRDefault="003E45F6">
            <w:pPr>
              <w:spacing w:line="240" w:lineRule="auto"/>
              <w:contextualSpacing w:val="0"/>
              <w:jc w:val="center"/>
            </w:pPr>
            <w:r>
              <w:t>Learnability</w:t>
            </w:r>
          </w:p>
        </w:tc>
        <w:tc>
          <w:tcPr>
            <w:tcW w:w="4050" w:type="dxa"/>
            <w:tcMar>
              <w:top w:w="40" w:type="dxa"/>
              <w:left w:w="40" w:type="dxa"/>
              <w:bottom w:w="40" w:type="dxa"/>
              <w:right w:w="40" w:type="dxa"/>
            </w:tcMar>
          </w:tcPr>
          <w:p w14:paraId="6E4D94F0" w14:textId="77777777" w:rsidR="00430721" w:rsidRDefault="003E45F6">
            <w:pPr>
              <w:spacing w:line="240" w:lineRule="auto"/>
              <w:contextualSpacing w:val="0"/>
              <w:jc w:val="both"/>
            </w:pPr>
            <w:r>
              <w:t>The degree to which the ontology enables users to learn its application.</w:t>
            </w:r>
          </w:p>
          <w:p w14:paraId="3157A6A3" w14:textId="77777777" w:rsidR="00430721" w:rsidRDefault="00430721">
            <w:pPr>
              <w:spacing w:line="240" w:lineRule="auto"/>
              <w:contextualSpacing w:val="0"/>
              <w:jc w:val="both"/>
            </w:pPr>
          </w:p>
          <w:p w14:paraId="0AA080FA" w14:textId="77777777" w:rsidR="00430721" w:rsidRDefault="003E45F6" w:rsidP="008531B7">
            <w:pPr>
              <w:pStyle w:val="NoSpacing"/>
            </w:pPr>
            <w:r>
              <w:t>Split this out to cover aspects of how well the information in the ontology may be understood.</w:t>
            </w:r>
          </w:p>
        </w:tc>
        <w:tc>
          <w:tcPr>
            <w:tcW w:w="4260" w:type="dxa"/>
            <w:tcMar>
              <w:top w:w="40" w:type="dxa"/>
              <w:left w:w="40" w:type="dxa"/>
              <w:bottom w:w="40" w:type="dxa"/>
              <w:right w:w="40" w:type="dxa"/>
            </w:tcMar>
          </w:tcPr>
          <w:p w14:paraId="7B5AF074" w14:textId="77777777" w:rsidR="000D49CA" w:rsidRDefault="003E45F6" w:rsidP="008531B7">
            <w:pPr>
              <w:pStyle w:val="NoSpacing"/>
              <w:rPr>
                <w:color w:val="auto"/>
              </w:rPr>
            </w:pPr>
            <w:r w:rsidRPr="008531B7">
              <w:rPr>
                <w:color w:val="auto"/>
              </w:rPr>
              <w:t>Effectiveness of the user documentation and/or help system.</w:t>
            </w:r>
            <w:r w:rsidR="008531B7">
              <w:rPr>
                <w:color w:val="auto"/>
              </w:rPr>
              <w:t xml:space="preserve"> </w:t>
            </w:r>
          </w:p>
          <w:p w14:paraId="0579C964" w14:textId="77777777" w:rsidR="000D49CA" w:rsidRDefault="000D49CA" w:rsidP="008531B7">
            <w:pPr>
              <w:pStyle w:val="NoSpacing"/>
              <w:rPr>
                <w:color w:val="auto"/>
              </w:rPr>
            </w:pPr>
          </w:p>
          <w:p w14:paraId="45B0102B" w14:textId="6AC793B0" w:rsidR="00430721" w:rsidRDefault="003E45F6" w:rsidP="008531B7">
            <w:pPr>
              <w:pStyle w:val="NoSpacing"/>
              <w:rPr>
                <w:color w:val="auto"/>
              </w:rPr>
            </w:pPr>
            <w:r w:rsidRPr="008531B7">
              <w:rPr>
                <w:color w:val="auto"/>
              </w:rPr>
              <w:t>Also documentation external to the ontology; annotation / comments, domain and range as above</w:t>
            </w:r>
          </w:p>
          <w:p w14:paraId="6C21A501" w14:textId="77777777" w:rsidR="008531B7" w:rsidRPr="008531B7" w:rsidRDefault="008531B7" w:rsidP="008531B7">
            <w:pPr>
              <w:pStyle w:val="NoSpacing"/>
              <w:rPr>
                <w:color w:val="auto"/>
              </w:rPr>
            </w:pPr>
          </w:p>
          <w:p w14:paraId="0E691E89" w14:textId="3A0DFB63" w:rsidR="00430721" w:rsidRDefault="003E45F6" w:rsidP="008531B7">
            <w:pPr>
              <w:pStyle w:val="NoSpacing"/>
              <w:rPr>
                <w:color w:val="auto"/>
              </w:rPr>
            </w:pPr>
            <w:r w:rsidRPr="008531B7">
              <w:rPr>
                <w:color w:val="auto"/>
              </w:rPr>
              <w:t xml:space="preserve">Use of labels (simple ontology); use of SKOS annotations for definitions, </w:t>
            </w:r>
            <w:r w:rsidR="00B24C18">
              <w:rPr>
                <w:color w:val="auto"/>
              </w:rPr>
              <w:t>notes.</w:t>
            </w:r>
          </w:p>
          <w:p w14:paraId="61C3FBB1" w14:textId="77777777" w:rsidR="008531B7" w:rsidRPr="008531B7" w:rsidRDefault="008531B7" w:rsidP="008531B7">
            <w:pPr>
              <w:pStyle w:val="NoSpacing"/>
              <w:rPr>
                <w:color w:val="auto"/>
              </w:rPr>
            </w:pPr>
          </w:p>
          <w:p w14:paraId="71C52A3C" w14:textId="39060F47" w:rsidR="00430721" w:rsidRDefault="003E45F6" w:rsidP="000D49CA">
            <w:pPr>
              <w:pStyle w:val="NoSpacing"/>
            </w:pPr>
            <w:r w:rsidRPr="008531B7">
              <w:rPr>
                <w:color w:val="auto"/>
              </w:rPr>
              <w:t>Availability of business facing presentation (boxes-and-lines diagram; spreadsheet; CNL); whether the constructs in the ontology are amenable to these presentations (or have equivalent relations which are); e.g. OWL Restrictions are not learnable to al</w:t>
            </w:r>
            <w:r w:rsidR="000D49CA">
              <w:rPr>
                <w:color w:val="auto"/>
              </w:rPr>
              <w:t>l but a professional modeler</w:t>
            </w:r>
          </w:p>
        </w:tc>
        <w:tc>
          <w:tcPr>
            <w:tcW w:w="1800" w:type="dxa"/>
            <w:tcMar>
              <w:top w:w="40" w:type="dxa"/>
              <w:left w:w="40" w:type="dxa"/>
              <w:bottom w:w="40" w:type="dxa"/>
              <w:right w:w="40" w:type="dxa"/>
            </w:tcMar>
          </w:tcPr>
          <w:p w14:paraId="33F2300A" w14:textId="77777777" w:rsidR="00430721" w:rsidRPr="008531B7" w:rsidRDefault="00AF5345">
            <w:pPr>
              <w:spacing w:line="240" w:lineRule="auto"/>
              <w:contextualSpacing w:val="0"/>
              <w:rPr>
                <w:color w:val="auto"/>
              </w:rPr>
            </w:pPr>
            <w:hyperlink w:anchor="id.4ljburjm71fu">
              <w:proofErr w:type="spellStart"/>
              <w:r w:rsidR="003E45F6" w:rsidRPr="008531B7">
                <w:rPr>
                  <w:color w:val="auto"/>
                  <w:sz w:val="20"/>
                  <w:u w:val="single"/>
                  <w:shd w:val="clear" w:color="auto" w:fill="F9F9F9"/>
                </w:rPr>
                <w:t>LCOMOnto</w:t>
              </w:r>
              <w:proofErr w:type="spellEnd"/>
            </w:hyperlink>
            <w:r w:rsidR="003E45F6" w:rsidRPr="008531B7">
              <w:rPr>
                <w:color w:val="auto"/>
              </w:rPr>
              <w:t xml:space="preserve">, </w:t>
            </w:r>
            <w:hyperlink w:anchor="id.v4aib5qwgu1w">
              <w:proofErr w:type="spellStart"/>
              <w:r w:rsidR="003E45F6" w:rsidRPr="008531B7">
                <w:rPr>
                  <w:color w:val="auto"/>
                  <w:sz w:val="20"/>
                  <w:u w:val="single"/>
                  <w:shd w:val="clear" w:color="auto" w:fill="F9F9F9"/>
                </w:rPr>
                <w:t>WMCOnto</w:t>
              </w:r>
              <w:proofErr w:type="spellEnd"/>
            </w:hyperlink>
            <w:r w:rsidR="003E45F6" w:rsidRPr="008531B7">
              <w:rPr>
                <w:color w:val="auto"/>
                <w:sz w:val="20"/>
                <w:shd w:val="clear" w:color="auto" w:fill="F9F9F9"/>
              </w:rPr>
              <w:t xml:space="preserve">, </w:t>
            </w:r>
            <w:hyperlink w:anchor="id.p5xl7ygbalru">
              <w:proofErr w:type="spellStart"/>
              <w:r w:rsidR="003E45F6" w:rsidRPr="008531B7">
                <w:rPr>
                  <w:color w:val="auto"/>
                  <w:sz w:val="20"/>
                  <w:u w:val="single"/>
                  <w:shd w:val="clear" w:color="auto" w:fill="F9F9F9"/>
                </w:rPr>
                <w:t>CBOnto</w:t>
              </w:r>
              <w:proofErr w:type="spellEnd"/>
            </w:hyperlink>
            <w:r w:rsidR="003E45F6" w:rsidRPr="008531B7">
              <w:rPr>
                <w:color w:val="auto"/>
                <w:sz w:val="20"/>
                <w:shd w:val="clear" w:color="auto" w:fill="F9F9F9"/>
              </w:rPr>
              <w:t xml:space="preserve"> </w:t>
            </w:r>
            <w:hyperlink w:anchor="id.m16l2att3k84">
              <w:proofErr w:type="spellStart"/>
              <w:r w:rsidR="003E45F6" w:rsidRPr="008531B7">
                <w:rPr>
                  <w:color w:val="auto"/>
                  <w:sz w:val="20"/>
                  <w:u w:val="single"/>
                  <w:shd w:val="clear" w:color="auto" w:fill="F9F9F9"/>
                </w:rPr>
                <w:t>RFCOnto</w:t>
              </w:r>
            </w:hyperlink>
            <w:r w:rsidR="003E45F6" w:rsidRPr="008531B7">
              <w:rPr>
                <w:color w:val="auto"/>
                <w:sz w:val="20"/>
                <w:shd w:val="clear" w:color="auto" w:fill="F9F9F9"/>
              </w:rPr>
              <w:t>,</w:t>
            </w:r>
            <w:hyperlink w:anchor="id.1a31segokri8">
              <w:r w:rsidR="003E45F6" w:rsidRPr="008531B7">
                <w:rPr>
                  <w:color w:val="auto"/>
                  <w:sz w:val="20"/>
                  <w:u w:val="single"/>
                  <w:shd w:val="clear" w:color="auto" w:fill="F9F9F9"/>
                </w:rPr>
                <w:t>NOMOnto</w:t>
              </w:r>
              <w:proofErr w:type="spellEnd"/>
            </w:hyperlink>
            <w:r w:rsidR="003E45F6" w:rsidRPr="008531B7">
              <w:rPr>
                <w:color w:val="auto"/>
              </w:rPr>
              <w:t xml:space="preserve">, </w:t>
            </w:r>
            <w:hyperlink w:anchor="id.7m0hberma3ab">
              <w:proofErr w:type="spellStart"/>
              <w:r w:rsidR="003E45F6" w:rsidRPr="008531B7">
                <w:rPr>
                  <w:color w:val="auto"/>
                  <w:sz w:val="20"/>
                  <w:u w:val="single"/>
                  <w:shd w:val="clear" w:color="auto" w:fill="F9F9F9"/>
                </w:rPr>
                <w:t>NOCOnto</w:t>
              </w:r>
              <w:proofErr w:type="spellEnd"/>
            </w:hyperlink>
            <w:r w:rsidR="003E45F6" w:rsidRPr="008531B7">
              <w:rPr>
                <w:color w:val="auto"/>
              </w:rPr>
              <w:t xml:space="preserve">, </w:t>
            </w:r>
            <w:proofErr w:type="spellStart"/>
            <w:r w:rsidR="003E45F6" w:rsidRPr="008531B7">
              <w:rPr>
                <w:color w:val="auto"/>
              </w:rPr>
              <w:t>AROnto</w:t>
            </w:r>
            <w:proofErr w:type="spellEnd"/>
          </w:p>
          <w:p w14:paraId="6D29CD5E" w14:textId="77777777" w:rsidR="00430721" w:rsidRPr="008531B7" w:rsidRDefault="00430721">
            <w:pPr>
              <w:spacing w:line="240" w:lineRule="auto"/>
              <w:contextualSpacing w:val="0"/>
              <w:rPr>
                <w:color w:val="auto"/>
              </w:rPr>
            </w:pPr>
          </w:p>
          <w:p w14:paraId="77B871E7" w14:textId="77777777" w:rsidR="00430721" w:rsidRPr="008531B7" w:rsidRDefault="003E45F6">
            <w:pPr>
              <w:spacing w:line="240" w:lineRule="auto"/>
              <w:contextualSpacing w:val="0"/>
              <w:rPr>
                <w:color w:val="auto"/>
              </w:rPr>
            </w:pPr>
            <w:proofErr w:type="spellStart"/>
            <w:r w:rsidRPr="008531B7">
              <w:rPr>
                <w:color w:val="auto"/>
              </w:rPr>
              <w:t>ANOnto</w:t>
            </w:r>
            <w:proofErr w:type="spellEnd"/>
            <w:r w:rsidRPr="008531B7">
              <w:rPr>
                <w:color w:val="auto"/>
              </w:rPr>
              <w:t xml:space="preserve"> </w:t>
            </w:r>
          </w:p>
          <w:p w14:paraId="79F69457" w14:textId="77777777" w:rsidR="00430721" w:rsidRPr="008531B7" w:rsidRDefault="00430721">
            <w:pPr>
              <w:spacing w:line="240" w:lineRule="auto"/>
              <w:contextualSpacing w:val="0"/>
              <w:rPr>
                <w:color w:val="auto"/>
              </w:rPr>
            </w:pPr>
          </w:p>
          <w:p w14:paraId="03A5BD54" w14:textId="77777777" w:rsidR="00430721" w:rsidRPr="000D49CA" w:rsidRDefault="003E45F6">
            <w:pPr>
              <w:spacing w:line="240" w:lineRule="auto"/>
              <w:contextualSpacing w:val="0"/>
              <w:rPr>
                <w:color w:val="auto"/>
              </w:rPr>
            </w:pPr>
            <w:r w:rsidRPr="000D49CA">
              <w:rPr>
                <w:color w:val="auto"/>
              </w:rPr>
              <w:t>P8. Missing annotations</w:t>
            </w:r>
          </w:p>
          <w:p w14:paraId="085CEC67" w14:textId="77777777" w:rsidR="00430721" w:rsidRPr="008531B7" w:rsidRDefault="003E45F6">
            <w:pPr>
              <w:spacing w:line="240" w:lineRule="auto"/>
              <w:contextualSpacing w:val="0"/>
              <w:rPr>
                <w:color w:val="auto"/>
              </w:rPr>
            </w:pPr>
            <w:r w:rsidRPr="008531B7">
              <w:rPr>
                <w:color w:val="auto"/>
              </w:rPr>
              <w:t>P11, P20</w:t>
            </w:r>
          </w:p>
          <w:p w14:paraId="6FE5D753" w14:textId="77777777" w:rsidR="00430721" w:rsidRPr="008531B7" w:rsidRDefault="00430721">
            <w:pPr>
              <w:spacing w:line="240" w:lineRule="auto"/>
              <w:contextualSpacing w:val="0"/>
              <w:rPr>
                <w:color w:val="auto"/>
              </w:rPr>
            </w:pPr>
          </w:p>
          <w:p w14:paraId="5F8275EC" w14:textId="77777777" w:rsidR="00430721" w:rsidRPr="008531B7" w:rsidRDefault="003E45F6">
            <w:pPr>
              <w:spacing w:line="240" w:lineRule="auto"/>
              <w:contextualSpacing w:val="0"/>
              <w:rPr>
                <w:color w:val="auto"/>
              </w:rPr>
            </w:pPr>
            <w:r w:rsidRPr="008531B7">
              <w:rPr>
                <w:color w:val="auto"/>
              </w:rPr>
              <w:t>Examples</w:t>
            </w:r>
          </w:p>
          <w:p w14:paraId="2AF2D8CB" w14:textId="77777777" w:rsidR="00430721" w:rsidRPr="008531B7" w:rsidRDefault="003E45F6">
            <w:pPr>
              <w:spacing w:line="240" w:lineRule="auto"/>
              <w:contextualSpacing w:val="0"/>
              <w:rPr>
                <w:color w:val="auto"/>
              </w:rPr>
            </w:pPr>
            <w:r w:rsidRPr="008531B7">
              <w:rPr>
                <w:color w:val="auto"/>
              </w:rPr>
              <w:t>Documentation</w:t>
            </w:r>
          </w:p>
          <w:p w14:paraId="4173B977" w14:textId="77777777" w:rsidR="00430721" w:rsidRDefault="003E45F6">
            <w:pPr>
              <w:spacing w:line="240" w:lineRule="auto"/>
              <w:contextualSpacing w:val="0"/>
            </w:pPr>
            <w:r w:rsidRPr="008531B7">
              <w:rPr>
                <w:color w:val="auto"/>
              </w:rPr>
              <w:t>Comments</w:t>
            </w:r>
          </w:p>
        </w:tc>
        <w:tc>
          <w:tcPr>
            <w:tcW w:w="1245" w:type="dxa"/>
            <w:tcMar>
              <w:top w:w="40" w:type="dxa"/>
              <w:left w:w="40" w:type="dxa"/>
              <w:bottom w:w="40" w:type="dxa"/>
              <w:right w:w="40" w:type="dxa"/>
            </w:tcMar>
          </w:tcPr>
          <w:p w14:paraId="0F9EDC48" w14:textId="77777777" w:rsidR="00430721" w:rsidRPr="008531B7" w:rsidRDefault="003E45F6">
            <w:pPr>
              <w:spacing w:line="240" w:lineRule="auto"/>
              <w:contextualSpacing w:val="0"/>
            </w:pPr>
            <w:r w:rsidRPr="008531B7">
              <w:rPr>
                <w:color w:val="auto"/>
                <w:sz w:val="20"/>
                <w:shd w:val="clear" w:color="auto" w:fill="F9F9F9"/>
              </w:rPr>
              <w:t>C</w:t>
            </w:r>
          </w:p>
        </w:tc>
      </w:tr>
      <w:tr w:rsidR="00430721" w14:paraId="731FC394" w14:textId="77777777">
        <w:tc>
          <w:tcPr>
            <w:tcW w:w="1965" w:type="dxa"/>
            <w:tcMar>
              <w:top w:w="40" w:type="dxa"/>
              <w:left w:w="40" w:type="dxa"/>
              <w:bottom w:w="40" w:type="dxa"/>
              <w:right w:w="40" w:type="dxa"/>
            </w:tcMar>
          </w:tcPr>
          <w:p w14:paraId="1EC9E461" w14:textId="77777777" w:rsidR="00430721" w:rsidRDefault="003E45F6">
            <w:pPr>
              <w:spacing w:line="240" w:lineRule="auto"/>
              <w:contextualSpacing w:val="0"/>
              <w:jc w:val="center"/>
            </w:pPr>
            <w:r>
              <w:lastRenderedPageBreak/>
              <w:t>Ease of use</w:t>
            </w:r>
          </w:p>
        </w:tc>
        <w:tc>
          <w:tcPr>
            <w:tcW w:w="4050" w:type="dxa"/>
            <w:tcMar>
              <w:top w:w="40" w:type="dxa"/>
              <w:left w:w="40" w:type="dxa"/>
              <w:bottom w:w="40" w:type="dxa"/>
              <w:right w:w="40" w:type="dxa"/>
            </w:tcMar>
          </w:tcPr>
          <w:p w14:paraId="424B2ADD" w14:textId="77777777" w:rsidR="00430721" w:rsidRDefault="003E45F6" w:rsidP="00B24C18">
            <w:pPr>
              <w:pStyle w:val="NoSpacing"/>
            </w:pPr>
            <w:r>
              <w:t>The degree to which the ontology makes it easy for users to operate and control it.</w:t>
            </w:r>
          </w:p>
        </w:tc>
        <w:tc>
          <w:tcPr>
            <w:tcW w:w="4260" w:type="dxa"/>
            <w:tcMar>
              <w:top w:w="40" w:type="dxa"/>
              <w:left w:w="40" w:type="dxa"/>
              <w:bottom w:w="40" w:type="dxa"/>
              <w:right w:w="40" w:type="dxa"/>
            </w:tcMar>
          </w:tcPr>
          <w:p w14:paraId="58B84104" w14:textId="77777777" w:rsidR="00430721" w:rsidRDefault="003E45F6" w:rsidP="00B24C18">
            <w:pPr>
              <w:pStyle w:val="NoSpacing"/>
            </w:pPr>
            <w:r>
              <w:t xml:space="preserve">Ease of formulation of queries? </w:t>
            </w:r>
          </w:p>
          <w:p w14:paraId="2FA32366" w14:textId="77777777" w:rsidR="00430721" w:rsidRDefault="003E45F6" w:rsidP="00B24C18">
            <w:pPr>
              <w:pStyle w:val="NoSpacing"/>
            </w:pPr>
            <w:r>
              <w:t xml:space="preserve">Size of ontology; </w:t>
            </w:r>
            <w:proofErr w:type="spellStart"/>
            <w:r>
              <w:t>tangledness</w:t>
            </w:r>
            <w:proofErr w:type="spellEnd"/>
          </w:p>
        </w:tc>
        <w:tc>
          <w:tcPr>
            <w:tcW w:w="1800" w:type="dxa"/>
            <w:tcMar>
              <w:top w:w="40" w:type="dxa"/>
              <w:left w:w="40" w:type="dxa"/>
              <w:bottom w:w="40" w:type="dxa"/>
              <w:right w:w="40" w:type="dxa"/>
            </w:tcMar>
          </w:tcPr>
          <w:p w14:paraId="2091DDF1" w14:textId="77777777" w:rsidR="00430721" w:rsidRDefault="003E45F6">
            <w:pPr>
              <w:spacing w:line="240" w:lineRule="auto"/>
              <w:contextualSpacing w:val="0"/>
              <w:jc w:val="center"/>
            </w:pPr>
            <w:proofErr w:type="spellStart"/>
            <w:r>
              <w:t>DITOnto</w:t>
            </w:r>
            <w:proofErr w:type="spellEnd"/>
          </w:p>
          <w:p w14:paraId="16FC30E2" w14:textId="77777777" w:rsidR="00430721" w:rsidRDefault="00430721">
            <w:pPr>
              <w:spacing w:line="240" w:lineRule="auto"/>
              <w:contextualSpacing w:val="0"/>
              <w:jc w:val="center"/>
            </w:pPr>
          </w:p>
        </w:tc>
        <w:tc>
          <w:tcPr>
            <w:tcW w:w="1245" w:type="dxa"/>
            <w:tcMar>
              <w:top w:w="40" w:type="dxa"/>
              <w:left w:w="40" w:type="dxa"/>
              <w:bottom w:w="40" w:type="dxa"/>
              <w:right w:w="40" w:type="dxa"/>
            </w:tcMar>
          </w:tcPr>
          <w:p w14:paraId="63EC08C5" w14:textId="77777777" w:rsidR="00430721" w:rsidRDefault="003E45F6">
            <w:pPr>
              <w:spacing w:line="240" w:lineRule="auto"/>
              <w:contextualSpacing w:val="0"/>
              <w:jc w:val="center"/>
            </w:pPr>
            <w:r>
              <w:t>C</w:t>
            </w:r>
          </w:p>
          <w:p w14:paraId="71195005" w14:textId="77777777" w:rsidR="00430721" w:rsidRDefault="003E45F6">
            <w:pPr>
              <w:spacing w:line="240" w:lineRule="auto"/>
              <w:contextualSpacing w:val="0"/>
              <w:jc w:val="center"/>
            </w:pPr>
            <w:r>
              <w:t>O</w:t>
            </w:r>
          </w:p>
        </w:tc>
      </w:tr>
      <w:tr w:rsidR="00430721" w14:paraId="610C03AE" w14:textId="77777777">
        <w:tc>
          <w:tcPr>
            <w:tcW w:w="1965" w:type="dxa"/>
            <w:tcMar>
              <w:top w:w="40" w:type="dxa"/>
              <w:left w:w="40" w:type="dxa"/>
              <w:bottom w:w="40" w:type="dxa"/>
              <w:right w:w="40" w:type="dxa"/>
            </w:tcMar>
          </w:tcPr>
          <w:p w14:paraId="249EF709" w14:textId="77777777" w:rsidR="00430721" w:rsidRDefault="003E45F6">
            <w:pPr>
              <w:spacing w:line="240" w:lineRule="auto"/>
              <w:contextualSpacing w:val="0"/>
              <w:jc w:val="center"/>
            </w:pPr>
            <w:r>
              <w:t>Helpfulness</w:t>
            </w:r>
          </w:p>
        </w:tc>
        <w:tc>
          <w:tcPr>
            <w:tcW w:w="4050" w:type="dxa"/>
            <w:tcMar>
              <w:top w:w="40" w:type="dxa"/>
              <w:left w:w="40" w:type="dxa"/>
              <w:bottom w:w="40" w:type="dxa"/>
              <w:right w:w="40" w:type="dxa"/>
            </w:tcMar>
          </w:tcPr>
          <w:p w14:paraId="0177C7E6" w14:textId="77777777" w:rsidR="00430721" w:rsidRDefault="003E45F6" w:rsidP="00B24C18">
            <w:pPr>
              <w:pStyle w:val="NoSpacing"/>
            </w:pPr>
            <w:r>
              <w:t>The degree to which the Ontology provides help when users need assistance.</w:t>
            </w:r>
          </w:p>
          <w:p w14:paraId="6B3C7BCC" w14:textId="77777777" w:rsidR="00430721" w:rsidRDefault="00430721" w:rsidP="00B24C18">
            <w:pPr>
              <w:pStyle w:val="NoSpacing"/>
            </w:pPr>
          </w:p>
          <w:p w14:paraId="0A6638A0" w14:textId="77777777" w:rsidR="00430721" w:rsidRDefault="00430721" w:rsidP="00B24C18">
            <w:pPr>
              <w:pStyle w:val="NoSpacing"/>
            </w:pPr>
          </w:p>
          <w:p w14:paraId="0E97065A" w14:textId="77777777" w:rsidR="00430721" w:rsidRDefault="00430721" w:rsidP="00B24C18">
            <w:pPr>
              <w:pStyle w:val="NoSpacing"/>
            </w:pPr>
          </w:p>
          <w:p w14:paraId="52DB7553" w14:textId="77777777" w:rsidR="00430721" w:rsidRDefault="00430721" w:rsidP="00B24C18">
            <w:pPr>
              <w:pStyle w:val="NoSpacing"/>
            </w:pPr>
          </w:p>
          <w:p w14:paraId="13EA3442" w14:textId="77777777" w:rsidR="00430721" w:rsidRDefault="00430721" w:rsidP="00B24C18">
            <w:pPr>
              <w:pStyle w:val="NoSpacing"/>
            </w:pPr>
          </w:p>
          <w:p w14:paraId="1AE37DA1" w14:textId="77777777" w:rsidR="00430721" w:rsidRDefault="003E45F6" w:rsidP="00B24C18">
            <w:pPr>
              <w:pStyle w:val="NoSpacing"/>
            </w:pPr>
            <w:r>
              <w:t xml:space="preserve">FIBO: In future, for different business visualizations, this row would cover measures of the ontology related to those specific </w:t>
            </w:r>
            <w:proofErr w:type="spellStart"/>
            <w:r>
              <w:t>viz</w:t>
            </w:r>
            <w:proofErr w:type="spellEnd"/>
            <w:r>
              <w:t xml:space="preserve"> techniques.</w:t>
            </w:r>
          </w:p>
        </w:tc>
        <w:tc>
          <w:tcPr>
            <w:tcW w:w="4260" w:type="dxa"/>
            <w:tcMar>
              <w:top w:w="40" w:type="dxa"/>
              <w:left w:w="40" w:type="dxa"/>
              <w:bottom w:w="40" w:type="dxa"/>
              <w:right w:w="40" w:type="dxa"/>
            </w:tcMar>
          </w:tcPr>
          <w:p w14:paraId="24573F10" w14:textId="161624A8" w:rsidR="00430721" w:rsidRDefault="003E45F6" w:rsidP="00B24C18">
            <w:pPr>
              <w:pStyle w:val="NoSpacing"/>
            </w:pPr>
            <w:r>
              <w:t>The ontology provide</w:t>
            </w:r>
            <w:r w:rsidR="00B24C18">
              <w:t>s</w:t>
            </w:r>
            <w:r>
              <w:t xml:space="preserve"> clear error messages, manuals and guides </w:t>
            </w:r>
            <w:r w:rsidR="00B24C18">
              <w:t>to</w:t>
            </w:r>
            <w:r>
              <w:t xml:space="preserve"> help the users, including help </w:t>
            </w:r>
            <w:r w:rsidR="00B24C18">
              <w:t xml:space="preserve">itself being </w:t>
            </w:r>
            <w:r>
              <w:t>comprehensive, effective and easy to find.</w:t>
            </w:r>
          </w:p>
          <w:p w14:paraId="1916ADCC" w14:textId="77777777" w:rsidR="00B24C18" w:rsidRDefault="00B24C18" w:rsidP="00B24C18">
            <w:pPr>
              <w:pStyle w:val="NoSpacing"/>
            </w:pPr>
          </w:p>
          <w:p w14:paraId="421B1DC8" w14:textId="77777777" w:rsidR="00430721" w:rsidRDefault="003E45F6" w:rsidP="00B24C18">
            <w:pPr>
              <w:pStyle w:val="NoSpacing"/>
            </w:pPr>
            <w:r>
              <w:t>See measures under Learnability. This entry focuses on internal documentation / comments / annotations.</w:t>
            </w:r>
          </w:p>
        </w:tc>
        <w:tc>
          <w:tcPr>
            <w:tcW w:w="1800" w:type="dxa"/>
            <w:tcMar>
              <w:top w:w="100" w:type="dxa"/>
              <w:left w:w="100" w:type="dxa"/>
              <w:bottom w:w="100" w:type="dxa"/>
              <w:right w:w="100" w:type="dxa"/>
            </w:tcMar>
          </w:tcPr>
          <w:p w14:paraId="25525ABF" w14:textId="77777777" w:rsidR="00430721" w:rsidRDefault="003E45F6">
            <w:pPr>
              <w:spacing w:line="240" w:lineRule="auto"/>
              <w:contextualSpacing w:val="0"/>
              <w:jc w:val="center"/>
            </w:pPr>
            <w:r>
              <w:t>See above</w:t>
            </w:r>
          </w:p>
        </w:tc>
        <w:tc>
          <w:tcPr>
            <w:tcW w:w="1245" w:type="dxa"/>
            <w:tcMar>
              <w:top w:w="100" w:type="dxa"/>
              <w:left w:w="100" w:type="dxa"/>
              <w:bottom w:w="100" w:type="dxa"/>
              <w:right w:w="100" w:type="dxa"/>
            </w:tcMar>
          </w:tcPr>
          <w:p w14:paraId="63702A1A" w14:textId="77777777" w:rsidR="00430721" w:rsidRDefault="003E45F6">
            <w:pPr>
              <w:spacing w:line="240" w:lineRule="auto"/>
              <w:contextualSpacing w:val="0"/>
              <w:jc w:val="center"/>
            </w:pPr>
            <w:r>
              <w:t>C</w:t>
            </w:r>
          </w:p>
        </w:tc>
      </w:tr>
    </w:tbl>
    <w:p w14:paraId="3D80A932" w14:textId="77777777" w:rsidR="00430721" w:rsidRDefault="00430721">
      <w:pPr>
        <w:contextualSpacing w:val="0"/>
        <w:jc w:val="center"/>
      </w:pPr>
    </w:p>
    <w:p w14:paraId="25F8CFCB" w14:textId="77777777" w:rsidR="00B24C18" w:rsidRDefault="00B24C18">
      <w:pPr>
        <w:rPr>
          <w:sz w:val="28"/>
        </w:rPr>
      </w:pPr>
      <w:bookmarkStart w:id="12" w:name="h.gs1a4uc8fnbq" w:colFirst="0" w:colLast="0"/>
      <w:bookmarkEnd w:id="12"/>
      <w:r>
        <w:rPr>
          <w:b/>
          <w:sz w:val="28"/>
        </w:rPr>
        <w:br w:type="page"/>
      </w:r>
    </w:p>
    <w:p w14:paraId="0BE7B2E4" w14:textId="6A8907B0" w:rsidR="00430721" w:rsidRDefault="003E45F6">
      <w:pPr>
        <w:pStyle w:val="Heading2"/>
        <w:spacing w:after="220" w:line="244" w:lineRule="auto"/>
        <w:contextualSpacing w:val="0"/>
        <w:jc w:val="center"/>
      </w:pPr>
      <w:r>
        <w:rPr>
          <w:rFonts w:ascii="Arial" w:eastAsia="Arial" w:hAnsi="Arial" w:cs="Arial"/>
          <w:b w:val="0"/>
          <w:sz w:val="28"/>
        </w:rPr>
        <w:lastRenderedPageBreak/>
        <w:t>Reliability</w:t>
      </w:r>
    </w:p>
    <w:p w14:paraId="52C6927E" w14:textId="77777777" w:rsidR="00430721" w:rsidRDefault="003E45F6">
      <w:pPr>
        <w:contextualSpacing w:val="0"/>
        <w:jc w:val="center"/>
      </w:pPr>
      <w:r>
        <w:rPr>
          <w:b/>
          <w:sz w:val="20"/>
          <w:shd w:val="clear" w:color="auto" w:fill="F2F2F2"/>
        </w:rPr>
        <w:t>Capability of an ontology to maintain its level of performance under stated conditions for a given period of time</w:t>
      </w:r>
    </w:p>
    <w:p w14:paraId="26EED86C" w14:textId="77777777" w:rsidR="00430721" w:rsidRDefault="00430721">
      <w:pPr>
        <w:contextualSpacing w:val="0"/>
        <w:jc w:val="center"/>
      </w:pPr>
    </w:p>
    <w:tbl>
      <w:tblPr>
        <w:tblStyle w:val="17"/>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495"/>
        <w:gridCol w:w="4305"/>
        <w:gridCol w:w="1920"/>
        <w:gridCol w:w="1620"/>
      </w:tblGrid>
      <w:tr w:rsidR="00430721" w14:paraId="6D9D4B58" w14:textId="77777777" w:rsidTr="00B24C18">
        <w:trPr>
          <w:tblHeader/>
        </w:trPr>
        <w:tc>
          <w:tcPr>
            <w:tcW w:w="1620" w:type="dxa"/>
            <w:shd w:val="clear" w:color="auto" w:fill="F2F2F2"/>
            <w:tcMar>
              <w:top w:w="40" w:type="dxa"/>
              <w:left w:w="40" w:type="dxa"/>
              <w:bottom w:w="40" w:type="dxa"/>
              <w:right w:w="40" w:type="dxa"/>
            </w:tcMar>
          </w:tcPr>
          <w:p w14:paraId="33F1693F" w14:textId="77777777" w:rsidR="00430721" w:rsidRDefault="003E45F6">
            <w:pPr>
              <w:spacing w:line="240" w:lineRule="auto"/>
              <w:contextualSpacing w:val="0"/>
              <w:jc w:val="center"/>
            </w:pPr>
            <w:r>
              <w:rPr>
                <w:b/>
                <w:sz w:val="20"/>
                <w:shd w:val="clear" w:color="auto" w:fill="F2F2F2"/>
              </w:rPr>
              <w:t>Sub-characteristic</w:t>
            </w:r>
          </w:p>
        </w:tc>
        <w:tc>
          <w:tcPr>
            <w:tcW w:w="3495" w:type="dxa"/>
            <w:shd w:val="clear" w:color="auto" w:fill="F2F2F2"/>
            <w:tcMar>
              <w:top w:w="40" w:type="dxa"/>
              <w:left w:w="40" w:type="dxa"/>
              <w:bottom w:w="40" w:type="dxa"/>
              <w:right w:w="40" w:type="dxa"/>
            </w:tcMar>
          </w:tcPr>
          <w:p w14:paraId="4F5F70B3" w14:textId="77777777" w:rsidR="00430721" w:rsidRDefault="003E45F6">
            <w:pPr>
              <w:spacing w:line="240" w:lineRule="auto"/>
              <w:contextualSpacing w:val="0"/>
              <w:jc w:val="center"/>
            </w:pPr>
            <w:r>
              <w:rPr>
                <w:b/>
                <w:sz w:val="20"/>
                <w:shd w:val="clear" w:color="auto" w:fill="F2F2F2"/>
              </w:rPr>
              <w:t>Definition</w:t>
            </w:r>
          </w:p>
        </w:tc>
        <w:tc>
          <w:tcPr>
            <w:tcW w:w="4305" w:type="dxa"/>
            <w:shd w:val="clear" w:color="auto" w:fill="F2F2F2"/>
            <w:tcMar>
              <w:top w:w="40" w:type="dxa"/>
              <w:left w:w="40" w:type="dxa"/>
              <w:bottom w:w="40" w:type="dxa"/>
              <w:right w:w="40" w:type="dxa"/>
            </w:tcMar>
          </w:tcPr>
          <w:p w14:paraId="1B736290" w14:textId="77777777" w:rsidR="00430721" w:rsidRDefault="003E45F6">
            <w:pPr>
              <w:spacing w:line="240" w:lineRule="auto"/>
              <w:contextualSpacing w:val="0"/>
              <w:jc w:val="center"/>
            </w:pPr>
            <w:r>
              <w:rPr>
                <w:b/>
                <w:sz w:val="20"/>
                <w:shd w:val="clear" w:color="auto" w:fill="F2F2F2"/>
              </w:rPr>
              <w:t>Description</w:t>
            </w:r>
          </w:p>
        </w:tc>
        <w:tc>
          <w:tcPr>
            <w:tcW w:w="1920" w:type="dxa"/>
            <w:shd w:val="clear" w:color="auto" w:fill="F2F2F2"/>
            <w:tcMar>
              <w:top w:w="40" w:type="dxa"/>
              <w:left w:w="40" w:type="dxa"/>
              <w:bottom w:w="40" w:type="dxa"/>
              <w:right w:w="40" w:type="dxa"/>
            </w:tcMar>
          </w:tcPr>
          <w:p w14:paraId="3498F87E" w14:textId="77777777" w:rsidR="00430721" w:rsidRDefault="003E45F6">
            <w:pPr>
              <w:spacing w:line="240" w:lineRule="auto"/>
              <w:contextualSpacing w:val="0"/>
              <w:jc w:val="center"/>
            </w:pPr>
            <w:r>
              <w:rPr>
                <w:b/>
                <w:sz w:val="20"/>
                <w:shd w:val="clear" w:color="auto" w:fill="F2F2F2"/>
              </w:rPr>
              <w:t>Metrics</w:t>
            </w:r>
          </w:p>
        </w:tc>
        <w:tc>
          <w:tcPr>
            <w:tcW w:w="1620" w:type="dxa"/>
            <w:shd w:val="clear" w:color="auto" w:fill="F2F2F2"/>
            <w:tcMar>
              <w:top w:w="40" w:type="dxa"/>
              <w:left w:w="40" w:type="dxa"/>
              <w:bottom w:w="40" w:type="dxa"/>
              <w:right w:w="40" w:type="dxa"/>
            </w:tcMar>
          </w:tcPr>
          <w:p w14:paraId="6B81CCDE" w14:textId="77777777" w:rsidR="00430721" w:rsidRDefault="003E45F6">
            <w:pPr>
              <w:spacing w:line="240" w:lineRule="auto"/>
              <w:contextualSpacing w:val="0"/>
              <w:jc w:val="center"/>
            </w:pPr>
            <w:r>
              <w:rPr>
                <w:b/>
                <w:sz w:val="20"/>
                <w:shd w:val="clear" w:color="auto" w:fill="F2F2F2"/>
              </w:rPr>
              <w:t>BCO/OO</w:t>
            </w:r>
          </w:p>
        </w:tc>
      </w:tr>
      <w:tr w:rsidR="00430721" w14:paraId="401D2C4C" w14:textId="77777777">
        <w:tc>
          <w:tcPr>
            <w:tcW w:w="1620" w:type="dxa"/>
            <w:tcMar>
              <w:top w:w="40" w:type="dxa"/>
              <w:left w:w="40" w:type="dxa"/>
              <w:bottom w:w="40" w:type="dxa"/>
              <w:right w:w="40" w:type="dxa"/>
            </w:tcMar>
          </w:tcPr>
          <w:p w14:paraId="466061FC" w14:textId="77777777" w:rsidR="00430721" w:rsidRDefault="003E45F6">
            <w:pPr>
              <w:spacing w:line="240" w:lineRule="auto"/>
              <w:contextualSpacing w:val="0"/>
              <w:jc w:val="center"/>
            </w:pPr>
            <w:r>
              <w:t>Error detection</w:t>
            </w:r>
          </w:p>
        </w:tc>
        <w:tc>
          <w:tcPr>
            <w:tcW w:w="3495" w:type="dxa"/>
            <w:tcMar>
              <w:top w:w="40" w:type="dxa"/>
              <w:left w:w="40" w:type="dxa"/>
              <w:bottom w:w="40" w:type="dxa"/>
              <w:right w:w="40" w:type="dxa"/>
            </w:tcMar>
          </w:tcPr>
          <w:p w14:paraId="7A9BD37D" w14:textId="77777777" w:rsidR="00430721" w:rsidRDefault="003E45F6" w:rsidP="00B24C18">
            <w:pPr>
              <w:pStyle w:val="NoSpacing"/>
            </w:pPr>
            <w:r>
              <w:t>The degree to which The Ontology enables users to detect faults.</w:t>
            </w:r>
          </w:p>
        </w:tc>
        <w:tc>
          <w:tcPr>
            <w:tcW w:w="4305" w:type="dxa"/>
            <w:tcMar>
              <w:top w:w="40" w:type="dxa"/>
              <w:left w:w="40" w:type="dxa"/>
              <w:bottom w:w="40" w:type="dxa"/>
              <w:right w:w="40" w:type="dxa"/>
            </w:tcMar>
          </w:tcPr>
          <w:p w14:paraId="470D6589" w14:textId="77777777" w:rsidR="00430721" w:rsidRDefault="003E45F6" w:rsidP="00B24C18">
            <w:pPr>
              <w:pStyle w:val="NoSpacing"/>
            </w:pPr>
            <w:r>
              <w:t>Some of the faults are: Inconsistency, incompleteness and redundancy.</w:t>
            </w:r>
          </w:p>
          <w:p w14:paraId="569B994B" w14:textId="77777777" w:rsidR="00B24C18" w:rsidRDefault="00B24C18" w:rsidP="00B24C18">
            <w:pPr>
              <w:pStyle w:val="NoSpacing"/>
            </w:pPr>
          </w:p>
          <w:p w14:paraId="67FD0DD0" w14:textId="0E26B07C" w:rsidR="00430721" w:rsidRDefault="003E45F6" w:rsidP="00B24C18">
            <w:pPr>
              <w:pStyle w:val="NoSpacing"/>
            </w:pPr>
            <w:r>
              <w:t xml:space="preserve">Formal language used, and ability to </w:t>
            </w:r>
            <w:r w:rsidR="00B24C18">
              <w:t>analyze</w:t>
            </w:r>
            <w:r>
              <w:t xml:space="preserve"> this in a reasoner.</w:t>
            </w:r>
          </w:p>
          <w:p w14:paraId="7D4D4662" w14:textId="77777777" w:rsidR="00B24C18" w:rsidRDefault="00B24C18" w:rsidP="00B24C18">
            <w:pPr>
              <w:pStyle w:val="NoSpacing"/>
            </w:pPr>
          </w:p>
          <w:p w14:paraId="7207C49E" w14:textId="77777777" w:rsidR="00430721" w:rsidRDefault="003E45F6" w:rsidP="00B24C18">
            <w:pPr>
              <w:pStyle w:val="NoSpacing"/>
            </w:pPr>
            <w:r>
              <w:t>Can use SPARQL queries to describe patterns that are not allowed.</w:t>
            </w:r>
          </w:p>
          <w:p w14:paraId="2F0EDC5B" w14:textId="77777777" w:rsidR="00430721" w:rsidRDefault="00430721" w:rsidP="00B24C18">
            <w:pPr>
              <w:pStyle w:val="NoSpacing"/>
            </w:pPr>
          </w:p>
          <w:p w14:paraId="68286BBE" w14:textId="77777777" w:rsidR="00430721" w:rsidRDefault="003E45F6" w:rsidP="00B24C18">
            <w:pPr>
              <w:pStyle w:val="NoSpacing"/>
            </w:pPr>
            <w:proofErr w:type="spellStart"/>
            <w:r>
              <w:t>OntologyTesting</w:t>
            </w:r>
            <w:proofErr w:type="spellEnd"/>
          </w:p>
          <w:p w14:paraId="71BA4C4F" w14:textId="77777777" w:rsidR="00430721" w:rsidRDefault="00430721" w:rsidP="00B24C18">
            <w:pPr>
              <w:pStyle w:val="NoSpacing"/>
            </w:pPr>
          </w:p>
          <w:p w14:paraId="130E6F4F" w14:textId="77777777" w:rsidR="00430721" w:rsidRDefault="003E45F6" w:rsidP="00B24C18">
            <w:pPr>
              <w:pStyle w:val="NoSpacing"/>
            </w:pPr>
            <w:proofErr w:type="spellStart"/>
            <w:r>
              <w:t>OntoQA</w:t>
            </w:r>
            <w:proofErr w:type="spellEnd"/>
          </w:p>
          <w:p w14:paraId="2BD0DFE0" w14:textId="77777777" w:rsidR="00430721" w:rsidRDefault="003E45F6" w:rsidP="00B24C18">
            <w:pPr>
              <w:pStyle w:val="NoSpacing"/>
            </w:pPr>
            <w:proofErr w:type="spellStart"/>
            <w:r>
              <w:t>OntoClean</w:t>
            </w:r>
            <w:proofErr w:type="spellEnd"/>
            <w:r>
              <w:t>?</w:t>
            </w:r>
          </w:p>
        </w:tc>
        <w:tc>
          <w:tcPr>
            <w:tcW w:w="1920" w:type="dxa"/>
            <w:tcMar>
              <w:top w:w="40" w:type="dxa"/>
              <w:left w:w="40" w:type="dxa"/>
              <w:bottom w:w="40" w:type="dxa"/>
              <w:right w:w="40" w:type="dxa"/>
            </w:tcMar>
          </w:tcPr>
          <w:p w14:paraId="0729545E" w14:textId="77777777" w:rsidR="00430721" w:rsidRDefault="003E45F6">
            <w:pPr>
              <w:spacing w:line="240" w:lineRule="auto"/>
              <w:contextualSpacing w:val="0"/>
              <w:jc w:val="center"/>
            </w:pPr>
            <w:r>
              <w:t>Language;</w:t>
            </w:r>
          </w:p>
          <w:p w14:paraId="57965245" w14:textId="5555C60C" w:rsidR="00430721" w:rsidRDefault="003E45F6">
            <w:pPr>
              <w:spacing w:line="240" w:lineRule="auto"/>
              <w:contextualSpacing w:val="0"/>
              <w:jc w:val="center"/>
            </w:pPr>
            <w:proofErr w:type="spellStart"/>
            <w:proofErr w:type="gramStart"/>
            <w:r>
              <w:t>abillity</w:t>
            </w:r>
            <w:proofErr w:type="spellEnd"/>
            <w:proofErr w:type="gramEnd"/>
            <w:r>
              <w:t xml:space="preserve"> to run OOPS! </w:t>
            </w:r>
            <w:proofErr w:type="gramStart"/>
            <w:r>
              <w:t>and</w:t>
            </w:r>
            <w:proofErr w:type="gramEnd"/>
            <w:r>
              <w:t xml:space="preserve"> </w:t>
            </w:r>
            <w:proofErr w:type="spellStart"/>
            <w:r>
              <w:t>OQu</w:t>
            </w:r>
            <w:r w:rsidR="00B24C18">
              <w:t>a</w:t>
            </w:r>
            <w:r>
              <w:t>RE</w:t>
            </w:r>
            <w:proofErr w:type="spellEnd"/>
            <w:r>
              <w:t xml:space="preserve"> in that syntax.</w:t>
            </w:r>
          </w:p>
          <w:p w14:paraId="3CDEFCC7" w14:textId="77777777" w:rsidR="00430721" w:rsidRDefault="003E45F6">
            <w:pPr>
              <w:spacing w:line="240" w:lineRule="auto"/>
              <w:contextualSpacing w:val="0"/>
              <w:jc w:val="center"/>
            </w:pPr>
            <w:r>
              <w:t>SPARQL</w:t>
            </w:r>
          </w:p>
        </w:tc>
        <w:tc>
          <w:tcPr>
            <w:tcW w:w="1620" w:type="dxa"/>
            <w:tcMar>
              <w:top w:w="40" w:type="dxa"/>
              <w:left w:w="40" w:type="dxa"/>
              <w:bottom w:w="40" w:type="dxa"/>
              <w:right w:w="40" w:type="dxa"/>
            </w:tcMar>
          </w:tcPr>
          <w:p w14:paraId="519444B8" w14:textId="77777777" w:rsidR="00430721" w:rsidRDefault="003E45F6">
            <w:pPr>
              <w:spacing w:line="240" w:lineRule="auto"/>
              <w:contextualSpacing w:val="0"/>
              <w:jc w:val="center"/>
            </w:pPr>
            <w:r>
              <w:t>O</w:t>
            </w:r>
          </w:p>
        </w:tc>
      </w:tr>
      <w:tr w:rsidR="00430721" w14:paraId="0DBA8105" w14:textId="77777777">
        <w:tc>
          <w:tcPr>
            <w:tcW w:w="1620" w:type="dxa"/>
            <w:tcMar>
              <w:top w:w="40" w:type="dxa"/>
              <w:left w:w="40" w:type="dxa"/>
              <w:bottom w:w="40" w:type="dxa"/>
              <w:right w:w="40" w:type="dxa"/>
            </w:tcMar>
          </w:tcPr>
          <w:p w14:paraId="3A393734" w14:textId="77777777" w:rsidR="00430721" w:rsidRDefault="003E45F6">
            <w:pPr>
              <w:spacing w:line="240" w:lineRule="auto"/>
              <w:contextualSpacing w:val="0"/>
              <w:jc w:val="center"/>
            </w:pPr>
            <w:r>
              <w:t>Recoverability</w:t>
            </w:r>
          </w:p>
        </w:tc>
        <w:tc>
          <w:tcPr>
            <w:tcW w:w="3495" w:type="dxa"/>
            <w:tcMar>
              <w:top w:w="40" w:type="dxa"/>
              <w:left w:w="40" w:type="dxa"/>
              <w:bottom w:w="40" w:type="dxa"/>
              <w:right w:w="40" w:type="dxa"/>
            </w:tcMar>
          </w:tcPr>
          <w:p w14:paraId="40078654" w14:textId="77777777" w:rsidR="00430721" w:rsidRDefault="003E45F6" w:rsidP="00B24C18">
            <w:pPr>
              <w:pStyle w:val="NoSpacing"/>
            </w:pPr>
            <w:r>
              <w:t>The degree to which the Ontology can re-establish a specified level of performance and recover the data directly affected in the case of a failure.</w:t>
            </w:r>
          </w:p>
        </w:tc>
        <w:tc>
          <w:tcPr>
            <w:tcW w:w="4305" w:type="dxa"/>
            <w:tcMar>
              <w:top w:w="40" w:type="dxa"/>
              <w:left w:w="40" w:type="dxa"/>
              <w:bottom w:w="40" w:type="dxa"/>
              <w:right w:w="40" w:type="dxa"/>
            </w:tcMar>
          </w:tcPr>
          <w:p w14:paraId="7BB92672" w14:textId="77777777" w:rsidR="00430721" w:rsidRDefault="003E45F6" w:rsidP="00B24C18">
            <w:pPr>
              <w:pStyle w:val="NoSpacing"/>
            </w:pPr>
            <w:r>
              <w:t>An application not an ontology metric.</w:t>
            </w:r>
          </w:p>
        </w:tc>
        <w:tc>
          <w:tcPr>
            <w:tcW w:w="1920" w:type="dxa"/>
            <w:tcMar>
              <w:top w:w="40" w:type="dxa"/>
              <w:left w:w="40" w:type="dxa"/>
              <w:bottom w:w="40" w:type="dxa"/>
              <w:right w:w="40" w:type="dxa"/>
            </w:tcMar>
          </w:tcPr>
          <w:p w14:paraId="0904CCC4" w14:textId="77777777" w:rsidR="00430721" w:rsidRDefault="00AF5345">
            <w:pPr>
              <w:spacing w:line="240" w:lineRule="auto"/>
              <w:contextualSpacing w:val="0"/>
              <w:jc w:val="center"/>
            </w:pPr>
            <w:hyperlink w:anchor="id.4ljburjm71fu">
              <w:proofErr w:type="spellStart"/>
              <w:r w:rsidR="003E45F6" w:rsidRPr="00B24C18">
                <w:rPr>
                  <w:color w:val="auto"/>
                  <w:sz w:val="20"/>
                  <w:u w:val="single"/>
                  <w:shd w:val="clear" w:color="auto" w:fill="F9F9F9"/>
                </w:rPr>
                <w:t>LCOMOnto</w:t>
              </w:r>
            </w:hyperlink>
            <w:r w:rsidR="003E45F6" w:rsidRPr="00B24C18">
              <w:rPr>
                <w:color w:val="auto"/>
              </w:rPr>
              <w:t>,</w:t>
            </w:r>
            <w:hyperlink w:anchor="id.v4aib5qwgu1w">
              <w:r w:rsidR="003E45F6" w:rsidRPr="00B24C18">
                <w:rPr>
                  <w:color w:val="auto"/>
                  <w:sz w:val="20"/>
                  <w:u w:val="single"/>
                  <w:shd w:val="clear" w:color="auto" w:fill="F9F9F9"/>
                </w:rPr>
                <w:t>WMCOnto</w:t>
              </w:r>
              <w:proofErr w:type="spellEnd"/>
            </w:hyperlink>
            <w:r w:rsidR="003E45F6" w:rsidRPr="00B24C18">
              <w:rPr>
                <w:color w:val="auto"/>
                <w:sz w:val="20"/>
                <w:shd w:val="clear" w:color="auto" w:fill="F9F9F9"/>
              </w:rPr>
              <w:t xml:space="preserve">,  </w:t>
            </w:r>
            <w:hyperlink w:anchor="id.1a31segokri8">
              <w:proofErr w:type="spellStart"/>
              <w:r w:rsidR="003E45F6" w:rsidRPr="00B24C18">
                <w:rPr>
                  <w:color w:val="auto"/>
                  <w:sz w:val="20"/>
                  <w:u w:val="single"/>
                  <w:shd w:val="clear" w:color="auto" w:fill="F9F9F9"/>
                </w:rPr>
                <w:t>NOMOnto</w:t>
              </w:r>
              <w:proofErr w:type="spellEnd"/>
            </w:hyperlink>
            <w:r w:rsidR="003E45F6" w:rsidRPr="00B24C18">
              <w:rPr>
                <w:color w:val="auto"/>
              </w:rPr>
              <w:t xml:space="preserve">,  </w:t>
            </w:r>
            <w:hyperlink w:anchor="id.o0wnsxuh5hc7">
              <w:proofErr w:type="spellStart"/>
              <w:r w:rsidR="003E45F6" w:rsidRPr="00B24C18">
                <w:rPr>
                  <w:color w:val="auto"/>
                  <w:sz w:val="20"/>
                  <w:u w:val="single"/>
                  <w:shd w:val="clear" w:color="auto" w:fill="F9F9F9"/>
                </w:rPr>
                <w:t>DITOnto</w:t>
              </w:r>
              <w:proofErr w:type="spellEnd"/>
            </w:hyperlink>
            <w:r w:rsidR="003E45F6" w:rsidRPr="00B24C18">
              <w:rPr>
                <w:color w:val="auto"/>
              </w:rPr>
              <w:t xml:space="preserve">, </w:t>
            </w:r>
            <w:hyperlink w:anchor="id.m16l2att3k84">
              <w:r w:rsidR="003E45F6" w:rsidRPr="00B24C18">
                <w:rPr>
                  <w:color w:val="auto"/>
                  <w:sz w:val="20"/>
                  <w:u w:val="single"/>
                  <w:shd w:val="clear" w:color="auto" w:fill="F9F9F9"/>
                </w:rPr>
                <w:t>R</w:t>
              </w:r>
            </w:hyperlink>
          </w:p>
        </w:tc>
        <w:tc>
          <w:tcPr>
            <w:tcW w:w="1620" w:type="dxa"/>
            <w:tcMar>
              <w:top w:w="40" w:type="dxa"/>
              <w:left w:w="40" w:type="dxa"/>
              <w:bottom w:w="40" w:type="dxa"/>
              <w:right w:w="40" w:type="dxa"/>
            </w:tcMar>
          </w:tcPr>
          <w:p w14:paraId="18303DAB" w14:textId="77777777" w:rsidR="00430721" w:rsidRPr="00B24C18" w:rsidRDefault="003E45F6">
            <w:pPr>
              <w:spacing w:line="240" w:lineRule="auto"/>
              <w:contextualSpacing w:val="0"/>
              <w:jc w:val="center"/>
            </w:pPr>
            <w:r w:rsidRPr="00B24C18">
              <w:rPr>
                <w:color w:val="auto"/>
                <w:sz w:val="20"/>
                <w:shd w:val="clear" w:color="auto" w:fill="F9F9F9"/>
              </w:rPr>
              <w:t>N/A</w:t>
            </w:r>
          </w:p>
        </w:tc>
      </w:tr>
      <w:tr w:rsidR="00430721" w14:paraId="59B7D02D" w14:textId="77777777">
        <w:tc>
          <w:tcPr>
            <w:tcW w:w="1620" w:type="dxa"/>
            <w:tcMar>
              <w:top w:w="40" w:type="dxa"/>
              <w:left w:w="40" w:type="dxa"/>
              <w:bottom w:w="40" w:type="dxa"/>
              <w:right w:w="40" w:type="dxa"/>
            </w:tcMar>
          </w:tcPr>
          <w:p w14:paraId="46F463A0" w14:textId="77777777" w:rsidR="00430721" w:rsidRDefault="003E45F6">
            <w:pPr>
              <w:spacing w:line="240" w:lineRule="auto"/>
              <w:contextualSpacing w:val="0"/>
              <w:jc w:val="center"/>
            </w:pPr>
            <w:r>
              <w:t>Availability</w:t>
            </w:r>
          </w:p>
        </w:tc>
        <w:tc>
          <w:tcPr>
            <w:tcW w:w="3495" w:type="dxa"/>
            <w:tcMar>
              <w:top w:w="40" w:type="dxa"/>
              <w:left w:w="40" w:type="dxa"/>
              <w:bottom w:w="40" w:type="dxa"/>
              <w:right w:w="40" w:type="dxa"/>
            </w:tcMar>
          </w:tcPr>
          <w:p w14:paraId="289EBD8E" w14:textId="77777777" w:rsidR="00430721" w:rsidRDefault="003E45F6" w:rsidP="00B24C18">
            <w:pPr>
              <w:pStyle w:val="NoSpacing"/>
            </w:pPr>
            <w:r>
              <w:t>The degree to which an ontology or part of it is operational and available when required for use with different applications</w:t>
            </w:r>
          </w:p>
        </w:tc>
        <w:tc>
          <w:tcPr>
            <w:tcW w:w="4305" w:type="dxa"/>
            <w:tcMar>
              <w:top w:w="40" w:type="dxa"/>
              <w:left w:w="40" w:type="dxa"/>
              <w:bottom w:w="40" w:type="dxa"/>
              <w:right w:w="40" w:type="dxa"/>
            </w:tcMar>
          </w:tcPr>
          <w:p w14:paraId="6CDAAE8D" w14:textId="77777777" w:rsidR="00430721" w:rsidRDefault="003E45F6" w:rsidP="00B24C18">
            <w:pPr>
              <w:pStyle w:val="NoSpacing"/>
            </w:pPr>
            <w:r>
              <w:t xml:space="preserve">Related to adaptability. See measures for that entry. </w:t>
            </w:r>
          </w:p>
          <w:p w14:paraId="1C673962" w14:textId="59A25AF4" w:rsidR="00430721" w:rsidRDefault="00B24C18" w:rsidP="00B24C18">
            <w:pPr>
              <w:pStyle w:val="NoSpacing"/>
            </w:pPr>
            <w:r>
              <w:t>Also availability on li</w:t>
            </w:r>
            <w:r w:rsidR="003E45F6">
              <w:t xml:space="preserve">ne - whether URIs can be dereferenced. </w:t>
            </w:r>
          </w:p>
          <w:p w14:paraId="5D72DB99" w14:textId="77777777" w:rsidR="00B24C18" w:rsidRDefault="00B24C18" w:rsidP="00B24C18">
            <w:pPr>
              <w:pStyle w:val="NoSpacing"/>
            </w:pPr>
          </w:p>
          <w:p w14:paraId="3F111648" w14:textId="35716414" w:rsidR="00430721" w:rsidRDefault="00B24C18" w:rsidP="00B24C18">
            <w:pPr>
              <w:pStyle w:val="NoSpacing"/>
            </w:pPr>
            <w:r>
              <w:t xml:space="preserve">Several </w:t>
            </w:r>
            <w:r w:rsidR="003E45F6">
              <w:t>levels of availability:</w:t>
            </w:r>
          </w:p>
          <w:p w14:paraId="0D908C0B" w14:textId="77777777" w:rsidR="00430721" w:rsidRDefault="003E45F6" w:rsidP="00B24C18">
            <w:pPr>
              <w:pStyle w:val="NoSpacing"/>
            </w:pPr>
            <w:r>
              <w:t xml:space="preserve">  - described in a paper so you can figure out ontology</w:t>
            </w:r>
          </w:p>
          <w:p w14:paraId="7D594B33" w14:textId="77777777" w:rsidR="00430721" w:rsidRDefault="003E45F6" w:rsidP="00B24C18">
            <w:pPr>
              <w:pStyle w:val="NoSpacing"/>
            </w:pPr>
            <w:r>
              <w:t xml:space="preserve"> - available only from the editor</w:t>
            </w:r>
          </w:p>
          <w:p w14:paraId="65A6CF1F" w14:textId="77777777" w:rsidR="00430721" w:rsidRDefault="003E45F6" w:rsidP="00B24C18">
            <w:pPr>
              <w:pStyle w:val="NoSpacing"/>
            </w:pPr>
            <w:r>
              <w:t xml:space="preserve"> - available on line </w:t>
            </w:r>
          </w:p>
          <w:p w14:paraId="4B64D22B" w14:textId="77777777" w:rsidR="00430721" w:rsidRDefault="003E45F6" w:rsidP="00B24C18">
            <w:pPr>
              <w:pStyle w:val="NoSpacing"/>
            </w:pPr>
            <w:r>
              <w:t xml:space="preserve"> - freely available on line under license</w:t>
            </w:r>
          </w:p>
          <w:p w14:paraId="75DFA9C3" w14:textId="77777777" w:rsidR="00430721" w:rsidRDefault="00430721" w:rsidP="00B24C18">
            <w:pPr>
              <w:pStyle w:val="NoSpacing"/>
            </w:pPr>
          </w:p>
          <w:p w14:paraId="20809E7E" w14:textId="77777777" w:rsidR="00430721" w:rsidRDefault="003E45F6" w:rsidP="00B24C18">
            <w:pPr>
              <w:pStyle w:val="NoSpacing"/>
            </w:pPr>
            <w:r>
              <w:lastRenderedPageBreak/>
              <w:t>Also the language used - determines how it can be made available e.g. OWL more available (existence of tools);</w:t>
            </w:r>
          </w:p>
          <w:p w14:paraId="5A193173" w14:textId="77777777" w:rsidR="00B24C18" w:rsidRDefault="00B24C18" w:rsidP="00B24C18">
            <w:pPr>
              <w:pStyle w:val="NoSpacing"/>
            </w:pPr>
          </w:p>
          <w:p w14:paraId="014D1CF9" w14:textId="77777777" w:rsidR="00430721" w:rsidRDefault="003E45F6" w:rsidP="00B24C18">
            <w:pPr>
              <w:pStyle w:val="NoSpacing"/>
            </w:pPr>
            <w:r>
              <w:t>Available in more than one language (e.g. OWL + CLIF + OBO</w:t>
            </w:r>
          </w:p>
          <w:p w14:paraId="138AEEFC" w14:textId="77777777" w:rsidR="00B24C18" w:rsidRDefault="00B24C18" w:rsidP="00B24C18">
            <w:pPr>
              <w:pStyle w:val="NoSpacing"/>
            </w:pPr>
          </w:p>
          <w:p w14:paraId="065D1DBB" w14:textId="77777777" w:rsidR="00430721" w:rsidRDefault="003E45F6" w:rsidP="00B24C18">
            <w:pPr>
              <w:pStyle w:val="NoSpacing"/>
            </w:pPr>
            <w:r>
              <w:t xml:space="preserve">Available in more than one file format (e.g. ODM, RDF/OWL XML, </w:t>
            </w:r>
          </w:p>
        </w:tc>
        <w:tc>
          <w:tcPr>
            <w:tcW w:w="1920" w:type="dxa"/>
            <w:tcMar>
              <w:top w:w="100" w:type="dxa"/>
              <w:left w:w="100" w:type="dxa"/>
              <w:bottom w:w="100" w:type="dxa"/>
              <w:right w:w="100" w:type="dxa"/>
            </w:tcMar>
          </w:tcPr>
          <w:p w14:paraId="3D4A34ED" w14:textId="77777777" w:rsidR="00430721" w:rsidRDefault="003E45F6">
            <w:pPr>
              <w:spacing w:line="240" w:lineRule="auto"/>
              <w:contextualSpacing w:val="0"/>
              <w:jc w:val="center"/>
            </w:pPr>
            <w:r>
              <w:lastRenderedPageBreak/>
              <w:t>See Adaptability</w:t>
            </w:r>
          </w:p>
        </w:tc>
        <w:tc>
          <w:tcPr>
            <w:tcW w:w="1620" w:type="dxa"/>
            <w:tcMar>
              <w:top w:w="100" w:type="dxa"/>
              <w:left w:w="100" w:type="dxa"/>
              <w:bottom w:w="100" w:type="dxa"/>
              <w:right w:w="100" w:type="dxa"/>
            </w:tcMar>
          </w:tcPr>
          <w:p w14:paraId="62DD2A97" w14:textId="77777777" w:rsidR="00430721" w:rsidRDefault="003E45F6">
            <w:pPr>
              <w:spacing w:line="240" w:lineRule="auto"/>
              <w:contextualSpacing w:val="0"/>
              <w:jc w:val="center"/>
            </w:pPr>
            <w:r>
              <w:t>C</w:t>
            </w:r>
          </w:p>
        </w:tc>
      </w:tr>
    </w:tbl>
    <w:p w14:paraId="7BBA28B5" w14:textId="77777777" w:rsidR="00430721" w:rsidRDefault="00430721">
      <w:pPr>
        <w:contextualSpacing w:val="0"/>
        <w:jc w:val="center"/>
      </w:pPr>
    </w:p>
    <w:p w14:paraId="2FB8AA35" w14:textId="77777777" w:rsidR="00430721" w:rsidRDefault="00430721">
      <w:pPr>
        <w:contextualSpacing w:val="0"/>
        <w:jc w:val="center"/>
      </w:pPr>
    </w:p>
    <w:p w14:paraId="747360E3" w14:textId="77777777" w:rsidR="00B24C18" w:rsidRDefault="00B24C18">
      <w:pPr>
        <w:rPr>
          <w:sz w:val="28"/>
        </w:rPr>
      </w:pPr>
      <w:bookmarkStart w:id="13" w:name="h.yg5qu2ljb2tt" w:colFirst="0" w:colLast="0"/>
      <w:bookmarkEnd w:id="13"/>
      <w:r>
        <w:rPr>
          <w:b/>
          <w:sz w:val="28"/>
        </w:rPr>
        <w:br w:type="page"/>
      </w:r>
    </w:p>
    <w:p w14:paraId="5A666FDF" w14:textId="53FEE3BB" w:rsidR="00430721" w:rsidRDefault="003E45F6">
      <w:pPr>
        <w:pStyle w:val="Heading2"/>
        <w:spacing w:after="220" w:line="244" w:lineRule="auto"/>
        <w:contextualSpacing w:val="0"/>
        <w:jc w:val="center"/>
      </w:pPr>
      <w:r>
        <w:rPr>
          <w:rFonts w:ascii="Arial" w:eastAsia="Arial" w:hAnsi="Arial" w:cs="Arial"/>
          <w:b w:val="0"/>
          <w:sz w:val="28"/>
        </w:rPr>
        <w:lastRenderedPageBreak/>
        <w:t>Performance Efficiency</w:t>
      </w:r>
    </w:p>
    <w:p w14:paraId="26DE95D4" w14:textId="77777777" w:rsidR="00430721" w:rsidRDefault="003E45F6">
      <w:pPr>
        <w:contextualSpacing w:val="0"/>
        <w:jc w:val="center"/>
      </w:pPr>
      <w:r>
        <w:rPr>
          <w:b/>
          <w:sz w:val="20"/>
          <w:shd w:val="clear" w:color="auto" w:fill="F2F2F2"/>
        </w:rPr>
        <w:t>Relationship between the level of performance of the software and the amount of resources used, under stated conditions, taking into account elements such as the time response, or memory consumption.</w:t>
      </w:r>
    </w:p>
    <w:p w14:paraId="4426BB5C" w14:textId="77777777" w:rsidR="00430721" w:rsidRDefault="00430721">
      <w:pPr>
        <w:contextualSpacing w:val="0"/>
        <w:jc w:val="center"/>
      </w:pPr>
    </w:p>
    <w:tbl>
      <w:tblPr>
        <w:tblStyle w:val="1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405"/>
        <w:gridCol w:w="4290"/>
        <w:gridCol w:w="2025"/>
        <w:gridCol w:w="1620"/>
      </w:tblGrid>
      <w:tr w:rsidR="00430721" w14:paraId="2767AB5E" w14:textId="77777777" w:rsidTr="00B24C18">
        <w:trPr>
          <w:tblHeader/>
        </w:trPr>
        <w:tc>
          <w:tcPr>
            <w:tcW w:w="1620" w:type="dxa"/>
            <w:shd w:val="clear" w:color="auto" w:fill="F2F2F2"/>
            <w:tcMar>
              <w:top w:w="40" w:type="dxa"/>
              <w:left w:w="40" w:type="dxa"/>
              <w:bottom w:w="40" w:type="dxa"/>
              <w:right w:w="40" w:type="dxa"/>
            </w:tcMar>
          </w:tcPr>
          <w:p w14:paraId="1CEE8DFE" w14:textId="77777777" w:rsidR="00430721" w:rsidRDefault="003E45F6">
            <w:pPr>
              <w:spacing w:line="240" w:lineRule="auto"/>
              <w:contextualSpacing w:val="0"/>
              <w:jc w:val="center"/>
            </w:pPr>
            <w:r>
              <w:rPr>
                <w:b/>
                <w:sz w:val="20"/>
                <w:shd w:val="clear" w:color="auto" w:fill="F2F2F2"/>
              </w:rPr>
              <w:t>Sub-characteristic</w:t>
            </w:r>
          </w:p>
        </w:tc>
        <w:tc>
          <w:tcPr>
            <w:tcW w:w="3405" w:type="dxa"/>
            <w:shd w:val="clear" w:color="auto" w:fill="F2F2F2"/>
            <w:tcMar>
              <w:top w:w="40" w:type="dxa"/>
              <w:left w:w="40" w:type="dxa"/>
              <w:bottom w:w="40" w:type="dxa"/>
              <w:right w:w="40" w:type="dxa"/>
            </w:tcMar>
          </w:tcPr>
          <w:p w14:paraId="06CA0D63" w14:textId="77777777" w:rsidR="00430721" w:rsidRDefault="003E45F6">
            <w:pPr>
              <w:spacing w:line="240" w:lineRule="auto"/>
              <w:contextualSpacing w:val="0"/>
              <w:jc w:val="center"/>
            </w:pPr>
            <w:r>
              <w:rPr>
                <w:b/>
                <w:sz w:val="20"/>
                <w:shd w:val="clear" w:color="auto" w:fill="F2F2F2"/>
              </w:rPr>
              <w:t>Definition</w:t>
            </w:r>
          </w:p>
        </w:tc>
        <w:tc>
          <w:tcPr>
            <w:tcW w:w="4290" w:type="dxa"/>
            <w:shd w:val="clear" w:color="auto" w:fill="F2F2F2"/>
            <w:tcMar>
              <w:top w:w="40" w:type="dxa"/>
              <w:left w:w="40" w:type="dxa"/>
              <w:bottom w:w="40" w:type="dxa"/>
              <w:right w:w="40" w:type="dxa"/>
            </w:tcMar>
          </w:tcPr>
          <w:p w14:paraId="107046B7" w14:textId="77777777" w:rsidR="00430721" w:rsidRDefault="003E45F6">
            <w:pPr>
              <w:spacing w:line="240" w:lineRule="auto"/>
              <w:contextualSpacing w:val="0"/>
              <w:jc w:val="center"/>
            </w:pPr>
            <w:r>
              <w:rPr>
                <w:b/>
                <w:sz w:val="20"/>
                <w:shd w:val="clear" w:color="auto" w:fill="F2F2F2"/>
              </w:rPr>
              <w:t>Description</w:t>
            </w:r>
          </w:p>
        </w:tc>
        <w:tc>
          <w:tcPr>
            <w:tcW w:w="2025" w:type="dxa"/>
            <w:shd w:val="clear" w:color="auto" w:fill="F2F2F2"/>
            <w:tcMar>
              <w:top w:w="40" w:type="dxa"/>
              <w:left w:w="40" w:type="dxa"/>
              <w:bottom w:w="40" w:type="dxa"/>
              <w:right w:w="40" w:type="dxa"/>
            </w:tcMar>
          </w:tcPr>
          <w:p w14:paraId="3E55935A" w14:textId="77777777" w:rsidR="00430721" w:rsidRDefault="003E45F6">
            <w:pPr>
              <w:spacing w:line="240" w:lineRule="auto"/>
              <w:contextualSpacing w:val="0"/>
              <w:jc w:val="center"/>
            </w:pPr>
            <w:r>
              <w:rPr>
                <w:b/>
                <w:sz w:val="20"/>
                <w:shd w:val="clear" w:color="auto" w:fill="F2F2F2"/>
              </w:rPr>
              <w:t>Metrics</w:t>
            </w:r>
          </w:p>
        </w:tc>
        <w:tc>
          <w:tcPr>
            <w:tcW w:w="1620" w:type="dxa"/>
            <w:shd w:val="clear" w:color="auto" w:fill="F2F2F2"/>
            <w:tcMar>
              <w:top w:w="40" w:type="dxa"/>
              <w:left w:w="40" w:type="dxa"/>
              <w:bottom w:w="40" w:type="dxa"/>
              <w:right w:w="40" w:type="dxa"/>
            </w:tcMar>
          </w:tcPr>
          <w:p w14:paraId="7402B85D" w14:textId="77777777" w:rsidR="00430721" w:rsidRDefault="003E45F6">
            <w:pPr>
              <w:spacing w:line="240" w:lineRule="auto"/>
              <w:contextualSpacing w:val="0"/>
              <w:jc w:val="center"/>
            </w:pPr>
            <w:r>
              <w:rPr>
                <w:b/>
                <w:sz w:val="20"/>
                <w:shd w:val="clear" w:color="auto" w:fill="F2F2F2"/>
              </w:rPr>
              <w:t>BCO/OO</w:t>
            </w:r>
          </w:p>
        </w:tc>
      </w:tr>
      <w:tr w:rsidR="00430721" w14:paraId="29E2D93F" w14:textId="77777777">
        <w:tc>
          <w:tcPr>
            <w:tcW w:w="1620" w:type="dxa"/>
            <w:tcMar>
              <w:top w:w="40" w:type="dxa"/>
              <w:left w:w="40" w:type="dxa"/>
              <w:bottom w:w="40" w:type="dxa"/>
              <w:right w:w="40" w:type="dxa"/>
            </w:tcMar>
          </w:tcPr>
          <w:p w14:paraId="4F25F80F" w14:textId="77777777" w:rsidR="00430721" w:rsidRDefault="003E45F6">
            <w:pPr>
              <w:spacing w:line="240" w:lineRule="auto"/>
              <w:contextualSpacing w:val="0"/>
              <w:jc w:val="center"/>
            </w:pPr>
            <w:r>
              <w:rPr>
                <w:sz w:val="20"/>
                <w:shd w:val="clear" w:color="auto" w:fill="F9F9F9"/>
              </w:rPr>
              <w:t>Response time</w:t>
            </w:r>
          </w:p>
        </w:tc>
        <w:tc>
          <w:tcPr>
            <w:tcW w:w="3405" w:type="dxa"/>
            <w:tcMar>
              <w:top w:w="40" w:type="dxa"/>
              <w:left w:w="40" w:type="dxa"/>
              <w:bottom w:w="40" w:type="dxa"/>
              <w:right w:w="40" w:type="dxa"/>
            </w:tcMar>
          </w:tcPr>
          <w:p w14:paraId="7EAA3927" w14:textId="77777777" w:rsidR="00430721" w:rsidRDefault="003E45F6" w:rsidP="000D49CA">
            <w:pPr>
              <w:pStyle w:val="NoSpacing"/>
            </w:pPr>
            <w:r w:rsidRPr="00B24C18">
              <w:t>The degree to which The Ontology provides appropriate response and processing times from and throughput rates when performing its function (Queries and reasoning), under stated conditions.</w:t>
            </w:r>
          </w:p>
        </w:tc>
        <w:tc>
          <w:tcPr>
            <w:tcW w:w="4290" w:type="dxa"/>
            <w:tcMar>
              <w:top w:w="40" w:type="dxa"/>
              <w:left w:w="40" w:type="dxa"/>
              <w:bottom w:w="40" w:type="dxa"/>
              <w:right w:w="40" w:type="dxa"/>
            </w:tcMar>
          </w:tcPr>
          <w:p w14:paraId="635F87F9" w14:textId="77777777" w:rsidR="00430721" w:rsidRDefault="003E45F6" w:rsidP="00B24C18">
            <w:pPr>
              <w:pStyle w:val="NoSpacing"/>
            </w:pPr>
            <w:r>
              <w:t xml:space="preserve">Mathematical measures of ontology reasoning time frames / DL-safe rules, finite v </w:t>
            </w:r>
            <w:proofErr w:type="spellStart"/>
            <w:r>
              <w:t>non finite</w:t>
            </w:r>
            <w:proofErr w:type="spellEnd"/>
            <w:r>
              <w:t xml:space="preserve"> computational time etc. </w:t>
            </w:r>
          </w:p>
          <w:p w14:paraId="62F05091" w14:textId="77777777" w:rsidR="00430721" w:rsidRDefault="003E45F6" w:rsidP="00B24C18">
            <w:pPr>
              <w:pStyle w:val="NoSpacing"/>
            </w:pPr>
            <w:r>
              <w:t>Applies to operational ontologies only (application constraint)</w:t>
            </w:r>
          </w:p>
          <w:p w14:paraId="384FC735" w14:textId="77777777" w:rsidR="00430721" w:rsidRDefault="00430721" w:rsidP="00B24C18">
            <w:pPr>
              <w:pStyle w:val="NoSpacing"/>
            </w:pPr>
          </w:p>
          <w:p w14:paraId="679A11BF" w14:textId="0958CA25" w:rsidR="00430721" w:rsidRDefault="003E45F6" w:rsidP="00B24C18">
            <w:pPr>
              <w:pStyle w:val="NoSpacing"/>
            </w:pPr>
            <w:r>
              <w:t>Also structure - this may impact reasoning speeds/ efficiency etc.</w:t>
            </w:r>
            <w:r w:rsidR="00B24C18">
              <w:t xml:space="preserve"> </w:t>
            </w:r>
            <w:r>
              <w:t xml:space="preserve">or of queries. </w:t>
            </w:r>
          </w:p>
          <w:p w14:paraId="2E4FB3A7" w14:textId="77777777" w:rsidR="00B24C18" w:rsidRDefault="00B24C18" w:rsidP="00B24C18">
            <w:pPr>
              <w:pStyle w:val="NoSpacing"/>
            </w:pPr>
          </w:p>
          <w:p w14:paraId="1CA7AFE5" w14:textId="77777777" w:rsidR="00430721" w:rsidRDefault="003E45F6" w:rsidP="00B24C18">
            <w:pPr>
              <w:pStyle w:val="NoSpacing"/>
            </w:pPr>
            <w:r>
              <w:t xml:space="preserve">Other aspects that determine ease or difficulty of queries (SPARQL). </w:t>
            </w:r>
          </w:p>
          <w:p w14:paraId="42ABC8B6" w14:textId="77777777" w:rsidR="00B24C18" w:rsidRDefault="00B24C18" w:rsidP="00B24C18">
            <w:pPr>
              <w:pStyle w:val="NoSpacing"/>
            </w:pPr>
          </w:p>
          <w:p w14:paraId="1EEFC489" w14:textId="77777777" w:rsidR="00B24C18" w:rsidRDefault="00B24C18" w:rsidP="00B24C18">
            <w:pPr>
              <w:pStyle w:val="NoSpacing"/>
            </w:pPr>
            <w:r>
              <w:t>T</w:t>
            </w:r>
            <w:r w:rsidR="003E45F6">
              <w:t>he</w:t>
            </w:r>
            <w:r>
              <w:t xml:space="preserve"> expressivity </w:t>
            </w:r>
            <w:r w:rsidR="003E45F6">
              <w:t xml:space="preserve">of the ontology </w:t>
            </w:r>
            <w:proofErr w:type="spellStart"/>
            <w:r w:rsidR="003E45F6">
              <w:t>e.g.OWL</w:t>
            </w:r>
            <w:proofErr w:type="spellEnd"/>
            <w:r w:rsidR="003E45F6">
              <w:t>-Full = more expressive, less responsive; OWL DL more efficient, less expressive.</w:t>
            </w:r>
          </w:p>
          <w:p w14:paraId="6813A00F" w14:textId="6F53899E" w:rsidR="00430721" w:rsidRDefault="003E45F6" w:rsidP="00B24C18">
            <w:pPr>
              <w:pStyle w:val="NoSpacing"/>
            </w:pPr>
            <w:r>
              <w:t xml:space="preserve"> </w:t>
            </w:r>
          </w:p>
          <w:p w14:paraId="53F03E4F" w14:textId="77777777" w:rsidR="00430721" w:rsidRDefault="003E45F6" w:rsidP="00B24C18">
            <w:pPr>
              <w:pStyle w:val="NoSpacing"/>
            </w:pPr>
            <w:r>
              <w:t>Cycles related pitfalls?</w:t>
            </w:r>
          </w:p>
          <w:p w14:paraId="72D36808" w14:textId="77777777" w:rsidR="00B24C18" w:rsidRDefault="00B24C18" w:rsidP="00B24C18">
            <w:pPr>
              <w:pStyle w:val="NoSpacing"/>
            </w:pPr>
          </w:p>
          <w:p w14:paraId="429334E4" w14:textId="77777777" w:rsidR="00430721" w:rsidRDefault="003E45F6" w:rsidP="00B24C18">
            <w:pPr>
              <w:pStyle w:val="NoSpacing"/>
            </w:pPr>
            <w:r>
              <w:t>All reasoning based measures apply.</w:t>
            </w:r>
          </w:p>
          <w:p w14:paraId="2460E0A7" w14:textId="77777777" w:rsidR="00430721" w:rsidRDefault="003E45F6" w:rsidP="00B24C18">
            <w:pPr>
              <w:pStyle w:val="NoSpacing"/>
            </w:pPr>
            <w:r>
              <w:t>Size also a consideration.</w:t>
            </w:r>
          </w:p>
        </w:tc>
        <w:tc>
          <w:tcPr>
            <w:tcW w:w="2025" w:type="dxa"/>
            <w:tcMar>
              <w:top w:w="40" w:type="dxa"/>
              <w:left w:w="40" w:type="dxa"/>
              <w:bottom w:w="40" w:type="dxa"/>
              <w:right w:w="40" w:type="dxa"/>
            </w:tcMar>
          </w:tcPr>
          <w:p w14:paraId="339727A2" w14:textId="77777777" w:rsidR="00430721" w:rsidRDefault="003E45F6">
            <w:pPr>
              <w:spacing w:line="240" w:lineRule="auto"/>
              <w:contextualSpacing w:val="0"/>
              <w:jc w:val="center"/>
            </w:pPr>
            <w:r>
              <w:t>OWL-full Pitfall</w:t>
            </w:r>
          </w:p>
        </w:tc>
        <w:tc>
          <w:tcPr>
            <w:tcW w:w="1620" w:type="dxa"/>
            <w:tcMar>
              <w:top w:w="40" w:type="dxa"/>
              <w:left w:w="40" w:type="dxa"/>
              <w:bottom w:w="40" w:type="dxa"/>
              <w:right w:w="40" w:type="dxa"/>
            </w:tcMar>
          </w:tcPr>
          <w:p w14:paraId="48D837D6" w14:textId="77777777" w:rsidR="00430721" w:rsidRDefault="003E45F6">
            <w:pPr>
              <w:spacing w:line="240" w:lineRule="auto"/>
              <w:contextualSpacing w:val="0"/>
              <w:jc w:val="center"/>
            </w:pPr>
            <w:r>
              <w:t>O</w:t>
            </w:r>
          </w:p>
        </w:tc>
      </w:tr>
      <w:tr w:rsidR="00430721" w14:paraId="180EC9CE" w14:textId="77777777">
        <w:tc>
          <w:tcPr>
            <w:tcW w:w="1620" w:type="dxa"/>
            <w:tcMar>
              <w:top w:w="40" w:type="dxa"/>
              <w:left w:w="40" w:type="dxa"/>
              <w:bottom w:w="40" w:type="dxa"/>
              <w:right w:w="40" w:type="dxa"/>
            </w:tcMar>
          </w:tcPr>
          <w:p w14:paraId="7EB50AD1" w14:textId="77777777" w:rsidR="00430721" w:rsidRDefault="003E45F6">
            <w:pPr>
              <w:spacing w:line="240" w:lineRule="auto"/>
              <w:contextualSpacing w:val="0"/>
              <w:jc w:val="center"/>
            </w:pPr>
            <w:r>
              <w:t>Resource Utilization</w:t>
            </w:r>
          </w:p>
        </w:tc>
        <w:tc>
          <w:tcPr>
            <w:tcW w:w="3405" w:type="dxa"/>
            <w:tcMar>
              <w:top w:w="40" w:type="dxa"/>
              <w:left w:w="40" w:type="dxa"/>
              <w:bottom w:w="40" w:type="dxa"/>
              <w:right w:w="40" w:type="dxa"/>
            </w:tcMar>
          </w:tcPr>
          <w:p w14:paraId="026CF854" w14:textId="77777777" w:rsidR="00430721" w:rsidRDefault="003E45F6" w:rsidP="00B24C18">
            <w:pPr>
              <w:pStyle w:val="NoSpacing"/>
            </w:pPr>
            <w:r w:rsidRPr="00B24C18">
              <w:t>The degree to which the application uses appropriate amounts and types of resources when The Ontology performs its function under stated conditions.</w:t>
            </w:r>
          </w:p>
        </w:tc>
        <w:tc>
          <w:tcPr>
            <w:tcW w:w="4290" w:type="dxa"/>
            <w:tcMar>
              <w:top w:w="100" w:type="dxa"/>
              <w:left w:w="100" w:type="dxa"/>
              <w:bottom w:w="100" w:type="dxa"/>
              <w:right w:w="100" w:type="dxa"/>
            </w:tcMar>
          </w:tcPr>
          <w:p w14:paraId="297F607F" w14:textId="77777777" w:rsidR="00430721" w:rsidRDefault="003E45F6" w:rsidP="00B24C18">
            <w:pPr>
              <w:pStyle w:val="NoSpacing"/>
            </w:pPr>
            <w:r>
              <w:t xml:space="preserve">Same as Response Time but relates to Resource rather than response time - these two issues are combined in the measures described above. </w:t>
            </w:r>
          </w:p>
        </w:tc>
        <w:tc>
          <w:tcPr>
            <w:tcW w:w="2025" w:type="dxa"/>
            <w:tcMar>
              <w:top w:w="100" w:type="dxa"/>
              <w:left w:w="100" w:type="dxa"/>
              <w:bottom w:w="100" w:type="dxa"/>
              <w:right w:w="100" w:type="dxa"/>
            </w:tcMar>
          </w:tcPr>
          <w:p w14:paraId="16A5A189" w14:textId="77777777" w:rsidR="00430721" w:rsidRDefault="003E45F6">
            <w:pPr>
              <w:spacing w:line="240" w:lineRule="auto"/>
              <w:contextualSpacing w:val="0"/>
              <w:jc w:val="center"/>
            </w:pPr>
            <w:r>
              <w:t>as above</w:t>
            </w:r>
          </w:p>
        </w:tc>
        <w:tc>
          <w:tcPr>
            <w:tcW w:w="1620" w:type="dxa"/>
            <w:tcMar>
              <w:top w:w="100" w:type="dxa"/>
              <w:left w:w="100" w:type="dxa"/>
              <w:bottom w:w="100" w:type="dxa"/>
              <w:right w:w="100" w:type="dxa"/>
            </w:tcMar>
          </w:tcPr>
          <w:p w14:paraId="6B32D47E" w14:textId="77777777" w:rsidR="00430721" w:rsidRDefault="003E45F6">
            <w:pPr>
              <w:spacing w:line="240" w:lineRule="auto"/>
              <w:contextualSpacing w:val="0"/>
              <w:jc w:val="center"/>
            </w:pPr>
            <w:r>
              <w:t>O</w:t>
            </w:r>
          </w:p>
        </w:tc>
      </w:tr>
    </w:tbl>
    <w:p w14:paraId="0A60AA32" w14:textId="77777777" w:rsidR="00430721" w:rsidRDefault="00430721">
      <w:pPr>
        <w:contextualSpacing w:val="0"/>
        <w:jc w:val="center"/>
      </w:pPr>
    </w:p>
    <w:p w14:paraId="396E0925" w14:textId="77777777" w:rsidR="00430721" w:rsidRDefault="00430721">
      <w:pPr>
        <w:contextualSpacing w:val="0"/>
        <w:jc w:val="center"/>
      </w:pPr>
    </w:p>
    <w:p w14:paraId="5F98A705" w14:textId="77777777" w:rsidR="00B24C18" w:rsidRDefault="00B24C18">
      <w:pPr>
        <w:rPr>
          <w:sz w:val="28"/>
        </w:rPr>
      </w:pPr>
      <w:bookmarkStart w:id="14" w:name="h.c75nc66gm0ic" w:colFirst="0" w:colLast="0"/>
      <w:bookmarkEnd w:id="14"/>
      <w:r>
        <w:rPr>
          <w:b/>
          <w:sz w:val="28"/>
        </w:rPr>
        <w:br w:type="page"/>
      </w:r>
    </w:p>
    <w:p w14:paraId="4D61A722" w14:textId="334B0201" w:rsidR="00430721" w:rsidRDefault="003E45F6">
      <w:pPr>
        <w:pStyle w:val="Heading2"/>
        <w:spacing w:after="220" w:line="244" w:lineRule="auto"/>
        <w:contextualSpacing w:val="0"/>
        <w:jc w:val="center"/>
      </w:pPr>
      <w:r>
        <w:rPr>
          <w:rFonts w:ascii="Arial" w:eastAsia="Arial" w:hAnsi="Arial" w:cs="Arial"/>
          <w:b w:val="0"/>
          <w:sz w:val="28"/>
        </w:rPr>
        <w:lastRenderedPageBreak/>
        <w:t>Quality in use</w:t>
      </w:r>
    </w:p>
    <w:p w14:paraId="3655A343" w14:textId="77777777" w:rsidR="00430721" w:rsidRDefault="003E45F6">
      <w:pPr>
        <w:contextualSpacing w:val="0"/>
        <w:jc w:val="center"/>
      </w:pPr>
      <w:r>
        <w:rPr>
          <w:b/>
          <w:sz w:val="20"/>
          <w:shd w:val="clear" w:color="auto" w:fill="F2F2F2"/>
        </w:rPr>
        <w:t>Quality in a particular context of use. Quality in use is the degree to which a product used by specific users meets their needs to achieve specific goals</w:t>
      </w:r>
    </w:p>
    <w:p w14:paraId="0E650800" w14:textId="77777777" w:rsidR="00430721" w:rsidRDefault="00430721">
      <w:pPr>
        <w:contextualSpacing w:val="0"/>
        <w:jc w:val="center"/>
      </w:pPr>
    </w:p>
    <w:tbl>
      <w:tblPr>
        <w:tblStyle w:val="1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570"/>
        <w:gridCol w:w="2910"/>
        <w:gridCol w:w="2160"/>
        <w:gridCol w:w="2160"/>
      </w:tblGrid>
      <w:tr w:rsidR="00430721" w14:paraId="6BEDE832" w14:textId="77777777" w:rsidTr="00B24C18">
        <w:trPr>
          <w:tblHeader/>
        </w:trPr>
        <w:tc>
          <w:tcPr>
            <w:tcW w:w="2160" w:type="dxa"/>
            <w:shd w:val="clear" w:color="auto" w:fill="F2F2F2"/>
            <w:tcMar>
              <w:top w:w="40" w:type="dxa"/>
              <w:left w:w="40" w:type="dxa"/>
              <w:bottom w:w="40" w:type="dxa"/>
              <w:right w:w="40" w:type="dxa"/>
            </w:tcMar>
          </w:tcPr>
          <w:p w14:paraId="54F0A67D" w14:textId="77777777" w:rsidR="00430721" w:rsidRDefault="003E45F6">
            <w:pPr>
              <w:spacing w:line="240" w:lineRule="auto"/>
              <w:contextualSpacing w:val="0"/>
              <w:jc w:val="center"/>
            </w:pPr>
            <w:r>
              <w:rPr>
                <w:b/>
                <w:sz w:val="20"/>
                <w:shd w:val="clear" w:color="auto" w:fill="F2F2F2"/>
              </w:rPr>
              <w:t>Sub-characteristic</w:t>
            </w:r>
          </w:p>
        </w:tc>
        <w:tc>
          <w:tcPr>
            <w:tcW w:w="3570" w:type="dxa"/>
            <w:shd w:val="clear" w:color="auto" w:fill="F2F2F2"/>
            <w:tcMar>
              <w:top w:w="40" w:type="dxa"/>
              <w:left w:w="40" w:type="dxa"/>
              <w:bottom w:w="40" w:type="dxa"/>
              <w:right w:w="40" w:type="dxa"/>
            </w:tcMar>
          </w:tcPr>
          <w:p w14:paraId="2F2FF5FC" w14:textId="77777777" w:rsidR="00430721" w:rsidRDefault="003E45F6">
            <w:pPr>
              <w:spacing w:line="240" w:lineRule="auto"/>
              <w:contextualSpacing w:val="0"/>
              <w:jc w:val="center"/>
            </w:pPr>
            <w:r>
              <w:rPr>
                <w:b/>
                <w:sz w:val="20"/>
                <w:shd w:val="clear" w:color="auto" w:fill="F2F2F2"/>
              </w:rPr>
              <w:t>Definition</w:t>
            </w:r>
          </w:p>
        </w:tc>
        <w:tc>
          <w:tcPr>
            <w:tcW w:w="2910" w:type="dxa"/>
            <w:shd w:val="clear" w:color="auto" w:fill="F2F2F2"/>
            <w:tcMar>
              <w:top w:w="40" w:type="dxa"/>
              <w:left w:w="40" w:type="dxa"/>
              <w:bottom w:w="40" w:type="dxa"/>
              <w:right w:w="40" w:type="dxa"/>
            </w:tcMar>
          </w:tcPr>
          <w:p w14:paraId="5DFC7F97" w14:textId="77777777" w:rsidR="00430721" w:rsidRDefault="003E45F6">
            <w:pPr>
              <w:spacing w:line="240" w:lineRule="auto"/>
              <w:contextualSpacing w:val="0"/>
              <w:jc w:val="center"/>
            </w:pPr>
            <w:r>
              <w:rPr>
                <w:b/>
                <w:sz w:val="20"/>
                <w:shd w:val="clear" w:color="auto" w:fill="F2F2F2"/>
              </w:rPr>
              <w:t>Description</w:t>
            </w:r>
          </w:p>
        </w:tc>
        <w:tc>
          <w:tcPr>
            <w:tcW w:w="2160" w:type="dxa"/>
            <w:shd w:val="clear" w:color="auto" w:fill="F2F2F2"/>
            <w:tcMar>
              <w:top w:w="40" w:type="dxa"/>
              <w:left w:w="40" w:type="dxa"/>
              <w:bottom w:w="40" w:type="dxa"/>
              <w:right w:w="40" w:type="dxa"/>
            </w:tcMar>
          </w:tcPr>
          <w:p w14:paraId="3AB7A2CA" w14:textId="77777777" w:rsidR="00430721" w:rsidRDefault="003E45F6">
            <w:pPr>
              <w:spacing w:line="240" w:lineRule="auto"/>
              <w:contextualSpacing w:val="0"/>
              <w:jc w:val="center"/>
            </w:pPr>
            <w:r>
              <w:rPr>
                <w:b/>
                <w:sz w:val="20"/>
                <w:shd w:val="clear" w:color="auto" w:fill="F2F2F2"/>
              </w:rPr>
              <w:t>Metrics</w:t>
            </w:r>
          </w:p>
        </w:tc>
        <w:tc>
          <w:tcPr>
            <w:tcW w:w="2160" w:type="dxa"/>
            <w:shd w:val="clear" w:color="auto" w:fill="F2F2F2"/>
            <w:tcMar>
              <w:top w:w="40" w:type="dxa"/>
              <w:left w:w="40" w:type="dxa"/>
              <w:bottom w:w="40" w:type="dxa"/>
              <w:right w:w="40" w:type="dxa"/>
            </w:tcMar>
          </w:tcPr>
          <w:p w14:paraId="31ECFE8B" w14:textId="77777777" w:rsidR="00430721" w:rsidRDefault="003E45F6">
            <w:pPr>
              <w:spacing w:line="240" w:lineRule="auto"/>
              <w:contextualSpacing w:val="0"/>
              <w:jc w:val="center"/>
            </w:pPr>
            <w:r>
              <w:rPr>
                <w:b/>
                <w:sz w:val="20"/>
                <w:shd w:val="clear" w:color="auto" w:fill="F2F2F2"/>
              </w:rPr>
              <w:t>BCO/OO</w:t>
            </w:r>
          </w:p>
        </w:tc>
      </w:tr>
      <w:tr w:rsidR="00430721" w14:paraId="13384201" w14:textId="77777777">
        <w:tc>
          <w:tcPr>
            <w:tcW w:w="2160" w:type="dxa"/>
            <w:tcMar>
              <w:top w:w="40" w:type="dxa"/>
              <w:left w:w="40" w:type="dxa"/>
              <w:bottom w:w="40" w:type="dxa"/>
              <w:right w:w="40" w:type="dxa"/>
            </w:tcMar>
          </w:tcPr>
          <w:p w14:paraId="20F1ADDE" w14:textId="77777777" w:rsidR="00430721" w:rsidRDefault="003E45F6">
            <w:pPr>
              <w:spacing w:line="240" w:lineRule="auto"/>
              <w:contextualSpacing w:val="0"/>
              <w:jc w:val="center"/>
            </w:pPr>
            <w:r>
              <w:rPr>
                <w:sz w:val="20"/>
                <w:shd w:val="clear" w:color="auto" w:fill="F9F9F9"/>
              </w:rPr>
              <w:t>Usability in use</w:t>
            </w:r>
          </w:p>
        </w:tc>
        <w:tc>
          <w:tcPr>
            <w:tcW w:w="3570" w:type="dxa"/>
            <w:tcMar>
              <w:top w:w="40" w:type="dxa"/>
              <w:left w:w="40" w:type="dxa"/>
              <w:bottom w:w="40" w:type="dxa"/>
              <w:right w:w="40" w:type="dxa"/>
            </w:tcMar>
          </w:tcPr>
          <w:p w14:paraId="72A7E01B" w14:textId="77777777" w:rsidR="00430721" w:rsidRDefault="003E45F6" w:rsidP="00B24C18">
            <w:pPr>
              <w:pStyle w:val="NoSpacing"/>
            </w:pPr>
            <w:r w:rsidRPr="00B24C18">
              <w:rPr>
                <w:b/>
              </w:rPr>
              <w:t xml:space="preserve">Effectiveness in use: </w:t>
            </w:r>
            <w:r>
              <w:t>the degree to which specified users can achieve specified goals with accuracy and completeness in a specified context of use.</w:t>
            </w:r>
          </w:p>
          <w:p w14:paraId="2D4D706F" w14:textId="77777777" w:rsidR="00430721" w:rsidRDefault="003E45F6" w:rsidP="00B24C18">
            <w:pPr>
              <w:pStyle w:val="NoSpacing"/>
            </w:pPr>
            <w:r w:rsidRPr="00B24C18">
              <w:rPr>
                <w:b/>
              </w:rPr>
              <w:t>Efficiency in use:</w:t>
            </w:r>
            <w:r>
              <w:t xml:space="preserve"> The degree to which specified users expend appropriate amounts of resources in relation to the effectiveness achieved in a specified context of use. </w:t>
            </w:r>
          </w:p>
          <w:p w14:paraId="51DA08FD" w14:textId="77777777" w:rsidR="00B24C18" w:rsidRDefault="003E45F6" w:rsidP="00B24C18">
            <w:pPr>
              <w:pStyle w:val="NoSpacing"/>
            </w:pPr>
            <w:r w:rsidRPr="00B24C18">
              <w:rPr>
                <w:b/>
              </w:rPr>
              <w:t>Satisfaction in use:</w:t>
            </w:r>
            <w:r>
              <w:t xml:space="preserve"> The degree to which users are satisfied in a </w:t>
            </w:r>
            <w:r w:rsidR="00B24C18">
              <w:t>specified</w:t>
            </w:r>
            <w:r>
              <w:t xml:space="preserve"> context of use. </w:t>
            </w:r>
          </w:p>
          <w:p w14:paraId="37E16ABA" w14:textId="77777777" w:rsidR="00B24C18" w:rsidRDefault="00B24C18" w:rsidP="00B24C18">
            <w:pPr>
              <w:pStyle w:val="NoSpacing"/>
            </w:pPr>
          </w:p>
          <w:p w14:paraId="0EDF1949" w14:textId="5DC835CA" w:rsidR="00430721" w:rsidRDefault="003E45F6" w:rsidP="00B24C18">
            <w:pPr>
              <w:pStyle w:val="NoSpacing"/>
            </w:pPr>
            <w:r>
              <w:t>Satisfaction is further subdivided into sub-sub</w:t>
            </w:r>
            <w:r w:rsidR="00B24C18">
              <w:t>-</w:t>
            </w:r>
            <w:r>
              <w:t xml:space="preserve">characteristics: Likability (cognitive satisfaction), Pleasure (emotional satisfaction), Comfort (physical satisfaction), </w:t>
            </w:r>
            <w:proofErr w:type="gramStart"/>
            <w:r>
              <w:t>Trust</w:t>
            </w:r>
            <w:proofErr w:type="gramEnd"/>
            <w:r>
              <w:t>.</w:t>
            </w:r>
          </w:p>
        </w:tc>
        <w:tc>
          <w:tcPr>
            <w:tcW w:w="2910" w:type="dxa"/>
            <w:tcMar>
              <w:top w:w="40" w:type="dxa"/>
              <w:left w:w="40" w:type="dxa"/>
              <w:bottom w:w="40" w:type="dxa"/>
              <w:right w:w="40" w:type="dxa"/>
            </w:tcMar>
          </w:tcPr>
          <w:p w14:paraId="1FD9B986" w14:textId="77777777" w:rsidR="00430721" w:rsidRDefault="00430721">
            <w:pPr>
              <w:spacing w:line="240" w:lineRule="auto"/>
              <w:contextualSpacing w:val="0"/>
              <w:jc w:val="center"/>
            </w:pPr>
          </w:p>
        </w:tc>
        <w:tc>
          <w:tcPr>
            <w:tcW w:w="2160" w:type="dxa"/>
            <w:tcMar>
              <w:top w:w="40" w:type="dxa"/>
              <w:left w:w="40" w:type="dxa"/>
              <w:bottom w:w="40" w:type="dxa"/>
              <w:right w:w="40" w:type="dxa"/>
            </w:tcMar>
          </w:tcPr>
          <w:p w14:paraId="7EAEFF66" w14:textId="77777777" w:rsidR="00430721" w:rsidRDefault="00430721">
            <w:pPr>
              <w:spacing w:line="240" w:lineRule="auto"/>
              <w:contextualSpacing w:val="0"/>
              <w:jc w:val="center"/>
            </w:pPr>
          </w:p>
        </w:tc>
        <w:tc>
          <w:tcPr>
            <w:tcW w:w="2160" w:type="dxa"/>
            <w:tcMar>
              <w:top w:w="40" w:type="dxa"/>
              <w:left w:w="40" w:type="dxa"/>
              <w:bottom w:w="40" w:type="dxa"/>
              <w:right w:w="40" w:type="dxa"/>
            </w:tcMar>
          </w:tcPr>
          <w:p w14:paraId="1A88F553" w14:textId="77777777" w:rsidR="00430721" w:rsidRDefault="003E45F6">
            <w:pPr>
              <w:spacing w:line="240" w:lineRule="auto"/>
              <w:contextualSpacing w:val="0"/>
              <w:jc w:val="center"/>
            </w:pPr>
            <w:r>
              <w:t>App</w:t>
            </w:r>
          </w:p>
        </w:tc>
      </w:tr>
      <w:tr w:rsidR="00430721" w14:paraId="78C8F8B7" w14:textId="77777777">
        <w:tc>
          <w:tcPr>
            <w:tcW w:w="2160" w:type="dxa"/>
            <w:tcMar>
              <w:top w:w="40" w:type="dxa"/>
              <w:left w:w="40" w:type="dxa"/>
              <w:bottom w:w="40" w:type="dxa"/>
              <w:right w:w="40" w:type="dxa"/>
            </w:tcMar>
          </w:tcPr>
          <w:p w14:paraId="7048D376" w14:textId="77777777" w:rsidR="00430721" w:rsidRDefault="003E45F6">
            <w:pPr>
              <w:spacing w:line="240" w:lineRule="auto"/>
              <w:contextualSpacing w:val="0"/>
              <w:jc w:val="center"/>
            </w:pPr>
            <w:r>
              <w:t>Flexibility in use</w:t>
            </w:r>
          </w:p>
        </w:tc>
        <w:tc>
          <w:tcPr>
            <w:tcW w:w="3570" w:type="dxa"/>
            <w:tcMar>
              <w:top w:w="40" w:type="dxa"/>
              <w:left w:w="40" w:type="dxa"/>
              <w:bottom w:w="40" w:type="dxa"/>
              <w:right w:w="40" w:type="dxa"/>
            </w:tcMar>
          </w:tcPr>
          <w:p w14:paraId="64C46684" w14:textId="77777777" w:rsidR="00B24C18" w:rsidRDefault="003E45F6" w:rsidP="00B24C18">
            <w:pPr>
              <w:pStyle w:val="NoSpacing"/>
            </w:pPr>
            <w:r w:rsidRPr="00B24C18">
              <w:rPr>
                <w:b/>
              </w:rPr>
              <w:t>Context conformity in use:</w:t>
            </w:r>
            <w:r>
              <w:t xml:space="preserve"> The degree to which usability in use meets requirements in all the intended contexts of use. </w:t>
            </w:r>
          </w:p>
          <w:p w14:paraId="34E5516D" w14:textId="5D9DB184" w:rsidR="00430721" w:rsidRDefault="003E45F6" w:rsidP="00B24C18">
            <w:pPr>
              <w:pStyle w:val="NoSpacing"/>
            </w:pPr>
            <w:r w:rsidRPr="00B24C18">
              <w:rPr>
                <w:b/>
              </w:rPr>
              <w:t>Context extendibility in use:</w:t>
            </w:r>
            <w:r>
              <w:t xml:space="preserve"> The degree of usability in use in contexts beyond those initially intended</w:t>
            </w:r>
          </w:p>
        </w:tc>
        <w:tc>
          <w:tcPr>
            <w:tcW w:w="2910" w:type="dxa"/>
            <w:tcMar>
              <w:top w:w="100" w:type="dxa"/>
              <w:left w:w="100" w:type="dxa"/>
              <w:bottom w:w="100" w:type="dxa"/>
              <w:right w:w="100" w:type="dxa"/>
            </w:tcMar>
          </w:tcPr>
          <w:p w14:paraId="5C718A4D" w14:textId="77777777" w:rsidR="00430721" w:rsidRDefault="003E45F6" w:rsidP="00B24C18">
            <w:pPr>
              <w:pStyle w:val="NoSpacing"/>
            </w:pPr>
            <w:r>
              <w:t>Business domain views and support thereof?</w:t>
            </w:r>
          </w:p>
        </w:tc>
        <w:tc>
          <w:tcPr>
            <w:tcW w:w="2160" w:type="dxa"/>
            <w:tcMar>
              <w:top w:w="100" w:type="dxa"/>
              <w:left w:w="100" w:type="dxa"/>
              <w:bottom w:w="100" w:type="dxa"/>
              <w:right w:w="100" w:type="dxa"/>
            </w:tcMar>
          </w:tcPr>
          <w:p w14:paraId="0AD3A5A9" w14:textId="77777777" w:rsidR="00430721" w:rsidRDefault="00430721">
            <w:pPr>
              <w:spacing w:line="240" w:lineRule="auto"/>
              <w:contextualSpacing w:val="0"/>
              <w:jc w:val="center"/>
            </w:pPr>
          </w:p>
        </w:tc>
        <w:tc>
          <w:tcPr>
            <w:tcW w:w="2160" w:type="dxa"/>
            <w:tcMar>
              <w:top w:w="100" w:type="dxa"/>
              <w:left w:w="100" w:type="dxa"/>
              <w:bottom w:w="100" w:type="dxa"/>
              <w:right w:w="100" w:type="dxa"/>
            </w:tcMar>
          </w:tcPr>
          <w:p w14:paraId="7486F745" w14:textId="77777777" w:rsidR="00430721" w:rsidRDefault="003E45F6">
            <w:pPr>
              <w:spacing w:line="240" w:lineRule="auto"/>
              <w:contextualSpacing w:val="0"/>
              <w:jc w:val="center"/>
            </w:pPr>
            <w:r>
              <w:t>App</w:t>
            </w:r>
          </w:p>
        </w:tc>
      </w:tr>
    </w:tbl>
    <w:p w14:paraId="26962580" w14:textId="77777777" w:rsidR="00430721" w:rsidRDefault="00430721">
      <w:pPr>
        <w:contextualSpacing w:val="0"/>
      </w:pPr>
    </w:p>
    <w:p w14:paraId="4A92863F" w14:textId="77777777" w:rsidR="0058321B" w:rsidRDefault="0058321B">
      <w:pPr>
        <w:pStyle w:val="Heading2"/>
        <w:spacing w:after="220" w:line="244" w:lineRule="auto"/>
        <w:contextualSpacing w:val="0"/>
        <w:rPr>
          <w:rFonts w:ascii="Arial" w:eastAsia="Arial" w:hAnsi="Arial" w:cs="Arial"/>
          <w:b w:val="0"/>
          <w:sz w:val="28"/>
          <w:highlight w:val="white"/>
        </w:rPr>
        <w:sectPr w:rsidR="0058321B">
          <w:pgSz w:w="15840" w:h="12240"/>
          <w:pgMar w:top="720" w:right="1440" w:bottom="1440" w:left="1440" w:header="720" w:footer="720" w:gutter="0"/>
          <w:cols w:space="720"/>
        </w:sectPr>
      </w:pPr>
    </w:p>
    <w:p w14:paraId="69296ABA" w14:textId="74826CBD" w:rsidR="00430721" w:rsidRDefault="0058321B">
      <w:pPr>
        <w:pStyle w:val="Heading2"/>
        <w:spacing w:after="220" w:line="244" w:lineRule="auto"/>
        <w:contextualSpacing w:val="0"/>
      </w:pPr>
      <w:r>
        <w:rPr>
          <w:rFonts w:ascii="Arial" w:eastAsia="Arial" w:hAnsi="Arial" w:cs="Arial"/>
          <w:b w:val="0"/>
          <w:sz w:val="28"/>
          <w:highlight w:val="white"/>
        </w:rPr>
        <w:lastRenderedPageBreak/>
        <w:t xml:space="preserve">Annex A: </w:t>
      </w:r>
      <w:proofErr w:type="spellStart"/>
      <w:r>
        <w:rPr>
          <w:rFonts w:ascii="Arial" w:eastAsia="Arial" w:hAnsi="Arial" w:cs="Arial"/>
          <w:b w:val="0"/>
          <w:sz w:val="28"/>
          <w:highlight w:val="white"/>
        </w:rPr>
        <w:t>OQuaRE</w:t>
      </w:r>
      <w:proofErr w:type="spellEnd"/>
      <w:r>
        <w:rPr>
          <w:rFonts w:ascii="Arial" w:eastAsia="Arial" w:hAnsi="Arial" w:cs="Arial"/>
          <w:b w:val="0"/>
          <w:sz w:val="28"/>
          <w:highlight w:val="white"/>
        </w:rPr>
        <w:t xml:space="preserve"> </w:t>
      </w:r>
      <w:r w:rsidR="003E45F6">
        <w:rPr>
          <w:rFonts w:ascii="Arial" w:eastAsia="Arial" w:hAnsi="Arial" w:cs="Arial"/>
          <w:b w:val="0"/>
          <w:sz w:val="28"/>
          <w:highlight w:val="white"/>
        </w:rPr>
        <w:t>Quality metrics</w:t>
      </w:r>
    </w:p>
    <w:p w14:paraId="74F0497E" w14:textId="77777777" w:rsidR="00430721" w:rsidRDefault="003E45F6">
      <w:pPr>
        <w:spacing w:before="80" w:after="120" w:line="311" w:lineRule="auto"/>
        <w:contextualSpacing w:val="0"/>
      </w:pPr>
      <w:proofErr w:type="spellStart"/>
      <w:r>
        <w:rPr>
          <w:sz w:val="20"/>
          <w:highlight w:val="white"/>
        </w:rPr>
        <w:t>OQuaRE</w:t>
      </w:r>
      <w:proofErr w:type="spellEnd"/>
      <w:r>
        <w:rPr>
          <w:sz w:val="20"/>
          <w:highlight w:val="white"/>
        </w:rPr>
        <w:t xml:space="preserve"> permits the definition of the quality model in terms of quality characteristics. In this way, this standard suggests a series of quality </w:t>
      </w:r>
      <w:proofErr w:type="spellStart"/>
      <w:r>
        <w:rPr>
          <w:sz w:val="20"/>
          <w:highlight w:val="white"/>
        </w:rPr>
        <w:t>characterstics</w:t>
      </w:r>
      <w:proofErr w:type="spellEnd"/>
      <w:r>
        <w:rPr>
          <w:sz w:val="20"/>
          <w:highlight w:val="white"/>
        </w:rPr>
        <w:t xml:space="preserve"> that should be used for measuring quality. Each quality characteristic has a set of quality </w:t>
      </w:r>
      <w:proofErr w:type="spellStart"/>
      <w:r>
        <w:rPr>
          <w:sz w:val="20"/>
          <w:highlight w:val="white"/>
        </w:rPr>
        <w:t>subcharacteristics</w:t>
      </w:r>
      <w:proofErr w:type="spellEnd"/>
      <w:r>
        <w:rPr>
          <w:sz w:val="20"/>
          <w:highlight w:val="white"/>
        </w:rPr>
        <w:t xml:space="preserve"> associated and each </w:t>
      </w:r>
      <w:proofErr w:type="spellStart"/>
      <w:r>
        <w:rPr>
          <w:sz w:val="20"/>
          <w:highlight w:val="white"/>
        </w:rPr>
        <w:t>subcharacteristic</w:t>
      </w:r>
      <w:proofErr w:type="spellEnd"/>
      <w:r>
        <w:rPr>
          <w:sz w:val="20"/>
          <w:highlight w:val="white"/>
        </w:rPr>
        <w:t xml:space="preserve"> has a set of primitives measures associated. For the </w:t>
      </w:r>
      <w:proofErr w:type="spellStart"/>
      <w:r>
        <w:rPr>
          <w:sz w:val="20"/>
          <w:highlight w:val="white"/>
        </w:rPr>
        <w:t>the</w:t>
      </w:r>
      <w:proofErr w:type="spellEnd"/>
      <w:r>
        <w:rPr>
          <w:sz w:val="20"/>
          <w:highlight w:val="white"/>
        </w:rPr>
        <w:t xml:space="preserve"> definition of the metrics (primitives), the following notation has been adopted:</w:t>
      </w:r>
    </w:p>
    <w:p w14:paraId="41406481" w14:textId="77777777" w:rsidR="00430721" w:rsidRDefault="003E45F6">
      <w:pPr>
        <w:spacing w:before="80" w:after="120" w:line="311" w:lineRule="auto"/>
        <w:contextualSpacing w:val="0"/>
      </w:pPr>
      <w:r>
        <w:rPr>
          <w:sz w:val="20"/>
          <w:highlight w:val="white"/>
        </w:rPr>
        <w:t xml:space="preserve">C1; C2; …; Cn: Classes of the ontology. RC1; RC2; …; </w:t>
      </w:r>
      <w:proofErr w:type="spellStart"/>
      <w:r>
        <w:rPr>
          <w:sz w:val="20"/>
          <w:highlight w:val="white"/>
        </w:rPr>
        <w:t>RCk</w:t>
      </w:r>
      <w:proofErr w:type="spellEnd"/>
      <w:r>
        <w:rPr>
          <w:sz w:val="20"/>
          <w:highlight w:val="white"/>
        </w:rPr>
        <w:t xml:space="preserve">: Relationships of the class Ci. PC1; PC2; …; </w:t>
      </w:r>
      <w:proofErr w:type="spellStart"/>
      <w:r>
        <w:rPr>
          <w:sz w:val="20"/>
          <w:highlight w:val="white"/>
        </w:rPr>
        <w:t>PCz</w:t>
      </w:r>
      <w:proofErr w:type="spellEnd"/>
      <w:r>
        <w:rPr>
          <w:sz w:val="20"/>
          <w:highlight w:val="white"/>
        </w:rPr>
        <w:t xml:space="preserve">: Properties of the class Ci. IC1; IC2; …; </w:t>
      </w:r>
      <w:proofErr w:type="spellStart"/>
      <w:r>
        <w:rPr>
          <w:sz w:val="20"/>
          <w:highlight w:val="white"/>
        </w:rPr>
        <w:t>ICm</w:t>
      </w:r>
      <w:proofErr w:type="spellEnd"/>
      <w:r>
        <w:rPr>
          <w:sz w:val="20"/>
          <w:highlight w:val="white"/>
        </w:rPr>
        <w:t xml:space="preserve">: Individuals of the class Ci. SupC1; SupC2; …; </w:t>
      </w:r>
      <w:proofErr w:type="spellStart"/>
      <w:r>
        <w:rPr>
          <w:sz w:val="20"/>
          <w:highlight w:val="white"/>
        </w:rPr>
        <w:t>SupCm</w:t>
      </w:r>
      <w:proofErr w:type="spellEnd"/>
      <w:r>
        <w:rPr>
          <w:sz w:val="20"/>
          <w:highlight w:val="white"/>
        </w:rPr>
        <w:t xml:space="preserve">: Direct </w:t>
      </w:r>
      <w:proofErr w:type="spellStart"/>
      <w:r>
        <w:rPr>
          <w:sz w:val="20"/>
          <w:highlight w:val="white"/>
        </w:rPr>
        <w:t>superclasses</w:t>
      </w:r>
      <w:proofErr w:type="spellEnd"/>
      <w:r>
        <w:rPr>
          <w:sz w:val="20"/>
          <w:highlight w:val="white"/>
        </w:rPr>
        <w:t xml:space="preserve"> of a given class C. Thing: Root class of the ontology.</w:t>
      </w:r>
    </w:p>
    <w:p w14:paraId="5E5C7AE9" w14:textId="77777777" w:rsidR="00430721" w:rsidRDefault="003E45F6">
      <w:pPr>
        <w:spacing w:before="80" w:after="120" w:line="311" w:lineRule="auto"/>
        <w:contextualSpacing w:val="0"/>
      </w:pPr>
      <w:r>
        <w:rPr>
          <w:sz w:val="20"/>
          <w:highlight w:val="white"/>
        </w:rPr>
        <w:t>Some of the metrics like Coupling Between Objects (CBO), Depth of Inheritance Tree (DIT), Number Of Children (NOC), Response For a Class (RFC), Weighted Method Count (WMC), (</w:t>
      </w:r>
      <w:proofErr w:type="spellStart"/>
      <w:r>
        <w:rPr>
          <w:sz w:val="20"/>
          <w:highlight w:val="white"/>
        </w:rPr>
        <w:t>Chidamber</w:t>
      </w:r>
      <w:proofErr w:type="spellEnd"/>
      <w:r>
        <w:rPr>
          <w:sz w:val="20"/>
          <w:highlight w:val="white"/>
        </w:rPr>
        <w:t xml:space="preserve"> and </w:t>
      </w:r>
      <w:proofErr w:type="spellStart"/>
      <w:r>
        <w:rPr>
          <w:sz w:val="20"/>
          <w:highlight w:val="white"/>
        </w:rPr>
        <w:t>Kemerer</w:t>
      </w:r>
      <w:proofErr w:type="spellEnd"/>
      <w:r>
        <w:rPr>
          <w:sz w:val="20"/>
          <w:highlight w:val="white"/>
        </w:rPr>
        <w:t>, 1994)</w:t>
      </w:r>
      <w:hyperlink w:anchor="id.5dut6sruee33">
        <w:r>
          <w:rPr>
            <w:color w:val="1155CC"/>
            <w:sz w:val="20"/>
            <w:highlight w:val="white"/>
            <w:u w:val="single"/>
            <w:vertAlign w:val="superscript"/>
          </w:rPr>
          <w:t>[9]</w:t>
        </w:r>
      </w:hyperlink>
      <w:r>
        <w:rPr>
          <w:sz w:val="20"/>
          <w:highlight w:val="white"/>
        </w:rPr>
        <w:t xml:space="preserve"> and Number Of local Methods (NOM) by (Li and Henry, 1993)</w:t>
      </w:r>
      <w:hyperlink w:anchor="id.elwguywwghai">
        <w:r>
          <w:rPr>
            <w:color w:val="1155CC"/>
            <w:sz w:val="20"/>
            <w:highlight w:val="white"/>
            <w:u w:val="single"/>
            <w:vertAlign w:val="superscript"/>
          </w:rPr>
          <w:t>[10]</w:t>
        </w:r>
      </w:hyperlink>
      <w:r>
        <w:rPr>
          <w:sz w:val="20"/>
          <w:highlight w:val="white"/>
        </w:rPr>
        <w:t xml:space="preserve"> were selected from Software Engineering and, in particular, Object-oriented Programming (OOP) and adapted to ontologies. Despite ontologies and object oriented design having different properties, there are a series of shared notions as the existence of classes, individuals and properties that can be exploited to adapt OOP metrics to ontologies. And reused other metrics developed by the ontology engineering community, especially for the structural properties from, for instance, Yao, </w:t>
      </w:r>
      <w:proofErr w:type="spellStart"/>
      <w:r>
        <w:rPr>
          <w:sz w:val="20"/>
          <w:highlight w:val="white"/>
        </w:rPr>
        <w:t>Orme</w:t>
      </w:r>
      <w:proofErr w:type="spellEnd"/>
      <w:r>
        <w:rPr>
          <w:sz w:val="20"/>
          <w:highlight w:val="white"/>
        </w:rPr>
        <w:t xml:space="preserve">, and </w:t>
      </w:r>
      <w:proofErr w:type="spellStart"/>
      <w:r>
        <w:rPr>
          <w:sz w:val="20"/>
          <w:highlight w:val="white"/>
        </w:rPr>
        <w:t>Etzkorn</w:t>
      </w:r>
      <w:proofErr w:type="spellEnd"/>
      <w:r>
        <w:rPr>
          <w:sz w:val="20"/>
          <w:highlight w:val="white"/>
        </w:rPr>
        <w:t xml:space="preserve"> (2005</w:t>
      </w:r>
      <w:proofErr w:type="gramStart"/>
      <w:r>
        <w:rPr>
          <w:sz w:val="20"/>
          <w:highlight w:val="white"/>
        </w:rPr>
        <w:t>)</w:t>
      </w:r>
      <w:proofErr w:type="gramEnd"/>
      <w:r w:rsidR="005140CB">
        <w:fldChar w:fldCharType="begin"/>
      </w:r>
      <w:r w:rsidR="005140CB">
        <w:instrText xml:space="preserve"> HYPERLINK \l "id.2dc2iyfrs1fp" \h </w:instrText>
      </w:r>
      <w:r w:rsidR="005140CB">
        <w:fldChar w:fldCharType="separate"/>
      </w:r>
      <w:r>
        <w:rPr>
          <w:color w:val="1155CC"/>
          <w:sz w:val="20"/>
          <w:highlight w:val="white"/>
          <w:u w:val="single"/>
          <w:vertAlign w:val="superscript"/>
        </w:rPr>
        <w:t>[11]</w:t>
      </w:r>
      <w:r w:rsidR="005140CB">
        <w:rPr>
          <w:color w:val="1155CC"/>
          <w:sz w:val="20"/>
          <w:highlight w:val="white"/>
          <w:u w:val="single"/>
          <w:vertAlign w:val="superscript"/>
        </w:rPr>
        <w:fldChar w:fldCharType="end"/>
      </w:r>
      <w:r>
        <w:rPr>
          <w:sz w:val="20"/>
          <w:highlight w:val="white"/>
        </w:rPr>
        <w:t xml:space="preserve"> or </w:t>
      </w:r>
      <w:proofErr w:type="spellStart"/>
      <w:r>
        <w:rPr>
          <w:sz w:val="20"/>
          <w:highlight w:val="white"/>
        </w:rPr>
        <w:t>Tartir</w:t>
      </w:r>
      <w:proofErr w:type="spellEnd"/>
      <w:r>
        <w:rPr>
          <w:sz w:val="20"/>
          <w:highlight w:val="white"/>
        </w:rPr>
        <w:t xml:space="preserve"> and </w:t>
      </w:r>
      <w:proofErr w:type="spellStart"/>
      <w:r>
        <w:rPr>
          <w:sz w:val="20"/>
          <w:highlight w:val="white"/>
        </w:rPr>
        <w:t>Arpinar</w:t>
      </w:r>
      <w:proofErr w:type="spellEnd"/>
      <w:r>
        <w:rPr>
          <w:sz w:val="20"/>
          <w:highlight w:val="white"/>
        </w:rPr>
        <w:t xml:space="preserve"> (2007)</w:t>
      </w:r>
      <w:hyperlink w:anchor="id.n1eiufwp5mbq">
        <w:r>
          <w:rPr>
            <w:color w:val="1155CC"/>
            <w:sz w:val="20"/>
            <w:highlight w:val="white"/>
            <w:u w:val="single"/>
            <w:vertAlign w:val="superscript"/>
          </w:rPr>
          <w:t>[12]</w:t>
        </w:r>
      </w:hyperlink>
      <w:r>
        <w:rPr>
          <w:sz w:val="20"/>
          <w:highlight w:val="white"/>
        </w:rPr>
        <w:t xml:space="preserve"> and </w:t>
      </w:r>
      <w:proofErr w:type="spellStart"/>
      <w:r>
        <w:rPr>
          <w:sz w:val="20"/>
          <w:highlight w:val="white"/>
        </w:rPr>
        <w:t>Gangemi</w:t>
      </w:r>
      <w:proofErr w:type="spellEnd"/>
      <w:r>
        <w:rPr>
          <w:sz w:val="20"/>
          <w:highlight w:val="white"/>
        </w:rPr>
        <w:t xml:space="preserve">, </w:t>
      </w:r>
      <w:proofErr w:type="spellStart"/>
      <w:r>
        <w:rPr>
          <w:sz w:val="20"/>
          <w:highlight w:val="white"/>
        </w:rPr>
        <w:t>Catenacci</w:t>
      </w:r>
      <w:proofErr w:type="spellEnd"/>
      <w:r>
        <w:rPr>
          <w:sz w:val="20"/>
          <w:highlight w:val="white"/>
        </w:rPr>
        <w:t xml:space="preserve">, </w:t>
      </w:r>
      <w:proofErr w:type="spellStart"/>
      <w:r>
        <w:rPr>
          <w:sz w:val="20"/>
          <w:highlight w:val="white"/>
        </w:rPr>
        <w:t>Ciaramita</w:t>
      </w:r>
      <w:proofErr w:type="spellEnd"/>
      <w:r>
        <w:rPr>
          <w:sz w:val="20"/>
          <w:highlight w:val="white"/>
        </w:rPr>
        <w:t xml:space="preserve">, and Lehmann </w:t>
      </w:r>
      <w:hyperlink w:anchor="id.n1eiufwp5mbq">
        <w:r>
          <w:rPr>
            <w:color w:val="1155CC"/>
            <w:sz w:val="20"/>
            <w:highlight w:val="white"/>
            <w:u w:val="single"/>
            <w:vertAlign w:val="superscript"/>
          </w:rPr>
          <w:t>[13]</w:t>
        </w:r>
      </w:hyperlink>
    </w:p>
    <w:p w14:paraId="1CE41284" w14:textId="77777777" w:rsidR="00430721" w:rsidRDefault="003E45F6">
      <w:pPr>
        <w:pStyle w:val="Heading2"/>
        <w:spacing w:after="220" w:line="244" w:lineRule="auto"/>
        <w:contextualSpacing w:val="0"/>
      </w:pPr>
      <w:bookmarkStart w:id="15" w:name="id.4ljburjm71fu" w:colFirst="0" w:colLast="0"/>
      <w:bookmarkEnd w:id="15"/>
      <w:proofErr w:type="spellStart"/>
      <w:r>
        <w:rPr>
          <w:rFonts w:ascii="Arial" w:eastAsia="Arial" w:hAnsi="Arial" w:cs="Arial"/>
          <w:b w:val="0"/>
          <w:sz w:val="28"/>
          <w:highlight w:val="white"/>
        </w:rPr>
        <w:t>LCOMOnto</w:t>
      </w:r>
      <w:proofErr w:type="spellEnd"/>
      <w:r>
        <w:rPr>
          <w:rFonts w:ascii="Arial" w:eastAsia="Arial" w:hAnsi="Arial" w:cs="Arial"/>
          <w:b w:val="0"/>
          <w:sz w:val="28"/>
          <w:highlight w:val="white"/>
        </w:rPr>
        <w:t xml:space="preserve"> - Lack of Cohesion in Methods</w:t>
      </w:r>
    </w:p>
    <w:p w14:paraId="74A70B92" w14:textId="77777777" w:rsidR="00430721" w:rsidRDefault="003E45F6">
      <w:pPr>
        <w:spacing w:before="80" w:after="120" w:line="311" w:lineRule="auto"/>
        <w:contextualSpacing w:val="0"/>
      </w:pPr>
      <w:r>
        <w:rPr>
          <w:sz w:val="20"/>
          <w:highlight w:val="white"/>
        </w:rPr>
        <w:t xml:space="preserve">Semantic and conceptual relatedness of classes. It can be used to measure the separation of responsibilities and independence of components of ontologies </w:t>
      </w:r>
      <w:proofErr w:type="spellStart"/>
      <w:r>
        <w:rPr>
          <w:sz w:val="20"/>
          <w:highlight w:val="white"/>
        </w:rPr>
        <w:t>LCOMOnto</w:t>
      </w:r>
      <w:proofErr w:type="spellEnd"/>
      <w:r>
        <w:rPr>
          <w:sz w:val="20"/>
          <w:highlight w:val="white"/>
        </w:rPr>
        <w:t>=∑</w:t>
      </w:r>
      <w:proofErr w:type="gramStart"/>
      <w:r>
        <w:rPr>
          <w:sz w:val="20"/>
          <w:highlight w:val="white"/>
        </w:rPr>
        <w:t>path(</w:t>
      </w:r>
      <w:proofErr w:type="gramEnd"/>
      <w:r>
        <w:rPr>
          <w:sz w:val="20"/>
          <w:highlight w:val="white"/>
        </w:rPr>
        <w:t>|C(leaf)</w:t>
      </w:r>
      <w:proofErr w:type="spellStart"/>
      <w:r>
        <w:rPr>
          <w:sz w:val="20"/>
          <w:highlight w:val="white"/>
        </w:rPr>
        <w:t>i</w:t>
      </w:r>
      <w:proofErr w:type="spellEnd"/>
      <w:r>
        <w:rPr>
          <w:sz w:val="20"/>
          <w:highlight w:val="white"/>
        </w:rPr>
        <w:t xml:space="preserve">|)/m , where </w:t>
      </w:r>
      <w:proofErr w:type="spellStart"/>
      <w:r>
        <w:rPr>
          <w:sz w:val="20"/>
          <w:highlight w:val="white"/>
        </w:rPr>
        <w:t>path|C</w:t>
      </w:r>
      <w:proofErr w:type="spellEnd"/>
      <w:r>
        <w:rPr>
          <w:sz w:val="20"/>
          <w:highlight w:val="white"/>
        </w:rPr>
        <w:t>(leaf)</w:t>
      </w:r>
      <w:proofErr w:type="spellStart"/>
      <w:r>
        <w:rPr>
          <w:sz w:val="20"/>
          <w:highlight w:val="white"/>
        </w:rPr>
        <w:t>i</w:t>
      </w:r>
      <w:proofErr w:type="spellEnd"/>
      <w:r>
        <w:rPr>
          <w:sz w:val="20"/>
          <w:highlight w:val="white"/>
        </w:rPr>
        <w:t xml:space="preserve">| is the length of the path from the leaf class </w:t>
      </w:r>
      <w:proofErr w:type="spellStart"/>
      <w:r>
        <w:rPr>
          <w:sz w:val="20"/>
          <w:highlight w:val="white"/>
        </w:rPr>
        <w:t>i</w:t>
      </w:r>
      <w:proofErr w:type="spellEnd"/>
      <w:r>
        <w:rPr>
          <w:sz w:val="20"/>
          <w:highlight w:val="white"/>
        </w:rPr>
        <w:t xml:space="preserve"> to Thing, and m is the total number of paths in the ontology</w:t>
      </w:r>
    </w:p>
    <w:p w14:paraId="4773D407" w14:textId="77777777" w:rsidR="00430721" w:rsidRDefault="003E45F6">
      <w:pPr>
        <w:pStyle w:val="Heading2"/>
        <w:spacing w:after="220" w:line="244" w:lineRule="auto"/>
        <w:contextualSpacing w:val="0"/>
      </w:pPr>
      <w:bookmarkStart w:id="16" w:name="id.v4aib5qwgu1w" w:colFirst="0" w:colLast="0"/>
      <w:bookmarkEnd w:id="16"/>
      <w:proofErr w:type="spellStart"/>
      <w:r>
        <w:rPr>
          <w:rFonts w:ascii="Arial" w:eastAsia="Arial" w:hAnsi="Arial" w:cs="Arial"/>
          <w:b w:val="0"/>
          <w:sz w:val="28"/>
          <w:highlight w:val="white"/>
        </w:rPr>
        <w:t>WMCOnto</w:t>
      </w:r>
      <w:proofErr w:type="spellEnd"/>
      <w:r>
        <w:rPr>
          <w:rFonts w:ascii="Arial" w:eastAsia="Arial" w:hAnsi="Arial" w:cs="Arial"/>
          <w:b w:val="0"/>
          <w:sz w:val="28"/>
          <w:highlight w:val="white"/>
        </w:rPr>
        <w:t xml:space="preserve"> - Weighted Method Count</w:t>
      </w:r>
    </w:p>
    <w:p w14:paraId="4199F147" w14:textId="77777777" w:rsidR="00430721" w:rsidRDefault="003E45F6">
      <w:pPr>
        <w:spacing w:before="80" w:after="120" w:line="311" w:lineRule="auto"/>
        <w:contextualSpacing w:val="0"/>
      </w:pPr>
      <w:r>
        <w:rPr>
          <w:sz w:val="20"/>
          <w:highlight w:val="white"/>
        </w:rPr>
        <w:t xml:space="preserve">Mean number of properties and relationships per class </w:t>
      </w:r>
      <w:proofErr w:type="spellStart"/>
      <w:proofErr w:type="gramStart"/>
      <w:r>
        <w:rPr>
          <w:sz w:val="20"/>
          <w:highlight w:val="white"/>
        </w:rPr>
        <w:t>WMCOnto</w:t>
      </w:r>
      <w:proofErr w:type="spellEnd"/>
      <w:r>
        <w:rPr>
          <w:sz w:val="20"/>
          <w:highlight w:val="white"/>
        </w:rPr>
        <w:t>(</w:t>
      </w:r>
      <w:proofErr w:type="gramEnd"/>
      <w:r>
        <w:rPr>
          <w:sz w:val="20"/>
          <w:highlight w:val="white"/>
        </w:rPr>
        <w:t>∑|</w:t>
      </w:r>
      <w:proofErr w:type="spellStart"/>
      <w:r>
        <w:rPr>
          <w:sz w:val="20"/>
          <w:highlight w:val="white"/>
        </w:rPr>
        <w:t>PCi</w:t>
      </w:r>
      <w:proofErr w:type="spellEnd"/>
      <w:r>
        <w:rPr>
          <w:sz w:val="20"/>
          <w:highlight w:val="white"/>
        </w:rPr>
        <w:t>|+∑|</w:t>
      </w:r>
      <w:proofErr w:type="spellStart"/>
      <w:r>
        <w:rPr>
          <w:sz w:val="20"/>
          <w:highlight w:val="white"/>
        </w:rPr>
        <w:t>RCi</w:t>
      </w:r>
      <w:proofErr w:type="spellEnd"/>
      <w:r>
        <w:rPr>
          <w:sz w:val="20"/>
          <w:highlight w:val="white"/>
        </w:rPr>
        <w:t xml:space="preserve">|) ∕∑|Ci| , where Ci is the </w:t>
      </w:r>
      <w:proofErr w:type="spellStart"/>
      <w:r>
        <w:rPr>
          <w:sz w:val="20"/>
          <w:highlight w:val="white"/>
        </w:rPr>
        <w:t>i-th</w:t>
      </w:r>
      <w:proofErr w:type="spellEnd"/>
      <w:r>
        <w:rPr>
          <w:sz w:val="20"/>
          <w:highlight w:val="white"/>
        </w:rPr>
        <w:t xml:space="preserve"> class in the ontology</w:t>
      </w:r>
    </w:p>
    <w:p w14:paraId="49C9F760" w14:textId="77777777" w:rsidR="00430721" w:rsidRDefault="003E45F6">
      <w:pPr>
        <w:pStyle w:val="Heading2"/>
        <w:spacing w:after="220" w:line="244" w:lineRule="auto"/>
        <w:contextualSpacing w:val="0"/>
      </w:pPr>
      <w:bookmarkStart w:id="17" w:name="id.o0wnsxuh5hc7" w:colFirst="0" w:colLast="0"/>
      <w:bookmarkEnd w:id="17"/>
      <w:proofErr w:type="spellStart"/>
      <w:r>
        <w:rPr>
          <w:rFonts w:ascii="Arial" w:eastAsia="Arial" w:hAnsi="Arial" w:cs="Arial"/>
          <w:b w:val="0"/>
          <w:sz w:val="28"/>
          <w:highlight w:val="white"/>
        </w:rPr>
        <w:t>DITOnto</w:t>
      </w:r>
      <w:proofErr w:type="spellEnd"/>
      <w:r>
        <w:rPr>
          <w:rFonts w:ascii="Arial" w:eastAsia="Arial" w:hAnsi="Arial" w:cs="Arial"/>
          <w:b w:val="0"/>
          <w:sz w:val="28"/>
          <w:highlight w:val="white"/>
        </w:rPr>
        <w:t xml:space="preserve"> - Depth of </w:t>
      </w:r>
      <w:proofErr w:type="spellStart"/>
      <w:r>
        <w:rPr>
          <w:rFonts w:ascii="Arial" w:eastAsia="Arial" w:hAnsi="Arial" w:cs="Arial"/>
          <w:b w:val="0"/>
          <w:sz w:val="28"/>
          <w:highlight w:val="white"/>
        </w:rPr>
        <w:t>subsumption</w:t>
      </w:r>
      <w:proofErr w:type="spellEnd"/>
      <w:r>
        <w:rPr>
          <w:rFonts w:ascii="Arial" w:eastAsia="Arial" w:hAnsi="Arial" w:cs="Arial"/>
          <w:b w:val="0"/>
          <w:sz w:val="28"/>
          <w:highlight w:val="white"/>
        </w:rPr>
        <w:t xml:space="preserve"> hierarchy</w:t>
      </w:r>
    </w:p>
    <w:p w14:paraId="6423FBC2" w14:textId="77777777" w:rsidR="00430721" w:rsidRDefault="003E45F6">
      <w:pPr>
        <w:spacing w:before="80" w:after="120" w:line="311" w:lineRule="auto"/>
        <w:contextualSpacing w:val="0"/>
      </w:pPr>
      <w:r>
        <w:rPr>
          <w:sz w:val="20"/>
          <w:highlight w:val="white"/>
        </w:rPr>
        <w:t xml:space="preserve">Length of the largest path from Thing to a leaf class </w:t>
      </w:r>
      <w:proofErr w:type="spellStart"/>
      <w:r>
        <w:rPr>
          <w:sz w:val="20"/>
          <w:highlight w:val="white"/>
        </w:rPr>
        <w:t>DITOnto</w:t>
      </w:r>
      <w:proofErr w:type="spellEnd"/>
      <w:r>
        <w:rPr>
          <w:sz w:val="20"/>
          <w:highlight w:val="white"/>
        </w:rPr>
        <w:t>=Max (∑</w:t>
      </w:r>
      <w:proofErr w:type="spellStart"/>
      <w:r>
        <w:rPr>
          <w:sz w:val="20"/>
          <w:highlight w:val="white"/>
        </w:rPr>
        <w:t>D|Ci</w:t>
      </w:r>
      <w:proofErr w:type="spellEnd"/>
      <w:r>
        <w:rPr>
          <w:sz w:val="20"/>
          <w:highlight w:val="white"/>
        </w:rPr>
        <w:t xml:space="preserve">|), where Ci are the classes and </w:t>
      </w:r>
      <w:proofErr w:type="spellStart"/>
      <w:r>
        <w:rPr>
          <w:sz w:val="20"/>
          <w:highlight w:val="white"/>
        </w:rPr>
        <w:t>D|Ci</w:t>
      </w:r>
      <w:proofErr w:type="spellEnd"/>
      <w:r>
        <w:rPr>
          <w:sz w:val="20"/>
          <w:highlight w:val="white"/>
        </w:rPr>
        <w:t xml:space="preserve">| is the length of the path from the </w:t>
      </w:r>
      <w:proofErr w:type="spellStart"/>
      <w:r>
        <w:rPr>
          <w:sz w:val="20"/>
          <w:highlight w:val="white"/>
        </w:rPr>
        <w:t>i-th</w:t>
      </w:r>
      <w:proofErr w:type="spellEnd"/>
      <w:r>
        <w:rPr>
          <w:sz w:val="20"/>
          <w:highlight w:val="white"/>
        </w:rPr>
        <w:t xml:space="preserve"> leaf class of the ontology to Thing</w:t>
      </w:r>
    </w:p>
    <w:p w14:paraId="537E322B" w14:textId="77777777" w:rsidR="00430721" w:rsidRDefault="003E45F6">
      <w:pPr>
        <w:pStyle w:val="Heading2"/>
        <w:spacing w:after="220" w:line="244" w:lineRule="auto"/>
        <w:contextualSpacing w:val="0"/>
      </w:pPr>
      <w:bookmarkStart w:id="18" w:name="id.hys90i61z9b" w:colFirst="0" w:colLast="0"/>
      <w:bookmarkEnd w:id="18"/>
      <w:proofErr w:type="spellStart"/>
      <w:r>
        <w:rPr>
          <w:rFonts w:ascii="Arial" w:eastAsia="Arial" w:hAnsi="Arial" w:cs="Arial"/>
          <w:b w:val="0"/>
          <w:sz w:val="28"/>
          <w:highlight w:val="white"/>
        </w:rPr>
        <w:t>NACOnto</w:t>
      </w:r>
      <w:proofErr w:type="spellEnd"/>
      <w:r>
        <w:rPr>
          <w:rFonts w:ascii="Arial" w:eastAsia="Arial" w:hAnsi="Arial" w:cs="Arial"/>
          <w:b w:val="0"/>
          <w:sz w:val="28"/>
          <w:highlight w:val="white"/>
        </w:rPr>
        <w:t xml:space="preserve"> - Number of Ancestor Classes</w:t>
      </w:r>
    </w:p>
    <w:p w14:paraId="2B577CA8" w14:textId="77777777" w:rsidR="00430721" w:rsidRDefault="003E45F6">
      <w:pPr>
        <w:spacing w:before="80" w:after="120" w:line="311" w:lineRule="auto"/>
        <w:contextualSpacing w:val="0"/>
      </w:pPr>
      <w:r>
        <w:rPr>
          <w:sz w:val="20"/>
          <w:highlight w:val="white"/>
        </w:rPr>
        <w:t xml:space="preserve">Mean number of ancestor classes per leaf class. It is the number of direct </w:t>
      </w:r>
      <w:proofErr w:type="spellStart"/>
      <w:r>
        <w:rPr>
          <w:sz w:val="20"/>
          <w:highlight w:val="white"/>
        </w:rPr>
        <w:t>superclasses</w:t>
      </w:r>
      <w:proofErr w:type="spellEnd"/>
      <w:r>
        <w:rPr>
          <w:sz w:val="20"/>
          <w:highlight w:val="white"/>
        </w:rPr>
        <w:t xml:space="preserve"> per leaf class </w:t>
      </w:r>
      <w:proofErr w:type="spellStart"/>
      <w:r>
        <w:rPr>
          <w:sz w:val="20"/>
          <w:highlight w:val="white"/>
        </w:rPr>
        <w:t>NACOnto</w:t>
      </w:r>
      <w:proofErr w:type="spellEnd"/>
      <w:r>
        <w:rPr>
          <w:sz w:val="20"/>
          <w:highlight w:val="white"/>
        </w:rPr>
        <w:t>=∑|</w:t>
      </w:r>
      <w:proofErr w:type="spellStart"/>
      <w:proofErr w:type="gramStart"/>
      <w:r>
        <w:rPr>
          <w:sz w:val="20"/>
          <w:highlight w:val="white"/>
        </w:rPr>
        <w:t>SupC</w:t>
      </w:r>
      <w:proofErr w:type="spellEnd"/>
      <w:r>
        <w:rPr>
          <w:sz w:val="20"/>
          <w:highlight w:val="white"/>
        </w:rPr>
        <w:t>(</w:t>
      </w:r>
      <w:proofErr w:type="gramEnd"/>
      <w:r>
        <w:rPr>
          <w:sz w:val="20"/>
          <w:highlight w:val="white"/>
        </w:rPr>
        <w:t>Leaf)</w:t>
      </w:r>
      <w:proofErr w:type="spellStart"/>
      <w:r>
        <w:rPr>
          <w:sz w:val="20"/>
          <w:highlight w:val="white"/>
        </w:rPr>
        <w:t>i</w:t>
      </w:r>
      <w:proofErr w:type="spellEnd"/>
      <w:r>
        <w:rPr>
          <w:sz w:val="20"/>
          <w:highlight w:val="white"/>
        </w:rPr>
        <w:t>|/∑|C(leaf)</w:t>
      </w:r>
      <w:proofErr w:type="spellStart"/>
      <w:r>
        <w:rPr>
          <w:sz w:val="20"/>
          <w:highlight w:val="white"/>
        </w:rPr>
        <w:t>i</w:t>
      </w:r>
      <w:proofErr w:type="spellEnd"/>
      <w:r>
        <w:rPr>
          <w:sz w:val="20"/>
          <w:highlight w:val="white"/>
        </w:rPr>
        <w:t>)|</w:t>
      </w:r>
    </w:p>
    <w:p w14:paraId="5655F51F" w14:textId="77777777" w:rsidR="00430721" w:rsidRDefault="003E45F6">
      <w:pPr>
        <w:pStyle w:val="Heading2"/>
        <w:spacing w:after="220" w:line="244" w:lineRule="auto"/>
        <w:contextualSpacing w:val="0"/>
      </w:pPr>
      <w:bookmarkStart w:id="19" w:name="id.7m0hberma3ab" w:colFirst="0" w:colLast="0"/>
      <w:bookmarkEnd w:id="19"/>
      <w:proofErr w:type="spellStart"/>
      <w:r>
        <w:rPr>
          <w:rFonts w:ascii="Arial" w:eastAsia="Arial" w:hAnsi="Arial" w:cs="Arial"/>
          <w:b w:val="0"/>
          <w:sz w:val="28"/>
          <w:highlight w:val="white"/>
        </w:rPr>
        <w:t>NOCOnto</w:t>
      </w:r>
      <w:proofErr w:type="spellEnd"/>
      <w:r>
        <w:rPr>
          <w:rFonts w:ascii="Arial" w:eastAsia="Arial" w:hAnsi="Arial" w:cs="Arial"/>
          <w:b w:val="0"/>
          <w:sz w:val="28"/>
          <w:highlight w:val="white"/>
        </w:rPr>
        <w:t xml:space="preserve"> - Number of Children</w:t>
      </w:r>
    </w:p>
    <w:p w14:paraId="3AA99A07" w14:textId="77777777" w:rsidR="00430721" w:rsidRDefault="003E45F6">
      <w:pPr>
        <w:spacing w:before="80" w:after="120" w:line="311" w:lineRule="auto"/>
        <w:contextualSpacing w:val="0"/>
      </w:pPr>
      <w:r>
        <w:rPr>
          <w:sz w:val="20"/>
          <w:highlight w:val="white"/>
        </w:rPr>
        <w:t xml:space="preserve">Mean number of direct subclasses. It is the number of relationships divided by the number of classes minus the relationships of Thing </w:t>
      </w:r>
      <w:proofErr w:type="spellStart"/>
      <w:r>
        <w:rPr>
          <w:sz w:val="20"/>
          <w:highlight w:val="white"/>
        </w:rPr>
        <w:t>NOCOnto</w:t>
      </w:r>
      <w:proofErr w:type="spellEnd"/>
      <w:r>
        <w:rPr>
          <w:sz w:val="20"/>
          <w:highlight w:val="white"/>
        </w:rPr>
        <w:t xml:space="preserve">=∑| </w:t>
      </w:r>
      <w:proofErr w:type="spellStart"/>
      <w:r>
        <w:rPr>
          <w:sz w:val="20"/>
          <w:highlight w:val="white"/>
        </w:rPr>
        <w:t>RCi</w:t>
      </w:r>
      <w:proofErr w:type="spellEnd"/>
      <w:r>
        <w:rPr>
          <w:sz w:val="20"/>
          <w:highlight w:val="white"/>
        </w:rPr>
        <w:t xml:space="preserve">| </w:t>
      </w:r>
      <w:proofErr w:type="gramStart"/>
      <w:r>
        <w:rPr>
          <w:sz w:val="20"/>
          <w:highlight w:val="white"/>
        </w:rPr>
        <w:t>∕(</w:t>
      </w:r>
      <w:proofErr w:type="gramEnd"/>
      <w:r>
        <w:rPr>
          <w:sz w:val="20"/>
          <w:highlight w:val="white"/>
        </w:rPr>
        <w:t xml:space="preserve">∑|Ci| -| </w:t>
      </w:r>
      <w:proofErr w:type="spellStart"/>
      <w:r>
        <w:rPr>
          <w:sz w:val="20"/>
          <w:highlight w:val="white"/>
        </w:rPr>
        <w:t>RThing</w:t>
      </w:r>
      <w:proofErr w:type="spellEnd"/>
      <w:r>
        <w:rPr>
          <w:sz w:val="20"/>
          <w:highlight w:val="white"/>
        </w:rPr>
        <w:t>|)</w:t>
      </w:r>
    </w:p>
    <w:p w14:paraId="1786CA60" w14:textId="77777777" w:rsidR="00430721" w:rsidRDefault="003E45F6">
      <w:pPr>
        <w:pStyle w:val="Heading2"/>
        <w:spacing w:after="220" w:line="244" w:lineRule="auto"/>
        <w:contextualSpacing w:val="0"/>
      </w:pPr>
      <w:bookmarkStart w:id="20" w:name="id.p5xl7ygbalru" w:colFirst="0" w:colLast="0"/>
      <w:bookmarkEnd w:id="20"/>
      <w:proofErr w:type="spellStart"/>
      <w:r>
        <w:rPr>
          <w:rFonts w:ascii="Arial" w:eastAsia="Arial" w:hAnsi="Arial" w:cs="Arial"/>
          <w:b w:val="0"/>
          <w:sz w:val="28"/>
          <w:highlight w:val="white"/>
        </w:rPr>
        <w:t>CBOOnto</w:t>
      </w:r>
      <w:proofErr w:type="spellEnd"/>
      <w:r>
        <w:rPr>
          <w:rFonts w:ascii="Arial" w:eastAsia="Arial" w:hAnsi="Arial" w:cs="Arial"/>
          <w:b w:val="0"/>
          <w:sz w:val="28"/>
          <w:highlight w:val="white"/>
        </w:rPr>
        <w:t xml:space="preserve"> - Coupling between Objects</w:t>
      </w:r>
    </w:p>
    <w:p w14:paraId="290E7176" w14:textId="77777777" w:rsidR="00430721" w:rsidRDefault="003E45F6">
      <w:pPr>
        <w:spacing w:before="80" w:after="120" w:line="311" w:lineRule="auto"/>
        <w:contextualSpacing w:val="0"/>
      </w:pPr>
      <w:r>
        <w:rPr>
          <w:sz w:val="20"/>
          <w:highlight w:val="white"/>
        </w:rPr>
        <w:lastRenderedPageBreak/>
        <w:t xml:space="preserve">Number of related classes. It is the average number of the direct parents per class minus the relationships of Thing </w:t>
      </w:r>
      <w:proofErr w:type="spellStart"/>
      <w:r>
        <w:rPr>
          <w:sz w:val="20"/>
          <w:highlight w:val="white"/>
        </w:rPr>
        <w:t>CBOOnto</w:t>
      </w:r>
      <w:proofErr w:type="spellEnd"/>
      <w:r>
        <w:rPr>
          <w:sz w:val="20"/>
          <w:highlight w:val="white"/>
        </w:rPr>
        <w:t>=∑|</w:t>
      </w:r>
      <w:proofErr w:type="spellStart"/>
      <w:r>
        <w:rPr>
          <w:sz w:val="20"/>
          <w:highlight w:val="white"/>
        </w:rPr>
        <w:t>SupCi</w:t>
      </w:r>
      <w:proofErr w:type="spellEnd"/>
      <w:r>
        <w:rPr>
          <w:sz w:val="20"/>
          <w:highlight w:val="white"/>
        </w:rPr>
        <w:t>|</w:t>
      </w:r>
      <w:proofErr w:type="gramStart"/>
      <w:r>
        <w:rPr>
          <w:sz w:val="20"/>
          <w:highlight w:val="white"/>
        </w:rPr>
        <w:t>/(</w:t>
      </w:r>
      <w:proofErr w:type="gramEnd"/>
      <w:r>
        <w:rPr>
          <w:sz w:val="20"/>
          <w:highlight w:val="white"/>
        </w:rPr>
        <w:t xml:space="preserve">∑|Ci| -| </w:t>
      </w:r>
      <w:proofErr w:type="spellStart"/>
      <w:r>
        <w:rPr>
          <w:sz w:val="20"/>
          <w:highlight w:val="white"/>
        </w:rPr>
        <w:t>RThing</w:t>
      </w:r>
      <w:proofErr w:type="spellEnd"/>
      <w:r>
        <w:rPr>
          <w:sz w:val="20"/>
          <w:highlight w:val="white"/>
        </w:rPr>
        <w:t>|)</w:t>
      </w:r>
    </w:p>
    <w:p w14:paraId="2A237244" w14:textId="77777777" w:rsidR="00430721" w:rsidRDefault="003E45F6">
      <w:pPr>
        <w:pStyle w:val="Heading2"/>
        <w:spacing w:after="220" w:line="244" w:lineRule="auto"/>
        <w:contextualSpacing w:val="0"/>
      </w:pPr>
      <w:bookmarkStart w:id="21" w:name="id.m16l2att3k84" w:colFirst="0" w:colLast="0"/>
      <w:bookmarkEnd w:id="21"/>
      <w:proofErr w:type="spellStart"/>
      <w:r>
        <w:rPr>
          <w:rFonts w:ascii="Arial" w:eastAsia="Arial" w:hAnsi="Arial" w:cs="Arial"/>
          <w:b w:val="0"/>
          <w:sz w:val="28"/>
          <w:highlight w:val="white"/>
        </w:rPr>
        <w:t>RFCOnto</w:t>
      </w:r>
      <w:proofErr w:type="spellEnd"/>
      <w:r>
        <w:rPr>
          <w:rFonts w:ascii="Arial" w:eastAsia="Arial" w:hAnsi="Arial" w:cs="Arial"/>
          <w:b w:val="0"/>
          <w:sz w:val="28"/>
          <w:highlight w:val="white"/>
        </w:rPr>
        <w:t xml:space="preserve"> - Response for a class</w:t>
      </w:r>
    </w:p>
    <w:p w14:paraId="2CE36F99" w14:textId="77777777" w:rsidR="00430721" w:rsidRDefault="003E45F6">
      <w:pPr>
        <w:spacing w:before="80" w:after="120" w:line="311" w:lineRule="auto"/>
        <w:contextualSpacing w:val="0"/>
      </w:pPr>
      <w:r>
        <w:rPr>
          <w:sz w:val="20"/>
          <w:highlight w:val="white"/>
        </w:rPr>
        <w:t xml:space="preserve">Number of properties that can be directly accessed from the class </w:t>
      </w:r>
      <w:proofErr w:type="spellStart"/>
      <w:r>
        <w:rPr>
          <w:sz w:val="20"/>
          <w:highlight w:val="white"/>
        </w:rPr>
        <w:t>RFCOnto</w:t>
      </w:r>
      <w:proofErr w:type="spellEnd"/>
      <w:proofErr w:type="gramStart"/>
      <w:r>
        <w:rPr>
          <w:sz w:val="20"/>
          <w:highlight w:val="white"/>
        </w:rPr>
        <w:t>=(</w:t>
      </w:r>
      <w:proofErr w:type="gramEnd"/>
      <w:r>
        <w:rPr>
          <w:sz w:val="20"/>
          <w:highlight w:val="white"/>
        </w:rPr>
        <w:t>∑|</w:t>
      </w:r>
      <w:proofErr w:type="spellStart"/>
      <w:r>
        <w:rPr>
          <w:sz w:val="20"/>
          <w:highlight w:val="white"/>
        </w:rPr>
        <w:t>PCi</w:t>
      </w:r>
      <w:proofErr w:type="spellEnd"/>
      <w:r>
        <w:rPr>
          <w:sz w:val="20"/>
          <w:highlight w:val="white"/>
        </w:rPr>
        <w:t>|+∑|</w:t>
      </w:r>
      <w:proofErr w:type="spellStart"/>
      <w:r>
        <w:rPr>
          <w:sz w:val="20"/>
          <w:highlight w:val="white"/>
        </w:rPr>
        <w:t>SupCi</w:t>
      </w:r>
      <w:proofErr w:type="spellEnd"/>
      <w:r>
        <w:rPr>
          <w:sz w:val="20"/>
          <w:highlight w:val="white"/>
        </w:rPr>
        <w:t>|/(∑|Ci|</w:t>
      </w:r>
    </w:p>
    <w:p w14:paraId="2C3D12B4" w14:textId="77777777" w:rsidR="00430721" w:rsidRDefault="003E45F6">
      <w:pPr>
        <w:pStyle w:val="Heading2"/>
        <w:spacing w:after="220" w:line="244" w:lineRule="auto"/>
        <w:contextualSpacing w:val="0"/>
      </w:pPr>
      <w:bookmarkStart w:id="22" w:name="id.1a31segokri8" w:colFirst="0" w:colLast="0"/>
      <w:bookmarkEnd w:id="22"/>
      <w:proofErr w:type="spellStart"/>
      <w:r>
        <w:rPr>
          <w:rFonts w:ascii="Arial" w:eastAsia="Arial" w:hAnsi="Arial" w:cs="Arial"/>
          <w:b w:val="0"/>
          <w:sz w:val="28"/>
          <w:highlight w:val="white"/>
        </w:rPr>
        <w:t>NOMOnto</w:t>
      </w:r>
      <w:proofErr w:type="spellEnd"/>
      <w:r>
        <w:rPr>
          <w:rFonts w:ascii="Arial" w:eastAsia="Arial" w:hAnsi="Arial" w:cs="Arial"/>
          <w:b w:val="0"/>
          <w:sz w:val="28"/>
          <w:highlight w:val="white"/>
        </w:rPr>
        <w:t xml:space="preserve"> - Number of properties</w:t>
      </w:r>
    </w:p>
    <w:p w14:paraId="3E03603A" w14:textId="77777777" w:rsidR="00430721" w:rsidRDefault="003E45F6">
      <w:pPr>
        <w:spacing w:before="80" w:after="120" w:line="311" w:lineRule="auto"/>
        <w:contextualSpacing w:val="0"/>
      </w:pPr>
      <w:r>
        <w:rPr>
          <w:sz w:val="20"/>
          <w:highlight w:val="white"/>
        </w:rPr>
        <w:t xml:space="preserve">Number of properties per class </w:t>
      </w:r>
      <w:proofErr w:type="spellStart"/>
      <w:r>
        <w:rPr>
          <w:sz w:val="20"/>
          <w:highlight w:val="white"/>
        </w:rPr>
        <w:t>NOMOnto</w:t>
      </w:r>
      <w:proofErr w:type="spellEnd"/>
      <w:r>
        <w:rPr>
          <w:sz w:val="20"/>
          <w:highlight w:val="white"/>
        </w:rPr>
        <w:t xml:space="preserve">=∑| </w:t>
      </w:r>
      <w:proofErr w:type="spellStart"/>
      <w:r>
        <w:rPr>
          <w:sz w:val="20"/>
          <w:highlight w:val="white"/>
        </w:rPr>
        <w:t>PCi</w:t>
      </w:r>
      <w:proofErr w:type="spellEnd"/>
      <w:r>
        <w:rPr>
          <w:sz w:val="20"/>
          <w:highlight w:val="white"/>
        </w:rPr>
        <w:t>|∕∑|Ci|</w:t>
      </w:r>
    </w:p>
    <w:p w14:paraId="228F6CEF" w14:textId="77777777" w:rsidR="00430721" w:rsidRDefault="003E45F6">
      <w:pPr>
        <w:pStyle w:val="Heading2"/>
        <w:spacing w:after="220" w:line="244" w:lineRule="auto"/>
        <w:contextualSpacing w:val="0"/>
      </w:pPr>
      <w:bookmarkStart w:id="23" w:name="id.y7agimkrm72m" w:colFirst="0" w:colLast="0"/>
      <w:bookmarkEnd w:id="23"/>
      <w:proofErr w:type="spellStart"/>
      <w:r>
        <w:rPr>
          <w:rFonts w:ascii="Arial" w:eastAsia="Arial" w:hAnsi="Arial" w:cs="Arial"/>
          <w:b w:val="0"/>
          <w:sz w:val="28"/>
          <w:highlight w:val="white"/>
        </w:rPr>
        <w:t>RROnto</w:t>
      </w:r>
      <w:proofErr w:type="spellEnd"/>
      <w:r>
        <w:rPr>
          <w:rFonts w:ascii="Arial" w:eastAsia="Arial" w:hAnsi="Arial" w:cs="Arial"/>
          <w:b w:val="0"/>
          <w:sz w:val="28"/>
          <w:highlight w:val="white"/>
        </w:rPr>
        <w:t xml:space="preserve"> - Properties Richness</w:t>
      </w:r>
    </w:p>
    <w:p w14:paraId="7352DAD2" w14:textId="77777777" w:rsidR="00430721" w:rsidRDefault="003E45F6">
      <w:pPr>
        <w:spacing w:before="80" w:after="120" w:line="311" w:lineRule="auto"/>
        <w:contextualSpacing w:val="0"/>
      </w:pPr>
      <w:r>
        <w:rPr>
          <w:sz w:val="20"/>
          <w:highlight w:val="white"/>
        </w:rPr>
        <w:t xml:space="preserve">Number of properties defined in the ontology divided by the number of relationships and properties </w:t>
      </w:r>
      <w:proofErr w:type="spellStart"/>
      <w:r>
        <w:rPr>
          <w:sz w:val="20"/>
          <w:highlight w:val="white"/>
        </w:rPr>
        <w:t>RROnto</w:t>
      </w:r>
      <w:proofErr w:type="spellEnd"/>
      <w:r>
        <w:rPr>
          <w:sz w:val="20"/>
          <w:highlight w:val="white"/>
        </w:rPr>
        <w:t xml:space="preserve">=∑| </w:t>
      </w:r>
      <w:proofErr w:type="spellStart"/>
      <w:r>
        <w:rPr>
          <w:sz w:val="20"/>
          <w:highlight w:val="white"/>
        </w:rPr>
        <w:t>PCi</w:t>
      </w:r>
      <w:proofErr w:type="spellEnd"/>
      <w:r>
        <w:rPr>
          <w:sz w:val="20"/>
          <w:highlight w:val="white"/>
        </w:rPr>
        <w:t>| ∕</w:t>
      </w:r>
      <w:proofErr w:type="gramStart"/>
      <w:r>
        <w:rPr>
          <w:sz w:val="20"/>
          <w:highlight w:val="white"/>
        </w:rPr>
        <w:t>∑(</w:t>
      </w:r>
      <w:proofErr w:type="gramEnd"/>
      <w:r>
        <w:rPr>
          <w:sz w:val="20"/>
          <w:highlight w:val="white"/>
        </w:rPr>
        <w:t>|</w:t>
      </w:r>
      <w:proofErr w:type="spellStart"/>
      <w:r>
        <w:rPr>
          <w:sz w:val="20"/>
          <w:highlight w:val="white"/>
        </w:rPr>
        <w:t>RCi</w:t>
      </w:r>
      <w:proofErr w:type="spellEnd"/>
      <w:r>
        <w:rPr>
          <w:sz w:val="20"/>
          <w:highlight w:val="white"/>
        </w:rPr>
        <w:t>| + ∑|Ci|)</w:t>
      </w:r>
    </w:p>
    <w:p w14:paraId="4CA1ADDD" w14:textId="77777777" w:rsidR="00430721" w:rsidRDefault="003E45F6">
      <w:pPr>
        <w:pStyle w:val="Heading2"/>
        <w:spacing w:after="220" w:line="244" w:lineRule="auto"/>
        <w:contextualSpacing w:val="0"/>
      </w:pPr>
      <w:bookmarkStart w:id="24" w:name="id.aj78lucgdzut" w:colFirst="0" w:colLast="0"/>
      <w:bookmarkEnd w:id="24"/>
      <w:proofErr w:type="spellStart"/>
      <w:r>
        <w:rPr>
          <w:rFonts w:ascii="Arial" w:eastAsia="Arial" w:hAnsi="Arial" w:cs="Arial"/>
          <w:b w:val="0"/>
          <w:sz w:val="28"/>
          <w:highlight w:val="white"/>
        </w:rPr>
        <w:t>AROnto</w:t>
      </w:r>
      <w:proofErr w:type="spellEnd"/>
      <w:r>
        <w:rPr>
          <w:rFonts w:ascii="Arial" w:eastAsia="Arial" w:hAnsi="Arial" w:cs="Arial"/>
          <w:b w:val="0"/>
          <w:sz w:val="28"/>
          <w:highlight w:val="white"/>
        </w:rPr>
        <w:t xml:space="preserve"> - Attribute Richness</w:t>
      </w:r>
    </w:p>
    <w:p w14:paraId="7197CF9F" w14:textId="77777777" w:rsidR="00430721" w:rsidRDefault="003E45F6">
      <w:pPr>
        <w:spacing w:before="80" w:after="120" w:line="311" w:lineRule="auto"/>
        <w:contextualSpacing w:val="0"/>
      </w:pPr>
      <w:r>
        <w:rPr>
          <w:sz w:val="20"/>
          <w:highlight w:val="white"/>
        </w:rPr>
        <w:t xml:space="preserve">Mean number of attributes per class </w:t>
      </w:r>
      <w:proofErr w:type="spellStart"/>
      <w:r>
        <w:rPr>
          <w:sz w:val="20"/>
          <w:highlight w:val="white"/>
        </w:rPr>
        <w:t>AROnto</w:t>
      </w:r>
      <w:proofErr w:type="spellEnd"/>
      <w:r>
        <w:rPr>
          <w:sz w:val="20"/>
          <w:highlight w:val="white"/>
        </w:rPr>
        <w:t>=∑|</w:t>
      </w:r>
      <w:proofErr w:type="spellStart"/>
      <w:r>
        <w:rPr>
          <w:sz w:val="20"/>
          <w:highlight w:val="white"/>
        </w:rPr>
        <w:t>AttCi</w:t>
      </w:r>
      <w:proofErr w:type="spellEnd"/>
      <w:r>
        <w:rPr>
          <w:sz w:val="20"/>
          <w:highlight w:val="white"/>
        </w:rPr>
        <w:t>|∕∑|Ci|</w:t>
      </w:r>
    </w:p>
    <w:p w14:paraId="68050CE2" w14:textId="77777777" w:rsidR="00430721" w:rsidRDefault="003E45F6">
      <w:pPr>
        <w:pStyle w:val="Heading2"/>
        <w:spacing w:after="220" w:line="244" w:lineRule="auto"/>
        <w:contextualSpacing w:val="0"/>
      </w:pPr>
      <w:bookmarkStart w:id="25" w:name="id.jr26w8s1973o" w:colFirst="0" w:colLast="0"/>
      <w:bookmarkEnd w:id="25"/>
      <w:proofErr w:type="spellStart"/>
      <w:r>
        <w:rPr>
          <w:rFonts w:ascii="Arial" w:eastAsia="Arial" w:hAnsi="Arial" w:cs="Arial"/>
          <w:b w:val="0"/>
          <w:sz w:val="28"/>
          <w:highlight w:val="white"/>
        </w:rPr>
        <w:t>INROnto</w:t>
      </w:r>
      <w:proofErr w:type="spellEnd"/>
      <w:r>
        <w:rPr>
          <w:rFonts w:ascii="Arial" w:eastAsia="Arial" w:hAnsi="Arial" w:cs="Arial"/>
          <w:b w:val="0"/>
          <w:sz w:val="28"/>
          <w:highlight w:val="white"/>
        </w:rPr>
        <w:t xml:space="preserve"> - Relationships per class</w:t>
      </w:r>
    </w:p>
    <w:p w14:paraId="24CC1956" w14:textId="77777777" w:rsidR="00430721" w:rsidRDefault="003E45F6">
      <w:pPr>
        <w:spacing w:before="80" w:after="120" w:line="311" w:lineRule="auto"/>
        <w:contextualSpacing w:val="0"/>
      </w:pPr>
      <w:r>
        <w:rPr>
          <w:sz w:val="20"/>
          <w:highlight w:val="white"/>
        </w:rPr>
        <w:t xml:space="preserve">Mean number of relationships per class </w:t>
      </w:r>
      <w:proofErr w:type="spellStart"/>
      <w:r>
        <w:rPr>
          <w:sz w:val="20"/>
          <w:highlight w:val="white"/>
        </w:rPr>
        <w:t>INROnto</w:t>
      </w:r>
      <w:proofErr w:type="spellEnd"/>
      <w:r>
        <w:rPr>
          <w:sz w:val="20"/>
          <w:highlight w:val="white"/>
        </w:rPr>
        <w:t xml:space="preserve">=∑| </w:t>
      </w:r>
      <w:proofErr w:type="spellStart"/>
      <w:r>
        <w:rPr>
          <w:sz w:val="20"/>
          <w:highlight w:val="white"/>
        </w:rPr>
        <w:t>RCi</w:t>
      </w:r>
      <w:proofErr w:type="spellEnd"/>
      <w:r>
        <w:rPr>
          <w:sz w:val="20"/>
          <w:highlight w:val="white"/>
        </w:rPr>
        <w:t>| /∑|Ci|</w:t>
      </w:r>
    </w:p>
    <w:p w14:paraId="44F4CCE9" w14:textId="77777777" w:rsidR="00430721" w:rsidRDefault="003E45F6">
      <w:pPr>
        <w:pStyle w:val="Heading2"/>
        <w:spacing w:after="220" w:line="244" w:lineRule="auto"/>
        <w:contextualSpacing w:val="0"/>
      </w:pPr>
      <w:bookmarkStart w:id="26" w:name="id.bvdfrstk50wm" w:colFirst="0" w:colLast="0"/>
      <w:bookmarkEnd w:id="26"/>
      <w:proofErr w:type="spellStart"/>
      <w:r>
        <w:rPr>
          <w:rFonts w:ascii="Arial" w:eastAsia="Arial" w:hAnsi="Arial" w:cs="Arial"/>
          <w:b w:val="0"/>
          <w:sz w:val="28"/>
          <w:highlight w:val="white"/>
        </w:rPr>
        <w:t>CROnto</w:t>
      </w:r>
      <w:proofErr w:type="spellEnd"/>
      <w:r>
        <w:rPr>
          <w:rFonts w:ascii="Arial" w:eastAsia="Arial" w:hAnsi="Arial" w:cs="Arial"/>
          <w:b w:val="0"/>
          <w:sz w:val="28"/>
          <w:highlight w:val="white"/>
        </w:rPr>
        <w:t xml:space="preserve"> - Class Richness</w:t>
      </w:r>
    </w:p>
    <w:p w14:paraId="7E65EA39" w14:textId="77777777" w:rsidR="00430721" w:rsidRDefault="003E45F6">
      <w:pPr>
        <w:spacing w:before="80" w:after="120" w:line="311" w:lineRule="auto"/>
        <w:contextualSpacing w:val="0"/>
      </w:pPr>
      <w:r>
        <w:rPr>
          <w:sz w:val="20"/>
          <w:highlight w:val="white"/>
        </w:rPr>
        <w:t xml:space="preserve">Mean number of instances per class </w:t>
      </w:r>
      <w:proofErr w:type="spellStart"/>
      <w:r>
        <w:rPr>
          <w:sz w:val="20"/>
          <w:highlight w:val="white"/>
        </w:rPr>
        <w:t>CROnto</w:t>
      </w:r>
      <w:proofErr w:type="spellEnd"/>
      <w:r>
        <w:rPr>
          <w:sz w:val="20"/>
          <w:highlight w:val="white"/>
        </w:rPr>
        <w:t xml:space="preserve">=∑| </w:t>
      </w:r>
      <w:proofErr w:type="spellStart"/>
      <w:r>
        <w:rPr>
          <w:sz w:val="20"/>
          <w:highlight w:val="white"/>
        </w:rPr>
        <w:t>ICi</w:t>
      </w:r>
      <w:proofErr w:type="spellEnd"/>
      <w:r>
        <w:rPr>
          <w:sz w:val="20"/>
          <w:highlight w:val="white"/>
        </w:rPr>
        <w:t xml:space="preserve">| / ∑|Ci |; where </w:t>
      </w:r>
      <w:proofErr w:type="spellStart"/>
      <w:r>
        <w:rPr>
          <w:sz w:val="20"/>
          <w:highlight w:val="white"/>
        </w:rPr>
        <w:t>ICi</w:t>
      </w:r>
      <w:proofErr w:type="spellEnd"/>
      <w:r>
        <w:rPr>
          <w:sz w:val="20"/>
          <w:highlight w:val="white"/>
        </w:rPr>
        <w:t>, is the set of individuals of the Ci</w:t>
      </w:r>
    </w:p>
    <w:p w14:paraId="26D775E9" w14:textId="77777777" w:rsidR="00430721" w:rsidRDefault="003E45F6">
      <w:pPr>
        <w:pStyle w:val="Heading2"/>
        <w:spacing w:after="220" w:line="244" w:lineRule="auto"/>
        <w:contextualSpacing w:val="0"/>
      </w:pPr>
      <w:bookmarkStart w:id="27" w:name="id.johfaapej3iq" w:colFirst="0" w:colLast="0"/>
      <w:bookmarkEnd w:id="27"/>
      <w:proofErr w:type="spellStart"/>
      <w:r>
        <w:rPr>
          <w:rFonts w:ascii="Arial" w:eastAsia="Arial" w:hAnsi="Arial" w:cs="Arial"/>
          <w:b w:val="0"/>
          <w:sz w:val="28"/>
          <w:highlight w:val="white"/>
        </w:rPr>
        <w:t>ANOnto</w:t>
      </w:r>
      <w:proofErr w:type="spellEnd"/>
      <w:r>
        <w:rPr>
          <w:rFonts w:ascii="Arial" w:eastAsia="Arial" w:hAnsi="Arial" w:cs="Arial"/>
          <w:b w:val="0"/>
          <w:sz w:val="28"/>
          <w:highlight w:val="white"/>
        </w:rPr>
        <w:t xml:space="preserve"> - Annotation Richness</w:t>
      </w:r>
    </w:p>
    <w:p w14:paraId="32D32005" w14:textId="77777777" w:rsidR="00430721" w:rsidRDefault="003E45F6">
      <w:pPr>
        <w:spacing w:before="80" w:after="120" w:line="311" w:lineRule="auto"/>
        <w:contextualSpacing w:val="0"/>
      </w:pPr>
      <w:r>
        <w:rPr>
          <w:sz w:val="20"/>
          <w:highlight w:val="white"/>
        </w:rPr>
        <w:t xml:space="preserve">Mean number of annotations per class </w:t>
      </w:r>
      <w:proofErr w:type="spellStart"/>
      <w:r>
        <w:rPr>
          <w:sz w:val="20"/>
          <w:highlight w:val="white"/>
        </w:rPr>
        <w:t>ANOnto</w:t>
      </w:r>
      <w:proofErr w:type="spellEnd"/>
      <w:r>
        <w:rPr>
          <w:sz w:val="20"/>
          <w:highlight w:val="white"/>
        </w:rPr>
        <w:t xml:space="preserve">=∑| </w:t>
      </w:r>
      <w:proofErr w:type="spellStart"/>
      <w:r>
        <w:rPr>
          <w:sz w:val="20"/>
          <w:highlight w:val="white"/>
        </w:rPr>
        <w:t>ACi</w:t>
      </w:r>
      <w:proofErr w:type="spellEnd"/>
      <w:r>
        <w:rPr>
          <w:sz w:val="20"/>
          <w:highlight w:val="white"/>
        </w:rPr>
        <w:t xml:space="preserve">| /∑|Ci|; where Ci is the </w:t>
      </w:r>
      <w:proofErr w:type="spellStart"/>
      <w:r>
        <w:rPr>
          <w:sz w:val="20"/>
          <w:highlight w:val="white"/>
        </w:rPr>
        <w:t>i-th</w:t>
      </w:r>
      <w:proofErr w:type="spellEnd"/>
      <w:r>
        <w:rPr>
          <w:sz w:val="20"/>
          <w:highlight w:val="white"/>
        </w:rPr>
        <w:t xml:space="preserve"> class in the ontology</w:t>
      </w:r>
    </w:p>
    <w:p w14:paraId="68803861" w14:textId="77777777" w:rsidR="00430721" w:rsidRDefault="003E45F6">
      <w:pPr>
        <w:pStyle w:val="Heading2"/>
        <w:spacing w:after="220" w:line="244" w:lineRule="auto"/>
        <w:contextualSpacing w:val="0"/>
      </w:pPr>
      <w:bookmarkStart w:id="28" w:name="h.cpbaq1uvcszu" w:colFirst="0" w:colLast="0"/>
      <w:bookmarkStart w:id="29" w:name="id.471626o02uoe" w:colFirst="0" w:colLast="0"/>
      <w:bookmarkEnd w:id="28"/>
      <w:bookmarkEnd w:id="29"/>
      <w:proofErr w:type="spellStart"/>
      <w:r>
        <w:rPr>
          <w:rFonts w:ascii="Arial" w:eastAsia="Arial" w:hAnsi="Arial" w:cs="Arial"/>
          <w:b w:val="0"/>
          <w:sz w:val="28"/>
          <w:highlight w:val="white"/>
        </w:rPr>
        <w:t>TMOnto</w:t>
      </w:r>
      <w:proofErr w:type="spellEnd"/>
      <w:r>
        <w:rPr>
          <w:rFonts w:ascii="Arial" w:eastAsia="Arial" w:hAnsi="Arial" w:cs="Arial"/>
          <w:b w:val="0"/>
          <w:sz w:val="28"/>
          <w:highlight w:val="white"/>
        </w:rPr>
        <w:t xml:space="preserve"> - </w:t>
      </w:r>
      <w:proofErr w:type="spellStart"/>
      <w:r>
        <w:rPr>
          <w:rFonts w:ascii="Arial" w:eastAsia="Arial" w:hAnsi="Arial" w:cs="Arial"/>
          <w:b w:val="0"/>
          <w:sz w:val="28"/>
          <w:highlight w:val="white"/>
        </w:rPr>
        <w:t>Tangledness</w:t>
      </w:r>
      <w:proofErr w:type="spellEnd"/>
    </w:p>
    <w:p w14:paraId="19FFD5E7" w14:textId="015ADC82" w:rsidR="00430721" w:rsidRDefault="003E45F6">
      <w:pPr>
        <w:spacing w:before="80" w:after="120" w:line="311" w:lineRule="auto"/>
        <w:contextualSpacing w:val="0"/>
        <w:rPr>
          <w:sz w:val="20"/>
        </w:rPr>
      </w:pPr>
      <w:r>
        <w:rPr>
          <w:sz w:val="20"/>
          <w:highlight w:val="white"/>
        </w:rPr>
        <w:t xml:space="preserve">Mean number of parents per class, of properties and relationships per class </w:t>
      </w:r>
      <w:proofErr w:type="spellStart"/>
      <w:r>
        <w:rPr>
          <w:sz w:val="20"/>
          <w:highlight w:val="white"/>
        </w:rPr>
        <w:t>TMOnto</w:t>
      </w:r>
      <w:proofErr w:type="spellEnd"/>
      <w:r>
        <w:rPr>
          <w:sz w:val="20"/>
          <w:highlight w:val="white"/>
        </w:rPr>
        <w:t xml:space="preserve">=∑| </w:t>
      </w:r>
      <w:proofErr w:type="spellStart"/>
      <w:r>
        <w:rPr>
          <w:sz w:val="20"/>
          <w:highlight w:val="white"/>
        </w:rPr>
        <w:t>RCi</w:t>
      </w:r>
      <w:proofErr w:type="spellEnd"/>
      <w:r>
        <w:rPr>
          <w:sz w:val="20"/>
          <w:highlight w:val="white"/>
        </w:rPr>
        <w:t>| /∑|Ci|-∑|C(DP)</w:t>
      </w:r>
      <w:proofErr w:type="spellStart"/>
      <w:r>
        <w:rPr>
          <w:sz w:val="20"/>
          <w:highlight w:val="white"/>
        </w:rPr>
        <w:t>i</w:t>
      </w:r>
      <w:proofErr w:type="spellEnd"/>
      <w:r>
        <w:rPr>
          <w:sz w:val="20"/>
          <w:highlight w:val="white"/>
        </w:rPr>
        <w:t xml:space="preserve">|; where Ci is the </w:t>
      </w:r>
      <w:proofErr w:type="spellStart"/>
      <w:r>
        <w:rPr>
          <w:sz w:val="20"/>
          <w:highlight w:val="white"/>
        </w:rPr>
        <w:t>i-th</w:t>
      </w:r>
      <w:proofErr w:type="spellEnd"/>
      <w:r>
        <w:rPr>
          <w:sz w:val="20"/>
          <w:highlight w:val="white"/>
        </w:rPr>
        <w:t xml:space="preserve"> class in the ontology and C(DP)</w:t>
      </w:r>
      <w:proofErr w:type="spellStart"/>
      <w:r>
        <w:rPr>
          <w:sz w:val="20"/>
          <w:highlight w:val="white"/>
        </w:rPr>
        <w:t>i</w:t>
      </w:r>
      <w:proofErr w:type="spellEnd"/>
      <w:r>
        <w:rPr>
          <w:sz w:val="20"/>
          <w:highlight w:val="white"/>
        </w:rPr>
        <w:t xml:space="preserve"> is </w:t>
      </w:r>
      <w:proofErr w:type="spellStart"/>
      <w:r>
        <w:rPr>
          <w:sz w:val="20"/>
          <w:highlight w:val="white"/>
        </w:rPr>
        <w:t>thei-th</w:t>
      </w:r>
      <w:proofErr w:type="spellEnd"/>
      <w:r>
        <w:rPr>
          <w:sz w:val="20"/>
          <w:highlight w:val="white"/>
        </w:rPr>
        <w:t xml:space="preserve"> class in the ontology with more than one direct parent</w:t>
      </w:r>
      <w:r w:rsidR="0058321B">
        <w:rPr>
          <w:sz w:val="20"/>
        </w:rPr>
        <w:t>.</w:t>
      </w:r>
    </w:p>
    <w:p w14:paraId="6B85A6BF" w14:textId="15CA2917" w:rsidR="0058321B" w:rsidRDefault="0058321B">
      <w:pPr>
        <w:rPr>
          <w:sz w:val="20"/>
          <w:highlight w:val="white"/>
        </w:rPr>
      </w:pPr>
      <w:r>
        <w:rPr>
          <w:sz w:val="20"/>
          <w:highlight w:val="white"/>
        </w:rPr>
        <w:br w:type="page"/>
      </w:r>
    </w:p>
    <w:p w14:paraId="0797243D" w14:textId="0B5597B1" w:rsidR="0058321B" w:rsidRDefault="0058321B" w:rsidP="0058321B">
      <w:pPr>
        <w:pStyle w:val="Heading1"/>
      </w:pPr>
      <w:r>
        <w:lastRenderedPageBreak/>
        <w:t>Annex B: OOPS</w:t>
      </w:r>
      <w:r w:rsidR="002361B8">
        <w:t>!</w:t>
      </w:r>
      <w:r>
        <w:t xml:space="preserve"> Pitfalls Catalog</w:t>
      </w:r>
    </w:p>
    <w:p w14:paraId="7D37CB01" w14:textId="6073D65A" w:rsidR="0058321B" w:rsidRDefault="0058321B" w:rsidP="0058321B">
      <w:pPr>
        <w:pStyle w:val="Heading2"/>
      </w:pPr>
      <w:r>
        <w:t>OOPS! Author Introduction</w:t>
      </w:r>
    </w:p>
    <w:p w14:paraId="7F0C8C65" w14:textId="77777777" w:rsidR="0058321B" w:rsidRPr="0058321B" w:rsidRDefault="0058321B" w:rsidP="0058321B">
      <w:pPr>
        <w:widowControl/>
        <w:shd w:val="clear" w:color="auto" w:fill="FFFFFF"/>
        <w:spacing w:line="270" w:lineRule="atLeast"/>
        <w:contextualSpacing w:val="0"/>
        <w:jc w:val="both"/>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Here you can find a catalogue of pitfalls that usually appear when developing ontologies. Some of them are very common and have been identified by several works about ontology evaluation (see </w:t>
      </w:r>
      <w:hyperlink r:id="rId21" w:anchor="references" w:history="1">
        <w:r w:rsidRPr="0058321B">
          <w:rPr>
            <w:rFonts w:ascii="Verdana" w:eastAsia="Times New Roman" w:hAnsi="Verdana" w:cs="Times New Roman"/>
            <w:color w:val="26478A"/>
            <w:sz w:val="17"/>
            <w:szCs w:val="17"/>
          </w:rPr>
          <w:t>References</w:t>
        </w:r>
      </w:hyperlink>
      <w:r w:rsidRPr="0058321B">
        <w:rPr>
          <w:rFonts w:ascii="Verdana" w:eastAsia="Times New Roman" w:hAnsi="Verdana" w:cs="Times New Roman"/>
          <w:color w:val="333333"/>
          <w:sz w:val="17"/>
          <w:szCs w:val="17"/>
        </w:rPr>
        <w:t>).</w:t>
      </w:r>
    </w:p>
    <w:p w14:paraId="1F73063D" w14:textId="77777777" w:rsidR="0058321B" w:rsidRPr="0058321B" w:rsidRDefault="0058321B" w:rsidP="0058321B">
      <w:pPr>
        <w:widowControl/>
        <w:spacing w:line="240" w:lineRule="auto"/>
        <w:contextualSpacing w:val="0"/>
        <w:rPr>
          <w:rFonts w:ascii="Times New Roman" w:eastAsia="Times New Roman" w:hAnsi="Times New Roman" w:cs="Times New Roman"/>
          <w:color w:val="auto"/>
          <w:sz w:val="24"/>
          <w:szCs w:val="24"/>
        </w:rPr>
      </w:pPr>
      <w:r w:rsidRPr="0058321B">
        <w:rPr>
          <w:rFonts w:ascii="Verdana" w:eastAsia="Times New Roman" w:hAnsi="Verdana" w:cs="Times New Roman"/>
          <w:color w:val="333333"/>
          <w:sz w:val="17"/>
          <w:szCs w:val="17"/>
        </w:rPr>
        <w:br/>
      </w:r>
    </w:p>
    <w:p w14:paraId="1AC31C44" w14:textId="77777777" w:rsidR="0058321B" w:rsidRPr="0058321B" w:rsidRDefault="0058321B" w:rsidP="0058321B">
      <w:pPr>
        <w:widowControl/>
        <w:shd w:val="clear" w:color="auto" w:fill="FFFFFF"/>
        <w:spacing w:line="270" w:lineRule="atLeast"/>
        <w:contextualSpacing w:val="0"/>
        <w:jc w:val="both"/>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 xml:space="preserve">We would like to help you to find as many pitfalls as possible in your ontology developments. However, some of them depend on the domain being modelled or the requirements specified for each particular ontology. Up to now, OOPS! </w:t>
      </w:r>
      <w:proofErr w:type="gramStart"/>
      <w:r w:rsidRPr="0058321B">
        <w:rPr>
          <w:rFonts w:ascii="Verdana" w:eastAsia="Times New Roman" w:hAnsi="Verdana" w:cs="Times New Roman"/>
          <w:color w:val="333333"/>
          <w:sz w:val="17"/>
          <w:szCs w:val="17"/>
        </w:rPr>
        <w:t>can</w:t>
      </w:r>
      <w:proofErr w:type="gramEnd"/>
      <w:r w:rsidRPr="0058321B">
        <w:rPr>
          <w:rFonts w:ascii="Verdana" w:eastAsia="Times New Roman" w:hAnsi="Verdana" w:cs="Times New Roman"/>
          <w:color w:val="333333"/>
          <w:sz w:val="17"/>
          <w:szCs w:val="17"/>
        </w:rPr>
        <w:t xml:space="preserve"> identify semi-automatically those pitfalls in the catalogue with the title in </w:t>
      </w:r>
      <w:r w:rsidRPr="0058321B">
        <w:rPr>
          <w:rFonts w:ascii="Verdana" w:eastAsia="Times New Roman" w:hAnsi="Verdana" w:cs="Times New Roman"/>
          <w:b/>
          <w:bCs/>
          <w:color w:val="333333"/>
          <w:sz w:val="17"/>
          <w:szCs w:val="17"/>
        </w:rPr>
        <w:t>bold</w:t>
      </w:r>
      <w:r w:rsidRPr="0058321B">
        <w:rPr>
          <w:rFonts w:ascii="Verdana" w:eastAsia="Times New Roman" w:hAnsi="Verdana" w:cs="Times New Roman"/>
          <w:color w:val="333333"/>
          <w:sz w:val="17"/>
          <w:szCs w:val="17"/>
        </w:rPr>
        <w:t xml:space="preserve">. We encourage you to keep an eye of those pitfalls that OOPS! </w:t>
      </w:r>
      <w:proofErr w:type="gramStart"/>
      <w:r w:rsidRPr="0058321B">
        <w:rPr>
          <w:rFonts w:ascii="Verdana" w:eastAsia="Times New Roman" w:hAnsi="Verdana" w:cs="Times New Roman"/>
          <w:color w:val="333333"/>
          <w:sz w:val="17"/>
          <w:szCs w:val="17"/>
        </w:rPr>
        <w:t>is</w:t>
      </w:r>
      <w:proofErr w:type="gramEnd"/>
      <w:r w:rsidRPr="0058321B">
        <w:rPr>
          <w:rFonts w:ascii="Verdana" w:eastAsia="Times New Roman" w:hAnsi="Verdana" w:cs="Times New Roman"/>
          <w:color w:val="333333"/>
          <w:sz w:val="17"/>
          <w:szCs w:val="17"/>
        </w:rPr>
        <w:t xml:space="preserve"> not able to detect yet. It is a good idea to revise the ontology manually looking for them.</w:t>
      </w:r>
    </w:p>
    <w:p w14:paraId="4A2028D4" w14:textId="0198C441" w:rsidR="0058321B" w:rsidRPr="0058321B" w:rsidRDefault="0058321B" w:rsidP="0058321B">
      <w:pPr>
        <w:pStyle w:val="Heading2"/>
      </w:pPr>
      <w:r>
        <w:t>Pitfalls</w:t>
      </w:r>
      <w:r w:rsidRPr="0058321B">
        <w:br/>
      </w:r>
    </w:p>
    <w:p w14:paraId="4ECB3BD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 xml:space="preserve">P01. Creating </w:t>
      </w:r>
      <w:proofErr w:type="spellStart"/>
      <w:r w:rsidRPr="0058321B">
        <w:rPr>
          <w:rFonts w:ascii="Verdana" w:eastAsia="Times New Roman" w:hAnsi="Verdana" w:cs="Times New Roman"/>
          <w:color w:val="333333"/>
          <w:sz w:val="17"/>
          <w:szCs w:val="17"/>
        </w:rPr>
        <w:t>polysemous</w:t>
      </w:r>
      <w:proofErr w:type="spellEnd"/>
      <w:r w:rsidRPr="0058321B">
        <w:rPr>
          <w:rFonts w:ascii="Verdana" w:eastAsia="Times New Roman" w:hAnsi="Verdana" w:cs="Times New Roman"/>
          <w:color w:val="333333"/>
          <w:sz w:val="17"/>
          <w:szCs w:val="17"/>
        </w:rPr>
        <w:t xml:space="preserve"> elements: an ontology element whose name has different meanings is included in the ontology to represent more than one conceptual idea. For example, the class “Theatre” is used to represent both the artistic discipline and the place in which a play is performed.</w:t>
      </w:r>
    </w:p>
    <w:p w14:paraId="65C34D04"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P02. Creating synonyms as classes:</w:t>
      </w:r>
      <w:r w:rsidRPr="0058321B">
        <w:rPr>
          <w:rFonts w:ascii="Verdana" w:eastAsia="Times New Roman" w:hAnsi="Verdana" w:cs="Times New Roman"/>
          <w:color w:val="333333"/>
          <w:sz w:val="17"/>
          <w:szCs w:val="17"/>
        </w:rPr>
        <w:t> several classes whose identifiers are synonyms are created and defined as equivalent. As an example we could define “Car”, “Motorcar” and “Automobile” as equivalent classes. Another example is to define the classes “Waterfall” and “Cascade” as equivalents. This pitfall is related to the guidelines presented in [2] which explain that synonyms for the same concept do not represent different classes.</w:t>
      </w:r>
    </w:p>
    <w:p w14:paraId="106E8F3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P03. Creating the relationship “is” instead of using ''</w:t>
      </w:r>
      <w:proofErr w:type="spellStart"/>
      <w:r w:rsidRPr="0058321B">
        <w:rPr>
          <w:rFonts w:ascii="Verdana" w:eastAsia="Times New Roman" w:hAnsi="Verdana" w:cs="Times New Roman"/>
          <w:b/>
          <w:bCs/>
          <w:color w:val="333333"/>
          <w:sz w:val="17"/>
          <w:szCs w:val="17"/>
        </w:rPr>
        <w:t>rdfs:subClassOf</w:t>
      </w:r>
      <w:proofErr w:type="spellEnd"/>
      <w:r w:rsidRPr="0058321B">
        <w:rPr>
          <w:rFonts w:ascii="Verdana" w:eastAsia="Times New Roman" w:hAnsi="Verdana" w:cs="Times New Roman"/>
          <w:b/>
          <w:bCs/>
          <w:color w:val="333333"/>
          <w:sz w:val="17"/>
          <w:szCs w:val="17"/>
        </w:rPr>
        <w:t>'', ''</w:t>
      </w:r>
      <w:proofErr w:type="spellStart"/>
      <w:r w:rsidRPr="0058321B">
        <w:rPr>
          <w:rFonts w:ascii="Verdana" w:eastAsia="Times New Roman" w:hAnsi="Verdana" w:cs="Times New Roman"/>
          <w:b/>
          <w:bCs/>
          <w:color w:val="333333"/>
          <w:sz w:val="17"/>
          <w:szCs w:val="17"/>
        </w:rPr>
        <w:t>rdf:type</w:t>
      </w:r>
      <w:proofErr w:type="spellEnd"/>
      <w:r w:rsidRPr="0058321B">
        <w:rPr>
          <w:rFonts w:ascii="Verdana" w:eastAsia="Times New Roman" w:hAnsi="Verdana" w:cs="Times New Roman"/>
          <w:b/>
          <w:bCs/>
          <w:color w:val="333333"/>
          <w:sz w:val="17"/>
          <w:szCs w:val="17"/>
        </w:rPr>
        <w:t>'' or ''</w:t>
      </w:r>
      <w:proofErr w:type="spellStart"/>
      <w:r w:rsidRPr="0058321B">
        <w:rPr>
          <w:rFonts w:ascii="Verdana" w:eastAsia="Times New Roman" w:hAnsi="Verdana" w:cs="Times New Roman"/>
          <w:b/>
          <w:bCs/>
          <w:color w:val="333333"/>
          <w:sz w:val="17"/>
          <w:szCs w:val="17"/>
        </w:rPr>
        <w:t>owl:sameAs</w:t>
      </w:r>
      <w:proofErr w:type="spellEnd"/>
      <w:r w:rsidRPr="0058321B">
        <w:rPr>
          <w:rFonts w:ascii="Verdana" w:eastAsia="Times New Roman" w:hAnsi="Verdana" w:cs="Times New Roman"/>
          <w:b/>
          <w:bCs/>
          <w:color w:val="333333"/>
          <w:sz w:val="17"/>
          <w:szCs w:val="17"/>
        </w:rPr>
        <w:t>'':</w:t>
      </w:r>
      <w:r w:rsidRPr="0058321B">
        <w:rPr>
          <w:rFonts w:ascii="Verdana" w:eastAsia="Times New Roman" w:hAnsi="Verdana" w:cs="Times New Roman"/>
          <w:color w:val="333333"/>
          <w:sz w:val="17"/>
          <w:szCs w:val="17"/>
        </w:rPr>
        <w:t> the “is” relationship is created in the ontology instead of using OWL primitives for representing the subclass relationship (“</w:t>
      </w:r>
      <w:proofErr w:type="spellStart"/>
      <w:r w:rsidRPr="0058321B">
        <w:rPr>
          <w:rFonts w:ascii="Verdana" w:eastAsia="Times New Roman" w:hAnsi="Verdana" w:cs="Times New Roman"/>
          <w:color w:val="333333"/>
          <w:sz w:val="17"/>
          <w:szCs w:val="17"/>
        </w:rPr>
        <w:t>subclassOf</w:t>
      </w:r>
      <w:proofErr w:type="spellEnd"/>
      <w:r w:rsidRPr="0058321B">
        <w:rPr>
          <w:rFonts w:ascii="Verdana" w:eastAsia="Times New Roman" w:hAnsi="Verdana" w:cs="Times New Roman"/>
          <w:color w:val="333333"/>
          <w:sz w:val="17"/>
          <w:szCs w:val="17"/>
        </w:rPr>
        <w:t>”), the membership to a class (“</w:t>
      </w:r>
      <w:proofErr w:type="spellStart"/>
      <w:r w:rsidRPr="0058321B">
        <w:rPr>
          <w:rFonts w:ascii="Verdana" w:eastAsia="Times New Roman" w:hAnsi="Verdana" w:cs="Times New Roman"/>
          <w:color w:val="333333"/>
          <w:sz w:val="17"/>
          <w:szCs w:val="17"/>
        </w:rPr>
        <w:t>instanceOf</w:t>
      </w:r>
      <w:proofErr w:type="spellEnd"/>
      <w:r w:rsidRPr="0058321B">
        <w:rPr>
          <w:rFonts w:ascii="Verdana" w:eastAsia="Times New Roman" w:hAnsi="Verdana" w:cs="Times New Roman"/>
          <w:color w:val="333333"/>
          <w:sz w:val="17"/>
          <w:szCs w:val="17"/>
        </w:rPr>
        <w:t>”), or the equality between instances (“</w:t>
      </w:r>
      <w:proofErr w:type="spellStart"/>
      <w:r w:rsidRPr="0058321B">
        <w:rPr>
          <w:rFonts w:ascii="Verdana" w:eastAsia="Times New Roman" w:hAnsi="Verdana" w:cs="Times New Roman"/>
          <w:color w:val="333333"/>
          <w:sz w:val="17"/>
          <w:szCs w:val="17"/>
        </w:rPr>
        <w:t>sameAs</w:t>
      </w:r>
      <w:proofErr w:type="spellEnd"/>
      <w:r w:rsidRPr="0058321B">
        <w:rPr>
          <w:rFonts w:ascii="Verdana" w:eastAsia="Times New Roman" w:hAnsi="Verdana" w:cs="Times New Roman"/>
          <w:color w:val="333333"/>
          <w:sz w:val="17"/>
          <w:szCs w:val="17"/>
        </w:rPr>
        <w:t xml:space="preserve">”). An example of this type of pitfall is to define the class “Actor” in the following way ‘Actor ≡ Person </w:t>
      </w:r>
      <w:r w:rsidRPr="0058321B">
        <w:rPr>
          <w:rFonts w:eastAsia="Times New Roman"/>
          <w:color w:val="333333"/>
          <w:sz w:val="17"/>
          <w:szCs w:val="17"/>
        </w:rPr>
        <w:t>∩</w:t>
      </w:r>
      <w:r w:rsidRPr="0058321B">
        <w:rPr>
          <w:rFonts w:ascii="Verdana" w:eastAsia="Times New Roman" w:hAnsi="Verdana" w:cs="Times New Roman"/>
          <w:color w:val="333333"/>
          <w:sz w:val="17"/>
          <w:szCs w:val="17"/>
        </w:rPr>
        <w:t xml:space="preserve"> </w:t>
      </w:r>
      <w:r w:rsidRPr="0058321B">
        <w:rPr>
          <w:rFonts w:ascii="Cambria Math" w:eastAsia="Times New Roman" w:hAnsi="Cambria Math" w:cs="Cambria Math"/>
          <w:color w:val="333333"/>
          <w:sz w:val="17"/>
          <w:szCs w:val="17"/>
        </w:rPr>
        <w:t>∃</w:t>
      </w:r>
      <w:proofErr w:type="spellStart"/>
      <w:r w:rsidRPr="0058321B">
        <w:rPr>
          <w:rFonts w:ascii="Verdana" w:eastAsia="Times New Roman" w:hAnsi="Verdana" w:cs="Times New Roman"/>
          <w:color w:val="333333"/>
          <w:sz w:val="17"/>
          <w:szCs w:val="17"/>
        </w:rPr>
        <w:t>interprets.Actuation</w:t>
      </w:r>
      <w:proofErr w:type="spellEnd"/>
      <w:r w:rsidRPr="0058321B">
        <w:rPr>
          <w:rFonts w:ascii="Verdana" w:eastAsia="Times New Roman" w:hAnsi="Verdana" w:cs="Times New Roman"/>
          <w:color w:val="333333"/>
          <w:sz w:val="17"/>
          <w:szCs w:val="17"/>
        </w:rPr>
        <w:t xml:space="preserve"> </w:t>
      </w:r>
      <w:r w:rsidRPr="0058321B">
        <w:rPr>
          <w:rFonts w:eastAsia="Times New Roman"/>
          <w:color w:val="333333"/>
          <w:sz w:val="17"/>
          <w:szCs w:val="17"/>
        </w:rPr>
        <w:t>∩</w:t>
      </w:r>
      <w:r w:rsidRPr="0058321B">
        <w:rPr>
          <w:rFonts w:ascii="Verdana" w:eastAsia="Times New Roman" w:hAnsi="Verdana" w:cs="Times New Roman"/>
          <w:color w:val="333333"/>
          <w:sz w:val="17"/>
          <w:szCs w:val="17"/>
        </w:rPr>
        <w:t xml:space="preserve"> </w:t>
      </w:r>
      <w:r w:rsidRPr="0058321B">
        <w:rPr>
          <w:rFonts w:ascii="Cambria Math" w:eastAsia="Times New Roman" w:hAnsi="Cambria Math" w:cs="Cambria Math"/>
          <w:color w:val="333333"/>
          <w:sz w:val="17"/>
          <w:szCs w:val="17"/>
        </w:rPr>
        <w:t>∃</w:t>
      </w:r>
      <w:proofErr w:type="spellStart"/>
      <w:r w:rsidRPr="0058321B">
        <w:rPr>
          <w:rFonts w:ascii="Verdana" w:eastAsia="Times New Roman" w:hAnsi="Verdana" w:cs="Times New Roman"/>
          <w:color w:val="333333"/>
          <w:sz w:val="17"/>
          <w:szCs w:val="17"/>
        </w:rPr>
        <w:t>is.Man</w:t>
      </w:r>
      <w:proofErr w:type="spellEnd"/>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 xml:space="preserve">. This pitfall is related to the guidelines for understanding the </w:t>
      </w:r>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is-a</w:t>
      </w:r>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 xml:space="preserve"> relation provided in [2].</w:t>
      </w:r>
    </w:p>
    <w:p w14:paraId="7C78CEA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P04. Creating unconnected ontology elements:</w:t>
      </w:r>
      <w:r w:rsidRPr="0058321B">
        <w:rPr>
          <w:rFonts w:ascii="Verdana" w:eastAsia="Times New Roman" w:hAnsi="Verdana" w:cs="Times New Roman"/>
          <w:color w:val="333333"/>
          <w:sz w:val="17"/>
          <w:szCs w:val="17"/>
        </w:rPr>
        <w:t> ontology elements (classes, relationships or attributes) are created with no relation to the rest of the ontology. An example of this type of pitfall is to create the relationship “</w:t>
      </w:r>
      <w:proofErr w:type="spellStart"/>
      <w:r w:rsidRPr="0058321B">
        <w:rPr>
          <w:rFonts w:ascii="Verdana" w:eastAsia="Times New Roman" w:hAnsi="Verdana" w:cs="Times New Roman"/>
          <w:color w:val="333333"/>
          <w:sz w:val="17"/>
          <w:szCs w:val="17"/>
        </w:rPr>
        <w:t>memberOfTeam</w:t>
      </w:r>
      <w:proofErr w:type="spellEnd"/>
      <w:r w:rsidRPr="0058321B">
        <w:rPr>
          <w:rFonts w:ascii="Verdana" w:eastAsia="Times New Roman" w:hAnsi="Verdana" w:cs="Times New Roman"/>
          <w:color w:val="333333"/>
          <w:sz w:val="17"/>
          <w:szCs w:val="17"/>
        </w:rPr>
        <w:t>” and to miss the class representing teams; thus, the relationship created is isolated in the ontology.</w:t>
      </w:r>
    </w:p>
    <w:p w14:paraId="419CB3CF"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P05. Defining wrong inverse relationships:</w:t>
      </w:r>
      <w:r w:rsidRPr="0058321B">
        <w:rPr>
          <w:rFonts w:ascii="Verdana" w:eastAsia="Times New Roman" w:hAnsi="Verdana" w:cs="Times New Roman"/>
          <w:color w:val="333333"/>
          <w:sz w:val="17"/>
          <w:szCs w:val="17"/>
        </w:rPr>
        <w:t> two relationships are defined as inverse relations when they are not necessarily inverse. For example, something is sold or something is bought; in this case, the relationships “</w:t>
      </w:r>
      <w:proofErr w:type="spellStart"/>
      <w:r w:rsidRPr="0058321B">
        <w:rPr>
          <w:rFonts w:ascii="Verdana" w:eastAsia="Times New Roman" w:hAnsi="Verdana" w:cs="Times New Roman"/>
          <w:color w:val="333333"/>
          <w:sz w:val="17"/>
          <w:szCs w:val="17"/>
        </w:rPr>
        <w:t>isSoldIn</w:t>
      </w:r>
      <w:proofErr w:type="spellEnd"/>
      <w:r w:rsidRPr="0058321B">
        <w:rPr>
          <w:rFonts w:ascii="Verdana" w:eastAsia="Times New Roman" w:hAnsi="Verdana" w:cs="Times New Roman"/>
          <w:color w:val="333333"/>
          <w:sz w:val="17"/>
          <w:szCs w:val="17"/>
        </w:rPr>
        <w:t>” and “</w:t>
      </w:r>
      <w:proofErr w:type="spellStart"/>
      <w:r w:rsidRPr="0058321B">
        <w:rPr>
          <w:rFonts w:ascii="Verdana" w:eastAsia="Times New Roman" w:hAnsi="Verdana" w:cs="Times New Roman"/>
          <w:color w:val="333333"/>
          <w:sz w:val="17"/>
          <w:szCs w:val="17"/>
        </w:rPr>
        <w:t>isBoughtIn</w:t>
      </w:r>
      <w:proofErr w:type="spellEnd"/>
      <w:r w:rsidRPr="0058321B">
        <w:rPr>
          <w:rFonts w:ascii="Verdana" w:eastAsia="Times New Roman" w:hAnsi="Verdana" w:cs="Times New Roman"/>
          <w:color w:val="333333"/>
          <w:sz w:val="17"/>
          <w:szCs w:val="17"/>
        </w:rPr>
        <w:t>” are not inverse.</w:t>
      </w:r>
    </w:p>
    <w:p w14:paraId="33AAEFA1"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P06. Including cycles in the hierarchy [1, 2]:</w:t>
      </w:r>
      <w:r w:rsidRPr="0058321B">
        <w:rPr>
          <w:rFonts w:ascii="Verdana" w:eastAsia="Times New Roman" w:hAnsi="Verdana" w:cs="Times New Roman"/>
          <w:color w:val="333333"/>
          <w:sz w:val="17"/>
          <w:szCs w:val="17"/>
        </w:rPr>
        <w:t> a cycle between two classes in the hierarchy is included in the ontology, although it is not intended to have such classes as equivalent. That is, some class A has a subclass B and at the same time B is a superclass of A. An example of this type of pitfall is represented by the class “Professor” as subclass of “Person”, and the class “Person” as subclass of “Professor”.</w:t>
      </w:r>
    </w:p>
    <w:p w14:paraId="3FB7CEC0"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P07. Merging different concepts in the same class:</w:t>
      </w:r>
      <w:r w:rsidRPr="0058321B">
        <w:rPr>
          <w:rFonts w:ascii="Verdana" w:eastAsia="Times New Roman" w:hAnsi="Verdana" w:cs="Times New Roman"/>
          <w:color w:val="333333"/>
          <w:sz w:val="17"/>
          <w:szCs w:val="17"/>
        </w:rPr>
        <w:t> a class is created whose identifier is referring to two or more different concepts. An example of this type of pitfall is to create the class “</w:t>
      </w:r>
      <w:proofErr w:type="spellStart"/>
      <w:r w:rsidRPr="0058321B">
        <w:rPr>
          <w:rFonts w:ascii="Verdana" w:eastAsia="Times New Roman" w:hAnsi="Verdana" w:cs="Times New Roman"/>
          <w:color w:val="333333"/>
          <w:sz w:val="17"/>
          <w:szCs w:val="17"/>
        </w:rPr>
        <w:t>StyleAndPeriod</w:t>
      </w:r>
      <w:proofErr w:type="spellEnd"/>
      <w:r w:rsidRPr="0058321B">
        <w:rPr>
          <w:rFonts w:ascii="Verdana" w:eastAsia="Times New Roman" w:hAnsi="Verdana" w:cs="Times New Roman"/>
          <w:color w:val="333333"/>
          <w:sz w:val="17"/>
          <w:szCs w:val="17"/>
        </w:rPr>
        <w:t>”, or “</w:t>
      </w:r>
      <w:proofErr w:type="spellStart"/>
      <w:r w:rsidRPr="0058321B">
        <w:rPr>
          <w:rFonts w:ascii="Verdana" w:eastAsia="Times New Roman" w:hAnsi="Verdana" w:cs="Times New Roman"/>
          <w:color w:val="333333"/>
          <w:sz w:val="17"/>
          <w:szCs w:val="17"/>
        </w:rPr>
        <w:t>ProductOrService</w:t>
      </w:r>
      <w:proofErr w:type="spellEnd"/>
      <w:r w:rsidRPr="0058321B">
        <w:rPr>
          <w:rFonts w:ascii="Verdana" w:eastAsia="Times New Roman" w:hAnsi="Verdana" w:cs="Times New Roman"/>
          <w:color w:val="333333"/>
          <w:sz w:val="17"/>
          <w:szCs w:val="17"/>
        </w:rPr>
        <w:t>”.</w:t>
      </w:r>
    </w:p>
    <w:p w14:paraId="09837EB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P08. Missing annotations:</w:t>
      </w:r>
      <w:r w:rsidRPr="0058321B">
        <w:rPr>
          <w:rFonts w:ascii="Verdana" w:eastAsia="Times New Roman" w:hAnsi="Verdana" w:cs="Times New Roman"/>
          <w:color w:val="333333"/>
          <w:sz w:val="17"/>
          <w:szCs w:val="17"/>
        </w:rPr>
        <w:t> ontology terms lack annotations properties. This kind of properties improves the ontology understanding and usability from a user point of view.</w:t>
      </w:r>
    </w:p>
    <w:p w14:paraId="14A1A3C1"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P09. Missing basic information: needed information is not included in the ontology. Sometimes this pitfall is related with the requirements in the ORSD that are not covered by the ontology. Other times it is related with knowledge that could be added to the ontology in order to make it more complete. An example of this type of pitfall is to create the relationship “</w:t>
      </w:r>
      <w:proofErr w:type="spellStart"/>
      <w:r w:rsidRPr="0058321B">
        <w:rPr>
          <w:rFonts w:ascii="Verdana" w:eastAsia="Times New Roman" w:hAnsi="Verdana" w:cs="Times New Roman"/>
          <w:color w:val="333333"/>
          <w:sz w:val="17"/>
          <w:szCs w:val="17"/>
        </w:rPr>
        <w:t>startsIn</w:t>
      </w:r>
      <w:proofErr w:type="spellEnd"/>
      <w:r w:rsidRPr="0058321B">
        <w:rPr>
          <w:rFonts w:ascii="Verdana" w:eastAsia="Times New Roman" w:hAnsi="Verdana" w:cs="Times New Roman"/>
          <w:color w:val="333333"/>
          <w:sz w:val="17"/>
          <w:szCs w:val="17"/>
        </w:rPr>
        <w:t>” to represent that the routes have a starting point in a particular location; and to miss the relationship “</w:t>
      </w:r>
      <w:proofErr w:type="spellStart"/>
      <w:r w:rsidRPr="0058321B">
        <w:rPr>
          <w:rFonts w:ascii="Verdana" w:eastAsia="Times New Roman" w:hAnsi="Verdana" w:cs="Times New Roman"/>
          <w:color w:val="333333"/>
          <w:sz w:val="17"/>
          <w:szCs w:val="17"/>
        </w:rPr>
        <w:t>endsIn</w:t>
      </w:r>
      <w:proofErr w:type="spellEnd"/>
      <w:r w:rsidRPr="0058321B">
        <w:rPr>
          <w:rFonts w:ascii="Verdana" w:eastAsia="Times New Roman" w:hAnsi="Verdana" w:cs="Times New Roman"/>
          <w:color w:val="333333"/>
          <w:sz w:val="17"/>
          <w:szCs w:val="17"/>
        </w:rPr>
        <w:t>” to show that a route has an end point. Another example is to create the relationship “follows” when modelling order relations; and do not create its inverse relationship “precedes”.</w:t>
      </w:r>
    </w:p>
    <w:p w14:paraId="1813D219"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 xml:space="preserve">P10. Missing </w:t>
      </w:r>
      <w:proofErr w:type="spellStart"/>
      <w:r w:rsidRPr="0058321B">
        <w:rPr>
          <w:rFonts w:ascii="Verdana" w:eastAsia="Times New Roman" w:hAnsi="Verdana" w:cs="Times New Roman"/>
          <w:b/>
          <w:bCs/>
          <w:color w:val="333333"/>
          <w:sz w:val="17"/>
          <w:szCs w:val="17"/>
        </w:rPr>
        <w:t>disjointness</w:t>
      </w:r>
      <w:proofErr w:type="spellEnd"/>
      <w:r w:rsidRPr="0058321B">
        <w:rPr>
          <w:rFonts w:ascii="Verdana" w:eastAsia="Times New Roman" w:hAnsi="Verdana" w:cs="Times New Roman"/>
          <w:b/>
          <w:bCs/>
          <w:color w:val="333333"/>
          <w:sz w:val="17"/>
          <w:szCs w:val="17"/>
        </w:rPr>
        <w:t xml:space="preserve"> [1, 2, </w:t>
      </w:r>
      <w:proofErr w:type="gramStart"/>
      <w:r w:rsidRPr="0058321B">
        <w:rPr>
          <w:rFonts w:ascii="Verdana" w:eastAsia="Times New Roman" w:hAnsi="Verdana" w:cs="Times New Roman"/>
          <w:b/>
          <w:bCs/>
          <w:color w:val="333333"/>
          <w:sz w:val="17"/>
          <w:szCs w:val="17"/>
        </w:rPr>
        <w:t>3</w:t>
      </w:r>
      <w:proofErr w:type="gramEnd"/>
      <w:r w:rsidRPr="0058321B">
        <w:rPr>
          <w:rFonts w:ascii="Verdana" w:eastAsia="Times New Roman" w:hAnsi="Verdana" w:cs="Times New Roman"/>
          <w:b/>
          <w:bCs/>
          <w:color w:val="333333"/>
          <w:sz w:val="17"/>
          <w:szCs w:val="17"/>
        </w:rPr>
        <w:t>]:</w:t>
      </w:r>
      <w:r w:rsidRPr="0058321B">
        <w:rPr>
          <w:rFonts w:ascii="Verdana" w:eastAsia="Times New Roman" w:hAnsi="Verdana" w:cs="Times New Roman"/>
          <w:color w:val="333333"/>
          <w:sz w:val="17"/>
          <w:szCs w:val="17"/>
        </w:rPr>
        <w:t> the ontology lacks disjoint axioms between classes or between properties that should be defined as disjoint. For example, we can create the classes “Odd” and “Even” (or the classes “Prime” and “Composite”) without being disjoint; such representation is not correct based on the definition of these types of numbers.</w:t>
      </w:r>
    </w:p>
    <w:p w14:paraId="4B6FB849"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P11. Missing domain or range in properties: </w:t>
      </w:r>
      <w:r w:rsidRPr="0058321B">
        <w:rPr>
          <w:rFonts w:ascii="Verdana" w:eastAsia="Times New Roman" w:hAnsi="Verdana" w:cs="Times New Roman"/>
          <w:color w:val="333333"/>
          <w:sz w:val="17"/>
          <w:szCs w:val="17"/>
        </w:rPr>
        <w:t xml:space="preserve">relationships and/or attributes without domain or range (or </w:t>
      </w:r>
      <w:r w:rsidRPr="0058321B">
        <w:rPr>
          <w:rFonts w:ascii="Verdana" w:eastAsia="Times New Roman" w:hAnsi="Verdana" w:cs="Times New Roman"/>
          <w:color w:val="333333"/>
          <w:sz w:val="17"/>
          <w:szCs w:val="17"/>
        </w:rPr>
        <w:lastRenderedPageBreak/>
        <w:t>none of them) are included in the ontology. There are situations in which the relation is very general and the range should be the most general concept “Thing”. However, in other cases, the relations are more specific and it could be a good practice to specify its domain and/or range. An example of this type of pitfall is to create the relationship “</w:t>
      </w:r>
      <w:proofErr w:type="spellStart"/>
      <w:r w:rsidRPr="0058321B">
        <w:rPr>
          <w:rFonts w:ascii="Verdana" w:eastAsia="Times New Roman" w:hAnsi="Verdana" w:cs="Times New Roman"/>
          <w:color w:val="333333"/>
          <w:sz w:val="17"/>
          <w:szCs w:val="17"/>
        </w:rPr>
        <w:t>hasWritten</w:t>
      </w:r>
      <w:proofErr w:type="spellEnd"/>
      <w:r w:rsidRPr="0058321B">
        <w:rPr>
          <w:rFonts w:ascii="Verdana" w:eastAsia="Times New Roman" w:hAnsi="Verdana" w:cs="Times New Roman"/>
          <w:color w:val="333333"/>
          <w:sz w:val="17"/>
          <w:szCs w:val="17"/>
        </w:rPr>
        <w:t>” in an ontology about art in which the relationship domain should be “Writer” and the relationship range should be “</w:t>
      </w:r>
      <w:proofErr w:type="spellStart"/>
      <w:r w:rsidRPr="0058321B">
        <w:rPr>
          <w:rFonts w:ascii="Verdana" w:eastAsia="Times New Roman" w:hAnsi="Verdana" w:cs="Times New Roman"/>
          <w:color w:val="333333"/>
          <w:sz w:val="17"/>
          <w:szCs w:val="17"/>
        </w:rPr>
        <w:t>LiteraryWork</w:t>
      </w:r>
      <w:proofErr w:type="spellEnd"/>
      <w:r w:rsidRPr="0058321B">
        <w:rPr>
          <w:rFonts w:ascii="Verdana" w:eastAsia="Times New Roman" w:hAnsi="Verdana" w:cs="Times New Roman"/>
          <w:color w:val="333333"/>
          <w:sz w:val="17"/>
          <w:szCs w:val="17"/>
        </w:rPr>
        <w:t>”. This pitfall is related to the common error when defining ranges and domains described in [3].</w:t>
      </w:r>
    </w:p>
    <w:p w14:paraId="17FDB2FF"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P12. Missing equivalent properties:</w:t>
      </w:r>
      <w:r w:rsidRPr="0058321B">
        <w:rPr>
          <w:rFonts w:ascii="Verdana" w:eastAsia="Times New Roman" w:hAnsi="Verdana" w:cs="Times New Roman"/>
          <w:color w:val="333333"/>
          <w:sz w:val="17"/>
          <w:szCs w:val="17"/>
        </w:rPr>
        <w:t> when an ontology is imported into another, classes that are duplicated in both ontologies are normally defined as equivalent classes. However, the ontology developer misses the definition of equivalent properties in those cases of duplicated relationships and attributes. For example, the classes “CITY” and “City” in two different ontologies are defined as equivalent classes; however, relationships “</w:t>
      </w:r>
      <w:proofErr w:type="spellStart"/>
      <w:r w:rsidRPr="0058321B">
        <w:rPr>
          <w:rFonts w:ascii="Verdana" w:eastAsia="Times New Roman" w:hAnsi="Verdana" w:cs="Times New Roman"/>
          <w:color w:val="333333"/>
          <w:sz w:val="17"/>
          <w:szCs w:val="17"/>
        </w:rPr>
        <w:t>hasMember</w:t>
      </w:r>
      <w:proofErr w:type="spellEnd"/>
      <w:r w:rsidRPr="0058321B">
        <w:rPr>
          <w:rFonts w:ascii="Verdana" w:eastAsia="Times New Roman" w:hAnsi="Verdana" w:cs="Times New Roman"/>
          <w:color w:val="333333"/>
          <w:sz w:val="17"/>
          <w:szCs w:val="17"/>
        </w:rPr>
        <w:t>” and “has-Member” in two different ontologies are not defined as equivalent relations.</w:t>
      </w:r>
    </w:p>
    <w:p w14:paraId="7AC89861"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P13. Missing inverse relationships:</w:t>
      </w:r>
      <w:r w:rsidRPr="0058321B">
        <w:rPr>
          <w:rFonts w:ascii="Verdana" w:eastAsia="Times New Roman" w:hAnsi="Verdana" w:cs="Times New Roman"/>
          <w:color w:val="333333"/>
          <w:sz w:val="17"/>
          <w:szCs w:val="17"/>
        </w:rPr>
        <w:t> this pitfall appears when a relationship (except for the symmetric ones) has not an inverse relationship defined within the ontology. For example, the case in which the ontology developer omits the inverse definition between the relations “</w:t>
      </w:r>
      <w:proofErr w:type="spellStart"/>
      <w:r w:rsidRPr="0058321B">
        <w:rPr>
          <w:rFonts w:ascii="Verdana" w:eastAsia="Times New Roman" w:hAnsi="Verdana" w:cs="Times New Roman"/>
          <w:color w:val="333333"/>
          <w:sz w:val="17"/>
          <w:szCs w:val="17"/>
        </w:rPr>
        <w:t>hasLanguageCode</w:t>
      </w:r>
      <w:proofErr w:type="spellEnd"/>
      <w:r w:rsidRPr="0058321B">
        <w:rPr>
          <w:rFonts w:ascii="Verdana" w:eastAsia="Times New Roman" w:hAnsi="Verdana" w:cs="Times New Roman"/>
          <w:color w:val="333333"/>
          <w:sz w:val="17"/>
          <w:szCs w:val="17"/>
        </w:rPr>
        <w:t>” and “</w:t>
      </w:r>
      <w:proofErr w:type="spellStart"/>
      <w:r w:rsidRPr="0058321B">
        <w:rPr>
          <w:rFonts w:ascii="Verdana" w:eastAsia="Times New Roman" w:hAnsi="Verdana" w:cs="Times New Roman"/>
          <w:color w:val="333333"/>
          <w:sz w:val="17"/>
          <w:szCs w:val="17"/>
        </w:rPr>
        <w:t>isCodeOf</w:t>
      </w:r>
      <w:proofErr w:type="spellEnd"/>
      <w:r w:rsidRPr="0058321B">
        <w:rPr>
          <w:rFonts w:ascii="Verdana" w:eastAsia="Times New Roman" w:hAnsi="Verdana" w:cs="Times New Roman"/>
          <w:color w:val="333333"/>
          <w:sz w:val="17"/>
          <w:szCs w:val="17"/>
        </w:rPr>
        <w:t>”, or between “</w:t>
      </w:r>
      <w:proofErr w:type="spellStart"/>
      <w:r w:rsidRPr="0058321B">
        <w:rPr>
          <w:rFonts w:ascii="Verdana" w:eastAsia="Times New Roman" w:hAnsi="Verdana" w:cs="Times New Roman"/>
          <w:color w:val="333333"/>
          <w:sz w:val="17"/>
          <w:szCs w:val="17"/>
        </w:rPr>
        <w:t>hasReferee</w:t>
      </w:r>
      <w:proofErr w:type="spellEnd"/>
      <w:r w:rsidRPr="0058321B">
        <w:rPr>
          <w:rFonts w:ascii="Verdana" w:eastAsia="Times New Roman" w:hAnsi="Verdana" w:cs="Times New Roman"/>
          <w:color w:val="333333"/>
          <w:sz w:val="17"/>
          <w:szCs w:val="17"/>
        </w:rPr>
        <w:t>” and “</w:t>
      </w:r>
      <w:proofErr w:type="spellStart"/>
      <w:r w:rsidRPr="0058321B">
        <w:rPr>
          <w:rFonts w:ascii="Verdana" w:eastAsia="Times New Roman" w:hAnsi="Verdana" w:cs="Times New Roman"/>
          <w:color w:val="333333"/>
          <w:sz w:val="17"/>
          <w:szCs w:val="17"/>
        </w:rPr>
        <w:t>isRefereeOf</w:t>
      </w:r>
      <w:proofErr w:type="spellEnd"/>
      <w:r w:rsidRPr="0058321B">
        <w:rPr>
          <w:rFonts w:ascii="Verdana" w:eastAsia="Times New Roman" w:hAnsi="Verdana" w:cs="Times New Roman"/>
          <w:color w:val="333333"/>
          <w:sz w:val="17"/>
          <w:szCs w:val="17"/>
        </w:rPr>
        <w:t>”.</w:t>
      </w:r>
    </w:p>
    <w:p w14:paraId="7C8AC6D5"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P14. Misusing ''</w:t>
      </w:r>
      <w:proofErr w:type="spellStart"/>
      <w:r w:rsidRPr="0058321B">
        <w:rPr>
          <w:rFonts w:ascii="Verdana" w:eastAsia="Times New Roman" w:hAnsi="Verdana" w:cs="Times New Roman"/>
          <w:color w:val="333333"/>
          <w:sz w:val="17"/>
          <w:szCs w:val="17"/>
        </w:rPr>
        <w:t>owl</w:t>
      </w:r>
      <w:proofErr w:type="gramStart"/>
      <w:r w:rsidRPr="0058321B">
        <w:rPr>
          <w:rFonts w:ascii="Verdana" w:eastAsia="Times New Roman" w:hAnsi="Verdana" w:cs="Times New Roman"/>
          <w:color w:val="333333"/>
          <w:sz w:val="17"/>
          <w:szCs w:val="17"/>
        </w:rPr>
        <w:t>:allValuesFrom</w:t>
      </w:r>
      <w:proofErr w:type="spellEnd"/>
      <w:r w:rsidRPr="0058321B">
        <w:rPr>
          <w:rFonts w:ascii="Verdana" w:eastAsia="Times New Roman" w:hAnsi="Verdana" w:cs="Times New Roman"/>
          <w:color w:val="333333"/>
          <w:sz w:val="17"/>
          <w:szCs w:val="17"/>
        </w:rPr>
        <w:t>''</w:t>
      </w:r>
      <w:proofErr w:type="gramEnd"/>
      <w:r w:rsidRPr="0058321B">
        <w:rPr>
          <w:rFonts w:ascii="Verdana" w:eastAsia="Times New Roman" w:hAnsi="Verdana" w:cs="Times New Roman"/>
          <w:color w:val="333333"/>
          <w:sz w:val="17"/>
          <w:szCs w:val="17"/>
        </w:rPr>
        <w:t xml:space="preserve"> [3]: this pitfall can appear in two different ways. In the first, the anomaly is to use the universal restriction (“</w:t>
      </w:r>
      <w:proofErr w:type="spellStart"/>
      <w:r w:rsidRPr="0058321B">
        <w:rPr>
          <w:rFonts w:ascii="Verdana" w:eastAsia="Times New Roman" w:hAnsi="Verdana" w:cs="Times New Roman"/>
          <w:color w:val="333333"/>
          <w:sz w:val="17"/>
          <w:szCs w:val="17"/>
        </w:rPr>
        <w:t>allValuesFrom</w:t>
      </w:r>
      <w:proofErr w:type="spellEnd"/>
      <w:r w:rsidRPr="0058321B">
        <w:rPr>
          <w:rFonts w:ascii="Verdana" w:eastAsia="Times New Roman" w:hAnsi="Verdana" w:cs="Times New Roman"/>
          <w:color w:val="333333"/>
          <w:sz w:val="17"/>
          <w:szCs w:val="17"/>
        </w:rPr>
        <w:t>”) as the default qualifier instead of using the existential restriction (“</w:t>
      </w:r>
      <w:proofErr w:type="spellStart"/>
      <w:r w:rsidRPr="0058321B">
        <w:rPr>
          <w:rFonts w:ascii="Verdana" w:eastAsia="Times New Roman" w:hAnsi="Verdana" w:cs="Times New Roman"/>
          <w:color w:val="333333"/>
          <w:sz w:val="17"/>
          <w:szCs w:val="17"/>
        </w:rPr>
        <w:t>someValuesFrom</w:t>
      </w:r>
      <w:proofErr w:type="spellEnd"/>
      <w:r w:rsidRPr="0058321B">
        <w:rPr>
          <w:rFonts w:ascii="Verdana" w:eastAsia="Times New Roman" w:hAnsi="Verdana" w:cs="Times New Roman"/>
          <w:color w:val="333333"/>
          <w:sz w:val="17"/>
          <w:szCs w:val="17"/>
        </w:rPr>
        <w:t>”). This means that the developer thinks that “</w:t>
      </w:r>
      <w:proofErr w:type="spellStart"/>
      <w:r w:rsidRPr="0058321B">
        <w:rPr>
          <w:rFonts w:ascii="Verdana" w:eastAsia="Times New Roman" w:hAnsi="Verdana" w:cs="Times New Roman"/>
          <w:color w:val="333333"/>
          <w:sz w:val="17"/>
          <w:szCs w:val="17"/>
        </w:rPr>
        <w:t>allValuesFrom</w:t>
      </w:r>
      <w:proofErr w:type="spellEnd"/>
      <w:r w:rsidRPr="0058321B">
        <w:rPr>
          <w:rFonts w:ascii="Verdana" w:eastAsia="Times New Roman" w:hAnsi="Verdana" w:cs="Times New Roman"/>
          <w:color w:val="333333"/>
          <w:sz w:val="17"/>
          <w:szCs w:val="17"/>
        </w:rPr>
        <w:t>” implies “</w:t>
      </w:r>
      <w:proofErr w:type="spellStart"/>
      <w:r w:rsidRPr="0058321B">
        <w:rPr>
          <w:rFonts w:ascii="Verdana" w:eastAsia="Times New Roman" w:hAnsi="Verdana" w:cs="Times New Roman"/>
          <w:color w:val="333333"/>
          <w:sz w:val="17"/>
          <w:szCs w:val="17"/>
        </w:rPr>
        <w:t>someValuesFrom</w:t>
      </w:r>
      <w:proofErr w:type="spellEnd"/>
      <w:r w:rsidRPr="0058321B">
        <w:rPr>
          <w:rFonts w:ascii="Verdana" w:eastAsia="Times New Roman" w:hAnsi="Verdana" w:cs="Times New Roman"/>
          <w:color w:val="333333"/>
          <w:sz w:val="17"/>
          <w:szCs w:val="17"/>
        </w:rPr>
        <w:t>”. In the second, the mistake is to include “</w:t>
      </w:r>
      <w:proofErr w:type="spellStart"/>
      <w:r w:rsidRPr="0058321B">
        <w:rPr>
          <w:rFonts w:ascii="Verdana" w:eastAsia="Times New Roman" w:hAnsi="Verdana" w:cs="Times New Roman"/>
          <w:color w:val="333333"/>
          <w:sz w:val="17"/>
          <w:szCs w:val="17"/>
        </w:rPr>
        <w:t>allValuesFrom</w:t>
      </w:r>
      <w:proofErr w:type="spellEnd"/>
      <w:r w:rsidRPr="0058321B">
        <w:rPr>
          <w:rFonts w:ascii="Verdana" w:eastAsia="Times New Roman" w:hAnsi="Verdana" w:cs="Times New Roman"/>
          <w:color w:val="333333"/>
          <w:sz w:val="17"/>
          <w:szCs w:val="17"/>
        </w:rPr>
        <w:t xml:space="preserve">” to close off the possibility of further additions for a given property. An example of this type of pitfall is to define the class “Book” in the following way ‘Book ≡ </w:t>
      </w:r>
      <w:r w:rsidRPr="0058321B">
        <w:rPr>
          <w:rFonts w:ascii="Cambria Math" w:eastAsia="Times New Roman" w:hAnsi="Cambria Math" w:cs="Cambria Math"/>
          <w:color w:val="333333"/>
          <w:sz w:val="17"/>
          <w:szCs w:val="17"/>
        </w:rPr>
        <w:t>∃</w:t>
      </w:r>
      <w:proofErr w:type="spellStart"/>
      <w:r w:rsidRPr="0058321B">
        <w:rPr>
          <w:rFonts w:ascii="Verdana" w:eastAsia="Times New Roman" w:hAnsi="Verdana" w:cs="Times New Roman"/>
          <w:color w:val="333333"/>
          <w:sz w:val="17"/>
          <w:szCs w:val="17"/>
        </w:rPr>
        <w:t>producedBy.Writer</w:t>
      </w:r>
      <w:proofErr w:type="spellEnd"/>
      <w:r w:rsidRPr="0058321B">
        <w:rPr>
          <w:rFonts w:ascii="Verdana" w:eastAsia="Times New Roman" w:hAnsi="Verdana" w:cs="Times New Roman"/>
          <w:color w:val="333333"/>
          <w:sz w:val="17"/>
          <w:szCs w:val="17"/>
        </w:rPr>
        <w:t xml:space="preserve"> </w:t>
      </w:r>
      <w:r w:rsidRPr="0058321B">
        <w:rPr>
          <w:rFonts w:eastAsia="Times New Roman"/>
          <w:color w:val="333333"/>
          <w:sz w:val="17"/>
          <w:szCs w:val="17"/>
        </w:rPr>
        <w:t>∩</w:t>
      </w:r>
      <w:r w:rsidRPr="0058321B">
        <w:rPr>
          <w:rFonts w:ascii="Verdana" w:eastAsia="Times New Roman" w:hAnsi="Verdana" w:cs="Times New Roman"/>
          <w:color w:val="333333"/>
          <w:sz w:val="17"/>
          <w:szCs w:val="17"/>
        </w:rPr>
        <w:t xml:space="preserve"> </w:t>
      </w:r>
      <w:r w:rsidRPr="0058321B">
        <w:rPr>
          <w:rFonts w:ascii="Cambria Math" w:eastAsia="Times New Roman" w:hAnsi="Cambria Math" w:cs="Cambria Math"/>
          <w:color w:val="333333"/>
          <w:sz w:val="17"/>
          <w:szCs w:val="17"/>
        </w:rPr>
        <w:t>∀</w:t>
      </w:r>
      <w:proofErr w:type="spellStart"/>
      <w:r w:rsidRPr="0058321B">
        <w:rPr>
          <w:rFonts w:ascii="Verdana" w:eastAsia="Times New Roman" w:hAnsi="Verdana" w:cs="Times New Roman"/>
          <w:color w:val="333333"/>
          <w:sz w:val="17"/>
          <w:szCs w:val="17"/>
        </w:rPr>
        <w:t>uses.Paper</w:t>
      </w:r>
      <w:proofErr w:type="spellEnd"/>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 xml:space="preserve"> and closing the possibility of adding </w:t>
      </w:r>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Ink</w:t>
      </w:r>
      <w:r w:rsidRPr="0058321B">
        <w:rPr>
          <w:rFonts w:ascii="Verdana" w:eastAsia="Times New Roman" w:hAnsi="Verdana" w:cs="Verdana"/>
          <w:color w:val="333333"/>
          <w:sz w:val="17"/>
          <w:szCs w:val="17"/>
        </w:rPr>
        <w:t>”</w:t>
      </w:r>
      <w:r w:rsidRPr="0058321B">
        <w:rPr>
          <w:rFonts w:ascii="Verdana" w:eastAsia="Times New Roman" w:hAnsi="Verdana" w:cs="Times New Roman"/>
          <w:color w:val="333333"/>
          <w:sz w:val="17"/>
          <w:szCs w:val="17"/>
        </w:rPr>
        <w:t xml:space="preserve"> as an element used in the writing.</w:t>
      </w:r>
    </w:p>
    <w:p w14:paraId="72FAD47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P15. Misusing “not some” and “some not” [3]: to mistake the representation of “some not” for “not some”, or the other way round. An example of this type of pitfall is to define a vegetarian pizza as any pizza which both has some topping which is not meat and also has some topping which is not fish. This example is explained in more detail in [3].</w:t>
      </w:r>
    </w:p>
    <w:p w14:paraId="1BB683A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P16. Misusing primitive and defined classes [3]: to fail to make the definition ‘complete’ rather than ‘partial’ (or ‘necessary and sufficient’ rather than just ‘necessary). It is critical to understand that, in general, nothing will be inferred to be subsumed under a primitive class by the classifier. This pitfall implies that the developer does not understand the open world assumption. A more detailed explanation and examples can be found in [3].</w:t>
      </w:r>
    </w:p>
    <w:p w14:paraId="43E6233E"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P17. Specializing a hierarchy exceedingly: the hierarchy in the ontology is specialized in such a way that the final leaves cannot have instances, because they are actually instances and should have been created in this way instead of being created as classes. Authors in [2] provide guidelines for distinguishing between a class and an instance when modelling hierarchies. An example of this type of pitfall is to create the class “</w:t>
      </w:r>
      <w:proofErr w:type="spellStart"/>
      <w:r w:rsidRPr="0058321B">
        <w:rPr>
          <w:rFonts w:ascii="Verdana" w:eastAsia="Times New Roman" w:hAnsi="Verdana" w:cs="Times New Roman"/>
          <w:color w:val="333333"/>
          <w:sz w:val="17"/>
          <w:szCs w:val="17"/>
        </w:rPr>
        <w:t>RatingOfRestaurants</w:t>
      </w:r>
      <w:proofErr w:type="spellEnd"/>
      <w:r w:rsidRPr="0058321B">
        <w:rPr>
          <w:rFonts w:ascii="Verdana" w:eastAsia="Times New Roman" w:hAnsi="Verdana" w:cs="Times New Roman"/>
          <w:color w:val="333333"/>
          <w:sz w:val="17"/>
          <w:szCs w:val="17"/>
        </w:rPr>
        <w:t>” and the classes “1fork”, “2forks”, and so on, as subclasses instead of as instances. Another example is to create the classes “Madrid”, “Barcelona”, “</w:t>
      </w:r>
      <w:proofErr w:type="spellStart"/>
      <w:r w:rsidRPr="0058321B">
        <w:rPr>
          <w:rFonts w:ascii="Verdana" w:eastAsia="Times New Roman" w:hAnsi="Verdana" w:cs="Times New Roman"/>
          <w:color w:val="333333"/>
          <w:sz w:val="17"/>
          <w:szCs w:val="17"/>
        </w:rPr>
        <w:t>Sevilla</w:t>
      </w:r>
      <w:proofErr w:type="spellEnd"/>
      <w:r w:rsidRPr="0058321B">
        <w:rPr>
          <w:rFonts w:ascii="Verdana" w:eastAsia="Times New Roman" w:hAnsi="Verdana" w:cs="Times New Roman"/>
          <w:color w:val="333333"/>
          <w:sz w:val="17"/>
          <w:szCs w:val="17"/>
        </w:rPr>
        <w:t>”, and so on as subclasses of “Place”. This pitfall could be also named “Individuals are not Classes”.</w:t>
      </w:r>
    </w:p>
    <w:p w14:paraId="6EE2DF7B"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P18. Specifying the domain or range exceedingly [2, 3]: not to find a domain or a range that is general enough. An example of this type of pitfall is to restrict the domain of the relationship “</w:t>
      </w:r>
      <w:proofErr w:type="spellStart"/>
      <w:r w:rsidRPr="0058321B">
        <w:rPr>
          <w:rFonts w:ascii="Verdana" w:eastAsia="Times New Roman" w:hAnsi="Verdana" w:cs="Times New Roman"/>
          <w:color w:val="333333"/>
          <w:sz w:val="17"/>
          <w:szCs w:val="17"/>
        </w:rPr>
        <w:t>isOfficialLanguage</w:t>
      </w:r>
      <w:proofErr w:type="spellEnd"/>
      <w:r w:rsidRPr="0058321B">
        <w:rPr>
          <w:rFonts w:ascii="Verdana" w:eastAsia="Times New Roman" w:hAnsi="Verdana" w:cs="Times New Roman"/>
          <w:color w:val="333333"/>
          <w:sz w:val="17"/>
          <w:szCs w:val="17"/>
        </w:rPr>
        <w:t>” to the class “City”, instead of allowing also the class “Country” to have official language or a more general concept such as “</w:t>
      </w:r>
      <w:proofErr w:type="spellStart"/>
      <w:r w:rsidRPr="0058321B">
        <w:rPr>
          <w:rFonts w:ascii="Verdana" w:eastAsia="Times New Roman" w:hAnsi="Verdana" w:cs="Times New Roman"/>
          <w:color w:val="333333"/>
          <w:sz w:val="17"/>
          <w:szCs w:val="17"/>
        </w:rPr>
        <w:t>GeopoliticalObject</w:t>
      </w:r>
      <w:proofErr w:type="spellEnd"/>
      <w:r w:rsidRPr="0058321B">
        <w:rPr>
          <w:rFonts w:ascii="Verdana" w:eastAsia="Times New Roman" w:hAnsi="Verdana" w:cs="Times New Roman"/>
          <w:color w:val="333333"/>
          <w:sz w:val="17"/>
          <w:szCs w:val="17"/>
        </w:rPr>
        <w:t>”.</w:t>
      </w:r>
    </w:p>
    <w:p w14:paraId="10A46959"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P19. Swapping intersection and union:</w:t>
      </w:r>
      <w:r w:rsidRPr="0058321B">
        <w:rPr>
          <w:rFonts w:ascii="Verdana" w:eastAsia="Times New Roman" w:hAnsi="Verdana" w:cs="Times New Roman"/>
          <w:color w:val="333333"/>
          <w:sz w:val="17"/>
          <w:szCs w:val="17"/>
        </w:rPr>
        <w:t> the ranges and/or domains of the properties (relationships and attributes) are defined by intersecting several classes in cases in which the ranges and/or domains should be the union of such classes. An example of this type of pitfall is to create the relationship “</w:t>
      </w:r>
      <w:proofErr w:type="spellStart"/>
      <w:r w:rsidRPr="0058321B">
        <w:rPr>
          <w:rFonts w:ascii="Verdana" w:eastAsia="Times New Roman" w:hAnsi="Verdana" w:cs="Times New Roman"/>
          <w:color w:val="333333"/>
          <w:sz w:val="17"/>
          <w:szCs w:val="17"/>
        </w:rPr>
        <w:t>takesPlaceIn</w:t>
      </w:r>
      <w:proofErr w:type="spellEnd"/>
      <w:r w:rsidRPr="0058321B">
        <w:rPr>
          <w:rFonts w:ascii="Verdana" w:eastAsia="Times New Roman" w:hAnsi="Verdana" w:cs="Times New Roman"/>
          <w:color w:val="333333"/>
          <w:sz w:val="17"/>
          <w:szCs w:val="17"/>
        </w:rPr>
        <w:t>” with domain “</w:t>
      </w:r>
      <w:proofErr w:type="spellStart"/>
      <w:r w:rsidRPr="0058321B">
        <w:rPr>
          <w:rFonts w:ascii="Verdana" w:eastAsia="Times New Roman" w:hAnsi="Verdana" w:cs="Times New Roman"/>
          <w:color w:val="333333"/>
          <w:sz w:val="17"/>
          <w:szCs w:val="17"/>
        </w:rPr>
        <w:t>OlympicGames</w:t>
      </w:r>
      <w:proofErr w:type="spellEnd"/>
      <w:r w:rsidRPr="0058321B">
        <w:rPr>
          <w:rFonts w:ascii="Verdana" w:eastAsia="Times New Roman" w:hAnsi="Verdana" w:cs="Times New Roman"/>
          <w:color w:val="333333"/>
          <w:sz w:val="17"/>
          <w:szCs w:val="17"/>
        </w:rPr>
        <w:t>” and with range the intersection of the classes “City” and “Nation”. Another example can be to create the attribute “Name” for the classes “City” and “Drink” and to define its domain as the intersection of both classes. This pitfall is related to the common error that appears when defining ranges and domains described in [3] and also related to the guidelines for defining these elements provided in [2].</w:t>
      </w:r>
    </w:p>
    <w:p w14:paraId="0E6A31F5"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P20. Misusing ontology annotations:</w:t>
      </w:r>
      <w:r w:rsidRPr="0058321B">
        <w:rPr>
          <w:rFonts w:ascii="Verdana" w:eastAsia="Times New Roman" w:hAnsi="Verdana" w:cs="Times New Roman"/>
          <w:color w:val="333333"/>
          <w:sz w:val="17"/>
          <w:szCs w:val="17"/>
        </w:rPr>
        <w:t> The contents of some annotation properties are swapped or misused. An example of this type of pitfall is to include in the Label annotation of the class “Crossroads” the following sentence ’the place of intersection of two or more roads’; and to include in the Comment annotation the word ‘Crossroads’.</w:t>
      </w:r>
    </w:p>
    <w:p w14:paraId="1B0B4771"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P21. Using a miscellaneous class:</w:t>
      </w:r>
      <w:r w:rsidRPr="0058321B">
        <w:rPr>
          <w:rFonts w:ascii="Verdana" w:eastAsia="Times New Roman" w:hAnsi="Verdana" w:cs="Times New Roman"/>
          <w:color w:val="333333"/>
          <w:sz w:val="17"/>
          <w:szCs w:val="17"/>
        </w:rPr>
        <w:t> to create in a hierarchy a class that contains the instances that do not belong to the sibling classes instead of classifying such instances as instances of the class in the upper level of the hierarchy. This class is normally named “Other” or “Miscellaneous”. An example of this type of pitfall is to create the class “</w:t>
      </w:r>
      <w:proofErr w:type="spellStart"/>
      <w:r w:rsidRPr="0058321B">
        <w:rPr>
          <w:rFonts w:ascii="Verdana" w:eastAsia="Times New Roman" w:hAnsi="Verdana" w:cs="Times New Roman"/>
          <w:color w:val="333333"/>
          <w:sz w:val="17"/>
          <w:szCs w:val="17"/>
        </w:rPr>
        <w:t>HydrographicalResource</w:t>
      </w:r>
      <w:proofErr w:type="spellEnd"/>
      <w:r w:rsidRPr="0058321B">
        <w:rPr>
          <w:rFonts w:ascii="Verdana" w:eastAsia="Times New Roman" w:hAnsi="Verdana" w:cs="Times New Roman"/>
          <w:color w:val="333333"/>
          <w:sz w:val="17"/>
          <w:szCs w:val="17"/>
        </w:rPr>
        <w:t>”, and the subclasses “Stream”, “Waterfall”, etc., and also the subclass “</w:t>
      </w:r>
      <w:proofErr w:type="spellStart"/>
      <w:r w:rsidRPr="0058321B">
        <w:rPr>
          <w:rFonts w:ascii="Verdana" w:eastAsia="Times New Roman" w:hAnsi="Verdana" w:cs="Times New Roman"/>
          <w:color w:val="333333"/>
          <w:sz w:val="17"/>
          <w:szCs w:val="17"/>
        </w:rPr>
        <w:t>OtherRiverElement</w:t>
      </w:r>
      <w:proofErr w:type="spellEnd"/>
      <w:r w:rsidRPr="0058321B">
        <w:rPr>
          <w:rFonts w:ascii="Verdana" w:eastAsia="Times New Roman" w:hAnsi="Verdana" w:cs="Times New Roman"/>
          <w:color w:val="333333"/>
          <w:sz w:val="17"/>
          <w:szCs w:val="17"/>
        </w:rPr>
        <w:t>”.</w:t>
      </w:r>
    </w:p>
    <w:p w14:paraId="1AC07FD0"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P22. Using different naming criteria in the ontology:</w:t>
      </w:r>
      <w:r w:rsidRPr="0058321B">
        <w:rPr>
          <w:rFonts w:ascii="Verdana" w:eastAsia="Times New Roman" w:hAnsi="Verdana" w:cs="Times New Roman"/>
          <w:color w:val="333333"/>
          <w:sz w:val="17"/>
          <w:szCs w:val="17"/>
        </w:rPr>
        <w:t xml:space="preserve"> Ontology elements are not named using the same convention within the whole ontology. It is considered a good practice that the rules and style of lexical </w:t>
      </w:r>
      <w:r w:rsidRPr="0058321B">
        <w:rPr>
          <w:rFonts w:ascii="Verdana" w:eastAsia="Times New Roman" w:hAnsi="Verdana" w:cs="Times New Roman"/>
          <w:color w:val="333333"/>
          <w:sz w:val="17"/>
          <w:szCs w:val="17"/>
        </w:rPr>
        <w:lastRenderedPageBreak/>
        <w:t>encoding for naming the different ontology elements is homogeneous within the ontology. One possibility for rules is that concept names start with capital letters and property names start with non-capital letters. In the case of style, there are different options such as camel case, hyphen style, underscore style, and the combinations. Some notions about naming conventions are provided in [2]. For example, this pitfall appears when a class is named by starting with upper case, e.g. “Ingredient”, and its subclasses by starting with lower case, e.g. “flour”, “milk”, etc.</w:t>
      </w:r>
    </w:p>
    <w:p w14:paraId="65F40628"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color w:val="333333"/>
          <w:sz w:val="17"/>
          <w:szCs w:val="17"/>
        </w:rPr>
        <w:t>P23. Using incorrectly ontology elements: an ontology element (class, relationship or attribute) is used to model a part of the ontology that should be modelled with a different element. A particular case of this pitfall regarding to the misuse of classes and property values is addressed in [2]. An example of this type of pitfall is to create the relationship “</w:t>
      </w:r>
      <w:proofErr w:type="spellStart"/>
      <w:r w:rsidRPr="0058321B">
        <w:rPr>
          <w:rFonts w:ascii="Verdana" w:eastAsia="Times New Roman" w:hAnsi="Verdana" w:cs="Times New Roman"/>
          <w:color w:val="333333"/>
          <w:sz w:val="17"/>
          <w:szCs w:val="17"/>
        </w:rPr>
        <w:t>isEcological</w:t>
      </w:r>
      <w:proofErr w:type="spellEnd"/>
      <w:r w:rsidRPr="0058321B">
        <w:rPr>
          <w:rFonts w:ascii="Verdana" w:eastAsia="Times New Roman" w:hAnsi="Verdana" w:cs="Times New Roman"/>
          <w:color w:val="333333"/>
          <w:sz w:val="17"/>
          <w:szCs w:val="17"/>
        </w:rPr>
        <w:t>” between an instance of “Car” and the instance “Yes” or “No”, instead of creating the attribute “</w:t>
      </w:r>
      <w:proofErr w:type="spellStart"/>
      <w:r w:rsidRPr="0058321B">
        <w:rPr>
          <w:rFonts w:ascii="Verdana" w:eastAsia="Times New Roman" w:hAnsi="Verdana" w:cs="Times New Roman"/>
          <w:color w:val="333333"/>
          <w:sz w:val="17"/>
          <w:szCs w:val="17"/>
        </w:rPr>
        <w:t>isEcological</w:t>
      </w:r>
      <w:proofErr w:type="spellEnd"/>
      <w:r w:rsidRPr="0058321B">
        <w:rPr>
          <w:rFonts w:ascii="Verdana" w:eastAsia="Times New Roman" w:hAnsi="Verdana" w:cs="Times New Roman"/>
          <w:color w:val="333333"/>
          <w:sz w:val="17"/>
          <w:szCs w:val="17"/>
        </w:rPr>
        <w:t>” whose range is Boolean.</w:t>
      </w:r>
    </w:p>
    <w:p w14:paraId="5D9D2431"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P24. Using recursive definition:</w:t>
      </w:r>
      <w:r w:rsidRPr="0058321B">
        <w:rPr>
          <w:rFonts w:ascii="Verdana" w:eastAsia="Times New Roman" w:hAnsi="Verdana" w:cs="Times New Roman"/>
          <w:color w:val="333333"/>
          <w:sz w:val="17"/>
          <w:szCs w:val="17"/>
        </w:rPr>
        <w:t> an ontology element is used in its own definition. For example, it is used to create the relationship “</w:t>
      </w:r>
      <w:proofErr w:type="spellStart"/>
      <w:r w:rsidRPr="0058321B">
        <w:rPr>
          <w:rFonts w:ascii="Verdana" w:eastAsia="Times New Roman" w:hAnsi="Verdana" w:cs="Times New Roman"/>
          <w:color w:val="333333"/>
          <w:sz w:val="17"/>
          <w:szCs w:val="17"/>
        </w:rPr>
        <w:t>hasFork</w:t>
      </w:r>
      <w:proofErr w:type="spellEnd"/>
      <w:r w:rsidRPr="0058321B">
        <w:rPr>
          <w:rFonts w:ascii="Verdana" w:eastAsia="Times New Roman" w:hAnsi="Verdana" w:cs="Times New Roman"/>
          <w:color w:val="333333"/>
          <w:sz w:val="17"/>
          <w:szCs w:val="17"/>
        </w:rPr>
        <w:t>” and to establish as its range the following ’the set of restaurants that have at least one value for the relationship “</w:t>
      </w:r>
      <w:proofErr w:type="spellStart"/>
      <w:r w:rsidRPr="0058321B">
        <w:rPr>
          <w:rFonts w:ascii="Verdana" w:eastAsia="Times New Roman" w:hAnsi="Verdana" w:cs="Times New Roman"/>
          <w:color w:val="333333"/>
          <w:sz w:val="17"/>
          <w:szCs w:val="17"/>
        </w:rPr>
        <w:t>hasFork</w:t>
      </w:r>
      <w:proofErr w:type="spellEnd"/>
      <w:r w:rsidRPr="0058321B">
        <w:rPr>
          <w:rFonts w:ascii="Verdana" w:eastAsia="Times New Roman" w:hAnsi="Verdana" w:cs="Times New Roman"/>
          <w:color w:val="333333"/>
          <w:sz w:val="17"/>
          <w:szCs w:val="17"/>
        </w:rPr>
        <w:t>”.</w:t>
      </w:r>
    </w:p>
    <w:p w14:paraId="708248B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P25. Defining a relationship inverse to itself:</w:t>
      </w:r>
      <w:r w:rsidRPr="0058321B">
        <w:rPr>
          <w:rFonts w:ascii="Verdana" w:eastAsia="Times New Roman" w:hAnsi="Verdana" w:cs="Times New Roman"/>
          <w:color w:val="333333"/>
          <w:sz w:val="17"/>
          <w:szCs w:val="17"/>
        </w:rPr>
        <w:t> a relationship is defined as inverse of itself. In this case, this property could have been defined as “</w:t>
      </w:r>
      <w:proofErr w:type="spellStart"/>
      <w:r w:rsidRPr="0058321B">
        <w:rPr>
          <w:rFonts w:ascii="Verdana" w:eastAsia="Times New Roman" w:hAnsi="Verdana" w:cs="Times New Roman"/>
          <w:color w:val="333333"/>
          <w:sz w:val="17"/>
          <w:szCs w:val="17"/>
        </w:rPr>
        <w:t>owl</w:t>
      </w:r>
      <w:proofErr w:type="gramStart"/>
      <w:r w:rsidRPr="0058321B">
        <w:rPr>
          <w:rFonts w:ascii="Verdana" w:eastAsia="Times New Roman" w:hAnsi="Verdana" w:cs="Times New Roman"/>
          <w:color w:val="333333"/>
          <w:sz w:val="17"/>
          <w:szCs w:val="17"/>
        </w:rPr>
        <w:t>:SymmetricProperty</w:t>
      </w:r>
      <w:proofErr w:type="spellEnd"/>
      <w:proofErr w:type="gramEnd"/>
      <w:r w:rsidRPr="0058321B">
        <w:rPr>
          <w:rFonts w:ascii="Verdana" w:eastAsia="Times New Roman" w:hAnsi="Verdana" w:cs="Times New Roman"/>
          <w:color w:val="333333"/>
          <w:sz w:val="17"/>
          <w:szCs w:val="17"/>
        </w:rPr>
        <w:t>” instead. An example of this type of pitfall is to create the relationship “</w:t>
      </w:r>
      <w:proofErr w:type="spellStart"/>
      <w:r w:rsidRPr="0058321B">
        <w:rPr>
          <w:rFonts w:ascii="Verdana" w:eastAsia="Times New Roman" w:hAnsi="Verdana" w:cs="Times New Roman"/>
          <w:color w:val="333333"/>
          <w:sz w:val="17"/>
          <w:szCs w:val="17"/>
        </w:rPr>
        <w:t>hasBorderWith</w:t>
      </w:r>
      <w:proofErr w:type="spellEnd"/>
      <w:r w:rsidRPr="0058321B">
        <w:rPr>
          <w:rFonts w:ascii="Verdana" w:eastAsia="Times New Roman" w:hAnsi="Verdana" w:cs="Times New Roman"/>
          <w:color w:val="333333"/>
          <w:sz w:val="17"/>
          <w:szCs w:val="17"/>
        </w:rPr>
        <w:t>” and to state that “</w:t>
      </w:r>
      <w:proofErr w:type="spellStart"/>
      <w:r w:rsidRPr="0058321B">
        <w:rPr>
          <w:rFonts w:ascii="Verdana" w:eastAsia="Times New Roman" w:hAnsi="Verdana" w:cs="Times New Roman"/>
          <w:color w:val="333333"/>
          <w:sz w:val="17"/>
          <w:szCs w:val="17"/>
        </w:rPr>
        <w:t>hasBorderWith</w:t>
      </w:r>
      <w:proofErr w:type="spellEnd"/>
      <w:r w:rsidRPr="0058321B">
        <w:rPr>
          <w:rFonts w:ascii="Verdana" w:eastAsia="Times New Roman" w:hAnsi="Verdana" w:cs="Times New Roman"/>
          <w:color w:val="333333"/>
          <w:sz w:val="17"/>
          <w:szCs w:val="17"/>
        </w:rPr>
        <w:t>” is its inverse relationship.</w:t>
      </w:r>
    </w:p>
    <w:p w14:paraId="512C50F2"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P26. Defining inverse relationships for a symmetric one:</w:t>
      </w:r>
      <w:r w:rsidRPr="0058321B">
        <w:rPr>
          <w:rFonts w:ascii="Verdana" w:eastAsia="Times New Roman" w:hAnsi="Verdana" w:cs="Times New Roman"/>
          <w:color w:val="333333"/>
          <w:sz w:val="17"/>
          <w:szCs w:val="17"/>
        </w:rPr>
        <w:t> a relationship is defined as “</w:t>
      </w:r>
      <w:proofErr w:type="spellStart"/>
      <w:r w:rsidRPr="0058321B">
        <w:rPr>
          <w:rFonts w:ascii="Verdana" w:eastAsia="Times New Roman" w:hAnsi="Verdana" w:cs="Times New Roman"/>
          <w:color w:val="333333"/>
          <w:sz w:val="17"/>
          <w:szCs w:val="17"/>
        </w:rPr>
        <w:t>owl</w:t>
      </w:r>
      <w:proofErr w:type="gramStart"/>
      <w:r w:rsidRPr="0058321B">
        <w:rPr>
          <w:rFonts w:ascii="Verdana" w:eastAsia="Times New Roman" w:hAnsi="Verdana" w:cs="Times New Roman"/>
          <w:color w:val="333333"/>
          <w:sz w:val="17"/>
          <w:szCs w:val="17"/>
        </w:rPr>
        <w:t>:SymmetricProperty</w:t>
      </w:r>
      <w:proofErr w:type="spellEnd"/>
      <w:proofErr w:type="gramEnd"/>
      <w:r w:rsidRPr="0058321B">
        <w:rPr>
          <w:rFonts w:ascii="Verdana" w:eastAsia="Times New Roman" w:hAnsi="Verdana" w:cs="Times New Roman"/>
          <w:color w:val="333333"/>
          <w:sz w:val="17"/>
          <w:szCs w:val="17"/>
        </w:rPr>
        <w:t>” and there is also a relationship (it could be itself or another relationship) defined as its inverse. For example, the symmetric relationship “</w:t>
      </w:r>
      <w:proofErr w:type="spellStart"/>
      <w:r w:rsidRPr="0058321B">
        <w:rPr>
          <w:rFonts w:ascii="Verdana" w:eastAsia="Times New Roman" w:hAnsi="Verdana" w:cs="Times New Roman"/>
          <w:color w:val="333333"/>
          <w:sz w:val="17"/>
          <w:szCs w:val="17"/>
        </w:rPr>
        <w:t>farFrom</w:t>
      </w:r>
      <w:proofErr w:type="spellEnd"/>
      <w:r w:rsidRPr="0058321B">
        <w:rPr>
          <w:rFonts w:ascii="Verdana" w:eastAsia="Times New Roman" w:hAnsi="Verdana" w:cs="Times New Roman"/>
          <w:color w:val="333333"/>
          <w:sz w:val="17"/>
          <w:szCs w:val="17"/>
        </w:rPr>
        <w:t>” has an inverse relationships defined, e.g. itself, “</w:t>
      </w:r>
      <w:proofErr w:type="spellStart"/>
      <w:r w:rsidRPr="0058321B">
        <w:rPr>
          <w:rFonts w:ascii="Verdana" w:eastAsia="Times New Roman" w:hAnsi="Verdana" w:cs="Times New Roman"/>
          <w:color w:val="333333"/>
          <w:sz w:val="17"/>
          <w:szCs w:val="17"/>
        </w:rPr>
        <w:t>farFrom</w:t>
      </w:r>
      <w:proofErr w:type="spellEnd"/>
      <w:r w:rsidRPr="0058321B">
        <w:rPr>
          <w:rFonts w:ascii="Verdana" w:eastAsia="Times New Roman" w:hAnsi="Verdana" w:cs="Times New Roman"/>
          <w:color w:val="333333"/>
          <w:sz w:val="17"/>
          <w:szCs w:val="17"/>
        </w:rPr>
        <w:t>”.</w:t>
      </w:r>
    </w:p>
    <w:p w14:paraId="2C2A443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P27. Defining wrong equivalent relationships:</w:t>
      </w:r>
      <w:r w:rsidRPr="0058321B">
        <w:rPr>
          <w:rFonts w:ascii="Verdana" w:eastAsia="Times New Roman" w:hAnsi="Verdana" w:cs="Times New Roman"/>
          <w:color w:val="333333"/>
          <w:sz w:val="17"/>
          <w:szCs w:val="17"/>
        </w:rPr>
        <w:t> two relationships are defined as equivalent relations when they are not necessarily. For example, we can mix up common relationships that could hold between several types of entities, as "</w:t>
      </w:r>
      <w:proofErr w:type="spellStart"/>
      <w:r w:rsidRPr="0058321B">
        <w:rPr>
          <w:rFonts w:ascii="Verdana" w:eastAsia="Times New Roman" w:hAnsi="Verdana" w:cs="Times New Roman"/>
          <w:color w:val="333333"/>
          <w:sz w:val="17"/>
          <w:szCs w:val="17"/>
        </w:rPr>
        <w:t>hasPart</w:t>
      </w:r>
      <w:proofErr w:type="spellEnd"/>
      <w:r w:rsidRPr="0058321B">
        <w:rPr>
          <w:rFonts w:ascii="Verdana" w:eastAsia="Times New Roman" w:hAnsi="Verdana" w:cs="Times New Roman"/>
          <w:color w:val="333333"/>
          <w:sz w:val="17"/>
          <w:szCs w:val="17"/>
        </w:rPr>
        <w:t>" defined between human body parts and the same relationship relating research plans as part of research projects.</w:t>
      </w:r>
    </w:p>
    <w:p w14:paraId="6C886FF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P28. Defining wrong symmetric relationships:</w:t>
      </w:r>
      <w:r w:rsidRPr="0058321B">
        <w:rPr>
          <w:rFonts w:ascii="Verdana" w:eastAsia="Times New Roman" w:hAnsi="Verdana" w:cs="Times New Roman"/>
          <w:color w:val="333333"/>
          <w:sz w:val="17"/>
          <w:szCs w:val="17"/>
        </w:rPr>
        <w:t> a relationship is defined as symmetric when it is not necessarily. The domain defined for a symmetric relationship is different from its range. This could happen because the relationship might not be symmetric, for example defining the relation "</w:t>
      </w:r>
      <w:proofErr w:type="spellStart"/>
      <w:r w:rsidRPr="0058321B">
        <w:rPr>
          <w:rFonts w:ascii="Verdana" w:eastAsia="Times New Roman" w:hAnsi="Verdana" w:cs="Times New Roman"/>
          <w:color w:val="333333"/>
          <w:sz w:val="17"/>
          <w:szCs w:val="17"/>
        </w:rPr>
        <w:t>pastProject</w:t>
      </w:r>
      <w:proofErr w:type="spellEnd"/>
      <w:r w:rsidRPr="0058321B">
        <w:rPr>
          <w:rFonts w:ascii="Verdana" w:eastAsia="Times New Roman" w:hAnsi="Verdana" w:cs="Times New Roman"/>
          <w:color w:val="333333"/>
          <w:sz w:val="17"/>
          <w:szCs w:val="17"/>
        </w:rPr>
        <w:t>" between the concepts "Agent" and "Project". This situation can also appear due to the domain and range are too specific, for example, if we define the symmetric relationship "</w:t>
      </w:r>
      <w:proofErr w:type="spellStart"/>
      <w:r w:rsidRPr="0058321B">
        <w:rPr>
          <w:rFonts w:ascii="Verdana" w:eastAsia="Times New Roman" w:hAnsi="Verdana" w:cs="Times New Roman"/>
          <w:color w:val="333333"/>
          <w:sz w:val="17"/>
          <w:szCs w:val="17"/>
        </w:rPr>
        <w:t>hasSpouse</w:t>
      </w:r>
      <w:proofErr w:type="spellEnd"/>
      <w:r w:rsidRPr="0058321B">
        <w:rPr>
          <w:rFonts w:ascii="Verdana" w:eastAsia="Times New Roman" w:hAnsi="Verdana" w:cs="Times New Roman"/>
          <w:color w:val="333333"/>
          <w:sz w:val="17"/>
          <w:szCs w:val="17"/>
        </w:rPr>
        <w:t>" between the concepts "Man" and "Woman" instead of using the concept "Person" both as domain and range of such a relationship.</w:t>
      </w:r>
    </w:p>
    <w:p w14:paraId="493D0D9C"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P29. Defining wrong transitive relationships:</w:t>
      </w:r>
      <w:r w:rsidRPr="0058321B">
        <w:rPr>
          <w:rFonts w:ascii="Verdana" w:eastAsia="Times New Roman" w:hAnsi="Verdana" w:cs="Times New Roman"/>
          <w:color w:val="333333"/>
          <w:sz w:val="17"/>
          <w:szCs w:val="17"/>
        </w:rPr>
        <w:t> a relationship is defined as transitive when it is not necessarily. The domain defined for a transitive relationship is different from its range. An example of this type of error is to create the relationship "</w:t>
      </w:r>
      <w:proofErr w:type="spellStart"/>
      <w:r w:rsidRPr="0058321B">
        <w:rPr>
          <w:rFonts w:ascii="Verdana" w:eastAsia="Times New Roman" w:hAnsi="Verdana" w:cs="Times New Roman"/>
          <w:color w:val="333333"/>
          <w:sz w:val="17"/>
          <w:szCs w:val="17"/>
        </w:rPr>
        <w:t>participatesIn</w:t>
      </w:r>
      <w:proofErr w:type="spellEnd"/>
      <w:r w:rsidRPr="0058321B">
        <w:rPr>
          <w:rFonts w:ascii="Verdana" w:eastAsia="Times New Roman" w:hAnsi="Verdana" w:cs="Times New Roman"/>
          <w:color w:val="333333"/>
          <w:sz w:val="17"/>
          <w:szCs w:val="17"/>
        </w:rPr>
        <w:t>", which domain is the union of the concepts "Team" and "Individual" and which range is the concept "Event", defining the relationship as transitive.</w:t>
      </w:r>
    </w:p>
    <w:p w14:paraId="463FE54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P30. Missing equivalent classes:</w:t>
      </w:r>
      <w:r w:rsidRPr="0058321B">
        <w:rPr>
          <w:rFonts w:ascii="Verdana" w:eastAsia="Times New Roman" w:hAnsi="Verdana" w:cs="Times New Roman"/>
          <w:color w:val="333333"/>
          <w:sz w:val="17"/>
          <w:szCs w:val="17"/>
        </w:rPr>
        <w:t> when an ontology is imported into another, classes with the same conceptual meaning that are duplicated in both ontologies should be defined as equivalent classes, in order to benefit the interoperability among both ontologies. However, the ontology developer misses the definition of equivalent classes in those cases of duplicated concepts. An example of this pitfall can be not to have the equivalent knowledge explicitly defined between 'Trainer' (class in the imported ontology) and 'Coach' (class in the ontology about sports being developed).</w:t>
      </w:r>
    </w:p>
    <w:p w14:paraId="1C4B92D6"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P31. Defining wrong equivalent classes:</w:t>
      </w:r>
      <w:r w:rsidRPr="0058321B">
        <w:rPr>
          <w:rFonts w:ascii="Verdana" w:eastAsia="Times New Roman" w:hAnsi="Verdana" w:cs="Times New Roman"/>
          <w:color w:val="333333"/>
          <w:sz w:val="17"/>
          <w:szCs w:val="17"/>
        </w:rPr>
        <w:t> two classes are defined as equivalent when they are not necessarily. For example, defining “Car” as equivalent to “Vehicle”.</w:t>
      </w:r>
    </w:p>
    <w:p w14:paraId="1A4CDE82"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P32. Several classes with the same label:</w:t>
      </w:r>
      <w:r w:rsidRPr="0058321B">
        <w:rPr>
          <w:rFonts w:ascii="Verdana" w:eastAsia="Times New Roman" w:hAnsi="Verdana" w:cs="Times New Roman"/>
          <w:color w:val="333333"/>
          <w:sz w:val="17"/>
          <w:szCs w:val="17"/>
        </w:rPr>
        <w:t xml:space="preserve"> two or more classes have the same content in the </w:t>
      </w:r>
      <w:proofErr w:type="spellStart"/>
      <w:r w:rsidRPr="0058321B">
        <w:rPr>
          <w:rFonts w:ascii="Verdana" w:eastAsia="Times New Roman" w:hAnsi="Verdana" w:cs="Times New Roman"/>
          <w:color w:val="333333"/>
          <w:sz w:val="17"/>
          <w:szCs w:val="17"/>
        </w:rPr>
        <w:t>rdfs</w:t>
      </w:r>
      <w:proofErr w:type="gramStart"/>
      <w:r w:rsidRPr="0058321B">
        <w:rPr>
          <w:rFonts w:ascii="Verdana" w:eastAsia="Times New Roman" w:hAnsi="Verdana" w:cs="Times New Roman"/>
          <w:color w:val="333333"/>
          <w:sz w:val="17"/>
          <w:szCs w:val="17"/>
        </w:rPr>
        <w:t>:Label</w:t>
      </w:r>
      <w:proofErr w:type="spellEnd"/>
      <w:proofErr w:type="gramEnd"/>
      <w:r w:rsidRPr="0058321B">
        <w:rPr>
          <w:rFonts w:ascii="Verdana" w:eastAsia="Times New Roman" w:hAnsi="Verdana" w:cs="Times New Roman"/>
          <w:color w:val="333333"/>
          <w:sz w:val="17"/>
          <w:szCs w:val="17"/>
        </w:rPr>
        <w:t xml:space="preserve"> annotation. In some cases they could be defined as equivalent classes (e.g. if they are defined in different namespaces) or they could be replaced by a single class with one or more labels (e.g. if they are defined in the same namespace).</w:t>
      </w:r>
    </w:p>
    <w:p w14:paraId="1200CEA3"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P33. Creating a property chain with just one property:</w:t>
      </w:r>
      <w:r w:rsidRPr="0058321B">
        <w:rPr>
          <w:rFonts w:ascii="Verdana" w:eastAsia="Times New Roman" w:hAnsi="Verdana" w:cs="Times New Roman"/>
          <w:color w:val="333333"/>
          <w:sz w:val="17"/>
          <w:szCs w:val="17"/>
        </w:rPr>
        <w:t xml:space="preserve"> A property chain including only one property in the antecedent part is created. In this case it could be more appropriate to create the property in the consequent equivalent to the one in the antecedent of the chain. For example, if the following property chain is created: </w:t>
      </w:r>
      <w:proofErr w:type="spellStart"/>
      <w:r w:rsidRPr="0058321B">
        <w:rPr>
          <w:rFonts w:ascii="Verdana" w:eastAsia="Times New Roman" w:hAnsi="Verdana" w:cs="Times New Roman"/>
          <w:color w:val="333333"/>
          <w:sz w:val="17"/>
          <w:szCs w:val="17"/>
        </w:rPr>
        <w:t>isInChargeOf</w:t>
      </w:r>
      <w:proofErr w:type="spellEnd"/>
      <w:r w:rsidRPr="0058321B">
        <w:rPr>
          <w:rFonts w:ascii="Verdana" w:eastAsia="Times New Roman" w:hAnsi="Verdana" w:cs="Times New Roman"/>
          <w:color w:val="333333"/>
          <w:sz w:val="17"/>
          <w:szCs w:val="17"/>
        </w:rPr>
        <w:t xml:space="preserve"> -&gt; supervises.</w:t>
      </w:r>
    </w:p>
    <w:p w14:paraId="4403F98A"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 xml:space="preserve">P34. </w:t>
      </w:r>
      <w:proofErr w:type="spellStart"/>
      <w:r w:rsidRPr="0058321B">
        <w:rPr>
          <w:rFonts w:ascii="Verdana" w:eastAsia="Times New Roman" w:hAnsi="Verdana" w:cs="Times New Roman"/>
          <w:b/>
          <w:bCs/>
          <w:color w:val="333333"/>
          <w:sz w:val="17"/>
          <w:szCs w:val="17"/>
        </w:rPr>
        <w:t>Untyped</w:t>
      </w:r>
      <w:proofErr w:type="spellEnd"/>
      <w:r w:rsidRPr="0058321B">
        <w:rPr>
          <w:rFonts w:ascii="Verdana" w:eastAsia="Times New Roman" w:hAnsi="Verdana" w:cs="Times New Roman"/>
          <w:b/>
          <w:bCs/>
          <w:color w:val="333333"/>
          <w:sz w:val="17"/>
          <w:szCs w:val="17"/>
        </w:rPr>
        <w:t xml:space="preserve"> class [4]:</w:t>
      </w:r>
      <w:r w:rsidRPr="0058321B">
        <w:rPr>
          <w:rFonts w:ascii="Verdana" w:eastAsia="Times New Roman" w:hAnsi="Verdana" w:cs="Times New Roman"/>
          <w:color w:val="333333"/>
          <w:sz w:val="17"/>
          <w:szCs w:val="17"/>
        </w:rPr>
        <w:t xml:space="preserve"> a resource is used as a class, e.g. appearing as the object of an </w:t>
      </w:r>
      <w:proofErr w:type="spellStart"/>
      <w:r w:rsidRPr="0058321B">
        <w:rPr>
          <w:rFonts w:ascii="Verdana" w:eastAsia="Times New Roman" w:hAnsi="Verdana" w:cs="Times New Roman"/>
          <w:color w:val="333333"/>
          <w:sz w:val="17"/>
          <w:szCs w:val="17"/>
        </w:rPr>
        <w:t>rdf</w:t>
      </w:r>
      <w:proofErr w:type="gramStart"/>
      <w:r w:rsidRPr="0058321B">
        <w:rPr>
          <w:rFonts w:ascii="Verdana" w:eastAsia="Times New Roman" w:hAnsi="Verdana" w:cs="Times New Roman"/>
          <w:color w:val="333333"/>
          <w:sz w:val="17"/>
          <w:szCs w:val="17"/>
        </w:rPr>
        <w:t>:type</w:t>
      </w:r>
      <w:proofErr w:type="spellEnd"/>
      <w:proofErr w:type="gramEnd"/>
      <w:r w:rsidRPr="0058321B">
        <w:rPr>
          <w:rFonts w:ascii="Verdana" w:eastAsia="Times New Roman" w:hAnsi="Verdana" w:cs="Times New Roman"/>
          <w:color w:val="333333"/>
          <w:sz w:val="17"/>
          <w:szCs w:val="17"/>
        </w:rPr>
        <w:t xml:space="preserve">, </w:t>
      </w:r>
      <w:proofErr w:type="spellStart"/>
      <w:r w:rsidRPr="0058321B">
        <w:rPr>
          <w:rFonts w:ascii="Verdana" w:eastAsia="Times New Roman" w:hAnsi="Verdana" w:cs="Times New Roman"/>
          <w:color w:val="333333"/>
          <w:sz w:val="17"/>
          <w:szCs w:val="17"/>
        </w:rPr>
        <w:t>rdfs:domain</w:t>
      </w:r>
      <w:proofErr w:type="spellEnd"/>
      <w:r w:rsidRPr="0058321B">
        <w:rPr>
          <w:rFonts w:ascii="Verdana" w:eastAsia="Times New Roman" w:hAnsi="Verdana" w:cs="Times New Roman"/>
          <w:color w:val="333333"/>
          <w:sz w:val="17"/>
          <w:szCs w:val="17"/>
        </w:rPr>
        <w:t xml:space="preserve">, or </w:t>
      </w:r>
      <w:proofErr w:type="spellStart"/>
      <w:r w:rsidRPr="0058321B">
        <w:rPr>
          <w:rFonts w:ascii="Verdana" w:eastAsia="Times New Roman" w:hAnsi="Verdana" w:cs="Times New Roman"/>
          <w:color w:val="333333"/>
          <w:sz w:val="17"/>
          <w:szCs w:val="17"/>
        </w:rPr>
        <w:t>rdfs:range</w:t>
      </w:r>
      <w:proofErr w:type="spellEnd"/>
      <w:r w:rsidRPr="0058321B">
        <w:rPr>
          <w:rFonts w:ascii="Verdana" w:eastAsia="Times New Roman" w:hAnsi="Verdana" w:cs="Times New Roman"/>
          <w:color w:val="333333"/>
          <w:sz w:val="17"/>
          <w:szCs w:val="17"/>
        </w:rPr>
        <w:t xml:space="preserve"> statement, or as the subject or object of an </w:t>
      </w:r>
      <w:proofErr w:type="spellStart"/>
      <w:r w:rsidRPr="0058321B">
        <w:rPr>
          <w:rFonts w:ascii="Verdana" w:eastAsia="Times New Roman" w:hAnsi="Verdana" w:cs="Times New Roman"/>
          <w:color w:val="333333"/>
          <w:sz w:val="17"/>
          <w:szCs w:val="17"/>
        </w:rPr>
        <w:t>rdfs:subClassOf</w:t>
      </w:r>
      <w:proofErr w:type="spellEnd"/>
      <w:r w:rsidRPr="0058321B">
        <w:rPr>
          <w:rFonts w:ascii="Verdana" w:eastAsia="Times New Roman" w:hAnsi="Verdana" w:cs="Times New Roman"/>
          <w:color w:val="333333"/>
          <w:sz w:val="17"/>
          <w:szCs w:val="17"/>
        </w:rPr>
        <w:t xml:space="preserve"> statement, without having been declared as a Class.</w:t>
      </w:r>
    </w:p>
    <w:p w14:paraId="6788F10E"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 xml:space="preserve">P35. </w:t>
      </w:r>
      <w:proofErr w:type="spellStart"/>
      <w:r w:rsidRPr="0058321B">
        <w:rPr>
          <w:rFonts w:ascii="Verdana" w:eastAsia="Times New Roman" w:hAnsi="Verdana" w:cs="Times New Roman"/>
          <w:b/>
          <w:bCs/>
          <w:color w:val="333333"/>
          <w:sz w:val="17"/>
          <w:szCs w:val="17"/>
        </w:rPr>
        <w:t>Untyped</w:t>
      </w:r>
      <w:proofErr w:type="spellEnd"/>
      <w:r w:rsidRPr="0058321B">
        <w:rPr>
          <w:rFonts w:ascii="Verdana" w:eastAsia="Times New Roman" w:hAnsi="Verdana" w:cs="Times New Roman"/>
          <w:b/>
          <w:bCs/>
          <w:color w:val="333333"/>
          <w:sz w:val="17"/>
          <w:szCs w:val="17"/>
        </w:rPr>
        <w:t xml:space="preserve"> property [4]:</w:t>
      </w:r>
      <w:r w:rsidRPr="0058321B">
        <w:rPr>
          <w:rFonts w:ascii="Verdana" w:eastAsia="Times New Roman" w:hAnsi="Verdana" w:cs="Times New Roman"/>
          <w:color w:val="333333"/>
          <w:sz w:val="17"/>
          <w:szCs w:val="17"/>
        </w:rPr>
        <w:t xml:space="preserve"> a resource is used as a property, e.g. appearing as the subject or object of an </w:t>
      </w:r>
      <w:proofErr w:type="spellStart"/>
      <w:r w:rsidRPr="0058321B">
        <w:rPr>
          <w:rFonts w:ascii="Verdana" w:eastAsia="Times New Roman" w:hAnsi="Verdana" w:cs="Times New Roman"/>
          <w:color w:val="333333"/>
          <w:sz w:val="17"/>
          <w:szCs w:val="17"/>
        </w:rPr>
        <w:t>rdfs</w:t>
      </w:r>
      <w:proofErr w:type="gramStart"/>
      <w:r w:rsidRPr="0058321B">
        <w:rPr>
          <w:rFonts w:ascii="Verdana" w:eastAsia="Times New Roman" w:hAnsi="Verdana" w:cs="Times New Roman"/>
          <w:color w:val="333333"/>
          <w:sz w:val="17"/>
          <w:szCs w:val="17"/>
        </w:rPr>
        <w:t>:subPropertyOf</w:t>
      </w:r>
      <w:proofErr w:type="spellEnd"/>
      <w:proofErr w:type="gramEnd"/>
      <w:r w:rsidRPr="0058321B">
        <w:rPr>
          <w:rFonts w:ascii="Verdana" w:eastAsia="Times New Roman" w:hAnsi="Verdana" w:cs="Times New Roman"/>
          <w:color w:val="333333"/>
          <w:sz w:val="17"/>
          <w:szCs w:val="17"/>
        </w:rPr>
        <w:t xml:space="preserve"> statement, without having been declared as a </w:t>
      </w:r>
      <w:proofErr w:type="spellStart"/>
      <w:r w:rsidRPr="0058321B">
        <w:rPr>
          <w:rFonts w:ascii="Verdana" w:eastAsia="Times New Roman" w:hAnsi="Verdana" w:cs="Times New Roman"/>
          <w:color w:val="333333"/>
          <w:sz w:val="17"/>
          <w:szCs w:val="17"/>
        </w:rPr>
        <w:t>rdf:Property</w:t>
      </w:r>
      <w:proofErr w:type="spellEnd"/>
      <w:r w:rsidRPr="0058321B">
        <w:rPr>
          <w:rFonts w:ascii="Verdana" w:eastAsia="Times New Roman" w:hAnsi="Verdana" w:cs="Times New Roman"/>
          <w:color w:val="333333"/>
          <w:sz w:val="17"/>
          <w:szCs w:val="17"/>
        </w:rPr>
        <w:t xml:space="preserve"> or some subclass of it.</w:t>
      </w:r>
    </w:p>
    <w:p w14:paraId="0B94A2B2" w14:textId="3CBBEBF4"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i/>
          <w:iCs/>
          <w:color w:val="26478A"/>
          <w:sz w:val="17"/>
          <w:szCs w:val="17"/>
        </w:rPr>
        <w:t>(Linked Data Feature) </w:t>
      </w:r>
      <w:r w:rsidRPr="0058321B">
        <w:rPr>
          <w:rFonts w:ascii="Verdana" w:eastAsia="Times New Roman" w:hAnsi="Verdana" w:cs="Times New Roman"/>
          <w:b/>
          <w:bCs/>
          <w:color w:val="333333"/>
          <w:sz w:val="17"/>
          <w:szCs w:val="17"/>
        </w:rPr>
        <w:t>P36. URI contains file extension:</w:t>
      </w:r>
      <w:r w:rsidRPr="0058321B">
        <w:rPr>
          <w:rFonts w:ascii="Verdana" w:eastAsia="Times New Roman" w:hAnsi="Verdana" w:cs="Times New Roman"/>
          <w:color w:val="333333"/>
          <w:sz w:val="17"/>
          <w:szCs w:val="17"/>
        </w:rPr>
        <w:t> Guidelines in [5] suggest avoiding file extension in persistent URIs, particularly those related to the technology used, as for example “.</w:t>
      </w:r>
      <w:proofErr w:type="spellStart"/>
      <w:r w:rsidRPr="0058321B">
        <w:rPr>
          <w:rFonts w:ascii="Verdana" w:eastAsia="Times New Roman" w:hAnsi="Verdana" w:cs="Times New Roman"/>
          <w:color w:val="333333"/>
          <w:sz w:val="17"/>
          <w:szCs w:val="17"/>
        </w:rPr>
        <w:t>php</w:t>
      </w:r>
      <w:proofErr w:type="spellEnd"/>
      <w:r w:rsidRPr="0058321B">
        <w:rPr>
          <w:rFonts w:ascii="Verdana" w:eastAsia="Times New Roman" w:hAnsi="Verdana" w:cs="Times New Roman"/>
          <w:color w:val="333333"/>
          <w:sz w:val="17"/>
          <w:szCs w:val="17"/>
        </w:rPr>
        <w:t>” or “.</w:t>
      </w:r>
      <w:proofErr w:type="spellStart"/>
      <w:r w:rsidRPr="0058321B">
        <w:rPr>
          <w:rFonts w:ascii="Verdana" w:eastAsia="Times New Roman" w:hAnsi="Verdana" w:cs="Times New Roman"/>
          <w:color w:val="333333"/>
          <w:sz w:val="17"/>
          <w:szCs w:val="17"/>
        </w:rPr>
        <w:t>py</w:t>
      </w:r>
      <w:proofErr w:type="spellEnd"/>
      <w:r w:rsidRPr="0058321B">
        <w:rPr>
          <w:rFonts w:ascii="Verdana" w:eastAsia="Times New Roman" w:hAnsi="Verdana" w:cs="Times New Roman"/>
          <w:color w:val="333333"/>
          <w:sz w:val="17"/>
          <w:szCs w:val="17"/>
        </w:rPr>
        <w:t>”. In our case we have adapted it to the ontology web languages used to formalized ontologies and their serializations. In this regard, we consider as pitfall including file extensions as “.owl”, “.</w:t>
      </w:r>
      <w:proofErr w:type="spellStart"/>
      <w:r w:rsidRPr="0058321B">
        <w:rPr>
          <w:rFonts w:ascii="Verdana" w:eastAsia="Times New Roman" w:hAnsi="Verdana" w:cs="Times New Roman"/>
          <w:color w:val="333333"/>
          <w:sz w:val="17"/>
          <w:szCs w:val="17"/>
        </w:rPr>
        <w:t>rdf</w:t>
      </w:r>
      <w:proofErr w:type="spellEnd"/>
      <w:r w:rsidRPr="0058321B">
        <w:rPr>
          <w:rFonts w:ascii="Verdana" w:eastAsia="Times New Roman" w:hAnsi="Verdana" w:cs="Times New Roman"/>
          <w:color w:val="333333"/>
          <w:sz w:val="17"/>
          <w:szCs w:val="17"/>
        </w:rPr>
        <w:t>”, “.</w:t>
      </w:r>
      <w:proofErr w:type="spellStart"/>
      <w:r w:rsidRPr="0058321B">
        <w:rPr>
          <w:rFonts w:ascii="Verdana" w:eastAsia="Times New Roman" w:hAnsi="Verdana" w:cs="Times New Roman"/>
          <w:color w:val="333333"/>
          <w:sz w:val="17"/>
          <w:szCs w:val="17"/>
        </w:rPr>
        <w:t>ttl</w:t>
      </w:r>
      <w:proofErr w:type="spellEnd"/>
      <w:r w:rsidRPr="0058321B">
        <w:rPr>
          <w:rFonts w:ascii="Verdana" w:eastAsia="Times New Roman" w:hAnsi="Verdana" w:cs="Times New Roman"/>
          <w:color w:val="333333"/>
          <w:sz w:val="17"/>
          <w:szCs w:val="17"/>
        </w:rPr>
        <w:t>”, “.n3” and “.</w:t>
      </w:r>
      <w:proofErr w:type="spellStart"/>
      <w:r w:rsidRPr="0058321B">
        <w:rPr>
          <w:rFonts w:ascii="Verdana" w:eastAsia="Times New Roman" w:hAnsi="Verdana" w:cs="Times New Roman"/>
          <w:color w:val="333333"/>
          <w:sz w:val="17"/>
          <w:szCs w:val="17"/>
        </w:rPr>
        <w:t>rdfxml</w:t>
      </w:r>
      <w:proofErr w:type="spellEnd"/>
      <w:r w:rsidRPr="0058321B">
        <w:rPr>
          <w:rFonts w:ascii="Verdana" w:eastAsia="Times New Roman" w:hAnsi="Verdana" w:cs="Times New Roman"/>
          <w:color w:val="333333"/>
          <w:sz w:val="17"/>
          <w:szCs w:val="17"/>
        </w:rPr>
        <w:t xml:space="preserve">” in an ontology URI. An example of this pitfall is defining an ontology </w:t>
      </w:r>
      <w:proofErr w:type="spellStart"/>
      <w:r w:rsidRPr="0058321B">
        <w:rPr>
          <w:rFonts w:ascii="Verdana" w:eastAsia="Times New Roman" w:hAnsi="Verdana" w:cs="Times New Roman"/>
          <w:color w:val="333333"/>
          <w:sz w:val="17"/>
          <w:szCs w:val="17"/>
        </w:rPr>
        <w:t>uri</w:t>
      </w:r>
      <w:proofErr w:type="spellEnd"/>
      <w:r w:rsidRPr="0058321B">
        <w:rPr>
          <w:rFonts w:ascii="Verdana" w:eastAsia="Times New Roman" w:hAnsi="Verdana" w:cs="Times New Roman"/>
          <w:color w:val="333333"/>
          <w:sz w:val="17"/>
          <w:szCs w:val="17"/>
        </w:rPr>
        <w:t xml:space="preserve"> as “http://www.biopax.org/release/biopax-level3.owl" </w:t>
      </w:r>
      <w:proofErr w:type="spellStart"/>
      <w:r w:rsidRPr="0058321B">
        <w:rPr>
          <w:rFonts w:ascii="Verdana" w:eastAsia="Times New Roman" w:hAnsi="Verdana" w:cs="Times New Roman"/>
          <w:color w:val="333333"/>
          <w:sz w:val="17"/>
          <w:szCs w:val="17"/>
        </w:rPr>
        <w:t>containg</w:t>
      </w:r>
      <w:proofErr w:type="spellEnd"/>
      <w:r w:rsidRPr="0058321B">
        <w:rPr>
          <w:rFonts w:ascii="Verdana" w:eastAsia="Times New Roman" w:hAnsi="Verdana" w:cs="Times New Roman"/>
          <w:color w:val="333333"/>
          <w:sz w:val="17"/>
          <w:szCs w:val="17"/>
        </w:rPr>
        <w:t xml:space="preserve"> the extension “.owl” related to the technology </w:t>
      </w:r>
      <w:r w:rsidRPr="0058321B">
        <w:rPr>
          <w:rFonts w:ascii="Verdana" w:eastAsia="Times New Roman" w:hAnsi="Verdana" w:cs="Times New Roman"/>
          <w:color w:val="333333"/>
          <w:sz w:val="17"/>
          <w:szCs w:val="17"/>
        </w:rPr>
        <w:lastRenderedPageBreak/>
        <w:t>used.</w:t>
      </w:r>
    </w:p>
    <w:p w14:paraId="60323CC3" w14:textId="1057C92F"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i/>
          <w:iCs/>
          <w:color w:val="26478A"/>
          <w:sz w:val="17"/>
          <w:szCs w:val="17"/>
        </w:rPr>
        <w:t>(Linked Data Feature) </w:t>
      </w:r>
      <w:r w:rsidRPr="0058321B">
        <w:rPr>
          <w:rFonts w:ascii="Verdana" w:eastAsia="Times New Roman" w:hAnsi="Verdana" w:cs="Times New Roman"/>
          <w:b/>
          <w:bCs/>
          <w:color w:val="333333"/>
          <w:sz w:val="17"/>
          <w:szCs w:val="17"/>
        </w:rPr>
        <w:t>P37. Ontology not available:</w:t>
      </w:r>
      <w:r w:rsidRPr="0058321B">
        <w:rPr>
          <w:rFonts w:ascii="Verdana" w:eastAsia="Times New Roman" w:hAnsi="Verdana" w:cs="Times New Roman"/>
          <w:color w:val="333333"/>
          <w:sz w:val="17"/>
          <w:szCs w:val="17"/>
        </w:rPr>
        <w:t> This bad practice is about not meeting LOD1 from Linked Data star system that stars “On the web” and LDV1 that says “Publish your vocabulary on the Web at a stable URI”. An example of this pitfall could be the following case: “Ontology Security (</w:t>
      </w:r>
      <w:proofErr w:type="spellStart"/>
      <w:r w:rsidRPr="0058321B">
        <w:rPr>
          <w:rFonts w:ascii="Verdana" w:eastAsia="Times New Roman" w:hAnsi="Verdana" w:cs="Times New Roman"/>
          <w:color w:val="333333"/>
          <w:sz w:val="17"/>
          <w:szCs w:val="17"/>
        </w:rPr>
        <w:t>ontosec</w:t>
      </w:r>
      <w:proofErr w:type="spellEnd"/>
      <w:r w:rsidRPr="0058321B">
        <w:rPr>
          <w:rFonts w:ascii="Verdana" w:eastAsia="Times New Roman" w:hAnsi="Verdana" w:cs="Times New Roman"/>
          <w:color w:val="333333"/>
          <w:sz w:val="17"/>
          <w:szCs w:val="17"/>
        </w:rPr>
        <w:t>)” which URI is http://www.semanticweb.org/ontologies/2008/11/OntologySecurity.owl and it is not available online as RDF nor as HTML (at the moment of carrying out this work).</w:t>
      </w:r>
    </w:p>
    <w:p w14:paraId="0251E43A" w14:textId="77777777"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b/>
          <w:bCs/>
          <w:color w:val="333333"/>
          <w:sz w:val="17"/>
          <w:szCs w:val="17"/>
        </w:rPr>
        <w:t>P38. No OWL ontology declaration:</w:t>
      </w:r>
      <w:r w:rsidRPr="0058321B">
        <w:rPr>
          <w:rFonts w:ascii="Verdana" w:eastAsia="Times New Roman" w:hAnsi="Verdana" w:cs="Times New Roman"/>
          <w:color w:val="333333"/>
          <w:sz w:val="17"/>
          <w:szCs w:val="17"/>
        </w:rPr>
        <w:t xml:space="preserve"> The </w:t>
      </w:r>
      <w:proofErr w:type="spellStart"/>
      <w:r w:rsidRPr="0058321B">
        <w:rPr>
          <w:rFonts w:ascii="Verdana" w:eastAsia="Times New Roman" w:hAnsi="Verdana" w:cs="Times New Roman"/>
          <w:color w:val="333333"/>
          <w:sz w:val="17"/>
          <w:szCs w:val="17"/>
        </w:rPr>
        <w:t>owl</w:t>
      </w:r>
      <w:proofErr w:type="gramStart"/>
      <w:r w:rsidRPr="0058321B">
        <w:rPr>
          <w:rFonts w:ascii="Verdana" w:eastAsia="Times New Roman" w:hAnsi="Verdana" w:cs="Times New Roman"/>
          <w:color w:val="333333"/>
          <w:sz w:val="17"/>
          <w:szCs w:val="17"/>
        </w:rPr>
        <w:t>:Ontology</w:t>
      </w:r>
      <w:proofErr w:type="spellEnd"/>
      <w:proofErr w:type="gramEnd"/>
      <w:r w:rsidRPr="0058321B">
        <w:rPr>
          <w:rFonts w:ascii="Verdana" w:eastAsia="Times New Roman" w:hAnsi="Verdana" w:cs="Times New Roman"/>
          <w:color w:val="333333"/>
          <w:sz w:val="17"/>
          <w:szCs w:val="17"/>
        </w:rPr>
        <w:t xml:space="preserve"> tag aims at gathering metadata about a given ontology as version information, creation date, etc. It is also used to declare the inclusion of other ontologies. Not declaring this tag is consider as a bad practice for owl ontologies as it is a symptom of not providing useful metadata as proposed in “LDV2”. Example: “Creative Commons Rights Expression Language (cc)” ontology with URI http://creativecommons.org/ns does not have any </w:t>
      </w:r>
      <w:proofErr w:type="spellStart"/>
      <w:r w:rsidRPr="0058321B">
        <w:rPr>
          <w:rFonts w:ascii="Verdana" w:eastAsia="Times New Roman" w:hAnsi="Verdana" w:cs="Times New Roman"/>
          <w:color w:val="333333"/>
          <w:sz w:val="17"/>
          <w:szCs w:val="17"/>
        </w:rPr>
        <w:t>owl:Ontology</w:t>
      </w:r>
      <w:proofErr w:type="spellEnd"/>
      <w:r w:rsidRPr="0058321B">
        <w:rPr>
          <w:rFonts w:ascii="Verdana" w:eastAsia="Times New Roman" w:hAnsi="Verdana" w:cs="Times New Roman"/>
          <w:color w:val="333333"/>
          <w:sz w:val="17"/>
          <w:szCs w:val="17"/>
        </w:rPr>
        <w:t xml:space="preserve"> declaration in its RDF file even though there are other OWL elements used as, for example, </w:t>
      </w:r>
      <w:proofErr w:type="spellStart"/>
      <w:r w:rsidRPr="0058321B">
        <w:rPr>
          <w:rFonts w:ascii="Verdana" w:eastAsia="Times New Roman" w:hAnsi="Verdana" w:cs="Times New Roman"/>
          <w:color w:val="333333"/>
          <w:sz w:val="17"/>
          <w:szCs w:val="17"/>
        </w:rPr>
        <w:t>owl:equivalentProperty</w:t>
      </w:r>
      <w:proofErr w:type="spellEnd"/>
      <w:r w:rsidRPr="0058321B">
        <w:rPr>
          <w:rFonts w:ascii="Verdana" w:eastAsia="Times New Roman" w:hAnsi="Verdana" w:cs="Times New Roman"/>
          <w:color w:val="333333"/>
          <w:sz w:val="17"/>
          <w:szCs w:val="17"/>
        </w:rPr>
        <w:t>.</w:t>
      </w:r>
    </w:p>
    <w:p w14:paraId="1AAD4151" w14:textId="12CDC5E0"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i/>
          <w:iCs/>
          <w:color w:val="26478A"/>
          <w:sz w:val="17"/>
          <w:szCs w:val="17"/>
        </w:rPr>
        <w:t>(Linked Data Feature) </w:t>
      </w:r>
      <w:r w:rsidRPr="0058321B">
        <w:rPr>
          <w:rFonts w:ascii="Verdana" w:eastAsia="Times New Roman" w:hAnsi="Verdana" w:cs="Times New Roman"/>
          <w:b/>
          <w:bCs/>
          <w:color w:val="333333"/>
          <w:sz w:val="17"/>
          <w:szCs w:val="17"/>
        </w:rPr>
        <w:t>P39. Ambiguous namespace:</w:t>
      </w:r>
      <w:r w:rsidRPr="0058321B">
        <w:rPr>
          <w:rFonts w:ascii="Verdana" w:eastAsia="Times New Roman" w:hAnsi="Verdana" w:cs="Times New Roman"/>
          <w:color w:val="333333"/>
          <w:sz w:val="17"/>
          <w:szCs w:val="17"/>
        </w:rPr>
        <w:t xml:space="preserve"> In the case of not having defined the ontology URI nor the </w:t>
      </w:r>
      <w:proofErr w:type="spellStart"/>
      <w:r w:rsidRPr="0058321B">
        <w:rPr>
          <w:rFonts w:ascii="Verdana" w:eastAsia="Times New Roman" w:hAnsi="Verdana" w:cs="Times New Roman"/>
          <w:color w:val="333333"/>
          <w:sz w:val="17"/>
          <w:szCs w:val="17"/>
        </w:rPr>
        <w:t>xml</w:t>
      </w:r>
      <w:proofErr w:type="gramStart"/>
      <w:r w:rsidRPr="0058321B">
        <w:rPr>
          <w:rFonts w:ascii="Verdana" w:eastAsia="Times New Roman" w:hAnsi="Verdana" w:cs="Times New Roman"/>
          <w:color w:val="333333"/>
          <w:sz w:val="17"/>
          <w:szCs w:val="17"/>
        </w:rPr>
        <w:t>:base</w:t>
      </w:r>
      <w:proofErr w:type="spellEnd"/>
      <w:proofErr w:type="gramEnd"/>
      <w:r w:rsidRPr="0058321B">
        <w:rPr>
          <w:rFonts w:ascii="Verdana" w:eastAsia="Times New Roman" w:hAnsi="Verdana" w:cs="Times New Roman"/>
          <w:color w:val="333333"/>
          <w:sz w:val="17"/>
          <w:szCs w:val="17"/>
        </w:rPr>
        <w:t xml:space="preserve"> namespace the ontology namespaces is matched to the file location. This situation is not desirable as the location of a file might change while the ontology should remain stable as proposed in “LDV1”. Example: “Basic Access Control ontology (</w:t>
      </w:r>
      <w:proofErr w:type="spellStart"/>
      <w:r w:rsidRPr="0058321B">
        <w:rPr>
          <w:rFonts w:ascii="Verdana" w:eastAsia="Times New Roman" w:hAnsi="Verdana" w:cs="Times New Roman"/>
          <w:color w:val="333333"/>
          <w:sz w:val="17"/>
          <w:szCs w:val="17"/>
        </w:rPr>
        <w:t>acl</w:t>
      </w:r>
      <w:proofErr w:type="spellEnd"/>
      <w:r w:rsidRPr="0058321B">
        <w:rPr>
          <w:rFonts w:ascii="Verdana" w:eastAsia="Times New Roman" w:hAnsi="Verdana" w:cs="Times New Roman"/>
          <w:color w:val="333333"/>
          <w:sz w:val="17"/>
          <w:szCs w:val="17"/>
        </w:rPr>
        <w:t xml:space="preserve">)” with URI http://www.w3.org/ns/auth/acl has no </w:t>
      </w:r>
      <w:proofErr w:type="spellStart"/>
      <w:r w:rsidRPr="0058321B">
        <w:rPr>
          <w:rFonts w:ascii="Verdana" w:eastAsia="Times New Roman" w:hAnsi="Verdana" w:cs="Times New Roman"/>
          <w:color w:val="333333"/>
          <w:sz w:val="17"/>
          <w:szCs w:val="17"/>
        </w:rPr>
        <w:t>owl</w:t>
      </w:r>
      <w:proofErr w:type="gramStart"/>
      <w:r w:rsidRPr="0058321B">
        <w:rPr>
          <w:rFonts w:ascii="Verdana" w:eastAsia="Times New Roman" w:hAnsi="Verdana" w:cs="Times New Roman"/>
          <w:color w:val="333333"/>
          <w:sz w:val="17"/>
          <w:szCs w:val="17"/>
        </w:rPr>
        <w:t>:Ontology</w:t>
      </w:r>
      <w:proofErr w:type="spellEnd"/>
      <w:proofErr w:type="gramEnd"/>
      <w:r w:rsidRPr="0058321B">
        <w:rPr>
          <w:rFonts w:ascii="Verdana" w:eastAsia="Times New Roman" w:hAnsi="Verdana" w:cs="Times New Roman"/>
          <w:color w:val="333333"/>
          <w:sz w:val="17"/>
          <w:szCs w:val="17"/>
        </w:rPr>
        <w:t xml:space="preserve"> tag nor </w:t>
      </w:r>
      <w:proofErr w:type="spellStart"/>
      <w:r w:rsidRPr="0058321B">
        <w:rPr>
          <w:rFonts w:ascii="Verdana" w:eastAsia="Times New Roman" w:hAnsi="Verdana" w:cs="Times New Roman"/>
          <w:color w:val="333333"/>
          <w:sz w:val="17"/>
          <w:szCs w:val="17"/>
        </w:rPr>
        <w:t>xml:base</w:t>
      </w:r>
      <w:proofErr w:type="spellEnd"/>
      <w:r w:rsidRPr="0058321B">
        <w:rPr>
          <w:rFonts w:ascii="Verdana" w:eastAsia="Times New Roman" w:hAnsi="Verdana" w:cs="Times New Roman"/>
          <w:color w:val="333333"/>
          <w:sz w:val="17"/>
          <w:szCs w:val="17"/>
        </w:rPr>
        <w:t xml:space="preserve"> definition.</w:t>
      </w:r>
    </w:p>
    <w:p w14:paraId="03AF7568" w14:textId="7B2CE5E2" w:rsidR="0058321B" w:rsidRPr="0058321B" w:rsidRDefault="0058321B" w:rsidP="0058321B">
      <w:pPr>
        <w:pStyle w:val="NoSpacing"/>
        <w:numPr>
          <w:ilvl w:val="0"/>
          <w:numId w:val="4"/>
        </w:numPr>
        <w:rPr>
          <w:rFonts w:ascii="Verdana" w:eastAsia="Times New Roman" w:hAnsi="Verdana" w:cs="Times New Roman"/>
          <w:color w:val="333333"/>
          <w:sz w:val="17"/>
          <w:szCs w:val="17"/>
        </w:rPr>
      </w:pPr>
      <w:r w:rsidRPr="0058321B">
        <w:rPr>
          <w:rFonts w:ascii="Verdana" w:eastAsia="Times New Roman" w:hAnsi="Verdana" w:cs="Times New Roman"/>
          <w:i/>
          <w:iCs/>
          <w:color w:val="26478A"/>
          <w:sz w:val="17"/>
          <w:szCs w:val="17"/>
        </w:rPr>
        <w:t>(Linked Data Feature) </w:t>
      </w:r>
      <w:r w:rsidRPr="0058321B">
        <w:rPr>
          <w:rFonts w:ascii="Verdana" w:eastAsia="Times New Roman" w:hAnsi="Verdana" w:cs="Times New Roman"/>
          <w:b/>
          <w:bCs/>
          <w:color w:val="333333"/>
          <w:sz w:val="17"/>
          <w:szCs w:val="17"/>
        </w:rPr>
        <w:t>P40. Namespace hijacking:</w:t>
      </w:r>
      <w:r w:rsidRPr="0058321B">
        <w:rPr>
          <w:rFonts w:ascii="Verdana" w:eastAsia="Times New Roman" w:hAnsi="Verdana" w:cs="Times New Roman"/>
          <w:color w:val="333333"/>
          <w:sz w:val="17"/>
          <w:szCs w:val="17"/>
        </w:rPr>
        <w:t> this bad practice refers to the situation when an ontology is reusing or referring to terms from other namespaces that are not defined in such namespace. This is an undesirable situation as no information could be retrieve when looking up those undefined terms, in addition, there would be no meaning or semantic behind them. In addition this practice is against Linked Data publishing guidelines provided in [6] “Only define new terms in a namespace that you control.” Example: the “WSMO-Lite Ontology (</w:t>
      </w:r>
      <w:proofErr w:type="spellStart"/>
      <w:r w:rsidRPr="0058321B">
        <w:rPr>
          <w:rFonts w:ascii="Verdana" w:eastAsia="Times New Roman" w:hAnsi="Verdana" w:cs="Times New Roman"/>
          <w:color w:val="333333"/>
          <w:sz w:val="17"/>
          <w:szCs w:val="17"/>
        </w:rPr>
        <w:t>wl</w:t>
      </w:r>
      <w:proofErr w:type="spellEnd"/>
      <w:r w:rsidRPr="0058321B">
        <w:rPr>
          <w:rFonts w:ascii="Verdana" w:eastAsia="Times New Roman" w:hAnsi="Verdana" w:cs="Times New Roman"/>
          <w:color w:val="333333"/>
          <w:sz w:val="17"/>
          <w:szCs w:val="17"/>
        </w:rPr>
        <w:t xml:space="preserve">)” which URI is http://www.wsmo.org/ns/wsmo-lite#, uses http://www.w3.org/2000/01/rdf-schema#Property" that is not defined in the </w:t>
      </w:r>
      <w:proofErr w:type="spellStart"/>
      <w:proofErr w:type="gramStart"/>
      <w:r w:rsidRPr="0058321B">
        <w:rPr>
          <w:rFonts w:ascii="Verdana" w:eastAsia="Times New Roman" w:hAnsi="Verdana" w:cs="Times New Roman"/>
          <w:color w:val="333333"/>
          <w:sz w:val="17"/>
          <w:szCs w:val="17"/>
        </w:rPr>
        <w:t>rdf</w:t>
      </w:r>
      <w:proofErr w:type="spellEnd"/>
      <w:proofErr w:type="gramEnd"/>
      <w:r w:rsidRPr="0058321B">
        <w:rPr>
          <w:rFonts w:ascii="Verdana" w:eastAsia="Times New Roman" w:hAnsi="Verdana" w:cs="Times New Roman"/>
          <w:color w:val="333333"/>
          <w:sz w:val="17"/>
          <w:szCs w:val="17"/>
        </w:rPr>
        <w:t xml:space="preserve"> namespace (http://www.w3.org/2000/01/rdf-schema#) instead of using http://www.w3.org/1999/02/22-rdf-syntax-ns#Property, that is ac-</w:t>
      </w:r>
      <w:proofErr w:type="spellStart"/>
      <w:r w:rsidRPr="0058321B">
        <w:rPr>
          <w:rFonts w:ascii="Verdana" w:eastAsia="Times New Roman" w:hAnsi="Verdana" w:cs="Times New Roman"/>
          <w:color w:val="333333"/>
          <w:sz w:val="17"/>
          <w:szCs w:val="17"/>
        </w:rPr>
        <w:t>tually</w:t>
      </w:r>
      <w:proofErr w:type="spellEnd"/>
      <w:r w:rsidRPr="0058321B">
        <w:rPr>
          <w:rFonts w:ascii="Verdana" w:eastAsia="Times New Roman" w:hAnsi="Verdana" w:cs="Times New Roman"/>
          <w:color w:val="333333"/>
          <w:sz w:val="17"/>
          <w:szCs w:val="17"/>
        </w:rPr>
        <w:t xml:space="preserve"> defined in the </w:t>
      </w:r>
      <w:proofErr w:type="spellStart"/>
      <w:r w:rsidRPr="0058321B">
        <w:rPr>
          <w:rFonts w:ascii="Verdana" w:eastAsia="Times New Roman" w:hAnsi="Verdana" w:cs="Times New Roman"/>
          <w:color w:val="333333"/>
          <w:sz w:val="17"/>
          <w:szCs w:val="17"/>
        </w:rPr>
        <w:t>rdfs</w:t>
      </w:r>
      <w:proofErr w:type="spellEnd"/>
      <w:r w:rsidRPr="0058321B">
        <w:rPr>
          <w:rFonts w:ascii="Verdana" w:eastAsia="Times New Roman" w:hAnsi="Verdana" w:cs="Times New Roman"/>
          <w:color w:val="333333"/>
          <w:sz w:val="17"/>
          <w:szCs w:val="17"/>
        </w:rPr>
        <w:t xml:space="preserve"> namespace (http://www.w3.org/1999/02/22-rdf-syntax-ns#).</w:t>
      </w:r>
    </w:p>
    <w:p w14:paraId="154DC433" w14:textId="77777777" w:rsidR="0058321B" w:rsidRDefault="0058321B" w:rsidP="0058321B"/>
    <w:p w14:paraId="636C8CAD" w14:textId="77777777" w:rsidR="0058321B" w:rsidRDefault="0058321B" w:rsidP="0058321B"/>
    <w:p w14:paraId="565DB2DF" w14:textId="77777777" w:rsidR="0058321B" w:rsidRPr="0058321B" w:rsidRDefault="0058321B" w:rsidP="0058321B"/>
    <w:p w14:paraId="74A14FF7" w14:textId="77777777" w:rsidR="0058321B" w:rsidRDefault="0058321B">
      <w:pPr>
        <w:rPr>
          <w:b/>
          <w:sz w:val="20"/>
          <w:highlight w:val="white"/>
        </w:rPr>
      </w:pPr>
      <w:r>
        <w:rPr>
          <w:b/>
          <w:sz w:val="20"/>
          <w:highlight w:val="white"/>
        </w:rPr>
        <w:br w:type="page"/>
      </w:r>
    </w:p>
    <w:p w14:paraId="06BDD1A5" w14:textId="7234F4D4" w:rsidR="00430721" w:rsidRDefault="003E45F6">
      <w:pPr>
        <w:spacing w:before="80" w:after="120" w:line="311" w:lineRule="auto"/>
        <w:contextualSpacing w:val="0"/>
      </w:pPr>
      <w:r>
        <w:rPr>
          <w:b/>
          <w:sz w:val="20"/>
          <w:highlight w:val="white"/>
        </w:rPr>
        <w:lastRenderedPageBreak/>
        <w:t>References</w:t>
      </w:r>
    </w:p>
    <w:p w14:paraId="3B20486F" w14:textId="77777777" w:rsidR="00430721" w:rsidRDefault="003E45F6">
      <w:pPr>
        <w:numPr>
          <w:ilvl w:val="0"/>
          <w:numId w:val="1"/>
        </w:numPr>
        <w:spacing w:before="60" w:after="20" w:line="342" w:lineRule="auto"/>
        <w:ind w:left="1000" w:hanging="359"/>
      </w:pPr>
      <w:bookmarkStart w:id="30" w:name="id.prvle5lwqegv" w:colFirst="0" w:colLast="0"/>
      <w:bookmarkEnd w:id="30"/>
      <w:r>
        <w:rPr>
          <w:sz w:val="20"/>
          <w:highlight w:val="white"/>
        </w:rPr>
        <w:t>↑</w:t>
      </w:r>
      <w:bookmarkStart w:id="31" w:name="id.1cwu4tgx3usz" w:colFirst="0" w:colLast="0"/>
      <w:bookmarkEnd w:id="31"/>
      <w:r>
        <w:rPr>
          <w:sz w:val="20"/>
          <w:highlight w:val="white"/>
        </w:rPr>
        <w:t xml:space="preserve"> A. Duque-Ramos, J.T. </w:t>
      </w:r>
      <w:proofErr w:type="spellStart"/>
      <w:r>
        <w:rPr>
          <w:sz w:val="20"/>
          <w:highlight w:val="white"/>
        </w:rPr>
        <w:t>Fernández-Breis</w:t>
      </w:r>
      <w:proofErr w:type="spellEnd"/>
      <w:r>
        <w:rPr>
          <w:sz w:val="20"/>
          <w:highlight w:val="white"/>
        </w:rPr>
        <w:t xml:space="preserve">, R. Stevens, N. </w:t>
      </w:r>
      <w:proofErr w:type="spellStart"/>
      <w:r>
        <w:rPr>
          <w:sz w:val="20"/>
          <w:highlight w:val="white"/>
        </w:rPr>
        <w:t>Aussenac</w:t>
      </w:r>
      <w:proofErr w:type="spellEnd"/>
      <w:r>
        <w:rPr>
          <w:sz w:val="20"/>
          <w:highlight w:val="white"/>
        </w:rPr>
        <w:t xml:space="preserve">-Gilles, </w:t>
      </w:r>
      <w:proofErr w:type="spellStart"/>
      <w:r>
        <w:rPr>
          <w:sz w:val="20"/>
          <w:highlight w:val="white"/>
        </w:rPr>
        <w:t>Oquare</w:t>
      </w:r>
      <w:proofErr w:type="spellEnd"/>
      <w:r>
        <w:rPr>
          <w:sz w:val="20"/>
          <w:highlight w:val="white"/>
        </w:rPr>
        <w:t>: a square-based approach for evaluating the quality of ontologies Journal of Research and Practice in Information Technology 43(2011) 159-73.</w:t>
      </w:r>
    </w:p>
    <w:p w14:paraId="6087AB94" w14:textId="77777777" w:rsidR="00430721" w:rsidRDefault="003E45F6">
      <w:pPr>
        <w:numPr>
          <w:ilvl w:val="0"/>
          <w:numId w:val="1"/>
        </w:numPr>
        <w:spacing w:before="60" w:after="20" w:line="342" w:lineRule="auto"/>
        <w:ind w:left="1000" w:hanging="359"/>
      </w:pPr>
      <w:bookmarkStart w:id="32" w:name="id.yptqb6k48ww5" w:colFirst="0" w:colLast="0"/>
      <w:bookmarkEnd w:id="32"/>
      <w:r>
        <w:rPr>
          <w:sz w:val="20"/>
          <w:highlight w:val="white"/>
        </w:rPr>
        <w:t>↑ ISO25000 2005. ISO/IEC 25000 2005, Software engineering - Software product quality requirements and evaluation (</w:t>
      </w:r>
      <w:proofErr w:type="spellStart"/>
      <w:r>
        <w:rPr>
          <w:sz w:val="20"/>
          <w:highlight w:val="white"/>
        </w:rPr>
        <w:t>SQuaRE</w:t>
      </w:r>
      <w:proofErr w:type="spellEnd"/>
      <w:r>
        <w:rPr>
          <w:sz w:val="20"/>
          <w:highlight w:val="white"/>
        </w:rPr>
        <w:t>) - guide to square (ISO/IEC 25000). Geneva, Switzerland: International Organization for Standardization.</w:t>
      </w:r>
    </w:p>
    <w:p w14:paraId="4FCE4420" w14:textId="77777777" w:rsidR="00430721" w:rsidRDefault="003E45F6">
      <w:pPr>
        <w:numPr>
          <w:ilvl w:val="0"/>
          <w:numId w:val="1"/>
        </w:numPr>
        <w:spacing w:before="60" w:after="20" w:line="342" w:lineRule="auto"/>
        <w:ind w:left="1000" w:hanging="359"/>
      </w:pPr>
      <w:bookmarkStart w:id="33" w:name="id.efay5l2vdf01" w:colFirst="0" w:colLast="0"/>
      <w:bookmarkEnd w:id="33"/>
      <w:proofErr w:type="spellStart"/>
      <w:r>
        <w:rPr>
          <w:sz w:val="20"/>
          <w:highlight w:val="white"/>
        </w:rPr>
        <w:t>Fernández-Breis</w:t>
      </w:r>
      <w:proofErr w:type="spellEnd"/>
      <w:r>
        <w:rPr>
          <w:sz w:val="20"/>
          <w:highlight w:val="white"/>
        </w:rPr>
        <w:t xml:space="preserve">, J., </w:t>
      </w:r>
      <w:proofErr w:type="spellStart"/>
      <w:r>
        <w:rPr>
          <w:sz w:val="20"/>
          <w:highlight w:val="white"/>
        </w:rPr>
        <w:t>Egaña</w:t>
      </w:r>
      <w:proofErr w:type="spellEnd"/>
      <w:r>
        <w:rPr>
          <w:sz w:val="20"/>
          <w:highlight w:val="white"/>
        </w:rPr>
        <w:t xml:space="preserve">, M. and Stevens, R. (2009): A quality evaluation framework for bio-ontologies. In: PRECEDINGS, N., ed. ICBO International Conference on Biomedical Ontology, University at Buffalo, NY. 136–139 </w:t>
      </w:r>
    </w:p>
    <w:p w14:paraId="37186707" w14:textId="77777777" w:rsidR="00430721" w:rsidRDefault="003E45F6">
      <w:pPr>
        <w:numPr>
          <w:ilvl w:val="0"/>
          <w:numId w:val="1"/>
        </w:numPr>
        <w:spacing w:before="60" w:after="20" w:line="342" w:lineRule="auto"/>
        <w:ind w:left="1000" w:hanging="359"/>
      </w:pPr>
      <w:bookmarkStart w:id="34" w:name="id.tv0dbjb3vcaj" w:colFirst="0" w:colLast="0"/>
      <w:bookmarkEnd w:id="34"/>
      <w:r>
        <w:rPr>
          <w:sz w:val="20"/>
          <w:highlight w:val="white"/>
        </w:rPr>
        <w:t>↑ GANGEMI, A., CATENACCI, C., CIARAMITA, M. and LEHMANN, J. (2006): Modelling ontology evaluation and validation. Semantic Web: Research and Applications, Proceedings, 4011: 140 –154.</w:t>
      </w:r>
    </w:p>
    <w:p w14:paraId="3E35447F" w14:textId="77777777" w:rsidR="00430721" w:rsidRDefault="003E45F6">
      <w:pPr>
        <w:numPr>
          <w:ilvl w:val="0"/>
          <w:numId w:val="1"/>
        </w:numPr>
        <w:spacing w:before="60" w:after="20" w:line="342" w:lineRule="auto"/>
        <w:ind w:left="1000" w:hanging="359"/>
      </w:pPr>
      <w:bookmarkStart w:id="35" w:name="id.khps6u8z19cq" w:colFirst="0" w:colLast="0"/>
      <w:bookmarkEnd w:id="35"/>
      <w:r>
        <w:rPr>
          <w:sz w:val="20"/>
          <w:highlight w:val="white"/>
        </w:rPr>
        <w:t>↑ STEVENS, R. and LORD, P. (2009): Application of ontologies in bioinformatics. In: BERNUS, P., BŁAŻEWICS, J., SCHMIDT, G., SHAW, M., STAAB, S. and STUDER, R. (eds.) Handbook on Ontologies. Springer Berlin Heidelberg.</w:t>
      </w:r>
    </w:p>
    <w:p w14:paraId="1C918485" w14:textId="77777777" w:rsidR="00430721" w:rsidRDefault="003E45F6">
      <w:pPr>
        <w:numPr>
          <w:ilvl w:val="0"/>
          <w:numId w:val="1"/>
        </w:numPr>
        <w:spacing w:before="60" w:after="20" w:line="342" w:lineRule="auto"/>
        <w:ind w:left="1000" w:hanging="359"/>
      </w:pPr>
      <w:bookmarkStart w:id="36" w:name="id.h3366vbt6174" w:colFirst="0" w:colLast="0"/>
      <w:bookmarkEnd w:id="36"/>
      <w:r>
        <w:rPr>
          <w:sz w:val="20"/>
          <w:highlight w:val="white"/>
        </w:rPr>
        <w:t xml:space="preserve">↑ </w:t>
      </w:r>
      <w:hyperlink r:id="rId22">
        <w:r>
          <w:rPr>
            <w:color w:val="663366"/>
            <w:sz w:val="20"/>
            <w:highlight w:val="white"/>
          </w:rPr>
          <w:t>http://www.obofoundry.org/wiki/index.php/FP_002_format</w:t>
        </w:r>
      </w:hyperlink>
    </w:p>
    <w:p w14:paraId="1595A7A1" w14:textId="77777777" w:rsidR="00430721" w:rsidRDefault="003E45F6">
      <w:pPr>
        <w:numPr>
          <w:ilvl w:val="0"/>
          <w:numId w:val="1"/>
        </w:numPr>
        <w:spacing w:before="60" w:after="20" w:line="342" w:lineRule="auto"/>
        <w:ind w:left="1000" w:hanging="359"/>
      </w:pPr>
      <w:bookmarkStart w:id="37" w:name="id.ygs1455tvls0" w:colFirst="0" w:colLast="0"/>
      <w:bookmarkEnd w:id="37"/>
      <w:r>
        <w:t>↑</w:t>
      </w:r>
      <w:r>
        <w:rPr>
          <w:sz w:val="20"/>
          <w:highlight w:val="white"/>
        </w:rPr>
        <w:t xml:space="preserve"> FAHAD M., QADIR, M. (2008). A Framework for Ontology Evaluation. In Proceedings International Conference on Conceptual Structures (ICCS'08), Toulouse, France, July, page 711.</w:t>
      </w:r>
    </w:p>
    <w:p w14:paraId="294C7FA4" w14:textId="77777777" w:rsidR="00430721" w:rsidRDefault="003E45F6">
      <w:pPr>
        <w:numPr>
          <w:ilvl w:val="0"/>
          <w:numId w:val="1"/>
        </w:numPr>
        <w:spacing w:before="60" w:after="20" w:line="342" w:lineRule="auto"/>
        <w:ind w:left="1000" w:hanging="359"/>
      </w:pPr>
      <w:bookmarkStart w:id="38" w:name="id.k76mj55vfagb" w:colFirst="0" w:colLast="0"/>
      <w:bookmarkEnd w:id="38"/>
      <w:r>
        <w:rPr>
          <w:sz w:val="20"/>
          <w:highlight w:val="white"/>
        </w:rPr>
        <w:t xml:space="preserve">↑ KIU, C.-C., &amp; LEE, C.-S. (2006). Ontology Mapping and Merging through </w:t>
      </w:r>
      <w:proofErr w:type="spellStart"/>
      <w:r>
        <w:rPr>
          <w:sz w:val="20"/>
          <w:highlight w:val="white"/>
        </w:rPr>
        <w:t>OntoDNA</w:t>
      </w:r>
      <w:proofErr w:type="spellEnd"/>
      <w:r>
        <w:rPr>
          <w:sz w:val="20"/>
          <w:highlight w:val="white"/>
        </w:rPr>
        <w:t xml:space="preserve"> for Learning Object Reusability. Educational Technology &amp; Society, 9 (3), 27-42</w:t>
      </w:r>
    </w:p>
    <w:p w14:paraId="76C97A3C" w14:textId="77777777" w:rsidR="00430721" w:rsidRDefault="003E45F6">
      <w:pPr>
        <w:numPr>
          <w:ilvl w:val="0"/>
          <w:numId w:val="1"/>
        </w:numPr>
        <w:spacing w:before="60" w:after="20" w:line="342" w:lineRule="auto"/>
        <w:ind w:left="1000" w:hanging="359"/>
      </w:pPr>
      <w:bookmarkStart w:id="39" w:name="id.lccjikx3rckv" w:colFirst="0" w:colLast="0"/>
      <w:bookmarkEnd w:id="39"/>
      <w:r>
        <w:rPr>
          <w:sz w:val="20"/>
          <w:highlight w:val="white"/>
        </w:rPr>
        <w:t>↑ MAEDCHE A., ZACHARIAS V. (2002). Clustering Ontology-based Metadata in the Semantic Web. In Proceedings 6th European Conference on Principles of Data Mining and Knowledge Discovery, Springer-</w:t>
      </w:r>
      <w:proofErr w:type="spellStart"/>
      <w:r>
        <w:rPr>
          <w:sz w:val="20"/>
          <w:highlight w:val="white"/>
        </w:rPr>
        <w:t>Verlag</w:t>
      </w:r>
      <w:proofErr w:type="spellEnd"/>
      <w:r>
        <w:rPr>
          <w:sz w:val="20"/>
          <w:highlight w:val="white"/>
        </w:rPr>
        <w:t xml:space="preserve">, London, </w:t>
      </w:r>
      <w:proofErr w:type="spellStart"/>
      <w:r>
        <w:rPr>
          <w:sz w:val="20"/>
          <w:highlight w:val="white"/>
        </w:rPr>
        <w:t>Uk</w:t>
      </w:r>
      <w:proofErr w:type="spellEnd"/>
      <w:r>
        <w:rPr>
          <w:sz w:val="20"/>
          <w:highlight w:val="white"/>
        </w:rPr>
        <w:t>, 348-360</w:t>
      </w:r>
    </w:p>
    <w:p w14:paraId="2A6350D3" w14:textId="77777777" w:rsidR="00430721" w:rsidRDefault="003E45F6">
      <w:pPr>
        <w:numPr>
          <w:ilvl w:val="0"/>
          <w:numId w:val="1"/>
        </w:numPr>
        <w:spacing w:before="60" w:after="20" w:line="342" w:lineRule="auto"/>
        <w:ind w:left="1000" w:hanging="359"/>
      </w:pPr>
      <w:bookmarkStart w:id="40" w:name="id.5dut6sruee33" w:colFirst="0" w:colLast="0"/>
      <w:bookmarkEnd w:id="40"/>
      <w:r>
        <w:rPr>
          <w:sz w:val="20"/>
          <w:highlight w:val="white"/>
        </w:rPr>
        <w:t xml:space="preserve">↑ CHIDAMBER, S.R. and KEMERER, C.F. (1994): metric suite for object oriented design. IEEE Transactions on </w:t>
      </w:r>
      <w:proofErr w:type="spellStart"/>
      <w:r>
        <w:rPr>
          <w:sz w:val="20"/>
          <w:highlight w:val="white"/>
        </w:rPr>
        <w:t>SoftwareEngineering</w:t>
      </w:r>
      <w:proofErr w:type="spellEnd"/>
      <w:r>
        <w:rPr>
          <w:sz w:val="20"/>
          <w:highlight w:val="white"/>
        </w:rPr>
        <w:t>, 467–493.</w:t>
      </w:r>
    </w:p>
    <w:p w14:paraId="3F208066" w14:textId="77777777" w:rsidR="00430721" w:rsidRDefault="003E45F6">
      <w:pPr>
        <w:numPr>
          <w:ilvl w:val="0"/>
          <w:numId w:val="1"/>
        </w:numPr>
        <w:spacing w:before="60" w:after="20" w:line="342" w:lineRule="auto"/>
        <w:ind w:left="1000" w:hanging="359"/>
      </w:pPr>
      <w:bookmarkStart w:id="41" w:name="id.elwguywwghai" w:colFirst="0" w:colLast="0"/>
      <w:bookmarkEnd w:id="41"/>
      <w:r>
        <w:rPr>
          <w:sz w:val="20"/>
          <w:highlight w:val="white"/>
        </w:rPr>
        <w:t>↑ LI, W. and HENRY, S. (1993): Object-oriented metrics that predict maintainability. Journal of Systems and Software, 23:111–122.</w:t>
      </w:r>
    </w:p>
    <w:p w14:paraId="5CEAA969" w14:textId="77777777" w:rsidR="00430721" w:rsidRDefault="003E45F6">
      <w:pPr>
        <w:numPr>
          <w:ilvl w:val="0"/>
          <w:numId w:val="1"/>
        </w:numPr>
        <w:spacing w:before="60" w:after="20" w:line="342" w:lineRule="auto"/>
        <w:ind w:left="1000" w:hanging="359"/>
      </w:pPr>
      <w:bookmarkStart w:id="42" w:name="id.2dc2iyfrs1fp" w:colFirst="0" w:colLast="0"/>
      <w:bookmarkEnd w:id="42"/>
      <w:r>
        <w:rPr>
          <w:sz w:val="20"/>
          <w:highlight w:val="white"/>
        </w:rPr>
        <w:t xml:space="preserve">↑ YAO, H., ORME, A. and ETZKORN, L. (2005): Cohesion metrics for ontology design and application. Journal of </w:t>
      </w:r>
      <w:proofErr w:type="spellStart"/>
      <w:r>
        <w:rPr>
          <w:sz w:val="20"/>
          <w:highlight w:val="white"/>
        </w:rPr>
        <w:t>ComputerScience</w:t>
      </w:r>
      <w:proofErr w:type="spellEnd"/>
      <w:r>
        <w:rPr>
          <w:sz w:val="20"/>
          <w:highlight w:val="white"/>
        </w:rPr>
        <w:t>, 1.</w:t>
      </w:r>
    </w:p>
    <w:p w14:paraId="3172119D" w14:textId="77777777" w:rsidR="00430721" w:rsidRDefault="003E45F6">
      <w:pPr>
        <w:numPr>
          <w:ilvl w:val="0"/>
          <w:numId w:val="1"/>
        </w:numPr>
        <w:spacing w:before="60" w:after="20" w:line="342" w:lineRule="auto"/>
        <w:ind w:left="1000" w:hanging="359"/>
      </w:pPr>
      <w:bookmarkStart w:id="43" w:name="id.4c90hay4h2pz" w:colFirst="0" w:colLast="0"/>
      <w:bookmarkEnd w:id="43"/>
      <w:r>
        <w:rPr>
          <w:sz w:val="20"/>
          <w:highlight w:val="white"/>
        </w:rPr>
        <w:t xml:space="preserve">↑ TARTIR, S. and ARPINAR, I.B. (2007): Ontology evaluation and ranking using </w:t>
      </w:r>
      <w:proofErr w:type="spellStart"/>
      <w:r>
        <w:rPr>
          <w:sz w:val="20"/>
          <w:highlight w:val="white"/>
        </w:rPr>
        <w:t>OntoQA</w:t>
      </w:r>
      <w:proofErr w:type="spellEnd"/>
      <w:r>
        <w:rPr>
          <w:sz w:val="20"/>
          <w:highlight w:val="white"/>
        </w:rPr>
        <w:t>. ICSC 2007: International Conference on Semantic Computing, Proceedings, 185–192.</w:t>
      </w:r>
    </w:p>
    <w:p w14:paraId="001A802B" w14:textId="77777777" w:rsidR="00430721" w:rsidRPr="00A91F53" w:rsidRDefault="003E45F6">
      <w:pPr>
        <w:numPr>
          <w:ilvl w:val="0"/>
          <w:numId w:val="1"/>
        </w:numPr>
        <w:spacing w:before="60" w:after="20" w:line="342" w:lineRule="auto"/>
        <w:ind w:left="1000" w:hanging="359"/>
      </w:pPr>
      <w:bookmarkStart w:id="44" w:name="id.n1eiufwp5mbq" w:colFirst="0" w:colLast="0"/>
      <w:bookmarkEnd w:id="44"/>
      <w:r>
        <w:rPr>
          <w:sz w:val="20"/>
          <w:highlight w:val="white"/>
        </w:rPr>
        <w:t>↑ GANGEMI, A., CATENACCI, C., CIARAMITA, M. and LEHMANN, J. (2006): Modelling ontology evaluation and validation. Semantic Web: Research and Applications, Proceedings, 4011: 140 –154.</w:t>
      </w:r>
    </w:p>
    <w:p w14:paraId="421362F6" w14:textId="77777777" w:rsidR="00EB4202" w:rsidRDefault="00A91F53" w:rsidP="00A91F53">
      <w:pPr>
        <w:numPr>
          <w:ilvl w:val="0"/>
          <w:numId w:val="1"/>
        </w:numPr>
        <w:spacing w:before="60" w:after="20" w:line="342" w:lineRule="auto"/>
        <w:ind w:left="1000" w:hanging="359"/>
      </w:pPr>
      <w:bookmarkStart w:id="45" w:name="nid3PCC"/>
      <w:bookmarkEnd w:id="45"/>
      <w:r>
        <w:t xml:space="preserve">"A Pitfall Catalogue and OOPS!: An Approach to Ontology Validation", presentation by Ms. Maria Poveda </w:t>
      </w:r>
      <w:proofErr w:type="spellStart"/>
      <w:r>
        <w:t>Villalon</w:t>
      </w:r>
      <w:proofErr w:type="spellEnd"/>
      <w:r>
        <w:t xml:space="preserve"> (Universidad </w:t>
      </w:r>
      <w:proofErr w:type="spellStart"/>
      <w:r>
        <w:t>Politécnica</w:t>
      </w:r>
      <w:proofErr w:type="spellEnd"/>
      <w:r>
        <w:t xml:space="preserve"> de Madrid), Dr. Mari Carmen Suarez Figueroa (Universidad </w:t>
      </w:r>
      <w:proofErr w:type="spellStart"/>
      <w:r>
        <w:t>Politécnica</w:t>
      </w:r>
      <w:proofErr w:type="spellEnd"/>
      <w:r>
        <w:t xml:space="preserve"> de Madrid) and Dr. Asuncion Gomez Perez (Universidad </w:t>
      </w:r>
      <w:proofErr w:type="spellStart"/>
      <w:r>
        <w:t>Politécnica</w:t>
      </w:r>
      <w:proofErr w:type="spellEnd"/>
      <w:r>
        <w:t xml:space="preserve"> de Madrid) - given at the OntologySummit2013 on 2013.01.31</w:t>
      </w:r>
    </w:p>
    <w:p w14:paraId="72ECB7C8" w14:textId="7CC85852" w:rsidR="00A91F53" w:rsidRDefault="00A91F53" w:rsidP="00A91F53">
      <w:pPr>
        <w:numPr>
          <w:ilvl w:val="0"/>
          <w:numId w:val="1"/>
        </w:numPr>
        <w:spacing w:before="60" w:after="20" w:line="342" w:lineRule="auto"/>
        <w:ind w:left="1000" w:hanging="359"/>
      </w:pPr>
      <w:r>
        <w:t xml:space="preserve"> </w:t>
      </w:r>
    </w:p>
    <w:p w14:paraId="3D8C7760" w14:textId="77777777" w:rsidR="00A91F53" w:rsidRDefault="00A91F53" w:rsidP="00A91F53">
      <w:pPr>
        <w:ind w:left="720"/>
      </w:pPr>
    </w:p>
    <w:p w14:paraId="49C61296" w14:textId="77777777" w:rsidR="006D3E34" w:rsidRDefault="006D3E34" w:rsidP="006D3E34">
      <w:pPr>
        <w:spacing w:before="60" w:after="20" w:line="342" w:lineRule="auto"/>
        <w:ind w:left="1080"/>
      </w:pPr>
    </w:p>
    <w:sectPr w:rsidR="006D3E34" w:rsidSect="0058321B">
      <w:pgSz w:w="12240" w:h="15840"/>
      <w:pgMar w:top="1440" w:right="1440" w:bottom="144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CBA0B" w14:textId="77777777" w:rsidR="00AF5345" w:rsidRDefault="00AF5345" w:rsidP="005C464D">
      <w:pPr>
        <w:spacing w:line="240" w:lineRule="auto"/>
      </w:pPr>
      <w:r>
        <w:separator/>
      </w:r>
    </w:p>
  </w:endnote>
  <w:endnote w:type="continuationSeparator" w:id="0">
    <w:p w14:paraId="3C9535B8" w14:textId="77777777" w:rsidR="00AF5345" w:rsidRDefault="00AF5345" w:rsidP="005C4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04798" w14:textId="1007F34C" w:rsidR="005C464D" w:rsidRDefault="005C464D" w:rsidP="005C464D">
    <w:pPr>
      <w:pStyle w:val="Footer"/>
      <w:jc w:val="center"/>
    </w:pPr>
    <w:r>
      <w:fldChar w:fldCharType="begin"/>
    </w:r>
    <w:r>
      <w:instrText xml:space="preserve"> PAGE   \* MERGEFORMAT </w:instrText>
    </w:r>
    <w:r>
      <w:fldChar w:fldCharType="separate"/>
    </w:r>
    <w:r w:rsidR="00942A5C">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452AE" w14:textId="77777777" w:rsidR="00AF5345" w:rsidRDefault="00AF5345" w:rsidP="005C464D">
      <w:pPr>
        <w:spacing w:line="240" w:lineRule="auto"/>
      </w:pPr>
      <w:r>
        <w:separator/>
      </w:r>
    </w:p>
  </w:footnote>
  <w:footnote w:type="continuationSeparator" w:id="0">
    <w:p w14:paraId="4453FBFA" w14:textId="77777777" w:rsidR="00AF5345" w:rsidRDefault="00AF5345" w:rsidP="005C46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34A9" w14:textId="18014214" w:rsidR="005C464D" w:rsidRPr="005C464D" w:rsidRDefault="005C464D" w:rsidP="005C464D">
    <w:pPr>
      <w:pStyle w:val="Header"/>
      <w:jc w:val="center"/>
      <w:rPr>
        <w:b/>
      </w:rPr>
    </w:pPr>
    <w:r w:rsidRPr="005C464D">
      <w:rPr>
        <w:b/>
      </w:rPr>
      <w:t xml:space="preserve">FIBO </w:t>
    </w:r>
    <w:proofErr w:type="spellStart"/>
    <w:r w:rsidRPr="005C464D">
      <w:rPr>
        <w:b/>
      </w:rPr>
      <w:t>OQuaRE</w:t>
    </w:r>
    <w:proofErr w:type="spellEnd"/>
    <w:r w:rsidRPr="005C464D">
      <w:rPr>
        <w:b/>
      </w:rPr>
      <w:t xml:space="preserve"> and OOPS! Assessment Tables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432E7"/>
    <w:multiLevelType w:val="hybridMultilevel"/>
    <w:tmpl w:val="E080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5078F"/>
    <w:multiLevelType w:val="hybridMultilevel"/>
    <w:tmpl w:val="75A4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D14F0"/>
    <w:multiLevelType w:val="multilevel"/>
    <w:tmpl w:val="DED89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D2143"/>
    <w:multiLevelType w:val="multilevel"/>
    <w:tmpl w:val="683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01128"/>
    <w:multiLevelType w:val="multilevel"/>
    <w:tmpl w:val="C3EE36C8"/>
    <w:lvl w:ilvl="0">
      <w:start w:val="1"/>
      <w:numFmt w:val="decimal"/>
      <w:lvlText w:val="%1."/>
      <w:lvlJc w:val="left"/>
      <w:pPr>
        <w:ind w:left="720" w:firstLine="360"/>
      </w:pPr>
      <w:rPr>
        <w:rFonts w:ascii="Arial" w:eastAsia="Arial" w:hAnsi="Arial" w:cs="Arial"/>
        <w:b w:val="0"/>
        <w:i w:val="0"/>
        <w:smallCaps w:val="0"/>
        <w:strike w:val="0"/>
        <w:color w:val="000000"/>
        <w:sz w:val="20"/>
        <w:highlight w:val="whit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highlight w:val="whit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highlight w:val="whit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highlight w:val="whit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highlight w:val="whit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highlight w:val="whit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highlight w:val="whit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highlight w:val="white"/>
        <w:u w:val="none"/>
        <w:vertAlign w:val="baseline"/>
      </w:rPr>
    </w:lvl>
  </w:abstractNum>
  <w:abstractNum w:abstractNumId="5">
    <w:nsid w:val="7889035B"/>
    <w:multiLevelType w:val="hybridMultilevel"/>
    <w:tmpl w:val="DABC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21"/>
    <w:rsid w:val="00096B72"/>
    <w:rsid w:val="000D49CA"/>
    <w:rsid w:val="001F05DE"/>
    <w:rsid w:val="00211481"/>
    <w:rsid w:val="002361B8"/>
    <w:rsid w:val="0026687D"/>
    <w:rsid w:val="00321CF9"/>
    <w:rsid w:val="003E45F6"/>
    <w:rsid w:val="00430721"/>
    <w:rsid w:val="00446B26"/>
    <w:rsid w:val="005140CB"/>
    <w:rsid w:val="0058321B"/>
    <w:rsid w:val="005C464D"/>
    <w:rsid w:val="0062327A"/>
    <w:rsid w:val="006D3E34"/>
    <w:rsid w:val="007D523E"/>
    <w:rsid w:val="008531B7"/>
    <w:rsid w:val="00942A5C"/>
    <w:rsid w:val="00974C2E"/>
    <w:rsid w:val="00A10FE2"/>
    <w:rsid w:val="00A91F53"/>
    <w:rsid w:val="00AF5345"/>
    <w:rsid w:val="00B24C18"/>
    <w:rsid w:val="00B64979"/>
    <w:rsid w:val="00E464AD"/>
    <w:rsid w:val="00EB4202"/>
    <w:rsid w:val="00EB4EE2"/>
    <w:rsid w:val="00FB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4E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EE2"/>
    <w:rPr>
      <w:rFonts w:ascii="Segoe UI" w:hAnsi="Segoe UI" w:cs="Segoe UI"/>
      <w:sz w:val="18"/>
      <w:szCs w:val="18"/>
    </w:rPr>
  </w:style>
  <w:style w:type="paragraph" w:styleId="NoSpacing">
    <w:name w:val="No Spacing"/>
    <w:uiPriority w:val="1"/>
    <w:qFormat/>
    <w:rsid w:val="001F05DE"/>
    <w:pPr>
      <w:spacing w:line="240" w:lineRule="auto"/>
    </w:pPr>
  </w:style>
  <w:style w:type="character" w:customStyle="1" w:styleId="apple-converted-space">
    <w:name w:val="apple-converted-space"/>
    <w:basedOn w:val="DefaultParagraphFont"/>
    <w:rsid w:val="00974C2E"/>
  </w:style>
  <w:style w:type="character" w:styleId="Hyperlink">
    <w:name w:val="Hyperlink"/>
    <w:basedOn w:val="DefaultParagraphFont"/>
    <w:uiPriority w:val="99"/>
    <w:unhideWhenUsed/>
    <w:rsid w:val="00974C2E"/>
    <w:rPr>
      <w:color w:val="0000FF"/>
      <w:u w:val="single"/>
    </w:rPr>
  </w:style>
  <w:style w:type="paragraph" w:styleId="NormalWeb">
    <w:name w:val="Normal (Web)"/>
    <w:basedOn w:val="Normal"/>
    <w:uiPriority w:val="99"/>
    <w:semiHidden/>
    <w:unhideWhenUsed/>
    <w:rsid w:val="00974C2E"/>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974C2E"/>
    <w:rPr>
      <w:color w:val="954F72" w:themeColor="followedHyperlink"/>
      <w:u w:val="single"/>
    </w:rPr>
  </w:style>
  <w:style w:type="character" w:styleId="Strong">
    <w:name w:val="Strong"/>
    <w:basedOn w:val="DefaultParagraphFont"/>
    <w:uiPriority w:val="22"/>
    <w:qFormat/>
    <w:rsid w:val="0058321B"/>
    <w:rPr>
      <w:b/>
      <w:bCs/>
    </w:rPr>
  </w:style>
  <w:style w:type="character" w:customStyle="1" w:styleId="ld">
    <w:name w:val="ld"/>
    <w:basedOn w:val="DefaultParagraphFont"/>
    <w:rsid w:val="0058321B"/>
  </w:style>
  <w:style w:type="paragraph" w:styleId="ListParagraph">
    <w:name w:val="List Paragraph"/>
    <w:basedOn w:val="Normal"/>
    <w:uiPriority w:val="34"/>
    <w:qFormat/>
    <w:rsid w:val="006D3E34"/>
    <w:pPr>
      <w:ind w:left="720"/>
    </w:pPr>
  </w:style>
  <w:style w:type="paragraph" w:styleId="Header">
    <w:name w:val="header"/>
    <w:basedOn w:val="Normal"/>
    <w:link w:val="HeaderChar"/>
    <w:uiPriority w:val="99"/>
    <w:unhideWhenUsed/>
    <w:rsid w:val="005C464D"/>
    <w:pPr>
      <w:tabs>
        <w:tab w:val="center" w:pos="4680"/>
        <w:tab w:val="right" w:pos="9360"/>
      </w:tabs>
      <w:spacing w:line="240" w:lineRule="auto"/>
    </w:pPr>
  </w:style>
  <w:style w:type="character" w:customStyle="1" w:styleId="HeaderChar">
    <w:name w:val="Header Char"/>
    <w:basedOn w:val="DefaultParagraphFont"/>
    <w:link w:val="Header"/>
    <w:uiPriority w:val="99"/>
    <w:rsid w:val="005C464D"/>
  </w:style>
  <w:style w:type="paragraph" w:styleId="Footer">
    <w:name w:val="footer"/>
    <w:basedOn w:val="Normal"/>
    <w:link w:val="FooterChar"/>
    <w:uiPriority w:val="99"/>
    <w:unhideWhenUsed/>
    <w:rsid w:val="005C464D"/>
    <w:pPr>
      <w:tabs>
        <w:tab w:val="center" w:pos="4680"/>
        <w:tab w:val="right" w:pos="9360"/>
      </w:tabs>
      <w:spacing w:line="240" w:lineRule="auto"/>
    </w:pPr>
  </w:style>
  <w:style w:type="character" w:customStyle="1" w:styleId="FooterChar">
    <w:name w:val="Footer Char"/>
    <w:basedOn w:val="DefaultParagraphFont"/>
    <w:link w:val="Footer"/>
    <w:uiPriority w:val="99"/>
    <w:rsid w:val="005C4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4E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EE2"/>
    <w:rPr>
      <w:rFonts w:ascii="Segoe UI" w:hAnsi="Segoe UI" w:cs="Segoe UI"/>
      <w:sz w:val="18"/>
      <w:szCs w:val="18"/>
    </w:rPr>
  </w:style>
  <w:style w:type="paragraph" w:styleId="NoSpacing">
    <w:name w:val="No Spacing"/>
    <w:uiPriority w:val="1"/>
    <w:qFormat/>
    <w:rsid w:val="001F05DE"/>
    <w:pPr>
      <w:spacing w:line="240" w:lineRule="auto"/>
    </w:pPr>
  </w:style>
  <w:style w:type="character" w:customStyle="1" w:styleId="apple-converted-space">
    <w:name w:val="apple-converted-space"/>
    <w:basedOn w:val="DefaultParagraphFont"/>
    <w:rsid w:val="00974C2E"/>
  </w:style>
  <w:style w:type="character" w:styleId="Hyperlink">
    <w:name w:val="Hyperlink"/>
    <w:basedOn w:val="DefaultParagraphFont"/>
    <w:uiPriority w:val="99"/>
    <w:unhideWhenUsed/>
    <w:rsid w:val="00974C2E"/>
    <w:rPr>
      <w:color w:val="0000FF"/>
      <w:u w:val="single"/>
    </w:rPr>
  </w:style>
  <w:style w:type="paragraph" w:styleId="NormalWeb">
    <w:name w:val="Normal (Web)"/>
    <w:basedOn w:val="Normal"/>
    <w:uiPriority w:val="99"/>
    <w:semiHidden/>
    <w:unhideWhenUsed/>
    <w:rsid w:val="00974C2E"/>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974C2E"/>
    <w:rPr>
      <w:color w:val="954F72" w:themeColor="followedHyperlink"/>
      <w:u w:val="single"/>
    </w:rPr>
  </w:style>
  <w:style w:type="character" w:styleId="Strong">
    <w:name w:val="Strong"/>
    <w:basedOn w:val="DefaultParagraphFont"/>
    <w:uiPriority w:val="22"/>
    <w:qFormat/>
    <w:rsid w:val="0058321B"/>
    <w:rPr>
      <w:b/>
      <w:bCs/>
    </w:rPr>
  </w:style>
  <w:style w:type="character" w:customStyle="1" w:styleId="ld">
    <w:name w:val="ld"/>
    <w:basedOn w:val="DefaultParagraphFont"/>
    <w:rsid w:val="0058321B"/>
  </w:style>
  <w:style w:type="paragraph" w:styleId="ListParagraph">
    <w:name w:val="List Paragraph"/>
    <w:basedOn w:val="Normal"/>
    <w:uiPriority w:val="34"/>
    <w:qFormat/>
    <w:rsid w:val="006D3E34"/>
    <w:pPr>
      <w:ind w:left="720"/>
    </w:pPr>
  </w:style>
  <w:style w:type="paragraph" w:styleId="Header">
    <w:name w:val="header"/>
    <w:basedOn w:val="Normal"/>
    <w:link w:val="HeaderChar"/>
    <w:uiPriority w:val="99"/>
    <w:unhideWhenUsed/>
    <w:rsid w:val="005C464D"/>
    <w:pPr>
      <w:tabs>
        <w:tab w:val="center" w:pos="4680"/>
        <w:tab w:val="right" w:pos="9360"/>
      </w:tabs>
      <w:spacing w:line="240" w:lineRule="auto"/>
    </w:pPr>
  </w:style>
  <w:style w:type="character" w:customStyle="1" w:styleId="HeaderChar">
    <w:name w:val="Header Char"/>
    <w:basedOn w:val="DefaultParagraphFont"/>
    <w:link w:val="Header"/>
    <w:uiPriority w:val="99"/>
    <w:rsid w:val="005C464D"/>
  </w:style>
  <w:style w:type="paragraph" w:styleId="Footer">
    <w:name w:val="footer"/>
    <w:basedOn w:val="Normal"/>
    <w:link w:val="FooterChar"/>
    <w:uiPriority w:val="99"/>
    <w:unhideWhenUsed/>
    <w:rsid w:val="005C464D"/>
    <w:pPr>
      <w:tabs>
        <w:tab w:val="center" w:pos="4680"/>
        <w:tab w:val="right" w:pos="9360"/>
      </w:tabs>
      <w:spacing w:line="240" w:lineRule="auto"/>
    </w:pPr>
  </w:style>
  <w:style w:type="character" w:customStyle="1" w:styleId="FooterChar">
    <w:name w:val="Footer Char"/>
    <w:basedOn w:val="DefaultParagraphFont"/>
    <w:link w:val="Footer"/>
    <w:uiPriority w:val="99"/>
    <w:rsid w:val="005C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09196">
      <w:bodyDiv w:val="1"/>
      <w:marLeft w:val="0"/>
      <w:marRight w:val="0"/>
      <w:marTop w:val="0"/>
      <w:marBottom w:val="0"/>
      <w:divBdr>
        <w:top w:val="none" w:sz="0" w:space="0" w:color="auto"/>
        <w:left w:val="none" w:sz="0" w:space="0" w:color="auto"/>
        <w:bottom w:val="none" w:sz="0" w:space="0" w:color="auto"/>
        <w:right w:val="none" w:sz="0" w:space="0" w:color="auto"/>
      </w:divBdr>
    </w:div>
    <w:div w:id="839658951">
      <w:bodyDiv w:val="1"/>
      <w:marLeft w:val="0"/>
      <w:marRight w:val="0"/>
      <w:marTop w:val="0"/>
      <w:marBottom w:val="0"/>
      <w:divBdr>
        <w:top w:val="none" w:sz="0" w:space="0" w:color="auto"/>
        <w:left w:val="none" w:sz="0" w:space="0" w:color="auto"/>
        <w:bottom w:val="none" w:sz="0" w:space="0" w:color="auto"/>
        <w:right w:val="none" w:sz="0" w:space="0" w:color="auto"/>
      </w:divBdr>
    </w:div>
    <w:div w:id="115449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hyperlink" Target="http://neon-toolkit.org/wiki/Ontology_Module_Partition" TargetMode="External"/><Relationship Id="rId3" Type="http://schemas.microsoft.com/office/2007/relationships/stylesWithEffects" Target="stylesWithEffects.xml"/><Relationship Id="rId21" Type="http://schemas.openxmlformats.org/officeDocument/2006/relationships/hyperlink" Target="http://oeg-lia3.dia.fi.upm.es/oops/catalogue.jsp" TargetMode="External"/><Relationship Id="rId7" Type="http://schemas.openxmlformats.org/officeDocument/2006/relationships/endnotes" Target="endnotes.xml"/><Relationship Id="rId12" Type="http://schemas.openxmlformats.org/officeDocument/2006/relationships/hyperlink" Target="http://oeg-lia3.dia.fi.upm.es/oops/catalogue.jsp" TargetMode="External"/><Relationship Id="rId17" Type="http://schemas.openxmlformats.org/officeDocument/2006/relationships/hyperlink" Target="http://miuras.inf.um.es/oquarewiki/index.php5/Quality_metrics" TargetMode="External"/><Relationship Id="rId2" Type="http://schemas.openxmlformats.org/officeDocument/2006/relationships/styles" Target="styles.xml"/><Relationship Id="rId16" Type="http://schemas.openxmlformats.org/officeDocument/2006/relationships/hyperlink" Target="http://miuras.inf.um.es/oquarewiki/index.php5/Quality_metrics" TargetMode="External"/><Relationship Id="rId20" Type="http://schemas.openxmlformats.org/officeDocument/2006/relationships/hyperlink" Target="http://databases.unesco.org/thesaur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eg-lia3.dia.fi.upm.es/oops/catalogue.j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a.upm.es/5453/1/OntologyTest.pdf" TargetMode="External"/><Relationship Id="rId23" Type="http://schemas.openxmlformats.org/officeDocument/2006/relationships/fontTable" Target="fontTable.xml"/><Relationship Id="rId10" Type="http://schemas.openxmlformats.org/officeDocument/2006/relationships/hyperlink" Target="http://oops-ws.oeg-upm.net/" TargetMode="External"/><Relationship Id="rId19" Type="http://schemas.openxmlformats.org/officeDocument/2006/relationships/hyperlink" Target="http://skos.um.es/unescothes/" TargetMode="External"/><Relationship Id="rId4" Type="http://schemas.openxmlformats.org/officeDocument/2006/relationships/settings" Target="settings.xml"/><Relationship Id="rId9" Type="http://schemas.openxmlformats.org/officeDocument/2006/relationships/hyperlink" Target="http://www.oeg-upm.net/oops" TargetMode="External"/><Relationship Id="rId14" Type="http://schemas.openxmlformats.org/officeDocument/2006/relationships/footer" Target="footer1.xml"/><Relationship Id="rId22" Type="http://schemas.openxmlformats.org/officeDocument/2006/relationships/hyperlink" Target="http://www.obofoundry.org/wiki/index.php/FP_002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31</Pages>
  <Words>9250</Words>
  <Characters>52727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OQuaRE.docx</vt:lpstr>
    </vt:vector>
  </TitlesOfParts>
  <Company/>
  <LinksUpToDate>false</LinksUpToDate>
  <CharactersWithSpaces>61854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OQuaRE.docx</dc:title>
  <dc:subject/>
  <dc:creator>Hypercube</dc:creator>
  <cp:keywords/>
  <dc:description/>
  <cp:lastModifiedBy>User</cp:lastModifiedBy>
  <cp:revision>3</cp:revision>
  <dcterms:created xsi:type="dcterms:W3CDTF">2014-07-28T15:29:00Z</dcterms:created>
  <dcterms:modified xsi:type="dcterms:W3CDTF">2014-07-29T15:19:00Z</dcterms:modified>
</cp:coreProperties>
</file>