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767" w:rsidRPr="00C034EE" w:rsidRDefault="00EA1767" w:rsidP="00EA1767">
      <w:pPr>
        <w:jc w:val="center"/>
        <w:rPr>
          <w:rFonts w:ascii="Arial" w:hAnsi="Arial" w:cs="Arial"/>
          <w:b/>
          <w:sz w:val="28"/>
        </w:rPr>
      </w:pPr>
      <w:r w:rsidRPr="00C034EE">
        <w:rPr>
          <w:rFonts w:ascii="Arial" w:hAnsi="Arial" w:cs="Arial"/>
          <w:b/>
          <w:sz w:val="28"/>
        </w:rPr>
        <w:t>Lo que aprendimos en este curso</w:t>
      </w:r>
    </w:p>
    <w:p w:rsidR="00EA1767" w:rsidRDefault="00EA1767">
      <w:pPr>
        <w:rPr>
          <w:rFonts w:ascii="Arial" w:hAnsi="Arial" w:cs="Arial"/>
          <w:sz w:val="24"/>
        </w:rPr>
      </w:pPr>
      <w:bookmarkStart w:id="0" w:name="_GoBack"/>
      <w:bookmarkEnd w:id="0"/>
    </w:p>
    <w:p w:rsidR="00A11562" w:rsidRPr="00EA1767" w:rsidRDefault="00EA1767">
      <w:pPr>
        <w:rPr>
          <w:rFonts w:ascii="Arial" w:hAnsi="Arial" w:cs="Arial"/>
          <w:b/>
          <w:sz w:val="24"/>
        </w:rPr>
      </w:pPr>
      <w:r w:rsidRPr="00EA1767">
        <w:rPr>
          <w:rFonts w:ascii="Arial" w:hAnsi="Arial" w:cs="Arial"/>
          <w:b/>
          <w:sz w:val="24"/>
        </w:rPr>
        <w:t>El Método Cascada (</w:t>
      </w:r>
      <w:proofErr w:type="spellStart"/>
      <w:r w:rsidRPr="00EA1767">
        <w:rPr>
          <w:rFonts w:ascii="Arial" w:hAnsi="Arial" w:cs="Arial"/>
          <w:b/>
          <w:sz w:val="24"/>
        </w:rPr>
        <w:t>Waterfall</w:t>
      </w:r>
      <w:proofErr w:type="spellEnd"/>
      <w:r w:rsidRPr="00EA1767">
        <w:rPr>
          <w:rFonts w:ascii="Arial" w:hAnsi="Arial" w:cs="Arial"/>
          <w:b/>
          <w:sz w:val="24"/>
        </w:rPr>
        <w:t>):</w:t>
      </w:r>
    </w:p>
    <w:p w:rsidR="00EA1767" w:rsidRPr="00EA1767" w:rsidRDefault="00EA1767" w:rsidP="00EA1767">
      <w:pPr>
        <w:rPr>
          <w:rFonts w:ascii="Arial" w:hAnsi="Arial" w:cs="Arial"/>
          <w:sz w:val="24"/>
        </w:rPr>
      </w:pPr>
      <w:r w:rsidRPr="00EA1767">
        <w:rPr>
          <w:rFonts w:ascii="Arial" w:hAnsi="Arial" w:cs="Arial"/>
          <w:sz w:val="24"/>
        </w:rPr>
        <w:t>Es necesario que los requisitos/documentación sean aprobados y acordados con el cliente, así como por el responsable del proyecto. Una vez aprobado este documento, el flujo para lograr el objetivo n</w:t>
      </w:r>
      <w:r>
        <w:rPr>
          <w:rFonts w:ascii="Arial" w:hAnsi="Arial" w:cs="Arial"/>
          <w:sz w:val="24"/>
        </w:rPr>
        <w:t>o cambiará, tampoco su alcance.</w:t>
      </w:r>
    </w:p>
    <w:p w:rsidR="00EA1767" w:rsidRDefault="00EA1767" w:rsidP="00EA1767">
      <w:pPr>
        <w:rPr>
          <w:rFonts w:ascii="Arial" w:hAnsi="Arial" w:cs="Arial"/>
          <w:sz w:val="24"/>
        </w:rPr>
      </w:pPr>
      <w:r w:rsidRPr="00EA1767">
        <w:rPr>
          <w:rFonts w:ascii="Arial" w:hAnsi="Arial" w:cs="Arial"/>
          <w:sz w:val="24"/>
        </w:rPr>
        <w:t xml:space="preserve">En </w:t>
      </w:r>
      <w:proofErr w:type="spellStart"/>
      <w:r w:rsidRPr="00EA1767">
        <w:rPr>
          <w:rFonts w:ascii="Arial" w:hAnsi="Arial" w:cs="Arial"/>
          <w:sz w:val="24"/>
        </w:rPr>
        <w:t>Waterfall</w:t>
      </w:r>
      <w:proofErr w:type="spellEnd"/>
      <w:r w:rsidRPr="00EA1767">
        <w:rPr>
          <w:rFonts w:ascii="Arial" w:hAnsi="Arial" w:cs="Arial"/>
          <w:sz w:val="24"/>
        </w:rPr>
        <w:t>, cuando dividimos el modelo en etapas, la primera está orientada para disparar la segunda, y así sucesivamente. Con esto, se excluye la posibilidad de hacer algún cambio.</w:t>
      </w:r>
    </w:p>
    <w:p w:rsidR="00EA1767" w:rsidRDefault="00EA1767" w:rsidP="00EA1767">
      <w:pPr>
        <w:rPr>
          <w:rFonts w:ascii="Arial" w:hAnsi="Arial" w:cs="Arial"/>
          <w:sz w:val="24"/>
        </w:rPr>
      </w:pPr>
    </w:p>
    <w:p w:rsidR="00EA1767" w:rsidRPr="00C034EE" w:rsidRDefault="00C034EE" w:rsidP="00EA1767">
      <w:pPr>
        <w:rPr>
          <w:rFonts w:ascii="Arial" w:hAnsi="Arial" w:cs="Arial"/>
          <w:b/>
          <w:sz w:val="24"/>
        </w:rPr>
      </w:pPr>
      <w:r w:rsidRPr="00C034EE">
        <w:rPr>
          <w:rFonts w:ascii="Arial" w:hAnsi="Arial" w:cs="Arial"/>
          <w:b/>
          <w:sz w:val="24"/>
        </w:rPr>
        <w:t>Priorización:</w:t>
      </w:r>
    </w:p>
    <w:p w:rsidR="00C034EE" w:rsidRPr="00C034EE" w:rsidRDefault="00C034EE" w:rsidP="00C034EE">
      <w:pPr>
        <w:rPr>
          <w:rFonts w:ascii="Arial" w:hAnsi="Arial" w:cs="Arial"/>
          <w:sz w:val="24"/>
        </w:rPr>
      </w:pPr>
      <w:r w:rsidRPr="00C034EE">
        <w:rPr>
          <w:rFonts w:ascii="Arial" w:hAnsi="Arial" w:cs="Arial"/>
          <w:sz w:val="24"/>
        </w:rPr>
        <w:t>Es la primera diferencia impo</w:t>
      </w:r>
      <w:r>
        <w:rPr>
          <w:rFonts w:ascii="Arial" w:hAnsi="Arial" w:cs="Arial"/>
          <w:sz w:val="24"/>
        </w:rPr>
        <w:t xml:space="preserve">rtante entre Agile y </w:t>
      </w:r>
      <w:proofErr w:type="spellStart"/>
      <w:r>
        <w:rPr>
          <w:rFonts w:ascii="Arial" w:hAnsi="Arial" w:cs="Arial"/>
          <w:sz w:val="24"/>
        </w:rPr>
        <w:t>Waterfall</w:t>
      </w:r>
      <w:proofErr w:type="spellEnd"/>
      <w:r>
        <w:rPr>
          <w:rFonts w:ascii="Arial" w:hAnsi="Arial" w:cs="Arial"/>
          <w:sz w:val="24"/>
        </w:rPr>
        <w:t>.</w:t>
      </w:r>
    </w:p>
    <w:p w:rsidR="00C034EE" w:rsidRPr="00C034EE" w:rsidRDefault="00C034EE" w:rsidP="00C034EE">
      <w:pPr>
        <w:rPr>
          <w:rFonts w:ascii="Arial" w:hAnsi="Arial" w:cs="Arial"/>
          <w:sz w:val="24"/>
        </w:rPr>
      </w:pPr>
      <w:r w:rsidRPr="00C034EE">
        <w:rPr>
          <w:rFonts w:ascii="Arial" w:hAnsi="Arial" w:cs="Arial"/>
          <w:sz w:val="24"/>
        </w:rPr>
        <w:t>Pero, podemos preguntarnos ¿qué es la priorización y cómo podemos definirla? La priorización es el proceso de determinar la tarea co</w:t>
      </w:r>
      <w:r>
        <w:rPr>
          <w:rFonts w:ascii="Arial" w:hAnsi="Arial" w:cs="Arial"/>
          <w:sz w:val="24"/>
        </w:rPr>
        <w:t>n mayor importancia y urgencia.</w:t>
      </w:r>
    </w:p>
    <w:p w:rsidR="00C034EE" w:rsidRPr="00C034EE" w:rsidRDefault="00C034EE" w:rsidP="00C034EE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C034EE">
        <w:rPr>
          <w:rFonts w:ascii="Arial" w:hAnsi="Arial" w:cs="Arial"/>
          <w:sz w:val="24"/>
        </w:rPr>
        <w:t>Importancia: debe ser claro cuál es el objetivo que esa tarea ayudará a alcanzar.</w:t>
      </w:r>
    </w:p>
    <w:p w:rsidR="00C034EE" w:rsidRPr="00C034EE" w:rsidRDefault="00C034EE" w:rsidP="00C034EE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C034EE">
        <w:rPr>
          <w:rFonts w:ascii="Arial" w:hAnsi="Arial" w:cs="Arial"/>
          <w:sz w:val="24"/>
        </w:rPr>
        <w:t>Urgencia: la actividad tiene un plazo corto de entrega.</w:t>
      </w:r>
    </w:p>
    <w:p w:rsidR="00C034EE" w:rsidRDefault="00C034EE" w:rsidP="00C034EE">
      <w:pPr>
        <w:rPr>
          <w:rFonts w:ascii="Arial" w:hAnsi="Arial" w:cs="Arial"/>
          <w:sz w:val="24"/>
        </w:rPr>
      </w:pPr>
      <w:r w:rsidRPr="00C034EE">
        <w:rPr>
          <w:rFonts w:ascii="Arial" w:hAnsi="Arial" w:cs="Arial"/>
          <w:sz w:val="24"/>
        </w:rPr>
        <w:t>El criterio para determinar la priorización de actividades depende del contexto de la empresa, del momento, del tipo de proyecto y del cliente. Sin embargo, independientemente de esto, generalmente debemos priorizar aquello que genera un mayor retorno financiero.</w:t>
      </w:r>
    </w:p>
    <w:p w:rsidR="00C034EE" w:rsidRDefault="00C034EE" w:rsidP="00EA1767">
      <w:pPr>
        <w:rPr>
          <w:rFonts w:ascii="Arial" w:hAnsi="Arial" w:cs="Arial"/>
          <w:sz w:val="24"/>
        </w:rPr>
      </w:pPr>
    </w:p>
    <w:p w:rsidR="00D5731B" w:rsidRPr="00D5731B" w:rsidRDefault="00D5731B" w:rsidP="00EA1767">
      <w:pPr>
        <w:rPr>
          <w:rFonts w:ascii="Arial" w:hAnsi="Arial" w:cs="Arial"/>
          <w:b/>
          <w:sz w:val="24"/>
        </w:rPr>
      </w:pPr>
      <w:r w:rsidRPr="00D5731B">
        <w:rPr>
          <w:rFonts w:ascii="Arial" w:hAnsi="Arial" w:cs="Arial"/>
          <w:b/>
          <w:sz w:val="24"/>
        </w:rPr>
        <w:t>Flujo de ejecución:</w:t>
      </w:r>
    </w:p>
    <w:p w:rsidR="00D5731B" w:rsidRPr="00D5731B" w:rsidRDefault="00D5731B" w:rsidP="00D5731B">
      <w:pPr>
        <w:rPr>
          <w:rFonts w:ascii="Arial" w:hAnsi="Arial" w:cs="Arial"/>
          <w:sz w:val="24"/>
        </w:rPr>
      </w:pPr>
      <w:r w:rsidRPr="00D5731B">
        <w:rPr>
          <w:rFonts w:ascii="Arial" w:hAnsi="Arial" w:cs="Arial"/>
          <w:sz w:val="24"/>
        </w:rPr>
        <w:t xml:space="preserve">Es </w:t>
      </w:r>
      <w:proofErr w:type="gramStart"/>
      <w:r w:rsidRPr="00D5731B">
        <w:rPr>
          <w:rFonts w:ascii="Arial" w:hAnsi="Arial" w:cs="Arial"/>
          <w:sz w:val="24"/>
        </w:rPr>
        <w:t>necesario</w:t>
      </w:r>
      <w:proofErr w:type="gramEnd"/>
      <w:r w:rsidRPr="00D5731B">
        <w:rPr>
          <w:rFonts w:ascii="Arial" w:hAnsi="Arial" w:cs="Arial"/>
          <w:sz w:val="24"/>
        </w:rPr>
        <w:t xml:space="preserve"> que la priorización sea hecha. Por ejemplo, la tarea "dormir" es más importante que la tarea "cocinar". Para hacerlo, requerimos los siguientes pasos:</w:t>
      </w:r>
    </w:p>
    <w:p w:rsidR="00D5731B" w:rsidRPr="00D5731B" w:rsidRDefault="00D5731B" w:rsidP="00D5731B">
      <w:pPr>
        <w:numPr>
          <w:ilvl w:val="0"/>
          <w:numId w:val="3"/>
        </w:numPr>
        <w:rPr>
          <w:rFonts w:ascii="Arial" w:hAnsi="Arial" w:cs="Arial"/>
          <w:sz w:val="24"/>
        </w:rPr>
      </w:pPr>
      <w:r w:rsidRPr="00D5731B">
        <w:rPr>
          <w:rFonts w:ascii="Arial" w:hAnsi="Arial" w:cs="Arial"/>
          <w:sz w:val="24"/>
        </w:rPr>
        <w:t>Paso 1 - El proyecto y el objetivo final deben ser establecidos para que el problema sea resuelto de manera rápida y eficaz.</w:t>
      </w:r>
    </w:p>
    <w:p w:rsidR="00D5731B" w:rsidRPr="00D5731B" w:rsidRDefault="00D5731B" w:rsidP="00D5731B">
      <w:pPr>
        <w:numPr>
          <w:ilvl w:val="0"/>
          <w:numId w:val="3"/>
        </w:numPr>
        <w:rPr>
          <w:rFonts w:ascii="Arial" w:hAnsi="Arial" w:cs="Arial"/>
          <w:sz w:val="24"/>
        </w:rPr>
      </w:pPr>
      <w:r w:rsidRPr="00D5731B">
        <w:rPr>
          <w:rFonts w:ascii="Arial" w:hAnsi="Arial" w:cs="Arial"/>
          <w:sz w:val="24"/>
        </w:rPr>
        <w:t>Paso 2 - Dividir en pequeñas metas. Determina la tarea que debe ser resuelta con mayor prioridad, conservando un flujo enfocado en lo que más importa.</w:t>
      </w:r>
    </w:p>
    <w:p w:rsidR="00D5731B" w:rsidRPr="00946E1F" w:rsidRDefault="00D5731B" w:rsidP="00EA1767">
      <w:pPr>
        <w:rPr>
          <w:rFonts w:ascii="Arial" w:hAnsi="Arial" w:cs="Arial"/>
          <w:b/>
          <w:sz w:val="24"/>
        </w:rPr>
      </w:pPr>
      <w:r w:rsidRPr="00946E1F">
        <w:rPr>
          <w:rFonts w:ascii="Arial" w:hAnsi="Arial" w:cs="Arial"/>
          <w:b/>
          <w:sz w:val="24"/>
        </w:rPr>
        <w:lastRenderedPageBreak/>
        <w:t>Retroalimentación:</w:t>
      </w:r>
    </w:p>
    <w:p w:rsidR="00946E1F" w:rsidRPr="00946E1F" w:rsidRDefault="00946E1F" w:rsidP="00946E1F">
      <w:pPr>
        <w:rPr>
          <w:rFonts w:ascii="Arial" w:hAnsi="Arial" w:cs="Arial"/>
          <w:sz w:val="24"/>
        </w:rPr>
      </w:pPr>
      <w:r w:rsidRPr="00946E1F">
        <w:rPr>
          <w:rFonts w:ascii="Arial" w:hAnsi="Arial" w:cs="Arial"/>
          <w:sz w:val="24"/>
        </w:rPr>
        <w:t xml:space="preserve">Es la tercera diferencia más relevante entre Agile y </w:t>
      </w:r>
      <w:proofErr w:type="spellStart"/>
      <w:r w:rsidRPr="00946E1F">
        <w:rPr>
          <w:rFonts w:ascii="Arial" w:hAnsi="Arial" w:cs="Arial"/>
          <w:sz w:val="24"/>
        </w:rPr>
        <w:t>Waterfall</w:t>
      </w:r>
      <w:proofErr w:type="spellEnd"/>
      <w:r w:rsidRPr="00946E1F">
        <w:rPr>
          <w:rFonts w:ascii="Arial" w:hAnsi="Arial" w:cs="Arial"/>
          <w:sz w:val="24"/>
        </w:rPr>
        <w:t>. Son las evaluaciones y críticas sobre los resultados obtenidos, sean positivas o negativas, colaborando para el crecimiento de la empresa.</w:t>
      </w:r>
    </w:p>
    <w:p w:rsidR="00946E1F" w:rsidRPr="00946E1F" w:rsidRDefault="00946E1F" w:rsidP="00946E1F">
      <w:pPr>
        <w:rPr>
          <w:rFonts w:ascii="Arial" w:hAnsi="Arial" w:cs="Arial"/>
          <w:sz w:val="24"/>
        </w:rPr>
      </w:pPr>
      <w:r w:rsidRPr="00946E1F">
        <w:rPr>
          <w:rFonts w:ascii="Arial" w:hAnsi="Arial" w:cs="Arial"/>
          <w:sz w:val="24"/>
        </w:rPr>
        <w:t>Sobre la metodología en general, aprendimos que:</w:t>
      </w:r>
    </w:p>
    <w:p w:rsidR="00946E1F" w:rsidRPr="00946E1F" w:rsidRDefault="00946E1F" w:rsidP="00946E1F">
      <w:pPr>
        <w:numPr>
          <w:ilvl w:val="0"/>
          <w:numId w:val="4"/>
        </w:numPr>
        <w:rPr>
          <w:rFonts w:ascii="Arial" w:hAnsi="Arial" w:cs="Arial"/>
          <w:sz w:val="24"/>
        </w:rPr>
      </w:pPr>
      <w:r w:rsidRPr="00946E1F">
        <w:rPr>
          <w:rFonts w:ascii="Arial" w:hAnsi="Arial" w:cs="Arial"/>
          <w:sz w:val="24"/>
        </w:rPr>
        <w:t>Primero, es necesario priorizar las tareas.</w:t>
      </w:r>
    </w:p>
    <w:p w:rsidR="00946E1F" w:rsidRPr="00946E1F" w:rsidRDefault="00946E1F" w:rsidP="00946E1F">
      <w:pPr>
        <w:numPr>
          <w:ilvl w:val="0"/>
          <w:numId w:val="4"/>
        </w:numPr>
        <w:rPr>
          <w:rFonts w:ascii="Arial" w:hAnsi="Arial" w:cs="Arial"/>
          <w:sz w:val="24"/>
        </w:rPr>
      </w:pPr>
      <w:r w:rsidRPr="00946E1F">
        <w:rPr>
          <w:rFonts w:ascii="Arial" w:hAnsi="Arial" w:cs="Arial"/>
          <w:sz w:val="24"/>
        </w:rPr>
        <w:t>Después de priorizar, se debe definir el plan/flujo de trabajo, para lograr dividirlo en etapas.</w:t>
      </w:r>
    </w:p>
    <w:p w:rsidR="00946E1F" w:rsidRPr="00946E1F" w:rsidRDefault="00946E1F" w:rsidP="00946E1F">
      <w:pPr>
        <w:numPr>
          <w:ilvl w:val="0"/>
          <w:numId w:val="4"/>
        </w:numPr>
        <w:rPr>
          <w:rFonts w:ascii="Arial" w:hAnsi="Arial" w:cs="Arial"/>
          <w:sz w:val="24"/>
        </w:rPr>
      </w:pPr>
      <w:r w:rsidRPr="00946E1F">
        <w:rPr>
          <w:rFonts w:ascii="Arial" w:hAnsi="Arial" w:cs="Arial"/>
          <w:sz w:val="24"/>
        </w:rPr>
        <w:t>Cuando se completa una etapa, es importante obtener retroalimentación de tu cliente.</w:t>
      </w:r>
    </w:p>
    <w:p w:rsidR="00946E1F" w:rsidRPr="00946E1F" w:rsidRDefault="00946E1F" w:rsidP="00946E1F">
      <w:pPr>
        <w:numPr>
          <w:ilvl w:val="0"/>
          <w:numId w:val="4"/>
        </w:numPr>
        <w:rPr>
          <w:rFonts w:ascii="Arial" w:hAnsi="Arial" w:cs="Arial"/>
          <w:sz w:val="24"/>
        </w:rPr>
      </w:pPr>
      <w:r w:rsidRPr="00946E1F">
        <w:rPr>
          <w:rFonts w:ascii="Arial" w:hAnsi="Arial" w:cs="Arial"/>
          <w:sz w:val="24"/>
        </w:rPr>
        <w:t>Con esa entrada (retroalimentación) es posible hacer cambios en el flujo hasta eliminar tareas que ya no sean necesarias.</w:t>
      </w:r>
    </w:p>
    <w:p w:rsidR="00D5731B" w:rsidRDefault="00D5731B" w:rsidP="00EA1767">
      <w:pPr>
        <w:rPr>
          <w:rFonts w:ascii="Arial" w:hAnsi="Arial" w:cs="Arial"/>
          <w:sz w:val="24"/>
        </w:rPr>
      </w:pPr>
    </w:p>
    <w:p w:rsidR="00946E1F" w:rsidRPr="00043794" w:rsidRDefault="00043794" w:rsidP="00EA1767">
      <w:pPr>
        <w:rPr>
          <w:rFonts w:ascii="Arial" w:hAnsi="Arial" w:cs="Arial"/>
          <w:b/>
          <w:sz w:val="24"/>
        </w:rPr>
      </w:pPr>
      <w:r w:rsidRPr="00043794">
        <w:rPr>
          <w:rFonts w:ascii="Arial" w:hAnsi="Arial" w:cs="Arial"/>
          <w:b/>
          <w:sz w:val="24"/>
        </w:rPr>
        <w:t>¿Qué es ser ágil?</w:t>
      </w:r>
    </w:p>
    <w:p w:rsidR="00043794" w:rsidRDefault="00043794" w:rsidP="00EA1767">
      <w:pPr>
        <w:rPr>
          <w:rFonts w:ascii="Arial" w:hAnsi="Arial" w:cs="Arial"/>
          <w:sz w:val="24"/>
        </w:rPr>
      </w:pPr>
      <w:r w:rsidRPr="00043794">
        <w:rPr>
          <w:rFonts w:ascii="Arial" w:hAnsi="Arial" w:cs="Arial"/>
          <w:sz w:val="24"/>
        </w:rPr>
        <w:t>Ser ágil significa entregar valor rápidamente, tener un abordaje enfocado en lo que genera más valor; es decir, cuando algún cliente tiene un problema, debemos ofrecerle entregas parciales de acuerdo con sus necesidades. Estos ciclos rápidos de entrega hacen que la retroalimentación sea constante para mejorar el servicio/producto, alcanzando mejores resultados al final del proceso.</w:t>
      </w:r>
    </w:p>
    <w:p w:rsidR="00043794" w:rsidRDefault="00043794" w:rsidP="00EA1767">
      <w:pPr>
        <w:rPr>
          <w:rFonts w:ascii="Arial" w:hAnsi="Arial" w:cs="Arial"/>
          <w:sz w:val="24"/>
        </w:rPr>
      </w:pPr>
    </w:p>
    <w:p w:rsidR="00043794" w:rsidRPr="00043794" w:rsidRDefault="00043794" w:rsidP="00EA1767">
      <w:pPr>
        <w:rPr>
          <w:rFonts w:ascii="Arial" w:hAnsi="Arial" w:cs="Arial"/>
          <w:b/>
          <w:sz w:val="24"/>
        </w:rPr>
      </w:pPr>
      <w:r w:rsidRPr="00043794">
        <w:rPr>
          <w:rFonts w:ascii="Arial" w:hAnsi="Arial" w:cs="Arial"/>
          <w:b/>
          <w:sz w:val="24"/>
        </w:rPr>
        <w:t>Manifiesto ágil</w:t>
      </w:r>
      <w:r>
        <w:rPr>
          <w:rFonts w:ascii="Arial" w:hAnsi="Arial" w:cs="Arial"/>
          <w:b/>
          <w:sz w:val="24"/>
        </w:rPr>
        <w:t>:</w:t>
      </w:r>
    </w:p>
    <w:p w:rsidR="00F556A2" w:rsidRPr="00F556A2" w:rsidRDefault="00F556A2" w:rsidP="00F556A2">
      <w:pPr>
        <w:rPr>
          <w:rFonts w:ascii="Arial" w:hAnsi="Arial" w:cs="Arial"/>
          <w:sz w:val="24"/>
        </w:rPr>
      </w:pPr>
      <w:r w:rsidRPr="00F556A2">
        <w:rPr>
          <w:rFonts w:ascii="Arial" w:hAnsi="Arial" w:cs="Arial"/>
          <w:sz w:val="24"/>
        </w:rPr>
        <w:t>Fue escrito en 2001. Su objetivo era descubrir cuáles eran las semejanzas entre los diversos procesos de desarrollo de software basado en la experiencia de quienes lo escribieron, y qué logra que los clientes queden satisfechos. A partir de ahí llegaron a 4 valores:</w:t>
      </w:r>
    </w:p>
    <w:p w:rsidR="00F556A2" w:rsidRPr="00F556A2" w:rsidRDefault="00F556A2" w:rsidP="00F556A2">
      <w:pPr>
        <w:numPr>
          <w:ilvl w:val="0"/>
          <w:numId w:val="5"/>
        </w:numPr>
        <w:rPr>
          <w:rFonts w:ascii="Arial" w:hAnsi="Arial" w:cs="Arial"/>
          <w:sz w:val="24"/>
        </w:rPr>
      </w:pPr>
      <w:r w:rsidRPr="00F556A2">
        <w:rPr>
          <w:rFonts w:ascii="Arial" w:hAnsi="Arial" w:cs="Arial"/>
          <w:sz w:val="24"/>
        </w:rPr>
        <w:t>Las interacciones entre individuos son más importantes que los procesos y herramientas; es decir, la manera como un equipo trabaja impacta directamente el desarrollo de lo que será producido.</w:t>
      </w:r>
    </w:p>
    <w:p w:rsidR="00F556A2" w:rsidRPr="00F556A2" w:rsidRDefault="00F556A2" w:rsidP="00F556A2">
      <w:pPr>
        <w:numPr>
          <w:ilvl w:val="0"/>
          <w:numId w:val="5"/>
        </w:numPr>
        <w:rPr>
          <w:rFonts w:ascii="Arial" w:hAnsi="Arial" w:cs="Arial"/>
          <w:sz w:val="24"/>
        </w:rPr>
      </w:pPr>
      <w:r w:rsidRPr="00F556A2">
        <w:rPr>
          <w:rFonts w:ascii="Arial" w:hAnsi="Arial" w:cs="Arial"/>
          <w:sz w:val="24"/>
        </w:rPr>
        <w:t>Tener software funcionando es más importante que documentación detallada.</w:t>
      </w:r>
    </w:p>
    <w:p w:rsidR="00F556A2" w:rsidRPr="00F556A2" w:rsidRDefault="00F556A2" w:rsidP="00F556A2">
      <w:pPr>
        <w:numPr>
          <w:ilvl w:val="0"/>
          <w:numId w:val="5"/>
        </w:numPr>
        <w:rPr>
          <w:rFonts w:ascii="Arial" w:hAnsi="Arial" w:cs="Arial"/>
          <w:sz w:val="24"/>
        </w:rPr>
      </w:pPr>
      <w:r w:rsidRPr="00F556A2">
        <w:rPr>
          <w:rFonts w:ascii="Arial" w:hAnsi="Arial" w:cs="Arial"/>
          <w:sz w:val="24"/>
        </w:rPr>
        <w:lastRenderedPageBreak/>
        <w:t>La colaboración del cliente es más importante que la negociación del contrato; es decir, la proximidad es esencial para que la retroalimentación tenga mayor valor y lograr que eso impacte el flujo de trabajo.</w:t>
      </w:r>
    </w:p>
    <w:p w:rsidR="00F556A2" w:rsidRPr="00F556A2" w:rsidRDefault="00F556A2" w:rsidP="00F556A2">
      <w:pPr>
        <w:numPr>
          <w:ilvl w:val="0"/>
          <w:numId w:val="5"/>
        </w:numPr>
        <w:rPr>
          <w:rFonts w:ascii="Arial" w:hAnsi="Arial" w:cs="Arial"/>
          <w:sz w:val="24"/>
        </w:rPr>
      </w:pPr>
      <w:r w:rsidRPr="00F556A2">
        <w:rPr>
          <w:rFonts w:ascii="Arial" w:hAnsi="Arial" w:cs="Arial"/>
          <w:sz w:val="24"/>
        </w:rPr>
        <w:t>Responder a los cambios es más importante que seguir un plan.</w:t>
      </w:r>
    </w:p>
    <w:p w:rsidR="00043794" w:rsidRDefault="00043794" w:rsidP="00EA1767">
      <w:pPr>
        <w:rPr>
          <w:rFonts w:ascii="Arial" w:hAnsi="Arial" w:cs="Arial"/>
          <w:sz w:val="24"/>
        </w:rPr>
      </w:pPr>
    </w:p>
    <w:p w:rsidR="00F556A2" w:rsidRPr="00F556A2" w:rsidRDefault="00F556A2" w:rsidP="00EA1767">
      <w:pPr>
        <w:rPr>
          <w:rFonts w:ascii="Arial" w:hAnsi="Arial" w:cs="Arial"/>
          <w:b/>
          <w:sz w:val="24"/>
        </w:rPr>
      </w:pPr>
      <w:r w:rsidRPr="00F556A2">
        <w:rPr>
          <w:rFonts w:ascii="Arial" w:hAnsi="Arial" w:cs="Arial"/>
          <w:b/>
          <w:sz w:val="24"/>
        </w:rPr>
        <w:t>Cases:</w:t>
      </w:r>
    </w:p>
    <w:p w:rsidR="00F556A2" w:rsidRDefault="00F556A2" w:rsidP="00EA1767">
      <w:pPr>
        <w:rPr>
          <w:rFonts w:ascii="Arial" w:hAnsi="Arial" w:cs="Arial"/>
          <w:sz w:val="24"/>
        </w:rPr>
      </w:pPr>
      <w:r w:rsidRPr="00F556A2">
        <w:rPr>
          <w:rFonts w:ascii="Arial" w:hAnsi="Arial" w:cs="Arial"/>
          <w:sz w:val="24"/>
        </w:rPr>
        <w:t xml:space="preserve">Con el uso de métodos ágiles a partir de cases, logramos observar diversos resultados dentro de pequeñas y grandes empresas. Esto no implica un simple </w:t>
      </w:r>
      <w:proofErr w:type="spellStart"/>
      <w:r w:rsidRPr="00F556A2">
        <w:rPr>
          <w:rFonts w:ascii="Arial" w:hAnsi="Arial" w:cs="Arial"/>
          <w:sz w:val="24"/>
        </w:rPr>
        <w:t>copy</w:t>
      </w:r>
      <w:proofErr w:type="spellEnd"/>
      <w:r w:rsidRPr="00F556A2">
        <w:rPr>
          <w:rFonts w:ascii="Arial" w:hAnsi="Arial" w:cs="Arial"/>
          <w:sz w:val="24"/>
        </w:rPr>
        <w:t xml:space="preserve"> y paste de prácticas de agilidad que fueron tomadas de otras organizaciones: el que hayan generado un buen resultado no implica que la fórmula funcionará en todas. Se debe analizar y entender por qué determinada empresa aplicó cierta característica ágil, qué buscaba resolver con ello y analizar los factores dentro de cada empresa antes de implantar la misma metodología en tu equipo.</w:t>
      </w:r>
    </w:p>
    <w:p w:rsidR="00F556A2" w:rsidRPr="00EA1767" w:rsidRDefault="00F556A2" w:rsidP="00EA1767">
      <w:pPr>
        <w:rPr>
          <w:rFonts w:ascii="Arial" w:hAnsi="Arial" w:cs="Arial"/>
          <w:sz w:val="24"/>
        </w:rPr>
      </w:pPr>
    </w:p>
    <w:sectPr w:rsidR="00F556A2" w:rsidRPr="00EA17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6EF" w:rsidRDefault="000146EF" w:rsidP="00EA1767">
      <w:pPr>
        <w:spacing w:after="0" w:line="240" w:lineRule="auto"/>
      </w:pPr>
      <w:r>
        <w:separator/>
      </w:r>
    </w:p>
  </w:endnote>
  <w:endnote w:type="continuationSeparator" w:id="0">
    <w:p w:rsidR="000146EF" w:rsidRDefault="000146EF" w:rsidP="00EA1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6EF" w:rsidRDefault="000146EF" w:rsidP="00EA1767">
      <w:pPr>
        <w:spacing w:after="0" w:line="240" w:lineRule="auto"/>
      </w:pPr>
      <w:r>
        <w:separator/>
      </w:r>
    </w:p>
  </w:footnote>
  <w:footnote w:type="continuationSeparator" w:id="0">
    <w:p w:rsidR="000146EF" w:rsidRDefault="000146EF" w:rsidP="00EA17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64A2B"/>
    <w:multiLevelType w:val="multilevel"/>
    <w:tmpl w:val="36641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314A94"/>
    <w:multiLevelType w:val="multilevel"/>
    <w:tmpl w:val="9484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4615A2"/>
    <w:multiLevelType w:val="hybridMultilevel"/>
    <w:tmpl w:val="35346BC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916C35"/>
    <w:multiLevelType w:val="hybridMultilevel"/>
    <w:tmpl w:val="D20218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5F0CD8"/>
    <w:multiLevelType w:val="multilevel"/>
    <w:tmpl w:val="B548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767"/>
    <w:rsid w:val="000146EF"/>
    <w:rsid w:val="00043794"/>
    <w:rsid w:val="0009657F"/>
    <w:rsid w:val="00946E1F"/>
    <w:rsid w:val="00A11562"/>
    <w:rsid w:val="00C034EE"/>
    <w:rsid w:val="00D5731B"/>
    <w:rsid w:val="00EA1767"/>
    <w:rsid w:val="00F5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17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1767"/>
  </w:style>
  <w:style w:type="paragraph" w:styleId="Piedepgina">
    <w:name w:val="footer"/>
    <w:basedOn w:val="Normal"/>
    <w:link w:val="PiedepginaCar"/>
    <w:uiPriority w:val="99"/>
    <w:unhideWhenUsed/>
    <w:rsid w:val="00EA17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1767"/>
  </w:style>
  <w:style w:type="paragraph" w:styleId="Prrafodelista">
    <w:name w:val="List Paragraph"/>
    <w:basedOn w:val="Normal"/>
    <w:uiPriority w:val="34"/>
    <w:qFormat/>
    <w:rsid w:val="00C034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17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1767"/>
  </w:style>
  <w:style w:type="paragraph" w:styleId="Piedepgina">
    <w:name w:val="footer"/>
    <w:basedOn w:val="Normal"/>
    <w:link w:val="PiedepginaCar"/>
    <w:uiPriority w:val="99"/>
    <w:unhideWhenUsed/>
    <w:rsid w:val="00EA17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1767"/>
  </w:style>
  <w:style w:type="paragraph" w:styleId="Prrafodelista">
    <w:name w:val="List Paragraph"/>
    <w:basedOn w:val="Normal"/>
    <w:uiPriority w:val="34"/>
    <w:qFormat/>
    <w:rsid w:val="00C03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2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1747</TotalTime>
  <Pages>3</Pages>
  <Words>611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eduardo</cp:lastModifiedBy>
  <cp:revision>4</cp:revision>
  <dcterms:created xsi:type="dcterms:W3CDTF">2023-06-02T00:56:00Z</dcterms:created>
  <dcterms:modified xsi:type="dcterms:W3CDTF">2023-06-05T23:58:00Z</dcterms:modified>
</cp:coreProperties>
</file>