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DFD"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rsidR="00764DFD"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rsidR="00764DFD" w:rsidRDefault="00053C97">
      <w:pPr>
        <w:pStyle w:val="Subtitle"/>
        <w:pBdr>
          <w:top w:val="nil"/>
          <w:left w:val="nil"/>
          <w:bottom w:val="nil"/>
          <w:right w:val="nil"/>
          <w:between w:val="nil"/>
        </w:pBdr>
        <w:rPr>
          <w:b/>
          <w:sz w:val="28"/>
          <w:szCs w:val="28"/>
        </w:rPr>
      </w:pPr>
      <w:bookmarkStart w:id="2" w:name="_nhcy8rpxthcf" w:colFirst="0" w:colLast="0"/>
      <w:bookmarkEnd w:id="2"/>
      <w:r>
        <w:rPr>
          <w:noProof/>
        </w:rPr>
        <w:pict w14:anchorId="0011262B">
          <v:rect id="_x0000_i1025" alt="" style="width:468pt;height:.05pt;mso-width-percent:0;mso-height-percent:0;mso-width-percent:0;mso-height-percent:0" o:hralign="center" o:hrstd="t" o:hr="t" fillcolor="#a0a0a0" stroked="f"/>
        </w:pict>
      </w:r>
    </w:p>
    <w:p w:rsidR="00764DFD" w:rsidRDefault="00000000">
      <w:pPr>
        <w:pStyle w:val="Heading1"/>
        <w:pBdr>
          <w:top w:val="nil"/>
          <w:left w:val="nil"/>
          <w:bottom w:val="nil"/>
          <w:right w:val="nil"/>
          <w:between w:val="nil"/>
        </w:pBdr>
      </w:pPr>
      <w:bookmarkStart w:id="3" w:name="_buc6q0k08dmn" w:colFirst="0" w:colLast="0"/>
      <w:bookmarkEnd w:id="3"/>
      <w:r>
        <w:t>System Description</w:t>
      </w:r>
    </w:p>
    <w:p w:rsidR="00764DFD"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rsidR="00764DFD" w:rsidRDefault="00000000">
      <w:pPr>
        <w:pStyle w:val="Heading1"/>
      </w:pPr>
      <w:bookmarkStart w:id="4" w:name="_e64wndl8jmz1" w:colFirst="0" w:colLast="0"/>
      <w:bookmarkEnd w:id="4"/>
      <w:r>
        <w:t>Scope</w:t>
      </w:r>
    </w:p>
    <w:p w:rsidR="00764DFD"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rsidR="00764DFD" w:rsidRDefault="00000000">
      <w:pPr>
        <w:pStyle w:val="Heading1"/>
      </w:pPr>
      <w:bookmarkStart w:id="5" w:name="_oymnw3nlvwib" w:colFirst="0" w:colLast="0"/>
      <w:bookmarkEnd w:id="5"/>
      <w:r>
        <w:t>Purpose</w:t>
      </w:r>
    </w:p>
    <w:p w:rsidR="00481351" w:rsidRDefault="00481351">
      <w:pPr>
        <w:spacing w:line="276" w:lineRule="auto"/>
      </w:pPr>
      <w:r>
        <w:t xml:space="preserve">This server hosting the database manages and stores data important for the everyday business operations of the company such as customers’ financial and personal information. </w:t>
      </w:r>
      <w:r w:rsidR="00261A5A">
        <w:t>A security incident that would detrimentally alter, delete, or cause the data to be stolen would have a negative impact on the operations of the company. The company would face significant financial loss due to a disruption in operations as well as in payments of fines caused by non-compliance with regulations to protect user data. Additionally, the company’s reputation and ability to do future business would suffer due to the perception of lack of security for the confidentiality, integrity and availability of user data.</w:t>
      </w:r>
    </w:p>
    <w:p w:rsidR="00764DFD" w:rsidRDefault="00000000">
      <w:pPr>
        <w:pStyle w:val="Heading1"/>
        <w:pBdr>
          <w:top w:val="nil"/>
          <w:left w:val="nil"/>
          <w:bottom w:val="nil"/>
          <w:right w:val="nil"/>
          <w:between w:val="nil"/>
        </w:pBdr>
      </w:pPr>
      <w:bookmarkStart w:id="6" w:name="_i2ip4lwifo50" w:colFirst="0" w:colLast="0"/>
      <w:bookmarkEnd w:id="6"/>
      <w:r>
        <w:t>Risk Assessment</w:t>
      </w:r>
    </w:p>
    <w:p w:rsidR="00764DFD" w:rsidRDefault="00764DFD">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700"/>
        <w:gridCol w:w="1260"/>
        <w:gridCol w:w="1080"/>
        <w:gridCol w:w="1030"/>
      </w:tblGrid>
      <w:tr w:rsidR="00764DFD" w:rsidTr="00582224">
        <w:tc>
          <w:tcPr>
            <w:tcW w:w="3230" w:type="dxa"/>
            <w:shd w:val="clear" w:color="auto" w:fill="C9DAF8"/>
            <w:tcMar>
              <w:top w:w="100" w:type="dxa"/>
              <w:left w:w="100" w:type="dxa"/>
              <w:bottom w:w="100" w:type="dxa"/>
              <w:right w:w="100" w:type="dxa"/>
            </w:tcMar>
          </w:tcPr>
          <w:p w:rsidR="00764DFD" w:rsidRDefault="00000000">
            <w:pPr>
              <w:widowControl w:val="0"/>
              <w:pBdr>
                <w:top w:val="nil"/>
                <w:left w:val="nil"/>
                <w:bottom w:val="nil"/>
                <w:right w:val="nil"/>
                <w:between w:val="nil"/>
              </w:pBdr>
              <w:spacing w:before="0" w:line="240" w:lineRule="auto"/>
              <w:rPr>
                <w:b/>
              </w:rPr>
            </w:pPr>
            <w:r>
              <w:rPr>
                <w:b/>
              </w:rPr>
              <w:t>Threat source</w:t>
            </w:r>
          </w:p>
        </w:tc>
        <w:tc>
          <w:tcPr>
            <w:tcW w:w="2700" w:type="dxa"/>
            <w:shd w:val="clear" w:color="auto" w:fill="C9DAF8"/>
            <w:tcMar>
              <w:top w:w="100" w:type="dxa"/>
              <w:left w:w="100" w:type="dxa"/>
              <w:bottom w:w="100" w:type="dxa"/>
              <w:right w:w="100" w:type="dxa"/>
            </w:tcMar>
          </w:tcPr>
          <w:p w:rsidR="00764DFD" w:rsidRDefault="00000000">
            <w:pPr>
              <w:widowControl w:val="0"/>
              <w:pBdr>
                <w:top w:val="nil"/>
                <w:left w:val="nil"/>
                <w:bottom w:val="nil"/>
                <w:right w:val="nil"/>
                <w:between w:val="nil"/>
              </w:pBdr>
              <w:spacing w:before="0" w:line="240" w:lineRule="auto"/>
              <w:rPr>
                <w:b/>
              </w:rPr>
            </w:pPr>
            <w:r>
              <w:rPr>
                <w:b/>
              </w:rPr>
              <w:t>Threat event</w:t>
            </w:r>
          </w:p>
        </w:tc>
        <w:tc>
          <w:tcPr>
            <w:tcW w:w="1260" w:type="dxa"/>
            <w:shd w:val="clear" w:color="auto" w:fill="C9DAF8"/>
            <w:tcMar>
              <w:top w:w="100" w:type="dxa"/>
              <w:left w:w="100" w:type="dxa"/>
              <w:bottom w:w="100" w:type="dxa"/>
              <w:right w:w="100" w:type="dxa"/>
            </w:tcMar>
          </w:tcPr>
          <w:p w:rsidR="00764DFD" w:rsidRDefault="00000000">
            <w:pPr>
              <w:widowControl w:val="0"/>
              <w:pBdr>
                <w:top w:val="nil"/>
                <w:left w:val="nil"/>
                <w:bottom w:val="nil"/>
                <w:right w:val="nil"/>
                <w:between w:val="nil"/>
              </w:pBdr>
              <w:spacing w:before="0" w:line="240" w:lineRule="auto"/>
              <w:rPr>
                <w:b/>
              </w:rPr>
            </w:pPr>
            <w:r>
              <w:rPr>
                <w:b/>
              </w:rPr>
              <w:t>Likelihood</w:t>
            </w:r>
          </w:p>
        </w:tc>
        <w:tc>
          <w:tcPr>
            <w:tcW w:w="1080" w:type="dxa"/>
            <w:shd w:val="clear" w:color="auto" w:fill="C9DAF8"/>
            <w:tcMar>
              <w:top w:w="100" w:type="dxa"/>
              <w:left w:w="100" w:type="dxa"/>
              <w:bottom w:w="100" w:type="dxa"/>
              <w:right w:w="100" w:type="dxa"/>
            </w:tcMar>
          </w:tcPr>
          <w:p w:rsidR="00764DFD" w:rsidRDefault="00000000">
            <w:pPr>
              <w:widowControl w:val="0"/>
              <w:pBdr>
                <w:top w:val="nil"/>
                <w:left w:val="nil"/>
                <w:bottom w:val="nil"/>
                <w:right w:val="nil"/>
                <w:between w:val="nil"/>
              </w:pBdr>
              <w:spacing w:before="0" w:line="240" w:lineRule="auto"/>
              <w:rPr>
                <w:b/>
              </w:rPr>
            </w:pPr>
            <w:r>
              <w:rPr>
                <w:b/>
              </w:rPr>
              <w:t>Severity</w:t>
            </w:r>
          </w:p>
        </w:tc>
        <w:tc>
          <w:tcPr>
            <w:tcW w:w="1030" w:type="dxa"/>
            <w:shd w:val="clear" w:color="auto" w:fill="C9DAF8"/>
            <w:tcMar>
              <w:top w:w="100" w:type="dxa"/>
              <w:left w:w="100" w:type="dxa"/>
              <w:bottom w:w="100" w:type="dxa"/>
              <w:right w:w="100" w:type="dxa"/>
            </w:tcMar>
          </w:tcPr>
          <w:p w:rsidR="00764DFD" w:rsidRDefault="00000000">
            <w:pPr>
              <w:widowControl w:val="0"/>
              <w:pBdr>
                <w:top w:val="nil"/>
                <w:left w:val="nil"/>
                <w:bottom w:val="nil"/>
                <w:right w:val="nil"/>
                <w:between w:val="nil"/>
              </w:pBdr>
              <w:spacing w:before="0" w:line="240" w:lineRule="auto"/>
              <w:rPr>
                <w:b/>
              </w:rPr>
            </w:pPr>
            <w:r>
              <w:rPr>
                <w:b/>
              </w:rPr>
              <w:t>Risk</w:t>
            </w:r>
          </w:p>
        </w:tc>
      </w:tr>
      <w:tr w:rsidR="00764DFD" w:rsidTr="00582224">
        <w:tc>
          <w:tcPr>
            <w:tcW w:w="323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Internal users</w:t>
            </w:r>
          </w:p>
        </w:tc>
        <w:tc>
          <w:tcPr>
            <w:tcW w:w="270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sidRPr="00582224">
              <w:rPr>
                <w:i/>
              </w:rPr>
              <w:t>Alter/Delete critical information</w:t>
            </w:r>
          </w:p>
        </w:tc>
        <w:tc>
          <w:tcPr>
            <w:tcW w:w="126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3</w:t>
            </w:r>
          </w:p>
        </w:tc>
        <w:tc>
          <w:tcPr>
            <w:tcW w:w="1080" w:type="dxa"/>
            <w:shd w:val="clear" w:color="auto" w:fill="auto"/>
            <w:tcMar>
              <w:top w:w="100" w:type="dxa"/>
              <w:left w:w="100" w:type="dxa"/>
              <w:bottom w:w="100" w:type="dxa"/>
              <w:right w:w="100" w:type="dxa"/>
            </w:tcMar>
          </w:tcPr>
          <w:p w:rsidR="00764DFD" w:rsidRDefault="00000000">
            <w:pPr>
              <w:widowControl w:val="0"/>
              <w:pBdr>
                <w:top w:val="nil"/>
                <w:left w:val="nil"/>
                <w:bottom w:val="nil"/>
                <w:right w:val="nil"/>
                <w:between w:val="nil"/>
              </w:pBdr>
              <w:spacing w:before="0" w:line="240" w:lineRule="auto"/>
              <w:rPr>
                <w:i/>
              </w:rPr>
            </w:pPr>
            <w:r>
              <w:rPr>
                <w:i/>
              </w:rPr>
              <w:t>3</w:t>
            </w:r>
          </w:p>
        </w:tc>
        <w:tc>
          <w:tcPr>
            <w:tcW w:w="103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9</w:t>
            </w:r>
          </w:p>
        </w:tc>
      </w:tr>
      <w:tr w:rsidR="00764DFD" w:rsidTr="00582224">
        <w:tc>
          <w:tcPr>
            <w:tcW w:w="323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Interruptions due to service outages / natural disasters</w:t>
            </w:r>
          </w:p>
        </w:tc>
        <w:tc>
          <w:tcPr>
            <w:tcW w:w="270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sidRPr="00582224">
              <w:rPr>
                <w:i/>
              </w:rPr>
              <w:t>Disrupt mission-critical operations.</w:t>
            </w:r>
          </w:p>
        </w:tc>
        <w:tc>
          <w:tcPr>
            <w:tcW w:w="126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1</w:t>
            </w:r>
          </w:p>
        </w:tc>
        <w:tc>
          <w:tcPr>
            <w:tcW w:w="108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3</w:t>
            </w:r>
          </w:p>
        </w:tc>
        <w:tc>
          <w:tcPr>
            <w:tcW w:w="103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3</w:t>
            </w:r>
          </w:p>
        </w:tc>
      </w:tr>
      <w:tr w:rsidR="00764DFD" w:rsidTr="00582224">
        <w:tc>
          <w:tcPr>
            <w:tcW w:w="323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lastRenderedPageBreak/>
              <w:t>Disgruntled employees</w:t>
            </w:r>
          </w:p>
        </w:tc>
        <w:tc>
          <w:tcPr>
            <w:tcW w:w="270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sidRPr="00582224">
              <w:rPr>
                <w:i/>
              </w:rPr>
              <w:t>Obfuscate future attacks.</w:t>
            </w:r>
          </w:p>
        </w:tc>
        <w:tc>
          <w:tcPr>
            <w:tcW w:w="126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2</w:t>
            </w:r>
          </w:p>
        </w:tc>
        <w:tc>
          <w:tcPr>
            <w:tcW w:w="108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3</w:t>
            </w:r>
          </w:p>
        </w:tc>
        <w:tc>
          <w:tcPr>
            <w:tcW w:w="1030" w:type="dxa"/>
            <w:shd w:val="clear" w:color="auto" w:fill="auto"/>
            <w:tcMar>
              <w:top w:w="100" w:type="dxa"/>
              <w:left w:w="100" w:type="dxa"/>
              <w:bottom w:w="100" w:type="dxa"/>
              <w:right w:w="100" w:type="dxa"/>
            </w:tcMar>
          </w:tcPr>
          <w:p w:rsidR="00764DFD" w:rsidRDefault="00582224">
            <w:pPr>
              <w:widowControl w:val="0"/>
              <w:pBdr>
                <w:top w:val="nil"/>
                <w:left w:val="nil"/>
                <w:bottom w:val="nil"/>
                <w:right w:val="nil"/>
                <w:between w:val="nil"/>
              </w:pBdr>
              <w:spacing w:before="0" w:line="240" w:lineRule="auto"/>
              <w:rPr>
                <w:i/>
              </w:rPr>
            </w:pPr>
            <w:r>
              <w:rPr>
                <w:i/>
              </w:rPr>
              <w:t>6</w:t>
            </w:r>
          </w:p>
        </w:tc>
      </w:tr>
    </w:tbl>
    <w:p w:rsidR="00764DFD" w:rsidRDefault="00764DFD">
      <w:pPr>
        <w:pBdr>
          <w:top w:val="nil"/>
          <w:left w:val="nil"/>
          <w:bottom w:val="nil"/>
          <w:right w:val="nil"/>
          <w:between w:val="nil"/>
        </w:pBdr>
      </w:pPr>
    </w:p>
    <w:p w:rsidR="00764DFD" w:rsidRDefault="00000000">
      <w:pPr>
        <w:pStyle w:val="Heading1"/>
      </w:pPr>
      <w:bookmarkStart w:id="7" w:name="_a9ivkvfuz16w" w:colFirst="0" w:colLast="0"/>
      <w:bookmarkEnd w:id="7"/>
      <w:r>
        <w:t>Approach</w:t>
      </w:r>
    </w:p>
    <w:p w:rsidR="00764DFD" w:rsidRDefault="00582224">
      <w:bookmarkStart w:id="8" w:name="_vf6vykh0xvv7" w:colFirst="0" w:colLast="0"/>
      <w:bookmarkEnd w:id="8"/>
      <w:r>
        <w:t xml:space="preserve">The server hosting the database requires proper administration to </w:t>
      </w:r>
      <w:r w:rsidR="009337C4">
        <w:t>minimize risk of a security incident. The most likely incident is the deletion or altering of data accidentally by internal employees who have access to the database. This could be customer data and the loss would violate the principles of data integrity and accessibility. Disgruntled employees may also install malware or other means to obfuscate future attacks, possibly hiding vulnerabilities such as misconfiguration of the database. Finally, and not as likely, the server can go down due to physical interruptions such as loss of power or natural disaster.</w:t>
      </w:r>
    </w:p>
    <w:p w:rsidR="00764DFD" w:rsidRDefault="00000000">
      <w:pPr>
        <w:pStyle w:val="Heading1"/>
        <w:pBdr>
          <w:top w:val="nil"/>
          <w:left w:val="nil"/>
          <w:bottom w:val="nil"/>
          <w:right w:val="nil"/>
          <w:between w:val="nil"/>
        </w:pBdr>
      </w:pPr>
      <w:r>
        <w:t>Remediation Strategy</w:t>
      </w:r>
    </w:p>
    <w:p w:rsidR="009337C4"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9337C4">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3C97" w:rsidRDefault="00053C97">
      <w:pPr>
        <w:spacing w:before="0" w:line="240" w:lineRule="auto"/>
      </w:pPr>
      <w:r>
        <w:separator/>
      </w:r>
    </w:p>
  </w:endnote>
  <w:endnote w:type="continuationSeparator" w:id="0">
    <w:p w:rsidR="00053C97" w:rsidRDefault="00053C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DFD" w:rsidRDefault="00764D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DFD" w:rsidRDefault="00764DF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3C97" w:rsidRDefault="00053C97">
      <w:pPr>
        <w:spacing w:before="0" w:line="240" w:lineRule="auto"/>
      </w:pPr>
      <w:r>
        <w:separator/>
      </w:r>
    </w:p>
  </w:footnote>
  <w:footnote w:type="continuationSeparator" w:id="0">
    <w:p w:rsidR="00053C97" w:rsidRDefault="00053C9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DFD" w:rsidRDefault="00764DFD">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DFD" w:rsidRDefault="00764DF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726F4"/>
    <w:multiLevelType w:val="multilevel"/>
    <w:tmpl w:val="45C85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34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FD"/>
    <w:rsid w:val="00053C97"/>
    <w:rsid w:val="00261A5A"/>
    <w:rsid w:val="004044F0"/>
    <w:rsid w:val="00481351"/>
    <w:rsid w:val="00582224"/>
    <w:rsid w:val="00764DFD"/>
    <w:rsid w:val="0093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D709"/>
  <w15:docId w15:val="{99403162-883B-0F4A-9B00-78F72A3A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2023-07-30T21:07:00Z</dcterms:created>
  <dcterms:modified xsi:type="dcterms:W3CDTF">2023-07-31T04:01:00Z</dcterms:modified>
</cp:coreProperties>
</file>