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a9c2f"/>
          <w:sz w:val="26"/>
          <w:szCs w:val="26"/>
        </w:rPr>
        <w:t xml:space="preserve">eiMAKER — Física Experimental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Vetores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a6078"/>
          <w:sz w:val="24"/>
          <w:szCs w:val="24"/>
        </w:rPr>
        <w:t xml:space="preserve">Modelo de Relatório</w:t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do(a) Aluno(a):</w:t>
            </w:r>
          </w:p>
          <w:p>
            <w:pPr>
              <w:spacing w:after="140"/>
            </w:pPr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Turma:</w:t>
            </w:r>
          </w:p>
          <w:p>
            <w:pPr>
              <w:spacing w:after="140"/>
            </w:pPr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Data:</w:t>
            </w:r>
          </w:p>
          <w:p>
            <w:pPr>
              <w:spacing w:after="140"/>
            </w:pPr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Descreva com suas palavras o que é um vetor e quais são as suas características: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Explique a Regra do Polígono e como ela é usada para somar vetores: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Dados Coletados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60"/>
        <w:gridCol w:w="560"/>
        <w:gridCol w:w="560"/>
        <w:gridCol w:w="560"/>
        <w:gridCol w:w="800"/>
        <w:gridCol w:w="700"/>
        <w:gridCol w:w="700"/>
        <w:gridCol w:w="700"/>
        <w:gridCol w:w="700"/>
        <w:gridCol w:w="64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Tentativa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|v₁| (u)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θ₁ (°)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|v₂| (u)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θ₂ (°)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Vetores extras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Rx calc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Ry calc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|R| calc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θR calc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 (%)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Exemplo de Cálculo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Escolha uma tentativa e apresente o desenvolvimento completo: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Tentativa escolhida e vetores utilizados (módulo e direção de cada um):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Cálculo das componentes Rx e Ry: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Cálculo do módulo |R⃗| e da direção θR: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Esboço Gráfico — Regra do Polígono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Represente graficamente pelo menos uma tentativa, mostrando os vetores encadeados e a resultante: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600"/>
            </w:pPr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Discussão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 ordem em que os vetores foram encadeados influenciou a resultante? Justifique com base nos dados: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Quais dificuldades ocorreram ao encadear os vetores no simulador? Como poderiam ser minimizadas?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Compare os valores calculados analiticamente com os gerados pelo simulador. Existe diferença? Por quê?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Conclusão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Redija a conclusão do experimento com base nos dados e resultados obtidos: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eiMAKER — Física Experimental | Relatório Vetores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2026-03-08T12:37:42.835Z</dcterms:created>
  <dcterms:modified xsi:type="dcterms:W3CDTF">2026-03-08T12:37:42.837Z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