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2A0BC" w14:textId="77777777" w:rsidR="004A0AA1" w:rsidRDefault="004A0AA1" w:rsidP="004A0AA1">
      <w:pPr>
        <w:spacing w:after="60"/>
        <w:jc w:val="center"/>
      </w:pPr>
      <w:r>
        <w:rPr>
          <w:noProof/>
        </w:rPr>
        <w:drawing>
          <wp:inline distT="0" distB="0" distL="0" distR="0" wp14:anchorId="00ABB026" wp14:editId="559157AD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01E0" w14:textId="44DDA6B9" w:rsidR="004A0AA1" w:rsidRPr="004208B7" w:rsidRDefault="004A0AA1" w:rsidP="004A0AA1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Paralelogramo</w:t>
      </w:r>
    </w:p>
    <w:p w14:paraId="1CED9CFC" w14:textId="77777777" w:rsidR="004A0AA1" w:rsidRDefault="004A0AA1" w:rsidP="004A0AA1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Relatório de Experimento</w:t>
      </w:r>
    </w:p>
    <w:p w14:paraId="62AC2246" w14:textId="77777777" w:rsidR="004A0AA1" w:rsidRDefault="004A0AA1" w:rsidP="004A0AA1">
      <w:pPr>
        <w:pBdr>
          <w:bottom w:val="single" w:sz="8" w:space="2" w:color="2D7A1F"/>
        </w:pBdr>
        <w:spacing w:after="100"/>
      </w:pPr>
    </w:p>
    <w:p w14:paraId="64C1A809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Identificação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2"/>
        <w:gridCol w:w="2185"/>
        <w:gridCol w:w="1763"/>
      </w:tblGrid>
      <w:tr w:rsidR="00227677" w14:paraId="0F5A7E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2E261" w14:textId="77777777" w:rsidR="00227677" w:rsidRDefault="00000000">
            <w:r>
              <w:rPr>
                <w:b/>
                <w:bCs/>
                <w:sz w:val="20"/>
                <w:szCs w:val="20"/>
              </w:rPr>
              <w:t>Nome do(a) Aluno(a):</w:t>
            </w:r>
          </w:p>
          <w:p w14:paraId="71636938" w14:textId="77777777" w:rsidR="00227677" w:rsidRDefault="00227677">
            <w:pPr>
              <w:spacing w:after="140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7C36" w14:textId="77777777" w:rsidR="00227677" w:rsidRDefault="00000000">
            <w:r>
              <w:rPr>
                <w:b/>
                <w:bCs/>
                <w:sz w:val="20"/>
                <w:szCs w:val="20"/>
              </w:rPr>
              <w:t>Turma:</w:t>
            </w:r>
          </w:p>
          <w:p w14:paraId="5F51E8A0" w14:textId="77777777" w:rsidR="00227677" w:rsidRDefault="00227677">
            <w:pPr>
              <w:spacing w:after="140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2720" w14:textId="77777777" w:rsidR="00227677" w:rsidRDefault="00000000">
            <w:r>
              <w:rPr>
                <w:b/>
                <w:bCs/>
                <w:sz w:val="20"/>
                <w:szCs w:val="20"/>
              </w:rPr>
              <w:t>Data:</w:t>
            </w:r>
          </w:p>
          <w:p w14:paraId="5827F122" w14:textId="77777777" w:rsidR="00227677" w:rsidRDefault="00227677">
            <w:pPr>
              <w:spacing w:after="140"/>
            </w:pPr>
          </w:p>
        </w:tc>
      </w:tr>
    </w:tbl>
    <w:p w14:paraId="1DB46DA4" w14:textId="77777777" w:rsidR="00227677" w:rsidRDefault="00227677">
      <w:pPr>
        <w:spacing w:after="100"/>
      </w:pPr>
    </w:p>
    <w:p w14:paraId="1580AABB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1. Introdução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6D5B4A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2DBB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Descreva com suas palavras o que é a Regra do Paralelogramo:</w:t>
            </w:r>
          </w:p>
        </w:tc>
      </w:tr>
      <w:tr w:rsidR="00227677" w14:paraId="7FBB82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62415735" w14:textId="77777777" w:rsidR="00227677" w:rsidRDefault="00227677"/>
        </w:tc>
      </w:tr>
    </w:tbl>
    <w:p w14:paraId="579286FD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6E40A7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6FF4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Explique a diferença entre a Regra do Paralelogramo e a Regra do Polígono:</w:t>
            </w:r>
          </w:p>
        </w:tc>
      </w:tr>
      <w:tr w:rsidR="00227677" w14:paraId="41BAEF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4167AF40" w14:textId="77777777" w:rsidR="00227677" w:rsidRDefault="00227677"/>
        </w:tc>
      </w:tr>
    </w:tbl>
    <w:p w14:paraId="3B851B77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254D70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67E3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Escreva as fórmulas utilizadas para calcular |R| analiticamente:</w:t>
            </w:r>
          </w:p>
        </w:tc>
      </w:tr>
      <w:tr w:rsidR="00227677" w14:paraId="2FB3C5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26E16386" w14:textId="77777777" w:rsidR="00227677" w:rsidRDefault="00227677"/>
        </w:tc>
      </w:tr>
    </w:tbl>
    <w:p w14:paraId="1EB347F4" w14:textId="77777777" w:rsidR="00227677" w:rsidRDefault="00227677">
      <w:pPr>
        <w:spacing w:after="100"/>
      </w:pPr>
    </w:p>
    <w:p w14:paraId="458E5197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2. Dados Coletados</w:t>
      </w:r>
    </w:p>
    <w:p w14:paraId="3EEE7906" w14:textId="77777777" w:rsidR="00227677" w:rsidRDefault="00227677">
      <w:pPr>
        <w:spacing w:after="100"/>
      </w:pPr>
    </w:p>
    <w:tbl>
      <w:tblPr>
        <w:tblW w:w="8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1"/>
        <w:gridCol w:w="1128"/>
        <w:gridCol w:w="638"/>
        <w:gridCol w:w="984"/>
        <w:gridCol w:w="723"/>
        <w:gridCol w:w="676"/>
        <w:gridCol w:w="950"/>
        <w:gridCol w:w="902"/>
        <w:gridCol w:w="973"/>
        <w:gridCol w:w="949"/>
      </w:tblGrid>
      <w:tr w:rsidR="004A0AA1" w14:paraId="4E46CD66" w14:textId="77777777" w:rsidTr="00CF1E9A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7EE0E40A" w14:textId="77777777" w:rsidR="004A0AA1" w:rsidRDefault="004A0AA1" w:rsidP="00CF1E9A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Tent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14995F74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 módulo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5AEF9684" w14:textId="77777777" w:rsidR="004A0AA1" w:rsidRDefault="004A0AA1" w:rsidP="00CF1E9A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r w:rsidRPr="00D82E89">
              <w:rPr>
                <w:b/>
                <w:bCs/>
                <w:sz w:val="16"/>
                <w:szCs w:val="16"/>
                <w:vertAlign w:val="subscript"/>
              </w:rPr>
              <w:t>A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(°)</w:t>
            </w:r>
          </w:p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346E3AB1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B módulo</w:t>
            </w:r>
          </w:p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03CE71FE" w14:textId="77777777" w:rsidR="004A0AA1" w:rsidRDefault="004A0AA1" w:rsidP="00CF1E9A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proofErr w:type="gramStart"/>
            <w:r w:rsidRPr="00D82E89">
              <w:rPr>
                <w:b/>
                <w:bCs/>
                <w:sz w:val="16"/>
                <w:szCs w:val="16"/>
                <w:vertAlign w:val="subscript"/>
              </w:rPr>
              <w:t>B</w:t>
            </w:r>
            <w:proofErr w:type="spellEnd"/>
            <w:r>
              <w:rPr>
                <w:b/>
                <w:bCs/>
                <w:sz w:val="16"/>
                <w:szCs w:val="16"/>
              </w:rPr>
              <w:t>(</w:t>
            </w:r>
            <w:proofErr w:type="gramEnd"/>
            <w:r>
              <w:rPr>
                <w:b/>
                <w:bCs/>
                <w:sz w:val="16"/>
                <w:szCs w:val="16"/>
              </w:rPr>
              <w:t>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1F7E103" w14:textId="77777777" w:rsidR="004A0AA1" w:rsidRDefault="004A0AA1" w:rsidP="00CF1E9A">
            <w:pPr>
              <w:jc w:val="center"/>
            </w:pPr>
            <w:proofErr w:type="spellStart"/>
            <w:r w:rsidRPr="00D82E89">
              <w:rPr>
                <w:b/>
                <w:bCs/>
                <w:sz w:val="16"/>
                <w:szCs w:val="16"/>
              </w:rPr>
              <w:t>θ</w:t>
            </w:r>
            <w:proofErr w:type="gramStart"/>
            <w:r w:rsidRPr="00D82E89">
              <w:rPr>
                <w:b/>
                <w:bCs/>
                <w:sz w:val="16"/>
                <w:szCs w:val="16"/>
                <w:vertAlign w:val="subscript"/>
              </w:rPr>
              <w:t>AB</w:t>
            </w:r>
            <w:proofErr w:type="spellEnd"/>
            <w:r>
              <w:rPr>
                <w:b/>
                <w:bCs/>
                <w:sz w:val="16"/>
                <w:szCs w:val="16"/>
              </w:rPr>
              <w:t>(</w:t>
            </w:r>
            <w:proofErr w:type="gramEnd"/>
            <w:r>
              <w:rPr>
                <w:b/>
                <w:bCs/>
                <w:sz w:val="16"/>
                <w:szCs w:val="16"/>
              </w:rPr>
              <w:t>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3D7FEB5C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|R| </w:t>
            </w:r>
            <w:proofErr w:type="spellStart"/>
            <w:r>
              <w:rPr>
                <w:b/>
                <w:bCs/>
                <w:sz w:val="16"/>
                <w:szCs w:val="16"/>
              </w:rPr>
              <w:t>calc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6F74F5E5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|R| sim.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750A4B59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Erro (%)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6F98A99" w14:textId="77777777" w:rsidR="004A0AA1" w:rsidRDefault="004A0AA1" w:rsidP="00CF1E9A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Acerto?</w:t>
            </w:r>
          </w:p>
        </w:tc>
      </w:tr>
      <w:tr w:rsidR="004A0AA1" w14:paraId="562E63E4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D429647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E8BDB9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672FEDF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4A8AFDD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66F9EFB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332DA06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0E30607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06AF91C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2E37459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AF3631F" w14:textId="77777777" w:rsidR="004A0AA1" w:rsidRDefault="004A0AA1" w:rsidP="00CF1E9A"/>
        </w:tc>
      </w:tr>
      <w:tr w:rsidR="004A0AA1" w14:paraId="6098F1C0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CBB148B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00FF5DB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F57B8D6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35AC143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BB4E0CF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5214B41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950BF6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9CA99A5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C752BA1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6178D6A" w14:textId="77777777" w:rsidR="004A0AA1" w:rsidRDefault="004A0AA1" w:rsidP="00CF1E9A"/>
        </w:tc>
      </w:tr>
      <w:tr w:rsidR="004A0AA1" w14:paraId="2848180C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67F2F36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8430A0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E3849A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96309A5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775E8F6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1772678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30BA229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058CD32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9C4C9E2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D81D152" w14:textId="77777777" w:rsidR="004A0AA1" w:rsidRDefault="004A0AA1" w:rsidP="00CF1E9A"/>
        </w:tc>
      </w:tr>
      <w:tr w:rsidR="004A0AA1" w14:paraId="48DBAD82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0CF5581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D102B33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0562EC0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54C52D2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C11F85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86FED7A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8F6480D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B36CF52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0BC6A43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7454E5A" w14:textId="77777777" w:rsidR="004A0AA1" w:rsidRDefault="004A0AA1" w:rsidP="00CF1E9A"/>
        </w:tc>
      </w:tr>
      <w:tr w:rsidR="004A0AA1" w14:paraId="51AAC54C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E9C33C3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97A8A05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D0DB4EA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1E23959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EBEB19E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4B0F3A2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37F7AA6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C91024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2104A30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5FACD83" w14:textId="77777777" w:rsidR="004A0AA1" w:rsidRDefault="004A0AA1" w:rsidP="00CF1E9A"/>
        </w:tc>
      </w:tr>
      <w:tr w:rsidR="004A0AA1" w14:paraId="2F416160" w14:textId="77777777" w:rsidTr="00CF1E9A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F5FE2FB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C938004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1A2E236" w14:textId="77777777" w:rsidR="004A0AA1" w:rsidRDefault="004A0AA1" w:rsidP="00CF1E9A"/>
        </w:tc>
        <w:tc>
          <w:tcPr>
            <w:tcW w:w="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0CCF367" w14:textId="77777777" w:rsidR="004A0AA1" w:rsidRDefault="004A0AA1" w:rsidP="00CF1E9A"/>
        </w:tc>
        <w:tc>
          <w:tcPr>
            <w:tcW w:w="72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1A2A2B1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748314C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7981803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0DDF80A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E818661" w14:textId="77777777" w:rsidR="004A0AA1" w:rsidRDefault="004A0AA1" w:rsidP="00CF1E9A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A0CFC8D" w14:textId="77777777" w:rsidR="004A0AA1" w:rsidRDefault="004A0AA1" w:rsidP="00CF1E9A"/>
        </w:tc>
      </w:tr>
    </w:tbl>
    <w:p w14:paraId="7782969A" w14:textId="77777777" w:rsidR="00227677" w:rsidRDefault="00227677">
      <w:pPr>
        <w:spacing w:after="100"/>
      </w:pPr>
    </w:p>
    <w:p w14:paraId="38098E8C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3. Exemplo de Cálculo</w:t>
      </w:r>
    </w:p>
    <w:p w14:paraId="7A434F5C" w14:textId="77777777" w:rsidR="00227677" w:rsidRDefault="00000000">
      <w:pPr>
        <w:spacing w:after="160"/>
      </w:pPr>
      <w:r>
        <w:t>Escolha uma tentativa e apresente o desenvolvimento completo: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0D01CD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701D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Tentativa escolhida — módulos e direções dos vetores A e B:</w:t>
            </w:r>
          </w:p>
        </w:tc>
      </w:tr>
      <w:tr w:rsidR="00227677" w14:paraId="190C6FDC" w14:textId="77777777" w:rsidTr="004A0AA1">
        <w:tblPrEx>
          <w:tblCellMar>
            <w:top w:w="0" w:type="dxa"/>
            <w:bottom w:w="0" w:type="dxa"/>
          </w:tblCellMar>
        </w:tblPrEx>
        <w:trPr>
          <w:trHeight w:val="789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193172C3" w14:textId="77777777" w:rsidR="00227677" w:rsidRDefault="00227677"/>
        </w:tc>
      </w:tr>
    </w:tbl>
    <w:p w14:paraId="0D2C0B07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09A34B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BAEF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 xml:space="preserve">Cálculo das componentes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R</w:t>
            </w:r>
            <w:r w:rsidRPr="004A0AA1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R</w:t>
            </w:r>
            <w:r w:rsidRPr="004A0AA1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>:</w:t>
            </w:r>
          </w:p>
        </w:tc>
      </w:tr>
      <w:tr w:rsidR="00227677" w14:paraId="01393B96" w14:textId="77777777" w:rsidTr="004A0AA1">
        <w:tblPrEx>
          <w:tblCellMar>
            <w:top w:w="0" w:type="dxa"/>
            <w:bottom w:w="0" w:type="dxa"/>
          </w:tblCellMar>
        </w:tblPrEx>
        <w:trPr>
          <w:trHeight w:val="744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5895ADCB" w14:textId="77777777" w:rsidR="00227677" w:rsidRDefault="00227677"/>
        </w:tc>
      </w:tr>
    </w:tbl>
    <w:p w14:paraId="0BAFA01E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362F4E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E6255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 xml:space="preserve">Cálculo do módulo |R| e da direção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θ</w:t>
            </w:r>
            <w:r w:rsidRPr="004A0AA1">
              <w:rPr>
                <w:b/>
                <w:bCs/>
                <w:color w:val="444444"/>
                <w:sz w:val="20"/>
                <w:szCs w:val="20"/>
                <w:vertAlign w:val="subscript"/>
              </w:rPr>
              <w:t>R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>:</w:t>
            </w:r>
          </w:p>
        </w:tc>
      </w:tr>
      <w:tr w:rsidR="00227677" w14:paraId="637B60AF" w14:textId="77777777" w:rsidTr="004A0AA1">
        <w:tblPrEx>
          <w:tblCellMar>
            <w:top w:w="0" w:type="dxa"/>
            <w:bottom w:w="0" w:type="dxa"/>
          </w:tblCellMar>
        </w:tblPrEx>
        <w:trPr>
          <w:trHeight w:val="757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4FE37138" w14:textId="77777777" w:rsidR="00227677" w:rsidRDefault="00227677"/>
        </w:tc>
      </w:tr>
    </w:tbl>
    <w:p w14:paraId="0F3916A2" w14:textId="77777777" w:rsidR="00227677" w:rsidRDefault="00227677">
      <w:pPr>
        <w:spacing w:after="100"/>
      </w:pPr>
    </w:p>
    <w:p w14:paraId="25B56558" w14:textId="17544EF3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 xml:space="preserve">4. Esboço do Gráfico </w:t>
      </w:r>
    </w:p>
    <w:p w14:paraId="789D55B5" w14:textId="77777777" w:rsidR="00227677" w:rsidRDefault="00000000">
      <w:pPr>
        <w:spacing w:after="160"/>
      </w:pPr>
      <w:r>
        <w:t>Represente graficamente pelo menos uma tentativa, mostrando os dois vetores com mesma origem, o paralelogramo e a diagonal resultante: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354E15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EE0BF8" w14:textId="77777777" w:rsidR="00227677" w:rsidRDefault="00227677">
            <w:pPr>
              <w:spacing w:after="3600"/>
            </w:pPr>
          </w:p>
        </w:tc>
      </w:tr>
    </w:tbl>
    <w:p w14:paraId="0FA7BBE9" w14:textId="77777777" w:rsidR="00227677" w:rsidRDefault="00227677">
      <w:pPr>
        <w:spacing w:after="100"/>
      </w:pPr>
    </w:p>
    <w:p w14:paraId="4AB22691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5. Discussão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4BE6DD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F55E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Como o ângulo entre os vetores influenciou o módulo da resultante nas suas tentativas?</w:t>
            </w:r>
          </w:p>
        </w:tc>
      </w:tr>
      <w:tr w:rsidR="00227677" w14:paraId="656BA882" w14:textId="77777777" w:rsidTr="004A0AA1">
        <w:tblPrEx>
          <w:tblCellMar>
            <w:top w:w="0" w:type="dxa"/>
            <w:bottom w:w="0" w:type="dxa"/>
          </w:tblCellMar>
        </w:tblPrEx>
        <w:trPr>
          <w:trHeight w:val="994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2D80CB0" w14:textId="77777777" w:rsidR="00227677" w:rsidRDefault="00227677"/>
        </w:tc>
      </w:tr>
    </w:tbl>
    <w:p w14:paraId="6E2C64B5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4C1C5D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59A8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Em qual tentativa o valor calculado ficou mais próximo do simulador? O que pode ter causado o erro nas demais?</w:t>
            </w:r>
          </w:p>
        </w:tc>
      </w:tr>
      <w:tr w:rsidR="00227677" w14:paraId="52B3F037" w14:textId="77777777" w:rsidTr="004A0AA1">
        <w:tblPrEx>
          <w:tblCellMar>
            <w:top w:w="0" w:type="dxa"/>
            <w:bottom w:w="0" w:type="dxa"/>
          </w:tblCellMar>
        </w:tblPrEx>
        <w:trPr>
          <w:trHeight w:val="803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72B499C" w14:textId="77777777" w:rsidR="00227677" w:rsidRDefault="00227677"/>
        </w:tc>
      </w:tr>
    </w:tbl>
    <w:p w14:paraId="5C134246" w14:textId="77777777" w:rsidR="00227677" w:rsidRDefault="002276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2C515E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25E87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Compare o método do Paralelogramo com o método do Polígono. Qual você considera mais fácil de aplicar graficamente? Por quê?</w:t>
            </w:r>
          </w:p>
        </w:tc>
      </w:tr>
      <w:tr w:rsidR="00227677" w14:paraId="36B92DD7" w14:textId="77777777" w:rsidTr="004A0AA1">
        <w:tblPrEx>
          <w:tblCellMar>
            <w:top w:w="0" w:type="dxa"/>
            <w:bottom w:w="0" w:type="dxa"/>
          </w:tblCellMar>
        </w:tblPrEx>
        <w:trPr>
          <w:trHeight w:val="959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48B083B2" w14:textId="77777777" w:rsidR="00227677" w:rsidRDefault="00227677"/>
        </w:tc>
      </w:tr>
    </w:tbl>
    <w:p w14:paraId="79205357" w14:textId="77777777" w:rsidR="00227677" w:rsidRDefault="00227677">
      <w:pPr>
        <w:spacing w:after="100"/>
      </w:pPr>
    </w:p>
    <w:p w14:paraId="55888FCA" w14:textId="77777777" w:rsidR="004A0AA1" w:rsidRPr="005A27B7" w:rsidRDefault="004A0AA1" w:rsidP="004A0AA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6. Conclusão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7677" w14:paraId="75EE9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E366" w14:textId="77777777" w:rsidR="00227677" w:rsidRDefault="00000000">
            <w:r>
              <w:rPr>
                <w:b/>
                <w:bCs/>
                <w:color w:val="444444"/>
                <w:sz w:val="20"/>
                <w:szCs w:val="20"/>
              </w:rPr>
              <w:t>Redija a conclusão do experimento com base nos dados e resultados obtidos:</w:t>
            </w:r>
          </w:p>
        </w:tc>
      </w:tr>
      <w:tr w:rsidR="00227677" w14:paraId="5EDCABCA" w14:textId="77777777" w:rsidTr="004A0AA1">
        <w:tblPrEx>
          <w:tblCellMar>
            <w:top w:w="0" w:type="dxa"/>
            <w:bottom w:w="0" w:type="dxa"/>
          </w:tblCellMar>
        </w:tblPrEx>
        <w:trPr>
          <w:trHeight w:val="1421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5C7064EC" w14:textId="77777777" w:rsidR="00227677" w:rsidRDefault="00227677"/>
        </w:tc>
      </w:tr>
    </w:tbl>
    <w:p w14:paraId="72B781F0" w14:textId="77777777" w:rsidR="00227677" w:rsidRDefault="00227677">
      <w:pPr>
        <w:spacing w:after="100"/>
      </w:pPr>
    </w:p>
    <w:p w14:paraId="0500BBF8" w14:textId="77777777" w:rsidR="00227677" w:rsidRDefault="00000000">
      <w:pPr>
        <w:spacing w:before="480"/>
        <w:jc w:val="center"/>
      </w:pPr>
      <w:proofErr w:type="spellStart"/>
      <w:r>
        <w:rPr>
          <w:i/>
          <w:iCs/>
          <w:color w:val="888888"/>
          <w:sz w:val="18"/>
          <w:szCs w:val="18"/>
        </w:rPr>
        <w:t>eiMAKER</w:t>
      </w:r>
      <w:proofErr w:type="spellEnd"/>
      <w:r>
        <w:rPr>
          <w:i/>
          <w:iCs/>
          <w:color w:val="888888"/>
          <w:sz w:val="18"/>
          <w:szCs w:val="18"/>
        </w:rPr>
        <w:t xml:space="preserve"> — Física Experimental | Relatório Paralelogramo</w:t>
      </w:r>
    </w:p>
    <w:sectPr w:rsidR="0022767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165FF"/>
    <w:multiLevelType w:val="hybridMultilevel"/>
    <w:tmpl w:val="8AF441A4"/>
    <w:lvl w:ilvl="0" w:tplc="AD42605A">
      <w:start w:val="1"/>
      <w:numFmt w:val="bullet"/>
      <w:lvlText w:val="●"/>
      <w:lvlJc w:val="left"/>
      <w:pPr>
        <w:ind w:left="720" w:hanging="360"/>
      </w:pPr>
    </w:lvl>
    <w:lvl w:ilvl="1" w:tplc="C3BC9A7A">
      <w:start w:val="1"/>
      <w:numFmt w:val="bullet"/>
      <w:lvlText w:val="○"/>
      <w:lvlJc w:val="left"/>
      <w:pPr>
        <w:ind w:left="1440" w:hanging="360"/>
      </w:pPr>
    </w:lvl>
    <w:lvl w:ilvl="2" w:tplc="A3C42B6E">
      <w:start w:val="1"/>
      <w:numFmt w:val="bullet"/>
      <w:lvlText w:val="■"/>
      <w:lvlJc w:val="left"/>
      <w:pPr>
        <w:ind w:left="2160" w:hanging="360"/>
      </w:pPr>
    </w:lvl>
    <w:lvl w:ilvl="3" w:tplc="92C8922A">
      <w:start w:val="1"/>
      <w:numFmt w:val="bullet"/>
      <w:lvlText w:val="●"/>
      <w:lvlJc w:val="left"/>
      <w:pPr>
        <w:ind w:left="2880" w:hanging="360"/>
      </w:pPr>
    </w:lvl>
    <w:lvl w:ilvl="4" w:tplc="D0B42058">
      <w:start w:val="1"/>
      <w:numFmt w:val="bullet"/>
      <w:lvlText w:val="○"/>
      <w:lvlJc w:val="left"/>
      <w:pPr>
        <w:ind w:left="3600" w:hanging="360"/>
      </w:pPr>
    </w:lvl>
    <w:lvl w:ilvl="5" w:tplc="35FEB700">
      <w:start w:val="1"/>
      <w:numFmt w:val="bullet"/>
      <w:lvlText w:val="■"/>
      <w:lvlJc w:val="left"/>
      <w:pPr>
        <w:ind w:left="4320" w:hanging="360"/>
      </w:pPr>
    </w:lvl>
    <w:lvl w:ilvl="6" w:tplc="0A2E050A">
      <w:start w:val="1"/>
      <w:numFmt w:val="bullet"/>
      <w:lvlText w:val="●"/>
      <w:lvlJc w:val="left"/>
      <w:pPr>
        <w:ind w:left="5040" w:hanging="360"/>
      </w:pPr>
    </w:lvl>
    <w:lvl w:ilvl="7" w:tplc="C5363576">
      <w:start w:val="1"/>
      <w:numFmt w:val="bullet"/>
      <w:lvlText w:val="●"/>
      <w:lvlJc w:val="left"/>
      <w:pPr>
        <w:ind w:left="5760" w:hanging="360"/>
      </w:pPr>
    </w:lvl>
    <w:lvl w:ilvl="8" w:tplc="394C9EA2">
      <w:start w:val="1"/>
      <w:numFmt w:val="bullet"/>
      <w:lvlText w:val="●"/>
      <w:lvlJc w:val="left"/>
      <w:pPr>
        <w:ind w:left="6480" w:hanging="360"/>
      </w:pPr>
    </w:lvl>
  </w:abstractNum>
  <w:num w:numId="1" w16cid:durableId="19349746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677"/>
    <w:rsid w:val="00227677"/>
    <w:rsid w:val="004A0AA1"/>
    <w:rsid w:val="00607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FFE40"/>
  <w15:docId w15:val="{A263050F-CEBB-4507-8A53-8C53253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180" w:after="12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230</Words>
  <Characters>1144</Characters>
  <Application>Microsoft Office Word</Application>
  <DocSecurity>0</DocSecurity>
  <Lines>71</Lines>
  <Paragraphs>29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2</cp:revision>
  <dcterms:created xsi:type="dcterms:W3CDTF">2026-03-08T13:12:00Z</dcterms:created>
  <dcterms:modified xsi:type="dcterms:W3CDTF">2026-03-11T16:17:00Z</dcterms:modified>
</cp:coreProperties>
</file>