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6D" w:rsidRPr="006C41C3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0" w:name="this-mini-project-is-based-on-the-k-mean"/>
      <w:bookmarkEnd w:id="0"/>
      <w:r w:rsidRPr="006C41C3">
        <w:rPr>
          <w:rFonts w:ascii="Times New Roman" w:hAnsi="Times New Roman" w:cs="Times New Roman"/>
          <w:b w:val="0"/>
          <w:color w:val="auto"/>
          <w:sz w:val="24"/>
        </w:rPr>
        <w:t>This mini-project is based on the K-Means exercise from ‘R in Action’</w:t>
      </w:r>
    </w:p>
    <w:p w:rsidR="006C41C3" w:rsidRPr="006C41C3" w:rsidRDefault="00D05CC2">
      <w:pPr>
        <w:pStyle w:val="Heading1"/>
        <w:rPr>
          <w:rStyle w:val="Hyperlink"/>
          <w:rFonts w:ascii="Times New Roman" w:hAnsi="Times New Roman" w:cs="Times New Roman"/>
          <w:b w:val="0"/>
          <w:color w:val="auto"/>
          <w:sz w:val="24"/>
        </w:rPr>
      </w:pPr>
      <w:bookmarkStart w:id="1" w:name="go-here-for-the-original-blog-post-and-s"/>
      <w:bookmarkEnd w:id="1"/>
      <w:r w:rsidRPr="006C41C3">
        <w:rPr>
          <w:rFonts w:ascii="Times New Roman" w:hAnsi="Times New Roman" w:cs="Times New Roman"/>
          <w:b w:val="0"/>
          <w:color w:val="auto"/>
          <w:sz w:val="24"/>
        </w:rPr>
        <w:t>Go here for the original blog post and solutions</w:t>
      </w:r>
      <w:bookmarkStart w:id="2" w:name="httpwww.r-bloggers.comk-means-clustering"/>
      <w:bookmarkEnd w:id="2"/>
      <w:r w:rsidR="006C41C3" w:rsidRPr="006C41C3">
        <w:rPr>
          <w:rFonts w:ascii="Times New Roman" w:hAnsi="Times New Roman" w:cs="Times New Roman"/>
          <w:b w:val="0"/>
          <w:color w:val="auto"/>
          <w:sz w:val="24"/>
        </w:rPr>
        <w:t xml:space="preserve">: </w:t>
      </w:r>
      <w:hyperlink r:id="rId7">
        <w:r w:rsidRPr="006C41C3">
          <w:rPr>
            <w:rStyle w:val="Hyperlink"/>
            <w:rFonts w:ascii="Times New Roman" w:hAnsi="Times New Roman" w:cs="Times New Roman"/>
            <w:b w:val="0"/>
            <w:color w:val="auto"/>
            <w:sz w:val="24"/>
          </w:rPr>
          <w:t>http://www.r-bloggers.com/k-means-clustering-from-r-in-action/</w:t>
        </w:r>
      </w:hyperlink>
      <w:bookmarkStart w:id="3" w:name="exercise-0-install-these-packages-if-you"/>
      <w:bookmarkEnd w:id="3"/>
    </w:p>
    <w:p w:rsidR="00D20D9A" w:rsidRPr="00D20D9A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r w:rsidRPr="00D20D9A">
        <w:rPr>
          <w:rFonts w:ascii="Times New Roman" w:hAnsi="Times New Roman" w:cs="Times New Roman"/>
          <w:color w:val="auto"/>
          <w:sz w:val="28"/>
        </w:rPr>
        <w:t>Exercise 0</w:t>
      </w:r>
      <w:r w:rsidRPr="00D20D9A">
        <w:rPr>
          <w:rFonts w:ascii="Times New Roman" w:hAnsi="Times New Roman" w:cs="Times New Roman"/>
          <w:b w:val="0"/>
          <w:color w:val="auto"/>
          <w:sz w:val="28"/>
        </w:rPr>
        <w:t xml:space="preserve">: </w:t>
      </w:r>
    </w:p>
    <w:p w:rsidR="003C4418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6C41C3">
        <w:rPr>
          <w:rFonts w:ascii="Times New Roman" w:hAnsi="Times New Roman" w:cs="Times New Roman"/>
          <w:b w:val="0"/>
          <w:color w:val="auto"/>
          <w:sz w:val="24"/>
        </w:rPr>
        <w:t>Install these packages if you don’t have them already</w:t>
      </w:r>
      <w:bookmarkStart w:id="4" w:name="install.packagesccluster-rattle.datanbcl"/>
      <w:bookmarkEnd w:id="4"/>
      <w:r w:rsidR="003C4418">
        <w:rPr>
          <w:rFonts w:ascii="Times New Roman" w:hAnsi="Times New Roman" w:cs="Times New Roman"/>
          <w:b w:val="0"/>
          <w:color w:val="auto"/>
          <w:sz w:val="24"/>
        </w:rPr>
        <w:t>:</w:t>
      </w:r>
    </w:p>
    <w:p w:rsidR="00A4636D" w:rsidRPr="006C41C3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6C41C3">
        <w:rPr>
          <w:rFonts w:ascii="Times New Roman" w:hAnsi="Times New Roman" w:cs="Times New Roman"/>
          <w:b w:val="0"/>
          <w:color w:val="auto"/>
          <w:sz w:val="24"/>
        </w:rPr>
        <w:t>install.packages(c(“cluster”, “rattle.data”,“NbClust”))</w:t>
      </w:r>
    </w:p>
    <w:p w:rsidR="00A4636D" w:rsidRPr="006C41C3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5" w:name="now-load-the-data-and-look-at-the-first-"/>
      <w:bookmarkEnd w:id="5"/>
      <w:r w:rsidRPr="006C41C3">
        <w:rPr>
          <w:rFonts w:ascii="Times New Roman" w:hAnsi="Times New Roman" w:cs="Times New Roman"/>
          <w:b w:val="0"/>
          <w:color w:val="auto"/>
          <w:sz w:val="24"/>
        </w:rPr>
        <w:t>Now load the data and look at the first few rows</w:t>
      </w:r>
    </w:p>
    <w:p w:rsidR="006C41C3" w:rsidRPr="006C41C3" w:rsidRDefault="006C41C3" w:rsidP="006C41C3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 xml:space="preserve">(wine, </w:t>
      </w:r>
      <w:r>
        <w:rPr>
          <w:rStyle w:val="DataTypeTok"/>
        </w:rPr>
        <w:t>package=</w:t>
      </w:r>
      <w:r>
        <w:rPr>
          <w:rStyle w:val="StringTok"/>
        </w:rPr>
        <w:t>"ra</w:t>
      </w:r>
      <w:r>
        <w:rPr>
          <w:rStyle w:val="StringTok"/>
        </w:rPr>
        <w:t>ttle.data"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(wine)</w:t>
      </w:r>
    </w:p>
    <w:p w:rsidR="00A4636D" w:rsidRDefault="00D05CC2">
      <w:pPr>
        <w:pStyle w:val="SourceCode"/>
      </w:pPr>
      <w:r>
        <w:rPr>
          <w:rStyle w:val="VerbatimChar"/>
        </w:rPr>
        <w:t>##   Type Alcohol Malic  Ash Alcalinity Magnesium Phenols Flavanoids</w:t>
      </w:r>
      <w:r>
        <w:br/>
      </w:r>
      <w:r>
        <w:rPr>
          <w:rStyle w:val="VerbatimChar"/>
        </w:rPr>
        <w:t>## 1    1   14.23  1.71 2.43       15.6       127    2.80       3.06</w:t>
      </w:r>
      <w:r>
        <w:br/>
      </w:r>
      <w:r>
        <w:rPr>
          <w:rStyle w:val="VerbatimChar"/>
        </w:rPr>
        <w:t>## 2    1   13.20  1.78 2.14       11.2       100    2.65       2.76</w:t>
      </w:r>
      <w:r>
        <w:br/>
      </w:r>
      <w:r>
        <w:rPr>
          <w:rStyle w:val="VerbatimChar"/>
        </w:rPr>
        <w:t>## 3    1   13.16  2.36 2.</w:t>
      </w:r>
      <w:r>
        <w:rPr>
          <w:rStyle w:val="VerbatimChar"/>
        </w:rPr>
        <w:t>67       18.6       101    2.80       3.24</w:t>
      </w:r>
      <w:r>
        <w:br/>
      </w:r>
      <w:r>
        <w:rPr>
          <w:rStyle w:val="VerbatimChar"/>
        </w:rPr>
        <w:t>## 4    1   14.37  1.95 2.50       16.8       113    3.85       3.49</w:t>
      </w:r>
      <w:r>
        <w:br/>
      </w:r>
      <w:r>
        <w:rPr>
          <w:rStyle w:val="VerbatimChar"/>
        </w:rPr>
        <w:t>## 5    1   13.24  2.59 2.87       21.0       118    2.80       2.69</w:t>
      </w:r>
      <w:r>
        <w:br/>
      </w:r>
      <w:r>
        <w:rPr>
          <w:rStyle w:val="VerbatimChar"/>
        </w:rPr>
        <w:t>## 6    1   14.20  1.76 2.45       15.2       112    3.27       3.39</w:t>
      </w:r>
      <w:r>
        <w:br/>
      </w:r>
      <w:r>
        <w:rPr>
          <w:rStyle w:val="VerbatimChar"/>
        </w:rPr>
        <w:t>##   N</w:t>
      </w:r>
      <w:r>
        <w:rPr>
          <w:rStyle w:val="VerbatimChar"/>
        </w:rPr>
        <w:t>onflavanoids Proanthocyanins Color  Hue Dilution Proline</w:t>
      </w:r>
      <w:r>
        <w:br/>
      </w:r>
      <w:r>
        <w:rPr>
          <w:rStyle w:val="VerbatimChar"/>
        </w:rPr>
        <w:t>## 1          0.28            2.29  5.64 1.04     3.92    1065</w:t>
      </w:r>
      <w:r>
        <w:br/>
      </w:r>
      <w:r>
        <w:rPr>
          <w:rStyle w:val="VerbatimChar"/>
        </w:rPr>
        <w:t>## 2          0.26            1.28  4.38 1.05     3.40    1050</w:t>
      </w:r>
      <w:r>
        <w:br/>
      </w:r>
      <w:r>
        <w:rPr>
          <w:rStyle w:val="VerbatimChar"/>
        </w:rPr>
        <w:t>## 3          0.30            2.81  5.68 1.03     3.17    1185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0.24            2.18  7.80 0.86     3.45    1480</w:t>
      </w:r>
      <w:r>
        <w:br/>
      </w:r>
      <w:r>
        <w:rPr>
          <w:rStyle w:val="VerbatimChar"/>
        </w:rPr>
        <w:t>## 5          0.39            1.82  4.32 1.04     2.93     735</w:t>
      </w:r>
      <w:r>
        <w:br/>
      </w:r>
      <w:r>
        <w:rPr>
          <w:rStyle w:val="VerbatimChar"/>
        </w:rPr>
        <w:t>## 6          0.34            1.97  6.75 1.05     2.85    1450</w:t>
      </w:r>
    </w:p>
    <w:p w:rsidR="00D20D9A" w:rsidRPr="00D20D9A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6" w:name="exercise-1-remove-the-first-column-from-"/>
      <w:bookmarkEnd w:id="6"/>
      <w:r w:rsidRPr="00D20D9A">
        <w:rPr>
          <w:rFonts w:ascii="Times New Roman" w:hAnsi="Times New Roman" w:cs="Times New Roman"/>
          <w:color w:val="auto"/>
          <w:sz w:val="28"/>
        </w:rPr>
        <w:t>Exercise 1</w:t>
      </w:r>
      <w:r w:rsidRPr="00D20D9A">
        <w:rPr>
          <w:rFonts w:ascii="Times New Roman" w:hAnsi="Times New Roman" w:cs="Times New Roman"/>
          <w:b w:val="0"/>
          <w:color w:val="auto"/>
          <w:sz w:val="28"/>
        </w:rPr>
        <w:t xml:space="preserve">: </w:t>
      </w:r>
    </w:p>
    <w:p w:rsidR="00A4636D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3C4418">
        <w:rPr>
          <w:rFonts w:ascii="Times New Roman" w:hAnsi="Times New Roman" w:cs="Times New Roman"/>
          <w:b w:val="0"/>
          <w:color w:val="auto"/>
          <w:sz w:val="24"/>
        </w:rPr>
        <w:t>Remove the first column from the data and scale</w:t>
      </w:r>
      <w:bookmarkStart w:id="7" w:name="it-using-the-scale-function"/>
      <w:bookmarkEnd w:id="7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it using the scal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e() function</w:t>
      </w:r>
    </w:p>
    <w:p w:rsidR="003C4418" w:rsidRPr="003C4418" w:rsidRDefault="003C4418" w:rsidP="003C4418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(wine[-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3C4418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8" w:name="now-wed-like-to-cluster-the-data-using-k"/>
      <w:bookmarkEnd w:id="8"/>
      <w:r w:rsidRPr="003C4418">
        <w:rPr>
          <w:rFonts w:ascii="Times New Roman" w:hAnsi="Times New Roman" w:cs="Times New Roman"/>
          <w:b w:val="0"/>
          <w:color w:val="auto"/>
          <w:sz w:val="24"/>
        </w:rPr>
        <w:lastRenderedPageBreak/>
        <w:t>Now we’d like to cluster the data using K-Means.</w:t>
      </w:r>
      <w:bookmarkStart w:id="9" w:name="how-do-we-decide-how-many-clusters-to-us"/>
      <w:bookmarkEnd w:id="9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How do we decide how many clusters to use if you don’t know that already?</w:t>
      </w:r>
      <w:bookmarkStart w:id="10" w:name="well-try-two-methods."/>
      <w:bookmarkEnd w:id="10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We’ll try two methods.</w:t>
      </w:r>
      <w:bookmarkStart w:id="11" w:name="method-1-a-plot-of-the-total-within-grou"/>
      <w:bookmarkEnd w:id="11"/>
    </w:p>
    <w:p w:rsidR="00A4636D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D20D9A">
        <w:rPr>
          <w:rFonts w:ascii="Times New Roman" w:hAnsi="Times New Roman" w:cs="Times New Roman"/>
          <w:color w:val="auto"/>
          <w:sz w:val="24"/>
        </w:rPr>
        <w:t>Method 1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: A plot of the total within-groups sums of squares against the</w:t>
      </w:r>
      <w:bookmarkStart w:id="12" w:name="number-of-clusters-in-a-k-means-solution"/>
      <w:bookmarkEnd w:id="12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numb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er of clusters in a K-means solution can be helpful. A bend in the</w:t>
      </w:r>
      <w:bookmarkStart w:id="13" w:name="graph-can-suggest-the-appropriate-number"/>
      <w:bookmarkEnd w:id="13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graph can suggest the appropriate number of clusters.</w:t>
      </w:r>
    </w:p>
    <w:p w:rsidR="003C4418" w:rsidRPr="003C4418" w:rsidRDefault="003C4418" w:rsidP="003C4418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NormalTok"/>
        </w:rPr>
        <w:t>wssplot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</w:t>
      </w:r>
      <w:r>
        <w:rPr>
          <w:rStyle w:val="DataTypeTok"/>
        </w:rPr>
        <w:t>nc=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seed=</w:t>
      </w:r>
      <w:r>
        <w:rPr>
          <w:rStyle w:val="DecValTok"/>
        </w:rPr>
        <w:t>1234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:nc){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                 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(data, </w:t>
      </w:r>
      <w:r>
        <w:rPr>
          <w:rStyle w:val="DataTypeTok"/>
        </w:rPr>
        <w:t>centers=</w:t>
      </w:r>
      <w:r>
        <w:rPr>
          <w:rStyle w:val="NormalTok"/>
        </w:rPr>
        <w:t>i)$withinss)}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:nc,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ylab=</w:t>
      </w:r>
      <w:r>
        <w:rPr>
          <w:rStyle w:val="StringTok"/>
        </w:rPr>
        <w:t>"Within groups sum</w:t>
      </w:r>
      <w:r>
        <w:rPr>
          <w:rStyle w:val="StringTok"/>
        </w:rPr>
        <w:t xml:space="preserve"> of squares"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}</w:t>
      </w:r>
      <w:r>
        <w:br/>
      </w:r>
      <w:r>
        <w:br/>
      </w:r>
      <w:r>
        <w:rPr>
          <w:rStyle w:val="KeywordTok"/>
        </w:rPr>
        <w:t>wssplot</w:t>
      </w:r>
      <w:r>
        <w:rPr>
          <w:rStyle w:val="NormalTok"/>
        </w:rPr>
        <w:t>(df)</w:t>
      </w:r>
    </w:p>
    <w:p w:rsidR="00A4636D" w:rsidRDefault="00D05C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18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exercise-2"/>
      <w:bookmarkEnd w:id="14"/>
      <w:r w:rsidRPr="00D96BA6">
        <w:rPr>
          <w:rFonts w:ascii="Times New Roman" w:hAnsi="Times New Roman" w:cs="Times New Roman"/>
          <w:color w:val="auto"/>
          <w:sz w:val="28"/>
        </w:rPr>
        <w:lastRenderedPageBreak/>
        <w:t>Exercise 2</w:t>
      </w:r>
      <w:r w:rsidRPr="00D96BA6">
        <w:rPr>
          <w:rFonts w:ascii="Times New Roman" w:hAnsi="Times New Roman" w:cs="Times New Roman"/>
          <w:b w:val="0"/>
          <w:color w:val="auto"/>
          <w:sz w:val="28"/>
        </w:rPr>
        <w:t>:</w:t>
      </w:r>
      <w:bookmarkStart w:id="15" w:name="how-many-clusters-does-this-method-sugge"/>
      <w:bookmarkEnd w:id="15"/>
    </w:p>
    <w:p w:rsidR="003C4418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3C4418">
        <w:rPr>
          <w:rFonts w:ascii="Times New Roman" w:hAnsi="Times New Roman" w:cs="Times New Roman"/>
          <w:b w:val="0"/>
          <w:color w:val="auto"/>
          <w:sz w:val="24"/>
        </w:rPr>
        <w:t>* How many clusters does this method suggest?</w:t>
      </w:r>
      <w:bookmarkStart w:id="16" w:name="why-does-this-method-work-whats-the-intu"/>
      <w:bookmarkEnd w:id="16"/>
    </w:p>
    <w:p w:rsidR="00A4636D" w:rsidRPr="003C4418" w:rsidRDefault="00D05CC2" w:rsidP="003C4418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r w:rsidRPr="003C4418">
        <w:rPr>
          <w:rFonts w:ascii="Times New Roman" w:hAnsi="Times New Roman" w:cs="Times New Roman"/>
          <w:b w:val="0"/>
          <w:color w:val="auto"/>
          <w:sz w:val="24"/>
        </w:rPr>
        <w:t>* Why does this method work? What’s the intuition behind it?</w:t>
      </w:r>
    </w:p>
    <w:p w:rsidR="00A4636D" w:rsidRPr="003C4418" w:rsidRDefault="00D05CC2" w:rsidP="003C4418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17" w:name="look-at-the-code-for-wssplot-and-figure-"/>
      <w:bookmarkEnd w:id="17"/>
      <w:r w:rsidRPr="003C4418">
        <w:rPr>
          <w:rFonts w:ascii="Times New Roman" w:hAnsi="Times New Roman" w:cs="Times New Roman"/>
          <w:b w:val="0"/>
          <w:color w:val="auto"/>
          <w:sz w:val="24"/>
        </w:rPr>
        <w:t>* Look at the code for wssplot() and figure out how it works</w:t>
      </w:r>
    </w:p>
    <w:p w:rsidR="00A4636D" w:rsidRPr="00D20D9A" w:rsidRDefault="00D05CC2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18" w:name="this-method-suggests-3-clusters.-the-fun"/>
      <w:bookmarkEnd w:id="18"/>
      <w:r w:rsidRPr="00D20D9A">
        <w:rPr>
          <w:rFonts w:ascii="Times New Roman" w:hAnsi="Times New Roman" w:cs="Times New Roman"/>
          <w:b w:val="0"/>
          <w:color w:val="auto"/>
          <w:sz w:val="24"/>
        </w:rPr>
        <w:t>This method suggests 3 clusters. The f</w:t>
      </w:r>
      <w:r w:rsidRPr="00D20D9A">
        <w:rPr>
          <w:rFonts w:ascii="Times New Roman" w:hAnsi="Times New Roman" w:cs="Times New Roman"/>
          <w:b w:val="0"/>
          <w:color w:val="auto"/>
          <w:sz w:val="24"/>
        </w:rPr>
        <w:t>unction for wssplot iterates the kmeans function</w:t>
      </w:r>
      <w:bookmarkStart w:id="19" w:name="across-all-columns-within-the-df-and-ext"/>
      <w:bookmarkEnd w:id="19"/>
      <w:r w:rsidR="003C4418" w:rsidRPr="00D20D9A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D20D9A">
        <w:rPr>
          <w:rFonts w:ascii="Times New Roman" w:hAnsi="Times New Roman" w:cs="Times New Roman"/>
          <w:b w:val="0"/>
          <w:color w:val="auto"/>
          <w:sz w:val="24"/>
        </w:rPr>
        <w:t>across all columns within the df and extracts the $withinss value. Then, this figure is</w:t>
      </w:r>
      <w:bookmarkStart w:id="20" w:name="applied-to-each-column-and-plotted."/>
      <w:bookmarkEnd w:id="20"/>
      <w:r w:rsidR="003C4418" w:rsidRPr="00D20D9A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D20D9A">
        <w:rPr>
          <w:rFonts w:ascii="Times New Roman" w:hAnsi="Times New Roman" w:cs="Times New Roman"/>
          <w:b w:val="0"/>
          <w:color w:val="auto"/>
          <w:sz w:val="24"/>
        </w:rPr>
        <w:t>applied to each column and plotted.</w:t>
      </w:r>
    </w:p>
    <w:p w:rsidR="00A4636D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21" w:name="method-2-use-the-nbclust-library-which-r"/>
      <w:bookmarkEnd w:id="21"/>
      <w:r w:rsidRPr="00D96BA6">
        <w:rPr>
          <w:rFonts w:ascii="Times New Roman" w:hAnsi="Times New Roman" w:cs="Times New Roman"/>
          <w:color w:val="auto"/>
          <w:sz w:val="24"/>
        </w:rPr>
        <w:t>Method 2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: Use the NbClust library, which runs many experiments</w:t>
      </w:r>
      <w:bookmarkStart w:id="22" w:name="and-gives-a-distribution-of-potential-nu"/>
      <w:bookmarkEnd w:id="22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and gives a distribu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tion of potential number of clusters.</w:t>
      </w:r>
    </w:p>
    <w:p w:rsidR="003C4418" w:rsidRPr="003C4418" w:rsidRDefault="003C4418" w:rsidP="003C4418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(NbClust)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nc &lt;-</w:t>
      </w:r>
      <w:r>
        <w:rPr>
          <w:rStyle w:val="StringTok"/>
        </w:rPr>
        <w:t xml:space="preserve"> </w:t>
      </w:r>
      <w:r>
        <w:rPr>
          <w:rStyle w:val="KeywordTok"/>
        </w:rPr>
        <w:t>NbClust</w:t>
      </w:r>
      <w:r>
        <w:rPr>
          <w:rStyle w:val="NormalTok"/>
        </w:rPr>
        <w:t xml:space="preserve">(df, </w:t>
      </w:r>
      <w:r>
        <w:rPr>
          <w:rStyle w:val="DataTypeTok"/>
        </w:rPr>
        <w:t>min.nc=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max.nc=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"kmeans"</w:t>
      </w:r>
      <w:r>
        <w:rPr>
          <w:rStyle w:val="NormalTok"/>
        </w:rPr>
        <w:t>)</w:t>
      </w:r>
    </w:p>
    <w:p w:rsidR="00A4636D" w:rsidRDefault="00D05C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6D" w:rsidRDefault="00D05CC2">
      <w:pPr>
        <w:pStyle w:val="SourceCode"/>
      </w:pPr>
      <w:r>
        <w:rPr>
          <w:rStyle w:val="VerbatimChar"/>
        </w:rPr>
        <w:t>## *** :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>##                 significant increase of the value of the measure i.e the significant peak in Hubert</w:t>
      </w:r>
      <w:r>
        <w:br/>
      </w:r>
      <w:r>
        <w:rPr>
          <w:rStyle w:val="VerbatimChar"/>
        </w:rPr>
        <w:lastRenderedPageBreak/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 w:rsidR="00A4636D" w:rsidRDefault="00D05C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6D" w:rsidRDefault="00D05CC2"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/>
      </w:r>
      <w:r>
        <w:rPr>
          <w:rStyle w:val="VerbatimChar"/>
        </w:rPr>
        <w:t>##                 In the plot of D index, we seek a significant knee (the significant peak in Dindex</w:t>
      </w:r>
      <w:r>
        <w:br/>
      </w:r>
      <w:r>
        <w:rPr>
          <w:rStyle w:val="VerbatimChar"/>
        </w:rPr>
        <w:t>##                 second differences plot) that corresponds to a sig</w:t>
      </w:r>
      <w:r>
        <w:rPr>
          <w:rStyle w:val="VerbatimChar"/>
        </w:rPr>
        <w:t>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4 proposed 2 as the best number of </w:t>
      </w:r>
      <w:r>
        <w:rPr>
          <w:rStyle w:val="VerbatimChar"/>
        </w:rPr>
        <w:t xml:space="preserve">clusters </w:t>
      </w:r>
      <w:r>
        <w:br/>
      </w:r>
      <w:r>
        <w:rPr>
          <w:rStyle w:val="VerbatimChar"/>
        </w:rPr>
        <w:t xml:space="preserve">## * 15 proposed 3 as the best number of clusters </w:t>
      </w:r>
      <w:r>
        <w:br/>
      </w:r>
      <w:r>
        <w:rPr>
          <w:rStyle w:val="VerbatimChar"/>
        </w:rPr>
        <w:t xml:space="preserve">## * 1 proposed 10 as the best number of clusters </w:t>
      </w:r>
      <w:r>
        <w:br/>
      </w:r>
      <w:r>
        <w:rPr>
          <w:rStyle w:val="VerbatimChar"/>
        </w:rPr>
        <w:t xml:space="preserve">## * 1 proposed 12 as the best number of clusters </w:t>
      </w:r>
      <w:r>
        <w:br/>
      </w:r>
      <w:r>
        <w:rPr>
          <w:rStyle w:val="VerbatimChar"/>
        </w:rPr>
        <w:t xml:space="preserve">## * 1 proposed 14 as the best number of clusters </w:t>
      </w:r>
      <w:r>
        <w:br/>
      </w:r>
      <w:r>
        <w:rPr>
          <w:rStyle w:val="VerbatimChar"/>
        </w:rPr>
        <w:t>## * 1 proposed 15 as the best number of c</w:t>
      </w:r>
      <w:r>
        <w:rPr>
          <w:rStyle w:val="VerbatimChar"/>
        </w:rPr>
        <w:t xml:space="preserve">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*******************************************************************</w:t>
      </w:r>
    </w:p>
    <w:p w:rsidR="00A4636D" w:rsidRDefault="00D05CC2">
      <w:pPr>
        <w:pStyle w:val="SourceCode"/>
      </w:pPr>
      <w:r>
        <w:rPr>
          <w:rStyle w:val="KeywordTok"/>
        </w:rPr>
        <w:lastRenderedPageBreak/>
        <w:t>barplot</w:t>
      </w:r>
      <w:r>
        <w:rPr>
          <w:rStyle w:val="NormalTok"/>
        </w:rPr>
        <w:t>(</w:t>
      </w:r>
      <w:r>
        <w:rPr>
          <w:rStyle w:val="KeywordTok"/>
        </w:rPr>
        <w:t>tabl</w:t>
      </w:r>
      <w:r>
        <w:rPr>
          <w:rStyle w:val="KeywordTok"/>
        </w:rPr>
        <w:t>e</w:t>
      </w:r>
      <w:r>
        <w:rPr>
          <w:rStyle w:val="NormalTok"/>
        </w:rPr>
        <w:t>(nc$Best.n[</w:t>
      </w:r>
      <w:r>
        <w:rPr>
          <w:rStyle w:val="DecValTok"/>
        </w:rPr>
        <w:t>1</w:t>
      </w:r>
      <w:r>
        <w:rPr>
          <w:rStyle w:val="NormalTok"/>
        </w:rPr>
        <w:t>,]),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xlab=</w:t>
      </w:r>
      <w:r>
        <w:rPr>
          <w:rStyle w:val="StringTok"/>
        </w:rPr>
        <w:t>"Numer of Clusters"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"Number of Criteria"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main=</w:t>
      </w:r>
      <w:r>
        <w:rPr>
          <w:rStyle w:val="StringTok"/>
        </w:rPr>
        <w:t>"Number of Clusters Chosen by 26 Criteria"</w:t>
      </w:r>
      <w:r>
        <w:rPr>
          <w:rStyle w:val="NormalTok"/>
        </w:rPr>
        <w:t>)</w:t>
      </w:r>
    </w:p>
    <w:p w:rsidR="00A4636D" w:rsidRDefault="00D05C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A6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23" w:name="exercise-3-how-many-clusters-does-this-m"/>
      <w:bookmarkEnd w:id="23"/>
      <w:r w:rsidRPr="00D96BA6">
        <w:rPr>
          <w:rFonts w:ascii="Times New Roman" w:hAnsi="Times New Roman" w:cs="Times New Roman"/>
          <w:color w:val="auto"/>
          <w:sz w:val="28"/>
        </w:rPr>
        <w:t>Exercise 3</w:t>
      </w:r>
      <w:r w:rsidRPr="00D96BA6">
        <w:rPr>
          <w:rFonts w:ascii="Times New Roman" w:hAnsi="Times New Roman" w:cs="Times New Roman"/>
          <w:b w:val="0"/>
          <w:color w:val="auto"/>
          <w:sz w:val="28"/>
        </w:rPr>
        <w:t xml:space="preserve">: </w:t>
      </w:r>
    </w:p>
    <w:p w:rsidR="00A4636D" w:rsidRPr="003C4418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3C4418">
        <w:rPr>
          <w:rFonts w:ascii="Times New Roman" w:hAnsi="Times New Roman" w:cs="Times New Roman"/>
          <w:b w:val="0"/>
          <w:color w:val="auto"/>
          <w:sz w:val="24"/>
        </w:rPr>
        <w:t>How many clusters does this method suggest?</w:t>
      </w:r>
    </w:p>
    <w:p w:rsidR="00A4636D" w:rsidRPr="00D20D9A" w:rsidRDefault="00D05CC2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24" w:name="this-method-suggested-3-clusters-accordi"/>
      <w:bookmarkEnd w:id="24"/>
      <w:r w:rsidRPr="00D20D9A">
        <w:rPr>
          <w:rFonts w:ascii="Times New Roman" w:hAnsi="Times New Roman" w:cs="Times New Roman"/>
          <w:b w:val="0"/>
          <w:color w:val="auto"/>
          <w:sz w:val="24"/>
        </w:rPr>
        <w:t>This method suggested 3 clusters according t</w:t>
      </w:r>
      <w:r w:rsidRPr="00D20D9A">
        <w:rPr>
          <w:rFonts w:ascii="Times New Roman" w:hAnsi="Times New Roman" w:cs="Times New Roman"/>
          <w:b w:val="0"/>
          <w:color w:val="auto"/>
          <w:sz w:val="24"/>
        </w:rPr>
        <w:t>o majority rule from 15 indices.</w:t>
      </w:r>
    </w:p>
    <w:p w:rsidR="00D96BA6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25" w:name="exercise-4-once-youve-picked-the-number-"/>
      <w:bookmarkEnd w:id="25"/>
      <w:r w:rsidRPr="00D96BA6">
        <w:rPr>
          <w:rFonts w:ascii="Times New Roman" w:hAnsi="Times New Roman" w:cs="Times New Roman"/>
          <w:color w:val="auto"/>
          <w:sz w:val="28"/>
        </w:rPr>
        <w:t>E</w:t>
      </w:r>
      <w:r w:rsidRPr="00D96BA6">
        <w:rPr>
          <w:rFonts w:ascii="Times New Roman" w:hAnsi="Times New Roman" w:cs="Times New Roman"/>
          <w:color w:val="auto"/>
          <w:sz w:val="28"/>
        </w:rPr>
        <w:t>xercise 4</w:t>
      </w:r>
      <w:r w:rsidRPr="00D96BA6">
        <w:rPr>
          <w:rFonts w:ascii="Times New Roman" w:hAnsi="Times New Roman" w:cs="Times New Roman"/>
          <w:b w:val="0"/>
          <w:color w:val="auto"/>
          <w:sz w:val="28"/>
        </w:rPr>
        <w:t xml:space="preserve">: </w:t>
      </w:r>
    </w:p>
    <w:p w:rsidR="00A4636D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3C4418">
        <w:rPr>
          <w:rFonts w:ascii="Times New Roman" w:hAnsi="Times New Roman" w:cs="Times New Roman"/>
          <w:b w:val="0"/>
          <w:color w:val="auto"/>
          <w:sz w:val="24"/>
        </w:rPr>
        <w:t>Once you’ve picked the number of clusters, run k-means</w:t>
      </w:r>
      <w:bookmarkStart w:id="26" w:name="using-this-number-of-clusters.-output-th"/>
      <w:bookmarkEnd w:id="26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u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sing this number of clusters. Output the result of calling kmeans()</w:t>
      </w:r>
      <w:bookmarkStart w:id="27" w:name="into-a-variable-fit.km"/>
      <w:bookmarkEnd w:id="27"/>
      <w:r w:rsidR="003C4418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3C4418">
        <w:rPr>
          <w:rFonts w:ascii="Times New Roman" w:hAnsi="Times New Roman" w:cs="Times New Roman"/>
          <w:b w:val="0"/>
          <w:color w:val="auto"/>
          <w:sz w:val="24"/>
        </w:rPr>
        <w:t>into a variable fit.km</w:t>
      </w:r>
    </w:p>
    <w:p w:rsidR="003C4418" w:rsidRPr="003C4418" w:rsidRDefault="003C4418" w:rsidP="003C4418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NormalTok"/>
        </w:rPr>
        <w:t>fit.km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(df,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nstart=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A4636D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28" w:name="now-we-want-to-evaluate-how-well-this-cl"/>
      <w:bookmarkEnd w:id="28"/>
      <w:r w:rsidRPr="00D96BA6">
        <w:rPr>
          <w:rFonts w:ascii="Times New Roman" w:hAnsi="Times New Roman" w:cs="Times New Roman"/>
          <w:b w:val="0"/>
          <w:color w:val="auto"/>
          <w:sz w:val="24"/>
        </w:rPr>
        <w:lastRenderedPageBreak/>
        <w:t>Now we want to evaluate how well this clustering does.</w:t>
      </w:r>
    </w:p>
    <w:p w:rsidR="00D96BA6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29" w:name="exercise-5-using-the-table-function-show"/>
      <w:bookmarkEnd w:id="29"/>
      <w:r w:rsidRPr="00D96BA6">
        <w:rPr>
          <w:rFonts w:ascii="Times New Roman" w:hAnsi="Times New Roman" w:cs="Times New Roman"/>
          <w:color w:val="auto"/>
          <w:sz w:val="28"/>
        </w:rPr>
        <w:t>Exercise 5</w:t>
      </w:r>
      <w:r w:rsidRPr="00D96BA6">
        <w:rPr>
          <w:rFonts w:ascii="Times New Roman" w:hAnsi="Times New Roman" w:cs="Times New Roman"/>
          <w:b w:val="0"/>
          <w:color w:val="auto"/>
          <w:sz w:val="28"/>
        </w:rPr>
        <w:t xml:space="preserve">: </w:t>
      </w:r>
    </w:p>
    <w:p w:rsidR="00D96BA6" w:rsidRPr="00D96BA6" w:rsidRDefault="00D96BA6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r w:rsidRPr="00D96BA6">
        <w:rPr>
          <w:rFonts w:ascii="Times New Roman" w:hAnsi="Times New Roman" w:cs="Times New Roman"/>
          <w:b w:val="0"/>
          <w:color w:val="auto"/>
          <w:sz w:val="24"/>
        </w:rPr>
        <w:t>*U</w:t>
      </w:r>
      <w:r w:rsidR="00D05CC2" w:rsidRPr="00D96BA6">
        <w:rPr>
          <w:rFonts w:ascii="Times New Roman" w:hAnsi="Times New Roman" w:cs="Times New Roman"/>
          <w:b w:val="0"/>
          <w:color w:val="auto"/>
          <w:sz w:val="24"/>
        </w:rPr>
        <w:t xml:space="preserve">sing the table() function, show how the clusters in fit.km$clusters # compares to the actual wine types in wine$Type. </w:t>
      </w:r>
    </w:p>
    <w:p w:rsidR="00A4636D" w:rsidRPr="00D96BA6" w:rsidRDefault="00D96BA6" w:rsidP="00D96BA6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r w:rsidRPr="00D96BA6">
        <w:rPr>
          <w:rFonts w:ascii="Times New Roman" w:hAnsi="Times New Roman" w:cs="Times New Roman"/>
          <w:b w:val="0"/>
          <w:color w:val="auto"/>
          <w:sz w:val="24"/>
        </w:rPr>
        <w:t>*</w:t>
      </w:r>
      <w:r w:rsidR="00D05CC2" w:rsidRPr="00D96BA6">
        <w:rPr>
          <w:rFonts w:ascii="Times New Roman" w:hAnsi="Times New Roman" w:cs="Times New Roman"/>
          <w:b w:val="0"/>
          <w:color w:val="auto"/>
          <w:sz w:val="24"/>
        </w:rPr>
        <w:t>Would you consider this a good</w:t>
      </w:r>
      <w:bookmarkStart w:id="30" w:name="clustering"/>
      <w:bookmarkEnd w:id="30"/>
      <w:r w:rsidRPr="00D96BA6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D05CC2" w:rsidRPr="00D96BA6">
        <w:rPr>
          <w:rFonts w:ascii="Times New Roman" w:hAnsi="Times New Roman" w:cs="Times New Roman"/>
          <w:b w:val="0"/>
          <w:color w:val="auto"/>
          <w:sz w:val="24"/>
        </w:rPr>
        <w:t>clustering?</w:t>
      </w:r>
    </w:p>
    <w:p w:rsidR="00D96BA6" w:rsidRPr="00D96BA6" w:rsidRDefault="00D96BA6" w:rsidP="00D96BA6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NormalTok"/>
        </w:rPr>
        <w:t>wine_val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(wine$Type,</w:t>
      </w:r>
      <w:r>
        <w:rPr>
          <w:rStyle w:val="NormalTok"/>
        </w:rPr>
        <w:t xml:space="preserve"> fit.km$cluster)</w:t>
      </w:r>
    </w:p>
    <w:p w:rsidR="00A4636D" w:rsidRPr="00D96BA6" w:rsidRDefault="00D05CC2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31" w:name="after-reviewing-the-attached-link-my-num"/>
      <w:bookmarkEnd w:id="31"/>
      <w:r w:rsidRPr="00D96BA6">
        <w:rPr>
          <w:rFonts w:ascii="Times New Roman" w:hAnsi="Times New Roman" w:cs="Times New Roman"/>
          <w:b w:val="0"/>
          <w:color w:val="auto"/>
          <w:sz w:val="24"/>
        </w:rPr>
        <w:t>After reviewing the attached link, my numbers are in reverse order, but the actual</w:t>
      </w:r>
      <w:bookmarkStart w:id="32" w:name="figures-are-correct.-after-reviewing-the"/>
      <w:bookmarkEnd w:id="32"/>
      <w:r w:rsidR="00D96BA6" w:rsidRPr="00D96BA6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D96BA6">
        <w:rPr>
          <w:rFonts w:ascii="Times New Roman" w:hAnsi="Times New Roman" w:cs="Times New Roman"/>
          <w:b w:val="0"/>
          <w:color w:val="auto"/>
          <w:sz w:val="24"/>
        </w:rPr>
        <w:t>figures are correct. After reviewing the table, 6 predictions were incorrect, mainly</w:t>
      </w:r>
      <w:bookmarkStart w:id="33" w:name="in-the-second-cluster."/>
      <w:bookmarkEnd w:id="33"/>
      <w:r w:rsidR="00D96BA6" w:rsidRPr="00D96BA6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D96BA6">
        <w:rPr>
          <w:rFonts w:ascii="Times New Roman" w:hAnsi="Times New Roman" w:cs="Times New Roman"/>
          <w:b w:val="0"/>
          <w:color w:val="auto"/>
          <w:sz w:val="24"/>
        </w:rPr>
        <w:t>in the second cluster.</w:t>
      </w:r>
    </w:p>
    <w:p w:rsidR="00A4636D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34" w:name="exercise-6"/>
      <w:bookmarkEnd w:id="34"/>
      <w:r w:rsidRPr="00D96BA6">
        <w:rPr>
          <w:rFonts w:ascii="Times New Roman" w:hAnsi="Times New Roman" w:cs="Times New Roman"/>
          <w:color w:val="auto"/>
          <w:sz w:val="28"/>
        </w:rPr>
        <w:t>Exercise 6</w:t>
      </w:r>
      <w:r w:rsidRPr="00D96BA6">
        <w:rPr>
          <w:rFonts w:ascii="Times New Roman" w:hAnsi="Times New Roman" w:cs="Times New Roman"/>
          <w:b w:val="0"/>
          <w:color w:val="auto"/>
          <w:sz w:val="28"/>
        </w:rPr>
        <w:t>:</w:t>
      </w:r>
    </w:p>
    <w:p w:rsidR="00A4636D" w:rsidRPr="00D96BA6" w:rsidRDefault="00D05CC2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35" w:name="visualize-these-clusters-using-function-"/>
      <w:bookmarkEnd w:id="35"/>
      <w:r w:rsidRPr="00D96BA6">
        <w:rPr>
          <w:rFonts w:ascii="Times New Roman" w:hAnsi="Times New Roman" w:cs="Times New Roman"/>
          <w:b w:val="0"/>
          <w:color w:val="auto"/>
          <w:sz w:val="24"/>
        </w:rPr>
        <w:t>* Visualize these clusters using fun</w:t>
      </w:r>
      <w:r w:rsidRPr="00D96BA6">
        <w:rPr>
          <w:rFonts w:ascii="Times New Roman" w:hAnsi="Times New Roman" w:cs="Times New Roman"/>
          <w:b w:val="0"/>
          <w:color w:val="auto"/>
          <w:sz w:val="24"/>
        </w:rPr>
        <w:t>ction clusplot() from the cluster library</w:t>
      </w:r>
    </w:p>
    <w:p w:rsidR="00A4636D" w:rsidRPr="00D96BA6" w:rsidRDefault="00D05CC2" w:rsidP="00D96BA6">
      <w:pPr>
        <w:pStyle w:val="Heading1"/>
        <w:spacing w:before="0"/>
        <w:rPr>
          <w:rFonts w:ascii="Times New Roman" w:hAnsi="Times New Roman" w:cs="Times New Roman"/>
          <w:b w:val="0"/>
          <w:color w:val="auto"/>
          <w:sz w:val="24"/>
        </w:rPr>
      </w:pPr>
      <w:bookmarkStart w:id="36" w:name="would-you-consider-this-a-good-clusterin"/>
      <w:bookmarkEnd w:id="36"/>
      <w:r w:rsidRPr="00D96BA6">
        <w:rPr>
          <w:rFonts w:ascii="Times New Roman" w:hAnsi="Times New Roman" w:cs="Times New Roman"/>
          <w:b w:val="0"/>
          <w:color w:val="auto"/>
          <w:sz w:val="24"/>
        </w:rPr>
        <w:t>* Would you consider this a good clustering?</w:t>
      </w:r>
    </w:p>
    <w:p w:rsidR="00D96BA6" w:rsidRPr="00D96BA6" w:rsidRDefault="00D96BA6" w:rsidP="00D96BA6">
      <w:pPr>
        <w:pStyle w:val="BodyText"/>
        <w:spacing w:before="0" w:after="0"/>
      </w:pPr>
    </w:p>
    <w:p w:rsidR="00A4636D" w:rsidRDefault="00D05C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</w:p>
    <w:p w:rsidR="00A4636D" w:rsidRDefault="00D05CC2">
      <w:pPr>
        <w:pStyle w:val="SourceCode"/>
      </w:pPr>
      <w:r>
        <w:rPr>
          <w:rStyle w:val="VerbatimChar"/>
        </w:rPr>
        <w:t>## Warning: package 'cluster' was built under R version 3.4.4</w:t>
      </w:r>
    </w:p>
    <w:p w:rsidR="00A4636D" w:rsidRDefault="00D05CC2" w:rsidP="00C96257">
      <w:pPr>
        <w:pStyle w:val="SourceCode"/>
      </w:pPr>
      <w:r>
        <w:rPr>
          <w:rStyle w:val="KeywordTok"/>
        </w:rPr>
        <w:t>clusplot</w:t>
      </w:r>
      <w:r>
        <w:rPr>
          <w:rStyle w:val="NormalTok"/>
        </w:rPr>
        <w:t xml:space="preserve">(df, fit.km$cluster,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"Cusplot"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sectPr w:rsidR="00A463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CC2" w:rsidRDefault="00D05CC2">
      <w:pPr>
        <w:spacing w:after="0"/>
      </w:pPr>
      <w:r>
        <w:separator/>
      </w:r>
    </w:p>
  </w:endnote>
  <w:endnote w:type="continuationSeparator" w:id="0">
    <w:p w:rsidR="00D05CC2" w:rsidRDefault="00D05C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CC2" w:rsidRDefault="00D05CC2">
      <w:r>
        <w:separator/>
      </w:r>
    </w:p>
  </w:footnote>
  <w:footnote w:type="continuationSeparator" w:id="0">
    <w:p w:rsidR="00D05CC2" w:rsidRDefault="00D05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19A8A5"/>
    <w:multiLevelType w:val="multilevel"/>
    <w:tmpl w:val="AB1A8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FACA8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zA1N7M0MjM3NDAwNTJV0lEKTi0uzszPAykwrAUAa6mqoiwAAAA="/>
  </w:docVars>
  <w:rsids>
    <w:rsidRoot w:val="00590D07"/>
    <w:rsid w:val="00011C8B"/>
    <w:rsid w:val="003C4418"/>
    <w:rsid w:val="004E29B3"/>
    <w:rsid w:val="00590D07"/>
    <w:rsid w:val="006C41C3"/>
    <w:rsid w:val="00784D58"/>
    <w:rsid w:val="008D6863"/>
    <w:rsid w:val="00A4636D"/>
    <w:rsid w:val="00B86B75"/>
    <w:rsid w:val="00BC48D5"/>
    <w:rsid w:val="00C36279"/>
    <w:rsid w:val="00C96257"/>
    <w:rsid w:val="00D05CC2"/>
    <w:rsid w:val="00D20D9A"/>
    <w:rsid w:val="00D96B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D87A3-79B2-4282-A368-429D3181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bloggers.com/k-means-clustering-from-r-in-actio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Marvin Edmond</cp:lastModifiedBy>
  <cp:revision>5</cp:revision>
  <dcterms:created xsi:type="dcterms:W3CDTF">2018-08-12T19:46:00Z</dcterms:created>
  <dcterms:modified xsi:type="dcterms:W3CDTF">2018-08-12T20:00:00Z</dcterms:modified>
</cp:coreProperties>
</file>