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D81219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</w:t>
          </w:r>
          <w:r w:rsidR="000C5D0B">
            <w:rPr>
              <w:rFonts w:ascii="Times New Roman" w:hAnsi="Times New Roman" w:cs="Times New Roman"/>
              <w:szCs w:val="24"/>
            </w:rPr>
            <w:t>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4B9E438B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2018: </w:t>
          </w:r>
          <w:r w:rsidR="005A189A">
            <w:rPr>
              <w:rFonts w:ascii="Times New Roman" w:hAnsi="Times New Roman" w:cs="Times New Roman"/>
              <w:szCs w:val="24"/>
            </w:rPr>
            <w:t xml:space="preserve">Deloitte Case Competition, Google Games;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</w:t>
          </w:r>
          <w:r w:rsidR="005A189A">
            <w:rPr>
              <w:rFonts w:ascii="Times New Roman" w:hAnsi="Times New Roman" w:cs="Times New Roman"/>
              <w:szCs w:val="24"/>
            </w:rPr>
            <w:t>go</w:t>
          </w:r>
          <w:proofErr w:type="spellEnd"/>
          <w:r w:rsidR="005A189A">
            <w:rPr>
              <w:rFonts w:ascii="Times New Roman" w:hAnsi="Times New Roman" w:cs="Times New Roman"/>
              <w:szCs w:val="24"/>
            </w:rPr>
            <w:t xml:space="preserve"> Midwest Trading Competition</w:t>
          </w:r>
          <w:r w:rsidR="00263526" w:rsidRPr="00263526">
            <w:rPr>
              <w:rFonts w:ascii="Times New Roman" w:hAnsi="Times New Roman" w:cs="Times New Roman"/>
              <w:szCs w:val="24"/>
            </w:rPr>
            <w:t>, Accent</w:t>
          </w:r>
          <w:r w:rsidR="005A189A">
            <w:rPr>
              <w:rFonts w:ascii="Times New Roman" w:hAnsi="Times New Roman" w:cs="Times New Roman"/>
              <w:szCs w:val="24"/>
            </w:rPr>
            <w:t>ure Innovation Challenge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</w:t>
          </w:r>
          <w:r w:rsidR="005A189A">
            <w:rPr>
              <w:rFonts w:ascii="Times New Roman" w:hAnsi="Times New Roman" w:cs="Times New Roman"/>
              <w:szCs w:val="24"/>
            </w:rPr>
            <w:t>sident’s Volunteer Service Award - Gold</w:t>
          </w:r>
          <w:r w:rsidR="00615FD7">
            <w:rPr>
              <w:rFonts w:ascii="Times New Roman" w:hAnsi="Times New Roman" w:cs="Times New Roman"/>
              <w:szCs w:val="24"/>
            </w:rPr>
            <w:t>, Intel Science Talent Search</w:t>
          </w:r>
        </w:p>
        <w:p w14:paraId="613BCEF7" w14:textId="74AFEBDC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D67939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D861F18" w:rsidR="006A4B1D" w:rsidRPr="00D67939" w:rsidRDefault="00B50CD3" w:rsidP="00D67939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3EF68E77" w14:textId="77777777" w:rsidR="00D67939" w:rsidRPr="00D67939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</w:t>
      </w:r>
      <w:r>
        <w:rPr>
          <w:rFonts w:ascii="Times" w:hAnsi="Times" w:cs="Times New Roman"/>
          <w:b/>
          <w:szCs w:val="20"/>
        </w:rPr>
        <w:t xml:space="preserve">, </w:t>
      </w:r>
      <w:r>
        <w:rPr>
          <w:rFonts w:ascii="Times" w:hAnsi="Times" w:cs="Times New Roman"/>
          <w:b/>
          <w:szCs w:val="20"/>
        </w:rPr>
        <w:t>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38161F2F" w:rsidR="009A2731" w:rsidRPr="00E256DA" w:rsidRDefault="009A2731" w:rsidP="00D955AF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CB7B8B">
        <w:rPr>
          <w:rFonts w:ascii="Times" w:eastAsiaTheme="minorEastAsia" w:hAnsi="Times"/>
          <w:sz w:val="20"/>
          <w:szCs w:val="20"/>
          <w:lang w:eastAsia="en-US"/>
        </w:rPr>
        <w:t>Co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mpletely redesigned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(i.e. DAR, TCR)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, collaborating with 13 Facebook engineers and business partners to integrate their customized products into my measurement solution</w:t>
      </w:r>
    </w:p>
    <w:p w14:paraId="62FFB6F4" w14:textId="6AF801C1" w:rsidR="001C7B54" w:rsidRPr="009A2731" w:rsidRDefault="009A2731" w:rsidP="008E4675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Researched and learned about Facebook’s ads delivery strategy and how the Ads org works with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2AB2CE46" w:rsidR="00E256DA" w:rsidRPr="00E256DA" w:rsidRDefault="00262AEF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71FA991B" w14:textId="52968341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262AEF">
        <w:rPr>
          <w:rFonts w:ascii="Times" w:eastAsiaTheme="minorEastAsia" w:hAnsi="Times"/>
          <w:sz w:val="20"/>
          <w:szCs w:val="20"/>
          <w:lang w:eastAsia="en-US"/>
        </w:rPr>
        <w:t xml:space="preserve">analytics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67939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58427BF0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5C035086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1E69D1">
        <w:rPr>
          <w:sz w:val="20"/>
          <w:szCs w:val="21"/>
        </w:rPr>
        <w:t>hundreds of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>
        <w:rPr>
          <w:rFonts w:ascii="Times New Roman" w:hAnsi="Times New Roman" w:cs="Times New Roman"/>
          <w:b/>
          <w:szCs w:val="24"/>
        </w:rPr>
        <w:t>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078901DD" w14:textId="6F9AF21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8F7F82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67939" w:rsidRDefault="008F7F82" w:rsidP="008F7F82">
      <w:pPr>
        <w:pStyle w:val="ResumeAlignRight"/>
        <w:tabs>
          <w:tab w:val="left" w:pos="360"/>
        </w:tabs>
        <w:contextualSpacing/>
        <w:rPr>
          <w:sz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bookmarkStart w:id="0" w:name="_GoBack"/>
      <w:bookmarkEnd w:id="0"/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77777777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SKILLS, OTHER ACTIVITIES,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0A04DCE3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>: PHP, Python, C/C++, React JS, Java, SQL, R, Perl, Thrift, FAME, SPSS, Azure, Trading Technologies Platform</w:t>
      </w:r>
    </w:p>
    <w:p w14:paraId="2D53CFAC" w14:textId="2CF6D152" w:rsidR="00D67939" w:rsidRPr="00280A3A" w:rsidRDefault="00280A3A" w:rsidP="00D67939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D67939">
        <w:rPr>
          <w:sz w:val="20"/>
        </w:rPr>
        <w:t>, Bike Team</w:t>
      </w:r>
    </w:p>
    <w:sectPr w:rsidR="00D67939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7CE1B" w14:textId="77777777" w:rsidR="00D81219" w:rsidRDefault="00D81219">
      <w:pPr>
        <w:spacing w:line="240" w:lineRule="auto"/>
      </w:pPr>
      <w:r>
        <w:separator/>
      </w:r>
    </w:p>
  </w:endnote>
  <w:endnote w:type="continuationSeparator" w:id="0">
    <w:p w14:paraId="5CDF2CD1" w14:textId="77777777" w:rsidR="00D81219" w:rsidRDefault="00D81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54B7B" w14:textId="77777777" w:rsidR="00D81219" w:rsidRDefault="00D81219">
      <w:pPr>
        <w:spacing w:line="240" w:lineRule="auto"/>
      </w:pPr>
      <w:r>
        <w:separator/>
      </w:r>
    </w:p>
  </w:footnote>
  <w:footnote w:type="continuationSeparator" w:id="0">
    <w:p w14:paraId="63FC8BE7" w14:textId="77777777" w:rsidR="00D81219" w:rsidRDefault="00D812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61593D74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E51886">
      <w:rPr>
        <w:rFonts w:ascii="Times New Roman" w:hAnsi="Times New Roman" w:cs="Times New Roman"/>
        <w:sz w:val="20"/>
        <w:szCs w:val="24"/>
      </w:rPr>
      <w:t xml:space="preserve"> 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| </w:t>
    </w:r>
    <w:r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 xml:space="preserve">/ | </w:t>
    </w:r>
    <w:r w:rsidRPr="0065628B">
      <w:rPr>
        <w:rFonts w:ascii="Times New Roman" w:hAnsi="Times New Roman" w:cs="Times New Roman"/>
        <w:sz w:val="20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0DA3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CF24609-43A9-4CCA-A086-9BA2C0BD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4</cp:revision>
  <cp:lastPrinted>2017-09-07T00:30:00Z</cp:lastPrinted>
  <dcterms:created xsi:type="dcterms:W3CDTF">2018-08-05T03:52:00Z</dcterms:created>
  <dcterms:modified xsi:type="dcterms:W3CDTF">2018-08-05T03:58:00Z</dcterms:modified>
  <cp:category/>
</cp:coreProperties>
</file>