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CE067E" w14:textId="33698663" w:rsidR="00584DDA" w:rsidRPr="00584DDA" w:rsidRDefault="00584DDA" w:rsidP="006E4A3F">
      <w:pPr>
        <w:jc w:val="both"/>
        <w:rPr>
          <w:rFonts w:asciiTheme="minorHAnsi" w:hAnsiTheme="minorHAnsi"/>
          <w:b/>
          <w:bCs/>
          <w:color w:val="0070C0"/>
          <w:sz w:val="44"/>
          <w:szCs w:val="44"/>
        </w:rPr>
      </w:pPr>
      <w:r w:rsidRPr="00584DDA">
        <w:rPr>
          <w:rFonts w:asciiTheme="minorHAnsi" w:hAnsiTheme="minorHAnsi"/>
          <w:b/>
          <w:bCs/>
          <w:color w:val="0070C0"/>
          <w:sz w:val="44"/>
          <w:szCs w:val="44"/>
        </w:rPr>
        <w:t>Association Rule Mining</w:t>
      </w:r>
      <w:r w:rsidR="00F254A4" w:rsidRPr="002200B5">
        <w:rPr>
          <w:rFonts w:asciiTheme="minorHAnsi" w:hAnsiTheme="minorHAnsi"/>
          <w:b/>
          <w:bCs/>
          <w:color w:val="0070C0"/>
          <w:sz w:val="44"/>
          <w:szCs w:val="44"/>
        </w:rPr>
        <w:t xml:space="preserve"> &amp; Market Basket Analysis</w:t>
      </w:r>
    </w:p>
    <w:p w14:paraId="7245B73B" w14:textId="77777777" w:rsidR="00F254A4" w:rsidRPr="002200B5" w:rsidRDefault="00F254A4" w:rsidP="006E4A3F">
      <w:pPr>
        <w:jc w:val="both"/>
        <w:rPr>
          <w:rFonts w:asciiTheme="minorHAnsi" w:hAnsiTheme="minorHAnsi"/>
          <w:sz w:val="22"/>
          <w:szCs w:val="22"/>
        </w:rPr>
      </w:pPr>
    </w:p>
    <w:p w14:paraId="7AEB05DD" w14:textId="5BFFCC89" w:rsidR="00F254A4" w:rsidRPr="00F254A4" w:rsidRDefault="00F254A4" w:rsidP="006E4A3F">
      <w:pPr>
        <w:jc w:val="both"/>
        <w:rPr>
          <w:rFonts w:asciiTheme="minorHAnsi" w:hAnsiTheme="minorHAnsi"/>
          <w:sz w:val="22"/>
          <w:szCs w:val="22"/>
        </w:rPr>
      </w:pPr>
      <w:r w:rsidRPr="00F254A4">
        <w:rPr>
          <w:rFonts w:asciiTheme="minorHAnsi" w:hAnsiTheme="minorHAnsi"/>
          <w:sz w:val="22"/>
          <w:szCs w:val="22"/>
        </w:rPr>
        <w:t xml:space="preserve">Association Rule Mining is a powerful data mining technique </w:t>
      </w:r>
      <w:r w:rsidR="00B60AC7" w:rsidRPr="002200B5">
        <w:rPr>
          <w:rFonts w:asciiTheme="minorHAnsi" w:hAnsiTheme="minorHAnsi"/>
          <w:sz w:val="22"/>
          <w:szCs w:val="22"/>
        </w:rPr>
        <w:t>that uncovers datasets' patterns and relationship</w:t>
      </w:r>
      <w:r w:rsidRPr="00F254A4">
        <w:rPr>
          <w:rFonts w:asciiTheme="minorHAnsi" w:hAnsiTheme="minorHAnsi"/>
          <w:sz w:val="22"/>
          <w:szCs w:val="22"/>
        </w:rPr>
        <w:t>s. This technique has broad applications across various industries, enabling businesses to make informed decisions by understanding the relationships between different items or events.</w:t>
      </w:r>
    </w:p>
    <w:p w14:paraId="254CF58F" w14:textId="38B26694" w:rsidR="00F254A4" w:rsidRPr="00F254A4" w:rsidRDefault="00F254A4" w:rsidP="006E4A3F">
      <w:pPr>
        <w:jc w:val="both"/>
        <w:rPr>
          <w:rFonts w:asciiTheme="minorHAnsi" w:hAnsiTheme="minorHAnsi"/>
          <w:sz w:val="22"/>
          <w:szCs w:val="22"/>
        </w:rPr>
      </w:pPr>
      <w:r w:rsidRPr="00F254A4">
        <w:rPr>
          <w:rFonts w:asciiTheme="minorHAnsi" w:hAnsiTheme="minorHAnsi"/>
          <w:sz w:val="22"/>
          <w:szCs w:val="22"/>
        </w:rPr>
        <w:t xml:space="preserve">In this </w:t>
      </w:r>
      <w:r w:rsidRPr="002200B5">
        <w:rPr>
          <w:rFonts w:asciiTheme="minorHAnsi" w:hAnsiTheme="minorHAnsi"/>
          <w:sz w:val="22"/>
          <w:szCs w:val="22"/>
        </w:rPr>
        <w:t>tutorial</w:t>
      </w:r>
      <w:r w:rsidRPr="00F254A4">
        <w:rPr>
          <w:rFonts w:asciiTheme="minorHAnsi" w:hAnsiTheme="minorHAnsi"/>
          <w:sz w:val="22"/>
          <w:szCs w:val="22"/>
        </w:rPr>
        <w:t>, we will explore how Association Rule Mining can help in different industries</w:t>
      </w:r>
      <w:r w:rsidR="00B60AC7" w:rsidRPr="002200B5">
        <w:rPr>
          <w:rFonts w:asciiTheme="minorHAnsi" w:hAnsiTheme="minorHAnsi"/>
          <w:sz w:val="22"/>
          <w:szCs w:val="22"/>
        </w:rPr>
        <w:t>. T</w:t>
      </w:r>
      <w:r w:rsidRPr="00F254A4">
        <w:rPr>
          <w:rFonts w:asciiTheme="minorHAnsi" w:hAnsiTheme="minorHAnsi"/>
          <w:sz w:val="22"/>
          <w:szCs w:val="22"/>
        </w:rPr>
        <w:t xml:space="preserve">hen, we will focus on using Market Basket Analysis, a specific implementation of Association Rule Mining, to </w:t>
      </w:r>
      <w:r w:rsidRPr="002200B5">
        <w:rPr>
          <w:rFonts w:asciiTheme="minorHAnsi" w:hAnsiTheme="minorHAnsi"/>
          <w:sz w:val="22"/>
          <w:szCs w:val="22"/>
        </w:rPr>
        <w:t>analyse</w:t>
      </w:r>
      <w:r w:rsidRPr="00F254A4">
        <w:rPr>
          <w:rFonts w:asciiTheme="minorHAnsi" w:hAnsiTheme="minorHAnsi"/>
          <w:sz w:val="22"/>
          <w:szCs w:val="22"/>
        </w:rPr>
        <w:t xml:space="preserve"> retail data.</w:t>
      </w:r>
    </w:p>
    <w:p w14:paraId="1FDD6505" w14:textId="77777777" w:rsidR="00061D1A" w:rsidRPr="002200B5" w:rsidRDefault="00061D1A" w:rsidP="006E4A3F">
      <w:pPr>
        <w:jc w:val="both"/>
        <w:rPr>
          <w:rFonts w:asciiTheme="minorHAnsi" w:hAnsiTheme="minorHAnsi"/>
          <w:sz w:val="22"/>
          <w:szCs w:val="22"/>
        </w:rPr>
      </w:pPr>
    </w:p>
    <w:p w14:paraId="2630F7BD" w14:textId="3987DDF9" w:rsidR="00F254A4" w:rsidRPr="00F254A4" w:rsidRDefault="00F254A4" w:rsidP="006E4A3F">
      <w:pPr>
        <w:jc w:val="both"/>
        <w:rPr>
          <w:rFonts w:asciiTheme="minorHAnsi" w:hAnsiTheme="minorHAnsi"/>
          <w:color w:val="0070C0"/>
          <w:sz w:val="28"/>
          <w:szCs w:val="28"/>
        </w:rPr>
      </w:pPr>
      <w:r w:rsidRPr="00F254A4">
        <w:rPr>
          <w:rFonts w:asciiTheme="minorHAnsi" w:hAnsiTheme="minorHAnsi"/>
          <w:color w:val="0070C0"/>
          <w:sz w:val="28"/>
          <w:szCs w:val="28"/>
        </w:rPr>
        <w:t>Applications of Association Rule Mining in Different Industries</w:t>
      </w:r>
    </w:p>
    <w:p w14:paraId="3F9CC45C" w14:textId="5D38BE54" w:rsidR="00F254A4" w:rsidRPr="00F254A4" w:rsidRDefault="00F254A4" w:rsidP="006E4A3F">
      <w:pPr>
        <w:jc w:val="both"/>
        <w:rPr>
          <w:rFonts w:asciiTheme="minorHAnsi" w:hAnsiTheme="minorHAnsi"/>
          <w:sz w:val="22"/>
          <w:szCs w:val="22"/>
        </w:rPr>
      </w:pPr>
      <w:r w:rsidRPr="00F254A4">
        <w:rPr>
          <w:rFonts w:asciiTheme="minorHAnsi" w:hAnsiTheme="minorHAnsi"/>
          <w:sz w:val="22"/>
          <w:szCs w:val="22"/>
        </w:rPr>
        <w:t xml:space="preserve">Market Basket Analysis and Association Rule Mining have </w:t>
      </w:r>
      <w:r w:rsidR="00B60AC7" w:rsidRPr="002200B5">
        <w:rPr>
          <w:rFonts w:asciiTheme="minorHAnsi" w:hAnsiTheme="minorHAnsi"/>
          <w:sz w:val="22"/>
          <w:szCs w:val="22"/>
        </w:rPr>
        <w:t>various</w:t>
      </w:r>
      <w:r w:rsidRPr="00F254A4">
        <w:rPr>
          <w:rFonts w:asciiTheme="minorHAnsi" w:hAnsiTheme="minorHAnsi"/>
          <w:sz w:val="22"/>
          <w:szCs w:val="22"/>
        </w:rPr>
        <w:t xml:space="preserve"> applications across industries. Below are some notable use cases:</w:t>
      </w:r>
    </w:p>
    <w:p w14:paraId="23FC5295" w14:textId="77777777" w:rsidR="00F254A4" w:rsidRPr="002200B5" w:rsidRDefault="00F254A4" w:rsidP="006E4A3F">
      <w:pPr>
        <w:jc w:val="both"/>
        <w:rPr>
          <w:rFonts w:asciiTheme="minorHAnsi" w:hAnsiTheme="minorHAnsi"/>
          <w:sz w:val="22"/>
          <w:szCs w:val="22"/>
        </w:rPr>
      </w:pPr>
    </w:p>
    <w:p w14:paraId="7B368834" w14:textId="77777777" w:rsidR="00F254A4" w:rsidRPr="002200B5" w:rsidRDefault="00F254A4" w:rsidP="006E4A3F">
      <w:pPr>
        <w:jc w:val="both"/>
        <w:rPr>
          <w:rFonts w:asciiTheme="minorHAnsi" w:hAnsiTheme="minorHAnsi"/>
          <w:b/>
          <w:bCs/>
          <w:sz w:val="22"/>
          <w:szCs w:val="22"/>
        </w:rPr>
      </w:pPr>
      <w:r w:rsidRPr="00F254A4">
        <w:rPr>
          <w:rFonts w:asciiTheme="minorHAnsi" w:eastAsiaTheme="majorEastAsia" w:hAnsiTheme="minorHAnsi"/>
          <w:b/>
          <w:bCs/>
          <w:sz w:val="22"/>
          <w:szCs w:val="22"/>
        </w:rPr>
        <w:t>1. Retail Industr</w:t>
      </w:r>
      <w:r w:rsidRPr="002200B5">
        <w:rPr>
          <w:rFonts w:asciiTheme="minorHAnsi" w:hAnsiTheme="minorHAnsi"/>
          <w:b/>
          <w:bCs/>
          <w:sz w:val="22"/>
          <w:szCs w:val="22"/>
        </w:rPr>
        <w:t xml:space="preserve">y </w:t>
      </w:r>
    </w:p>
    <w:p w14:paraId="42007CA4" w14:textId="2E4DD6CF" w:rsidR="00F254A4" w:rsidRPr="00F254A4" w:rsidRDefault="00F254A4" w:rsidP="006E4A3F">
      <w:pPr>
        <w:jc w:val="both"/>
        <w:rPr>
          <w:rFonts w:asciiTheme="minorHAnsi" w:hAnsiTheme="minorHAnsi"/>
          <w:b/>
          <w:bCs/>
          <w:sz w:val="22"/>
          <w:szCs w:val="22"/>
        </w:rPr>
      </w:pPr>
      <w:r w:rsidRPr="00F254A4">
        <w:rPr>
          <w:rFonts w:asciiTheme="minorHAnsi" w:eastAsiaTheme="majorEastAsia" w:hAnsiTheme="minorHAnsi"/>
          <w:b/>
          <w:bCs/>
          <w:sz w:val="22"/>
          <w:szCs w:val="22"/>
        </w:rPr>
        <w:t>Use Case</w:t>
      </w:r>
      <w:r w:rsidRPr="00F254A4">
        <w:rPr>
          <w:rFonts w:asciiTheme="minorHAnsi" w:hAnsiTheme="minorHAnsi"/>
          <w:sz w:val="22"/>
          <w:szCs w:val="22"/>
        </w:rPr>
        <w:t>: </w:t>
      </w:r>
      <w:r w:rsidRPr="00F254A4">
        <w:rPr>
          <w:rFonts w:asciiTheme="minorHAnsi" w:eastAsiaTheme="majorEastAsia" w:hAnsiTheme="minorHAnsi"/>
          <w:i/>
          <w:iCs/>
          <w:sz w:val="22"/>
          <w:szCs w:val="22"/>
        </w:rPr>
        <w:t>Market Basket Analysis</w:t>
      </w:r>
      <w:r w:rsidRPr="002200B5">
        <w:rPr>
          <w:rFonts w:asciiTheme="minorHAnsi" w:hAnsiTheme="minorHAnsi"/>
          <w:i/>
          <w:iCs/>
          <w:sz w:val="22"/>
          <w:szCs w:val="22"/>
        </w:rPr>
        <w:t xml:space="preserve"> - </w:t>
      </w:r>
      <w:r w:rsidRPr="00F254A4">
        <w:rPr>
          <w:rFonts w:asciiTheme="minorHAnsi" w:hAnsiTheme="minorHAnsi"/>
          <w:sz w:val="22"/>
          <w:szCs w:val="22"/>
        </w:rPr>
        <w:t xml:space="preserve">Identifies products frequently purchased together </w:t>
      </w:r>
      <w:r w:rsidRPr="00F254A4">
        <w:rPr>
          <w:rFonts w:asciiTheme="minorHAnsi" w:hAnsiTheme="minorHAnsi"/>
          <w:b/>
          <w:bCs/>
          <w:sz w:val="22"/>
          <w:szCs w:val="22"/>
        </w:rPr>
        <w:t>(e.g., "Bread → Butter").</w:t>
      </w:r>
      <w:r w:rsidRPr="002200B5">
        <w:rPr>
          <w:rFonts w:asciiTheme="minorHAnsi" w:hAnsiTheme="minorHAnsi"/>
          <w:sz w:val="22"/>
          <w:szCs w:val="22"/>
        </w:rPr>
        <w:t xml:space="preserve"> </w:t>
      </w:r>
      <w:r w:rsidRPr="00F254A4">
        <w:rPr>
          <w:rFonts w:asciiTheme="minorHAnsi" w:hAnsiTheme="minorHAnsi"/>
          <w:sz w:val="22"/>
          <w:szCs w:val="22"/>
        </w:rPr>
        <w:t>Helps in:</w:t>
      </w:r>
    </w:p>
    <w:p w14:paraId="27BA6C62" w14:textId="279D4D95" w:rsidR="00F254A4" w:rsidRPr="00F254A4" w:rsidRDefault="00F254A4" w:rsidP="006E4A3F">
      <w:pPr>
        <w:numPr>
          <w:ilvl w:val="2"/>
          <w:numId w:val="1"/>
        </w:numPr>
        <w:ind w:left="851" w:hanging="175"/>
        <w:jc w:val="both"/>
        <w:rPr>
          <w:rFonts w:asciiTheme="minorHAnsi" w:hAnsiTheme="minorHAnsi"/>
          <w:sz w:val="22"/>
          <w:szCs w:val="22"/>
        </w:rPr>
      </w:pPr>
      <w:r w:rsidRPr="00F254A4">
        <w:rPr>
          <w:rFonts w:asciiTheme="minorHAnsi" w:hAnsiTheme="minorHAnsi"/>
          <w:sz w:val="22"/>
          <w:szCs w:val="22"/>
        </w:rPr>
        <w:t>Optimi</w:t>
      </w:r>
      <w:r w:rsidR="00B60AC7" w:rsidRPr="002200B5">
        <w:rPr>
          <w:rFonts w:asciiTheme="minorHAnsi" w:hAnsiTheme="minorHAnsi"/>
          <w:sz w:val="22"/>
          <w:szCs w:val="22"/>
        </w:rPr>
        <w:t>s</w:t>
      </w:r>
      <w:r w:rsidRPr="00F254A4">
        <w:rPr>
          <w:rFonts w:asciiTheme="minorHAnsi" w:hAnsiTheme="minorHAnsi"/>
          <w:sz w:val="22"/>
          <w:szCs w:val="22"/>
        </w:rPr>
        <w:t>ing store layouts (placing related items closer).</w:t>
      </w:r>
    </w:p>
    <w:p w14:paraId="35DCA60C" w14:textId="77777777" w:rsidR="00F254A4" w:rsidRPr="00F254A4" w:rsidRDefault="00F254A4" w:rsidP="006E4A3F">
      <w:pPr>
        <w:numPr>
          <w:ilvl w:val="2"/>
          <w:numId w:val="1"/>
        </w:numPr>
        <w:ind w:left="851" w:hanging="175"/>
        <w:jc w:val="both"/>
        <w:rPr>
          <w:rFonts w:asciiTheme="minorHAnsi" w:hAnsiTheme="minorHAnsi"/>
          <w:sz w:val="22"/>
          <w:szCs w:val="22"/>
        </w:rPr>
      </w:pPr>
      <w:r w:rsidRPr="00F254A4">
        <w:rPr>
          <w:rFonts w:asciiTheme="minorHAnsi" w:hAnsiTheme="minorHAnsi"/>
          <w:sz w:val="22"/>
          <w:szCs w:val="22"/>
        </w:rPr>
        <w:t>Planning promotions and cross-selling campaigns.</w:t>
      </w:r>
    </w:p>
    <w:p w14:paraId="6CDAE7E8" w14:textId="77777777" w:rsidR="00F254A4" w:rsidRPr="00F254A4" w:rsidRDefault="00F254A4" w:rsidP="006E4A3F">
      <w:pPr>
        <w:numPr>
          <w:ilvl w:val="2"/>
          <w:numId w:val="1"/>
        </w:numPr>
        <w:ind w:left="851" w:hanging="175"/>
        <w:jc w:val="both"/>
        <w:rPr>
          <w:rFonts w:asciiTheme="minorHAnsi" w:hAnsiTheme="minorHAnsi"/>
          <w:sz w:val="22"/>
          <w:szCs w:val="22"/>
        </w:rPr>
      </w:pPr>
      <w:r w:rsidRPr="00F254A4">
        <w:rPr>
          <w:rFonts w:asciiTheme="minorHAnsi" w:hAnsiTheme="minorHAnsi"/>
          <w:sz w:val="22"/>
          <w:szCs w:val="22"/>
        </w:rPr>
        <w:t>Designing combo offers to increase sales.</w:t>
      </w:r>
    </w:p>
    <w:p w14:paraId="4E89AA31" w14:textId="77777777" w:rsidR="00F254A4" w:rsidRPr="002200B5" w:rsidRDefault="00F254A4" w:rsidP="006E4A3F">
      <w:pPr>
        <w:jc w:val="both"/>
        <w:rPr>
          <w:rFonts w:asciiTheme="minorHAnsi" w:hAnsiTheme="minorHAnsi"/>
          <w:sz w:val="22"/>
          <w:szCs w:val="22"/>
        </w:rPr>
      </w:pPr>
    </w:p>
    <w:p w14:paraId="3FB368FF" w14:textId="77777777" w:rsidR="001939FA" w:rsidRPr="001939FA" w:rsidRDefault="001939FA" w:rsidP="006E4A3F">
      <w:pPr>
        <w:jc w:val="both"/>
        <w:rPr>
          <w:rFonts w:asciiTheme="minorHAnsi" w:hAnsiTheme="minorHAnsi"/>
          <w:sz w:val="22"/>
          <w:szCs w:val="22"/>
        </w:rPr>
      </w:pPr>
      <w:r w:rsidRPr="001939FA">
        <w:rPr>
          <w:rFonts w:asciiTheme="minorHAnsi" w:eastAsiaTheme="majorEastAsia" w:hAnsiTheme="minorHAnsi"/>
          <w:b/>
          <w:bCs/>
          <w:sz w:val="22"/>
          <w:szCs w:val="22"/>
        </w:rPr>
        <w:t>2. Healthcare</w:t>
      </w:r>
    </w:p>
    <w:p w14:paraId="392CA7FF" w14:textId="77777777" w:rsidR="001939FA" w:rsidRPr="002200B5" w:rsidRDefault="001939FA" w:rsidP="006E4A3F">
      <w:pPr>
        <w:jc w:val="both"/>
        <w:rPr>
          <w:rFonts w:asciiTheme="minorHAnsi" w:hAnsiTheme="minorHAnsi"/>
          <w:sz w:val="22"/>
          <w:szCs w:val="22"/>
        </w:rPr>
      </w:pPr>
      <w:r w:rsidRPr="001939FA">
        <w:rPr>
          <w:rFonts w:asciiTheme="minorHAnsi" w:eastAsiaTheme="majorEastAsia" w:hAnsiTheme="minorHAnsi"/>
          <w:b/>
          <w:bCs/>
          <w:sz w:val="22"/>
          <w:szCs w:val="22"/>
        </w:rPr>
        <w:t>Use Case</w:t>
      </w:r>
      <w:r w:rsidRPr="001939FA">
        <w:rPr>
          <w:rFonts w:asciiTheme="minorHAnsi" w:hAnsiTheme="minorHAnsi"/>
          <w:sz w:val="22"/>
          <w:szCs w:val="22"/>
        </w:rPr>
        <w:t>: </w:t>
      </w:r>
      <w:r w:rsidRPr="001939FA">
        <w:rPr>
          <w:rFonts w:asciiTheme="minorHAnsi" w:eastAsiaTheme="majorEastAsia" w:hAnsiTheme="minorHAnsi"/>
          <w:i/>
          <w:iCs/>
          <w:sz w:val="22"/>
          <w:szCs w:val="22"/>
        </w:rPr>
        <w:t>Medical Diagnosis and Treatment</w:t>
      </w:r>
      <w:r w:rsidRPr="002200B5">
        <w:rPr>
          <w:rFonts w:asciiTheme="minorHAnsi" w:hAnsiTheme="minorHAnsi"/>
          <w:sz w:val="22"/>
          <w:szCs w:val="22"/>
        </w:rPr>
        <w:t xml:space="preserve"> - </w:t>
      </w:r>
      <w:r w:rsidRPr="001939FA">
        <w:rPr>
          <w:rFonts w:asciiTheme="minorHAnsi" w:hAnsiTheme="minorHAnsi"/>
          <w:sz w:val="22"/>
          <w:szCs w:val="22"/>
        </w:rPr>
        <w:t xml:space="preserve">Discovers relationships between symptoms and diseases </w:t>
      </w:r>
      <w:r w:rsidRPr="001939FA">
        <w:rPr>
          <w:rFonts w:asciiTheme="minorHAnsi" w:hAnsiTheme="minorHAnsi"/>
          <w:b/>
          <w:bCs/>
          <w:sz w:val="22"/>
          <w:szCs w:val="22"/>
        </w:rPr>
        <w:t>(e.g., "High Fever &amp; Rash → Measles").</w:t>
      </w:r>
    </w:p>
    <w:p w14:paraId="2F5409EC" w14:textId="1DF41DEC" w:rsidR="001939FA" w:rsidRPr="001939FA" w:rsidRDefault="001939FA" w:rsidP="006E4A3F">
      <w:pPr>
        <w:jc w:val="both"/>
        <w:rPr>
          <w:rFonts w:asciiTheme="minorHAnsi" w:hAnsiTheme="minorHAnsi"/>
          <w:sz w:val="22"/>
          <w:szCs w:val="22"/>
        </w:rPr>
      </w:pPr>
      <w:r w:rsidRPr="001939FA">
        <w:rPr>
          <w:rFonts w:asciiTheme="minorHAnsi" w:hAnsiTheme="minorHAnsi"/>
          <w:sz w:val="22"/>
          <w:szCs w:val="22"/>
        </w:rPr>
        <w:t>Assists in:</w:t>
      </w:r>
    </w:p>
    <w:p w14:paraId="460D6725" w14:textId="77777777" w:rsidR="001939FA" w:rsidRPr="001939FA" w:rsidRDefault="001939FA" w:rsidP="006E4A3F">
      <w:pPr>
        <w:numPr>
          <w:ilvl w:val="2"/>
          <w:numId w:val="2"/>
        </w:numPr>
        <w:ind w:left="851" w:hanging="142"/>
        <w:jc w:val="both"/>
        <w:rPr>
          <w:rFonts w:asciiTheme="minorHAnsi" w:hAnsiTheme="minorHAnsi"/>
          <w:sz w:val="22"/>
          <w:szCs w:val="22"/>
        </w:rPr>
      </w:pPr>
      <w:r w:rsidRPr="001939FA">
        <w:rPr>
          <w:rFonts w:asciiTheme="minorHAnsi" w:hAnsiTheme="minorHAnsi"/>
          <w:sz w:val="22"/>
          <w:szCs w:val="22"/>
        </w:rPr>
        <w:t>Identifying comorbidities.</w:t>
      </w:r>
    </w:p>
    <w:p w14:paraId="0B3ACA11" w14:textId="1186835F" w:rsidR="001939FA" w:rsidRPr="001939FA" w:rsidRDefault="001939FA" w:rsidP="006E4A3F">
      <w:pPr>
        <w:numPr>
          <w:ilvl w:val="2"/>
          <w:numId w:val="2"/>
        </w:numPr>
        <w:ind w:left="851" w:hanging="142"/>
        <w:jc w:val="both"/>
        <w:rPr>
          <w:rFonts w:asciiTheme="minorHAnsi" w:hAnsiTheme="minorHAnsi"/>
          <w:sz w:val="22"/>
          <w:szCs w:val="22"/>
        </w:rPr>
      </w:pPr>
      <w:r w:rsidRPr="001939FA">
        <w:rPr>
          <w:rFonts w:asciiTheme="minorHAnsi" w:hAnsiTheme="minorHAnsi"/>
          <w:sz w:val="22"/>
          <w:szCs w:val="22"/>
        </w:rPr>
        <w:t>Developing personali</w:t>
      </w:r>
      <w:r w:rsidR="001F1DBE" w:rsidRPr="002200B5">
        <w:rPr>
          <w:rFonts w:asciiTheme="minorHAnsi" w:hAnsiTheme="minorHAnsi"/>
          <w:sz w:val="22"/>
          <w:szCs w:val="22"/>
        </w:rPr>
        <w:t>s</w:t>
      </w:r>
      <w:r w:rsidRPr="001939FA">
        <w:rPr>
          <w:rFonts w:asciiTheme="minorHAnsi" w:hAnsiTheme="minorHAnsi"/>
          <w:sz w:val="22"/>
          <w:szCs w:val="22"/>
        </w:rPr>
        <w:t>ed treatment plans.</w:t>
      </w:r>
    </w:p>
    <w:p w14:paraId="6966968F" w14:textId="77777777" w:rsidR="001939FA" w:rsidRPr="001939FA" w:rsidRDefault="001939FA" w:rsidP="006E4A3F">
      <w:pPr>
        <w:numPr>
          <w:ilvl w:val="2"/>
          <w:numId w:val="2"/>
        </w:numPr>
        <w:ind w:left="851" w:hanging="142"/>
        <w:jc w:val="both"/>
        <w:rPr>
          <w:rFonts w:asciiTheme="minorHAnsi" w:hAnsiTheme="minorHAnsi"/>
          <w:sz w:val="22"/>
          <w:szCs w:val="22"/>
        </w:rPr>
      </w:pPr>
      <w:r w:rsidRPr="001939FA">
        <w:rPr>
          <w:rFonts w:asciiTheme="minorHAnsi" w:hAnsiTheme="minorHAnsi"/>
          <w:sz w:val="22"/>
          <w:szCs w:val="22"/>
        </w:rPr>
        <w:t>Enhancing disease prevention strategies.</w:t>
      </w:r>
    </w:p>
    <w:p w14:paraId="1BF5D755" w14:textId="77777777" w:rsidR="001939FA" w:rsidRPr="002200B5" w:rsidRDefault="001939FA" w:rsidP="006E4A3F">
      <w:pPr>
        <w:jc w:val="both"/>
        <w:rPr>
          <w:rFonts w:asciiTheme="minorHAnsi" w:hAnsiTheme="minorHAnsi"/>
          <w:sz w:val="22"/>
          <w:szCs w:val="22"/>
        </w:rPr>
      </w:pPr>
    </w:p>
    <w:p w14:paraId="64EB37DA" w14:textId="77777777" w:rsidR="00B60AC7" w:rsidRPr="002200B5" w:rsidRDefault="00B60AC7" w:rsidP="006E4A3F">
      <w:pPr>
        <w:jc w:val="both"/>
        <w:rPr>
          <w:rFonts w:asciiTheme="minorHAnsi" w:hAnsiTheme="minorHAnsi"/>
          <w:sz w:val="22"/>
          <w:szCs w:val="22"/>
        </w:rPr>
      </w:pPr>
      <w:r w:rsidRPr="00B60AC7">
        <w:rPr>
          <w:rFonts w:asciiTheme="minorHAnsi" w:eastAsiaTheme="majorEastAsia" w:hAnsiTheme="minorHAnsi"/>
          <w:b/>
          <w:bCs/>
          <w:sz w:val="22"/>
          <w:szCs w:val="22"/>
        </w:rPr>
        <w:t>3. E-commerce</w:t>
      </w:r>
      <w:r w:rsidRPr="002200B5">
        <w:rPr>
          <w:rFonts w:asciiTheme="minorHAnsi" w:hAnsiTheme="minorHAnsi"/>
          <w:sz w:val="22"/>
          <w:szCs w:val="22"/>
        </w:rPr>
        <w:t xml:space="preserve"> </w:t>
      </w:r>
    </w:p>
    <w:p w14:paraId="735D7AC4" w14:textId="7A33CAC4" w:rsidR="00B60AC7" w:rsidRPr="00B60AC7" w:rsidRDefault="00B60AC7" w:rsidP="006E4A3F">
      <w:pPr>
        <w:jc w:val="both"/>
        <w:rPr>
          <w:rFonts w:asciiTheme="minorHAnsi" w:hAnsiTheme="minorHAnsi"/>
          <w:b/>
          <w:bCs/>
          <w:sz w:val="22"/>
          <w:szCs w:val="22"/>
        </w:rPr>
      </w:pPr>
      <w:r w:rsidRPr="00B60AC7">
        <w:rPr>
          <w:rFonts w:asciiTheme="minorHAnsi" w:eastAsiaTheme="majorEastAsia" w:hAnsiTheme="minorHAnsi"/>
          <w:b/>
          <w:bCs/>
          <w:sz w:val="22"/>
          <w:szCs w:val="22"/>
        </w:rPr>
        <w:t>Use Case</w:t>
      </w:r>
      <w:r w:rsidRPr="00B60AC7">
        <w:rPr>
          <w:rFonts w:asciiTheme="minorHAnsi" w:hAnsiTheme="minorHAnsi"/>
          <w:sz w:val="22"/>
          <w:szCs w:val="22"/>
        </w:rPr>
        <w:t>: </w:t>
      </w:r>
      <w:r w:rsidRPr="00B60AC7">
        <w:rPr>
          <w:rFonts w:asciiTheme="minorHAnsi" w:eastAsiaTheme="majorEastAsia" w:hAnsiTheme="minorHAnsi"/>
          <w:i/>
          <w:iCs/>
          <w:sz w:val="22"/>
          <w:szCs w:val="22"/>
        </w:rPr>
        <w:t>Product Recommendations</w:t>
      </w:r>
      <w:r w:rsidRPr="002200B5">
        <w:rPr>
          <w:rFonts w:asciiTheme="minorHAnsi" w:hAnsiTheme="minorHAnsi"/>
          <w:sz w:val="22"/>
          <w:szCs w:val="22"/>
        </w:rPr>
        <w:t xml:space="preserve"> - </w:t>
      </w:r>
      <w:r w:rsidRPr="00B60AC7">
        <w:rPr>
          <w:rFonts w:asciiTheme="minorHAnsi" w:hAnsiTheme="minorHAnsi"/>
          <w:sz w:val="22"/>
          <w:szCs w:val="22"/>
        </w:rPr>
        <w:t>Suggests additional items based on purchase history (</w:t>
      </w:r>
      <w:r w:rsidRPr="00B60AC7">
        <w:rPr>
          <w:rFonts w:asciiTheme="minorHAnsi" w:hAnsiTheme="minorHAnsi"/>
          <w:b/>
          <w:bCs/>
          <w:sz w:val="22"/>
          <w:szCs w:val="22"/>
        </w:rPr>
        <w:t>e.g., "Laptop → Mouse &amp; Keyboard").</w:t>
      </w:r>
    </w:p>
    <w:p w14:paraId="643B9CE0" w14:textId="77777777" w:rsidR="00B60AC7" w:rsidRPr="00B60AC7" w:rsidRDefault="00B60AC7" w:rsidP="006E4A3F">
      <w:pPr>
        <w:jc w:val="both"/>
        <w:rPr>
          <w:rFonts w:asciiTheme="minorHAnsi" w:hAnsiTheme="minorHAnsi"/>
          <w:sz w:val="22"/>
          <w:szCs w:val="22"/>
        </w:rPr>
      </w:pPr>
      <w:r w:rsidRPr="00B60AC7">
        <w:rPr>
          <w:rFonts w:asciiTheme="minorHAnsi" w:hAnsiTheme="minorHAnsi"/>
          <w:sz w:val="22"/>
          <w:szCs w:val="22"/>
        </w:rPr>
        <w:t>Improves:</w:t>
      </w:r>
    </w:p>
    <w:p w14:paraId="5DFE17F6" w14:textId="45727F6C" w:rsidR="00B60AC7" w:rsidRPr="00B60AC7" w:rsidRDefault="00B60AC7" w:rsidP="006E4A3F">
      <w:pPr>
        <w:numPr>
          <w:ilvl w:val="2"/>
          <w:numId w:val="3"/>
        </w:numPr>
        <w:ind w:left="851" w:hanging="175"/>
        <w:jc w:val="both"/>
        <w:rPr>
          <w:rFonts w:asciiTheme="minorHAnsi" w:hAnsiTheme="minorHAnsi"/>
          <w:sz w:val="22"/>
          <w:szCs w:val="22"/>
        </w:rPr>
      </w:pPr>
      <w:r w:rsidRPr="00B60AC7">
        <w:rPr>
          <w:rFonts w:asciiTheme="minorHAnsi" w:hAnsiTheme="minorHAnsi"/>
          <w:sz w:val="22"/>
          <w:szCs w:val="22"/>
        </w:rPr>
        <w:t>Customer experience with personali</w:t>
      </w:r>
      <w:r w:rsidR="001F1DBE" w:rsidRPr="002200B5">
        <w:rPr>
          <w:rFonts w:asciiTheme="minorHAnsi" w:hAnsiTheme="minorHAnsi"/>
          <w:sz w:val="22"/>
          <w:szCs w:val="22"/>
        </w:rPr>
        <w:t>s</w:t>
      </w:r>
      <w:r w:rsidRPr="00B60AC7">
        <w:rPr>
          <w:rFonts w:asciiTheme="minorHAnsi" w:hAnsiTheme="minorHAnsi"/>
          <w:sz w:val="22"/>
          <w:szCs w:val="22"/>
        </w:rPr>
        <w:t>ed recommendations.</w:t>
      </w:r>
    </w:p>
    <w:p w14:paraId="77EA295B" w14:textId="77777777" w:rsidR="00B60AC7" w:rsidRPr="00B60AC7" w:rsidRDefault="00B60AC7" w:rsidP="006E4A3F">
      <w:pPr>
        <w:numPr>
          <w:ilvl w:val="2"/>
          <w:numId w:val="3"/>
        </w:numPr>
        <w:ind w:left="851" w:hanging="175"/>
        <w:jc w:val="both"/>
        <w:rPr>
          <w:rFonts w:asciiTheme="minorHAnsi" w:hAnsiTheme="minorHAnsi"/>
          <w:sz w:val="22"/>
          <w:szCs w:val="22"/>
        </w:rPr>
      </w:pPr>
      <w:r w:rsidRPr="00B60AC7">
        <w:rPr>
          <w:rFonts w:asciiTheme="minorHAnsi" w:hAnsiTheme="minorHAnsi"/>
          <w:sz w:val="22"/>
          <w:szCs w:val="22"/>
        </w:rPr>
        <w:t>Average order value through upselling and cross-selling.</w:t>
      </w:r>
    </w:p>
    <w:p w14:paraId="37690D63" w14:textId="77777777" w:rsidR="001939FA" w:rsidRPr="002200B5" w:rsidRDefault="001939FA" w:rsidP="006E4A3F">
      <w:pPr>
        <w:jc w:val="both"/>
        <w:rPr>
          <w:rFonts w:asciiTheme="minorHAnsi" w:hAnsiTheme="minorHAnsi"/>
          <w:sz w:val="22"/>
          <w:szCs w:val="22"/>
        </w:rPr>
      </w:pPr>
    </w:p>
    <w:p w14:paraId="77BFF228" w14:textId="11A7B0CC" w:rsidR="00541BC7" w:rsidRPr="00541BC7" w:rsidRDefault="00541BC7" w:rsidP="006E4A3F">
      <w:pPr>
        <w:jc w:val="both"/>
        <w:rPr>
          <w:rFonts w:asciiTheme="minorHAnsi" w:hAnsiTheme="minorHAnsi"/>
          <w:sz w:val="22"/>
          <w:szCs w:val="22"/>
        </w:rPr>
      </w:pPr>
      <w:r w:rsidRPr="00541BC7">
        <w:rPr>
          <w:rFonts w:asciiTheme="minorHAnsi" w:eastAsiaTheme="majorEastAsia" w:hAnsiTheme="minorHAnsi"/>
          <w:b/>
          <w:bCs/>
          <w:sz w:val="22"/>
          <w:szCs w:val="22"/>
        </w:rPr>
        <w:t>4. Banking</w:t>
      </w:r>
    </w:p>
    <w:p w14:paraId="097624D4" w14:textId="2198E45E" w:rsidR="00541BC7" w:rsidRPr="00541BC7" w:rsidRDefault="00541BC7" w:rsidP="006E4A3F">
      <w:pPr>
        <w:jc w:val="both"/>
        <w:rPr>
          <w:rFonts w:asciiTheme="minorHAnsi" w:hAnsiTheme="minorHAnsi"/>
          <w:sz w:val="22"/>
          <w:szCs w:val="22"/>
        </w:rPr>
      </w:pPr>
      <w:r w:rsidRPr="00541BC7">
        <w:rPr>
          <w:rFonts w:asciiTheme="minorHAnsi" w:eastAsiaTheme="majorEastAsia" w:hAnsiTheme="minorHAnsi"/>
          <w:b/>
          <w:bCs/>
          <w:sz w:val="22"/>
          <w:szCs w:val="22"/>
        </w:rPr>
        <w:t>Use Case</w:t>
      </w:r>
      <w:r w:rsidRPr="00541BC7">
        <w:rPr>
          <w:rFonts w:asciiTheme="minorHAnsi" w:hAnsiTheme="minorHAnsi"/>
          <w:sz w:val="22"/>
          <w:szCs w:val="22"/>
        </w:rPr>
        <w:t>: </w:t>
      </w:r>
      <w:r w:rsidRPr="00541BC7">
        <w:rPr>
          <w:rFonts w:asciiTheme="minorHAnsi" w:eastAsiaTheme="majorEastAsia" w:hAnsiTheme="minorHAnsi"/>
          <w:i/>
          <w:iCs/>
          <w:sz w:val="22"/>
          <w:szCs w:val="22"/>
        </w:rPr>
        <w:t>Fraud Detection</w:t>
      </w:r>
      <w:r w:rsidRPr="002200B5">
        <w:rPr>
          <w:rFonts w:asciiTheme="minorHAnsi" w:hAnsiTheme="minorHAnsi"/>
          <w:sz w:val="22"/>
          <w:szCs w:val="22"/>
        </w:rPr>
        <w:t xml:space="preserve"> - </w:t>
      </w:r>
      <w:r w:rsidRPr="00541BC7">
        <w:rPr>
          <w:rFonts w:asciiTheme="minorHAnsi" w:hAnsiTheme="minorHAnsi"/>
          <w:sz w:val="22"/>
          <w:szCs w:val="22"/>
        </w:rPr>
        <w:t xml:space="preserve">Detects unusual transaction patterns </w:t>
      </w:r>
      <w:r w:rsidRPr="00541BC7">
        <w:rPr>
          <w:rFonts w:asciiTheme="minorHAnsi" w:hAnsiTheme="minorHAnsi"/>
          <w:b/>
          <w:bCs/>
          <w:sz w:val="22"/>
          <w:szCs w:val="22"/>
        </w:rPr>
        <w:t>(e.g., "High Transaction Amounts &amp; Foreign Locations → Fraud").</w:t>
      </w:r>
    </w:p>
    <w:p w14:paraId="146F8261" w14:textId="77777777" w:rsidR="00541BC7" w:rsidRPr="00541BC7" w:rsidRDefault="00541BC7" w:rsidP="006E4A3F">
      <w:pPr>
        <w:jc w:val="both"/>
        <w:rPr>
          <w:rFonts w:asciiTheme="minorHAnsi" w:hAnsiTheme="minorHAnsi"/>
          <w:sz w:val="22"/>
          <w:szCs w:val="22"/>
        </w:rPr>
      </w:pPr>
      <w:r w:rsidRPr="00541BC7">
        <w:rPr>
          <w:rFonts w:asciiTheme="minorHAnsi" w:hAnsiTheme="minorHAnsi"/>
          <w:sz w:val="22"/>
          <w:szCs w:val="22"/>
        </w:rPr>
        <w:t>Benefits include:</w:t>
      </w:r>
    </w:p>
    <w:p w14:paraId="14E980E8" w14:textId="77777777" w:rsidR="00541BC7" w:rsidRPr="00541BC7" w:rsidRDefault="00541BC7" w:rsidP="006E4A3F">
      <w:pPr>
        <w:numPr>
          <w:ilvl w:val="2"/>
          <w:numId w:val="4"/>
        </w:numPr>
        <w:ind w:left="851" w:hanging="175"/>
        <w:jc w:val="both"/>
        <w:rPr>
          <w:rFonts w:asciiTheme="minorHAnsi" w:hAnsiTheme="minorHAnsi"/>
          <w:sz w:val="22"/>
          <w:szCs w:val="22"/>
        </w:rPr>
      </w:pPr>
      <w:r w:rsidRPr="00541BC7">
        <w:rPr>
          <w:rFonts w:asciiTheme="minorHAnsi" w:hAnsiTheme="minorHAnsi"/>
          <w:sz w:val="22"/>
          <w:szCs w:val="22"/>
        </w:rPr>
        <w:t>Strengthening fraud prevention mechanisms.</w:t>
      </w:r>
    </w:p>
    <w:p w14:paraId="5D030A90" w14:textId="77777777" w:rsidR="00541BC7" w:rsidRPr="002200B5" w:rsidRDefault="00541BC7" w:rsidP="006E4A3F">
      <w:pPr>
        <w:numPr>
          <w:ilvl w:val="2"/>
          <w:numId w:val="4"/>
        </w:numPr>
        <w:ind w:left="851" w:hanging="175"/>
        <w:jc w:val="both"/>
        <w:rPr>
          <w:rFonts w:asciiTheme="minorHAnsi" w:hAnsiTheme="minorHAnsi"/>
          <w:sz w:val="22"/>
          <w:szCs w:val="22"/>
        </w:rPr>
      </w:pPr>
      <w:r w:rsidRPr="00541BC7">
        <w:rPr>
          <w:rFonts w:asciiTheme="minorHAnsi" w:hAnsiTheme="minorHAnsi"/>
          <w:sz w:val="22"/>
          <w:szCs w:val="22"/>
        </w:rPr>
        <w:t>Reducing risks and improving customer trust.</w:t>
      </w:r>
    </w:p>
    <w:p w14:paraId="09807317" w14:textId="77777777" w:rsidR="00696B2D" w:rsidRPr="002200B5" w:rsidRDefault="00696B2D" w:rsidP="006E4A3F">
      <w:pPr>
        <w:jc w:val="both"/>
        <w:rPr>
          <w:rFonts w:asciiTheme="minorHAnsi" w:hAnsiTheme="minorHAnsi"/>
          <w:sz w:val="22"/>
          <w:szCs w:val="22"/>
        </w:rPr>
      </w:pPr>
    </w:p>
    <w:p w14:paraId="7323042C" w14:textId="187104F7" w:rsidR="00696B2D" w:rsidRPr="00696B2D" w:rsidRDefault="00696B2D" w:rsidP="006E4A3F">
      <w:pPr>
        <w:jc w:val="both"/>
        <w:rPr>
          <w:rFonts w:asciiTheme="minorHAnsi" w:hAnsiTheme="minorHAnsi"/>
          <w:sz w:val="22"/>
          <w:szCs w:val="22"/>
        </w:rPr>
      </w:pPr>
      <w:r w:rsidRPr="00696B2D">
        <w:rPr>
          <w:rFonts w:asciiTheme="minorHAnsi" w:eastAsiaTheme="majorEastAsia" w:hAnsiTheme="minorHAnsi"/>
          <w:b/>
          <w:bCs/>
          <w:sz w:val="22"/>
          <w:szCs w:val="22"/>
        </w:rPr>
        <w:t>5. Telecommunications</w:t>
      </w:r>
    </w:p>
    <w:p w14:paraId="16D27800" w14:textId="55CEEF59" w:rsidR="00696B2D" w:rsidRPr="00696B2D" w:rsidRDefault="00696B2D" w:rsidP="006E4A3F">
      <w:pPr>
        <w:jc w:val="both"/>
        <w:rPr>
          <w:rFonts w:asciiTheme="minorHAnsi" w:hAnsiTheme="minorHAnsi"/>
          <w:sz w:val="22"/>
          <w:szCs w:val="22"/>
        </w:rPr>
      </w:pPr>
      <w:r w:rsidRPr="00696B2D">
        <w:rPr>
          <w:rFonts w:asciiTheme="minorHAnsi" w:eastAsiaTheme="majorEastAsia" w:hAnsiTheme="minorHAnsi"/>
          <w:b/>
          <w:bCs/>
          <w:sz w:val="22"/>
          <w:szCs w:val="22"/>
        </w:rPr>
        <w:t>Use Case</w:t>
      </w:r>
      <w:r w:rsidRPr="00696B2D">
        <w:rPr>
          <w:rFonts w:asciiTheme="minorHAnsi" w:hAnsiTheme="minorHAnsi"/>
          <w:sz w:val="22"/>
          <w:szCs w:val="22"/>
        </w:rPr>
        <w:t>: </w:t>
      </w:r>
      <w:r w:rsidRPr="00696B2D">
        <w:rPr>
          <w:rFonts w:asciiTheme="minorHAnsi" w:eastAsiaTheme="majorEastAsia" w:hAnsiTheme="minorHAnsi"/>
          <w:i/>
          <w:iCs/>
          <w:sz w:val="22"/>
          <w:szCs w:val="22"/>
        </w:rPr>
        <w:t>Churn Analysis</w:t>
      </w:r>
      <w:r w:rsidRPr="002200B5">
        <w:rPr>
          <w:rFonts w:asciiTheme="minorHAnsi" w:hAnsiTheme="minorHAnsi"/>
          <w:sz w:val="22"/>
          <w:szCs w:val="22"/>
        </w:rPr>
        <w:t xml:space="preserve"> - </w:t>
      </w:r>
      <w:r w:rsidRPr="00696B2D">
        <w:rPr>
          <w:rFonts w:asciiTheme="minorHAnsi" w:hAnsiTheme="minorHAnsi"/>
          <w:sz w:val="22"/>
          <w:szCs w:val="22"/>
        </w:rPr>
        <w:t>Identifies patterns leading to customer churn (e.g., "High Data Usage &amp; Frequent Complaints → Plan Change or Churn").</w:t>
      </w:r>
    </w:p>
    <w:p w14:paraId="23524E8D" w14:textId="77777777" w:rsidR="00696B2D" w:rsidRPr="00696B2D" w:rsidRDefault="00696B2D" w:rsidP="006E4A3F">
      <w:pPr>
        <w:jc w:val="both"/>
        <w:rPr>
          <w:rFonts w:asciiTheme="minorHAnsi" w:hAnsiTheme="minorHAnsi"/>
          <w:sz w:val="22"/>
          <w:szCs w:val="22"/>
        </w:rPr>
      </w:pPr>
      <w:r w:rsidRPr="00696B2D">
        <w:rPr>
          <w:rFonts w:asciiTheme="minorHAnsi" w:hAnsiTheme="minorHAnsi"/>
          <w:sz w:val="22"/>
          <w:szCs w:val="22"/>
        </w:rPr>
        <w:t>Enables:</w:t>
      </w:r>
    </w:p>
    <w:p w14:paraId="279C33B1" w14:textId="77777777" w:rsidR="00696B2D" w:rsidRPr="00696B2D" w:rsidRDefault="00696B2D" w:rsidP="006E4A3F">
      <w:pPr>
        <w:numPr>
          <w:ilvl w:val="2"/>
          <w:numId w:val="5"/>
        </w:numPr>
        <w:ind w:left="851" w:hanging="175"/>
        <w:jc w:val="both"/>
        <w:rPr>
          <w:rFonts w:asciiTheme="minorHAnsi" w:hAnsiTheme="minorHAnsi"/>
          <w:sz w:val="22"/>
          <w:szCs w:val="22"/>
        </w:rPr>
      </w:pPr>
      <w:r w:rsidRPr="00696B2D">
        <w:rPr>
          <w:rFonts w:asciiTheme="minorHAnsi" w:hAnsiTheme="minorHAnsi"/>
          <w:sz w:val="22"/>
          <w:szCs w:val="22"/>
        </w:rPr>
        <w:t>Designing targeted retention strategies.</w:t>
      </w:r>
    </w:p>
    <w:p w14:paraId="2E77D72E" w14:textId="77777777" w:rsidR="00696B2D" w:rsidRPr="00696B2D" w:rsidRDefault="00696B2D" w:rsidP="006E4A3F">
      <w:pPr>
        <w:numPr>
          <w:ilvl w:val="2"/>
          <w:numId w:val="5"/>
        </w:numPr>
        <w:ind w:left="851" w:hanging="175"/>
        <w:jc w:val="both"/>
        <w:rPr>
          <w:rFonts w:asciiTheme="minorHAnsi" w:hAnsiTheme="minorHAnsi"/>
          <w:sz w:val="22"/>
          <w:szCs w:val="22"/>
        </w:rPr>
      </w:pPr>
      <w:r w:rsidRPr="00696B2D">
        <w:rPr>
          <w:rFonts w:asciiTheme="minorHAnsi" w:hAnsiTheme="minorHAnsi"/>
          <w:sz w:val="22"/>
          <w:szCs w:val="22"/>
        </w:rPr>
        <w:t>Offering customized service plans.</w:t>
      </w:r>
    </w:p>
    <w:p w14:paraId="62569C14" w14:textId="77777777" w:rsidR="00696B2D" w:rsidRPr="002200B5" w:rsidRDefault="00696B2D" w:rsidP="006E4A3F">
      <w:pPr>
        <w:jc w:val="both"/>
        <w:rPr>
          <w:rFonts w:asciiTheme="minorHAnsi" w:hAnsiTheme="minorHAnsi"/>
          <w:sz w:val="22"/>
          <w:szCs w:val="22"/>
        </w:rPr>
      </w:pPr>
    </w:p>
    <w:p w14:paraId="309CF214" w14:textId="5EAAC734" w:rsidR="003774DA" w:rsidRPr="003774DA" w:rsidRDefault="003774DA" w:rsidP="006E4A3F">
      <w:pPr>
        <w:jc w:val="both"/>
        <w:rPr>
          <w:rFonts w:asciiTheme="minorHAnsi" w:hAnsiTheme="minorHAnsi"/>
          <w:sz w:val="22"/>
          <w:szCs w:val="22"/>
        </w:rPr>
      </w:pPr>
      <w:r w:rsidRPr="003774DA">
        <w:rPr>
          <w:rFonts w:asciiTheme="minorHAnsi" w:eastAsiaTheme="majorEastAsia" w:hAnsiTheme="minorHAnsi"/>
          <w:b/>
          <w:bCs/>
          <w:sz w:val="22"/>
          <w:szCs w:val="22"/>
        </w:rPr>
        <w:t>7. Education</w:t>
      </w:r>
    </w:p>
    <w:p w14:paraId="60D5E106" w14:textId="72359803" w:rsidR="003774DA" w:rsidRPr="003774DA" w:rsidRDefault="003774DA" w:rsidP="006E4A3F">
      <w:pPr>
        <w:jc w:val="both"/>
        <w:rPr>
          <w:rFonts w:asciiTheme="minorHAnsi" w:hAnsiTheme="minorHAnsi"/>
          <w:sz w:val="22"/>
          <w:szCs w:val="22"/>
        </w:rPr>
      </w:pPr>
      <w:r w:rsidRPr="003774DA">
        <w:rPr>
          <w:rFonts w:asciiTheme="minorHAnsi" w:eastAsiaTheme="majorEastAsia" w:hAnsiTheme="minorHAnsi"/>
          <w:b/>
          <w:bCs/>
          <w:sz w:val="22"/>
          <w:szCs w:val="22"/>
        </w:rPr>
        <w:t>Use Case</w:t>
      </w:r>
      <w:r w:rsidRPr="003774DA">
        <w:rPr>
          <w:rFonts w:asciiTheme="minorHAnsi" w:hAnsiTheme="minorHAnsi"/>
          <w:sz w:val="22"/>
          <w:szCs w:val="22"/>
        </w:rPr>
        <w:t>: </w:t>
      </w:r>
      <w:r w:rsidRPr="003774DA">
        <w:rPr>
          <w:rFonts w:asciiTheme="minorHAnsi" w:eastAsiaTheme="majorEastAsia" w:hAnsiTheme="minorHAnsi"/>
          <w:i/>
          <w:iCs/>
          <w:sz w:val="22"/>
          <w:szCs w:val="22"/>
        </w:rPr>
        <w:t>Curriculum Optimization</w:t>
      </w:r>
      <w:r w:rsidRPr="002200B5">
        <w:rPr>
          <w:rFonts w:asciiTheme="minorHAnsi" w:hAnsiTheme="minorHAnsi"/>
          <w:sz w:val="22"/>
          <w:szCs w:val="22"/>
        </w:rPr>
        <w:t xml:space="preserve"> - </w:t>
      </w:r>
      <w:r w:rsidRPr="003774DA">
        <w:rPr>
          <w:rFonts w:asciiTheme="minorHAnsi" w:hAnsiTheme="minorHAnsi"/>
          <w:sz w:val="22"/>
          <w:szCs w:val="22"/>
        </w:rPr>
        <w:t xml:space="preserve">Identifies complementary subjects frequently enrolled together </w:t>
      </w:r>
      <w:r w:rsidRPr="003774DA">
        <w:rPr>
          <w:rFonts w:asciiTheme="minorHAnsi" w:hAnsiTheme="minorHAnsi"/>
          <w:b/>
          <w:bCs/>
          <w:sz w:val="22"/>
          <w:szCs w:val="22"/>
        </w:rPr>
        <w:t>(e.g., "Data Science → Machine Learning")</w:t>
      </w:r>
      <w:r w:rsidRPr="003774DA">
        <w:rPr>
          <w:rFonts w:asciiTheme="minorHAnsi" w:hAnsiTheme="minorHAnsi"/>
          <w:sz w:val="22"/>
          <w:szCs w:val="22"/>
        </w:rPr>
        <w:t>.</w:t>
      </w:r>
    </w:p>
    <w:p w14:paraId="08268CAF" w14:textId="77777777" w:rsidR="003774DA" w:rsidRPr="003774DA" w:rsidRDefault="003774DA" w:rsidP="006E4A3F">
      <w:pPr>
        <w:jc w:val="both"/>
        <w:rPr>
          <w:rFonts w:asciiTheme="minorHAnsi" w:hAnsiTheme="minorHAnsi"/>
          <w:sz w:val="22"/>
          <w:szCs w:val="22"/>
        </w:rPr>
      </w:pPr>
      <w:r w:rsidRPr="003774DA">
        <w:rPr>
          <w:rFonts w:asciiTheme="minorHAnsi" w:hAnsiTheme="minorHAnsi"/>
          <w:sz w:val="22"/>
          <w:szCs w:val="22"/>
        </w:rPr>
        <w:t>Supports:</w:t>
      </w:r>
    </w:p>
    <w:p w14:paraId="49EFBF75" w14:textId="77777777" w:rsidR="003774DA" w:rsidRPr="003774DA" w:rsidRDefault="003774DA" w:rsidP="006E4A3F">
      <w:pPr>
        <w:numPr>
          <w:ilvl w:val="2"/>
          <w:numId w:val="6"/>
        </w:numPr>
        <w:ind w:left="851" w:hanging="175"/>
        <w:jc w:val="both"/>
        <w:rPr>
          <w:rFonts w:asciiTheme="minorHAnsi" w:hAnsiTheme="minorHAnsi"/>
          <w:sz w:val="22"/>
          <w:szCs w:val="22"/>
        </w:rPr>
      </w:pPr>
      <w:r w:rsidRPr="003774DA">
        <w:rPr>
          <w:rFonts w:asciiTheme="minorHAnsi" w:hAnsiTheme="minorHAnsi"/>
          <w:sz w:val="22"/>
          <w:szCs w:val="22"/>
        </w:rPr>
        <w:t>Designing bundled programs.</w:t>
      </w:r>
    </w:p>
    <w:p w14:paraId="0D90D9F4" w14:textId="77777777" w:rsidR="003774DA" w:rsidRPr="003774DA" w:rsidRDefault="003774DA" w:rsidP="006E4A3F">
      <w:pPr>
        <w:numPr>
          <w:ilvl w:val="2"/>
          <w:numId w:val="6"/>
        </w:numPr>
        <w:ind w:left="851" w:hanging="175"/>
        <w:jc w:val="both"/>
        <w:rPr>
          <w:rFonts w:asciiTheme="minorHAnsi" w:hAnsiTheme="minorHAnsi"/>
          <w:sz w:val="22"/>
          <w:szCs w:val="22"/>
        </w:rPr>
      </w:pPr>
      <w:r w:rsidRPr="003774DA">
        <w:rPr>
          <w:rFonts w:asciiTheme="minorHAnsi" w:hAnsiTheme="minorHAnsi"/>
          <w:sz w:val="22"/>
          <w:szCs w:val="22"/>
        </w:rPr>
        <w:t>Targeting resources to student needs.</w:t>
      </w:r>
    </w:p>
    <w:p w14:paraId="58B91EB0" w14:textId="77777777" w:rsidR="00541BC7" w:rsidRPr="00541BC7" w:rsidRDefault="00541BC7" w:rsidP="006E4A3F">
      <w:pPr>
        <w:jc w:val="both"/>
        <w:rPr>
          <w:rFonts w:asciiTheme="minorHAnsi" w:hAnsiTheme="minorHAnsi"/>
          <w:sz w:val="22"/>
          <w:szCs w:val="22"/>
        </w:rPr>
      </w:pPr>
    </w:p>
    <w:p w14:paraId="0E076BE8" w14:textId="3DB779E5" w:rsidR="00623C58" w:rsidRPr="00623C58" w:rsidRDefault="00623C58" w:rsidP="006E4A3F">
      <w:pPr>
        <w:jc w:val="both"/>
        <w:rPr>
          <w:rFonts w:asciiTheme="minorHAnsi" w:hAnsiTheme="minorHAnsi"/>
          <w:sz w:val="22"/>
          <w:szCs w:val="22"/>
        </w:rPr>
      </w:pPr>
      <w:r w:rsidRPr="00623C58">
        <w:rPr>
          <w:rFonts w:asciiTheme="minorHAnsi" w:eastAsiaTheme="majorEastAsia" w:hAnsiTheme="minorHAnsi"/>
          <w:b/>
          <w:bCs/>
          <w:sz w:val="22"/>
          <w:szCs w:val="22"/>
        </w:rPr>
        <w:t>8. Logistics</w:t>
      </w:r>
    </w:p>
    <w:p w14:paraId="5AC4580F" w14:textId="5FA2B02E" w:rsidR="00623C58" w:rsidRPr="00623C58" w:rsidRDefault="00623C58" w:rsidP="006E4A3F">
      <w:pPr>
        <w:jc w:val="both"/>
        <w:rPr>
          <w:rFonts w:asciiTheme="minorHAnsi" w:hAnsiTheme="minorHAnsi"/>
          <w:sz w:val="22"/>
          <w:szCs w:val="22"/>
        </w:rPr>
      </w:pPr>
      <w:r w:rsidRPr="00623C58">
        <w:rPr>
          <w:rFonts w:asciiTheme="minorHAnsi" w:eastAsiaTheme="majorEastAsia" w:hAnsiTheme="minorHAnsi"/>
          <w:b/>
          <w:bCs/>
          <w:sz w:val="22"/>
          <w:szCs w:val="22"/>
        </w:rPr>
        <w:t>Use Case</w:t>
      </w:r>
      <w:r w:rsidRPr="00623C58">
        <w:rPr>
          <w:rFonts w:asciiTheme="minorHAnsi" w:hAnsiTheme="minorHAnsi"/>
          <w:sz w:val="22"/>
          <w:szCs w:val="22"/>
        </w:rPr>
        <w:t>: </w:t>
      </w:r>
      <w:r w:rsidRPr="00623C58">
        <w:rPr>
          <w:rFonts w:asciiTheme="minorHAnsi" w:eastAsiaTheme="majorEastAsia" w:hAnsiTheme="minorHAnsi"/>
          <w:i/>
          <w:iCs/>
          <w:sz w:val="22"/>
          <w:szCs w:val="22"/>
        </w:rPr>
        <w:t xml:space="preserve">Demand </w:t>
      </w:r>
      <w:r w:rsidRPr="002200B5">
        <w:rPr>
          <w:rFonts w:asciiTheme="minorHAnsi" w:hAnsiTheme="minorHAnsi"/>
          <w:i/>
          <w:iCs/>
          <w:sz w:val="22"/>
          <w:szCs w:val="22"/>
        </w:rPr>
        <w:t>analysis</w:t>
      </w:r>
      <w:r w:rsidRPr="002200B5">
        <w:rPr>
          <w:rFonts w:asciiTheme="minorHAnsi" w:hAnsiTheme="minorHAnsi"/>
          <w:sz w:val="22"/>
          <w:szCs w:val="22"/>
        </w:rPr>
        <w:t xml:space="preserve"> - </w:t>
      </w:r>
      <w:r w:rsidRPr="00623C58">
        <w:rPr>
          <w:rFonts w:asciiTheme="minorHAnsi" w:hAnsiTheme="minorHAnsi"/>
          <w:sz w:val="22"/>
          <w:szCs w:val="22"/>
        </w:rPr>
        <w:t xml:space="preserve">Finds relationships between product demand and other factors </w:t>
      </w:r>
      <w:r w:rsidRPr="00623C58">
        <w:rPr>
          <w:rFonts w:asciiTheme="minorHAnsi" w:hAnsiTheme="minorHAnsi"/>
          <w:b/>
          <w:bCs/>
          <w:sz w:val="22"/>
          <w:szCs w:val="22"/>
        </w:rPr>
        <w:t>(e.g., "Rainy Season → High Umbrella Sales")</w:t>
      </w:r>
      <w:r w:rsidRPr="00623C58">
        <w:rPr>
          <w:rFonts w:asciiTheme="minorHAnsi" w:hAnsiTheme="minorHAnsi"/>
          <w:sz w:val="22"/>
          <w:szCs w:val="22"/>
        </w:rPr>
        <w:t>.</w:t>
      </w:r>
    </w:p>
    <w:p w14:paraId="397328AB" w14:textId="77777777" w:rsidR="00623C58" w:rsidRPr="00623C58" w:rsidRDefault="00623C58" w:rsidP="006E4A3F">
      <w:pPr>
        <w:jc w:val="both"/>
        <w:rPr>
          <w:rFonts w:asciiTheme="minorHAnsi" w:hAnsiTheme="minorHAnsi"/>
          <w:sz w:val="22"/>
          <w:szCs w:val="22"/>
        </w:rPr>
      </w:pPr>
      <w:r w:rsidRPr="00623C58">
        <w:rPr>
          <w:rFonts w:asciiTheme="minorHAnsi" w:hAnsiTheme="minorHAnsi"/>
          <w:sz w:val="22"/>
          <w:szCs w:val="22"/>
        </w:rPr>
        <w:t>Benefits include:</w:t>
      </w:r>
    </w:p>
    <w:p w14:paraId="11EBED35" w14:textId="77777777" w:rsidR="00623C58" w:rsidRPr="00623C58" w:rsidRDefault="00623C58" w:rsidP="006E4A3F">
      <w:pPr>
        <w:numPr>
          <w:ilvl w:val="2"/>
          <w:numId w:val="7"/>
        </w:numPr>
        <w:tabs>
          <w:tab w:val="clear" w:pos="2160"/>
        </w:tabs>
        <w:ind w:left="851" w:hanging="175"/>
        <w:jc w:val="both"/>
        <w:rPr>
          <w:rFonts w:asciiTheme="minorHAnsi" w:hAnsiTheme="minorHAnsi"/>
          <w:sz w:val="22"/>
          <w:szCs w:val="22"/>
        </w:rPr>
      </w:pPr>
      <w:r w:rsidRPr="00623C58">
        <w:rPr>
          <w:rFonts w:asciiTheme="minorHAnsi" w:hAnsiTheme="minorHAnsi"/>
          <w:sz w:val="22"/>
          <w:szCs w:val="22"/>
        </w:rPr>
        <w:t>Inventory optimization.</w:t>
      </w:r>
    </w:p>
    <w:p w14:paraId="22F7CFDD" w14:textId="77777777" w:rsidR="00623C58" w:rsidRPr="002200B5" w:rsidRDefault="00623C58" w:rsidP="006E4A3F">
      <w:pPr>
        <w:numPr>
          <w:ilvl w:val="2"/>
          <w:numId w:val="7"/>
        </w:numPr>
        <w:tabs>
          <w:tab w:val="clear" w:pos="2160"/>
        </w:tabs>
        <w:ind w:left="851" w:hanging="175"/>
        <w:jc w:val="both"/>
        <w:rPr>
          <w:rFonts w:asciiTheme="minorHAnsi" w:hAnsiTheme="minorHAnsi"/>
          <w:sz w:val="22"/>
          <w:szCs w:val="22"/>
        </w:rPr>
      </w:pPr>
      <w:r w:rsidRPr="00623C58">
        <w:rPr>
          <w:rFonts w:asciiTheme="minorHAnsi" w:hAnsiTheme="minorHAnsi"/>
          <w:sz w:val="22"/>
          <w:szCs w:val="22"/>
        </w:rPr>
        <w:t>Streamlining supply chain management.</w:t>
      </w:r>
    </w:p>
    <w:p w14:paraId="1821AB48" w14:textId="77777777" w:rsidR="00F00221" w:rsidRPr="00623C58" w:rsidRDefault="00F00221" w:rsidP="006E4A3F">
      <w:pPr>
        <w:jc w:val="both"/>
        <w:rPr>
          <w:rFonts w:asciiTheme="minorHAnsi" w:hAnsiTheme="minorHAnsi"/>
          <w:sz w:val="22"/>
          <w:szCs w:val="22"/>
        </w:rPr>
      </w:pPr>
    </w:p>
    <w:p w14:paraId="552B5661" w14:textId="11FA7A06" w:rsidR="00F00221" w:rsidRPr="00F00221" w:rsidRDefault="00F00221" w:rsidP="006E4A3F">
      <w:pPr>
        <w:jc w:val="both"/>
        <w:rPr>
          <w:rFonts w:asciiTheme="minorHAnsi" w:hAnsiTheme="minorHAnsi"/>
          <w:sz w:val="22"/>
          <w:szCs w:val="22"/>
        </w:rPr>
      </w:pPr>
      <w:r w:rsidRPr="00F00221">
        <w:rPr>
          <w:rFonts w:asciiTheme="minorHAnsi" w:eastAsiaTheme="majorEastAsia" w:hAnsiTheme="minorHAnsi"/>
          <w:b/>
          <w:bCs/>
          <w:sz w:val="22"/>
          <w:szCs w:val="22"/>
        </w:rPr>
        <w:t>9. Grocery Stores</w:t>
      </w:r>
      <w:r w:rsidRPr="002200B5">
        <w:rPr>
          <w:rFonts w:asciiTheme="minorHAnsi" w:hAnsiTheme="minorHAnsi"/>
          <w:sz w:val="22"/>
          <w:szCs w:val="22"/>
        </w:rPr>
        <w:t xml:space="preserve"> </w:t>
      </w:r>
    </w:p>
    <w:p w14:paraId="10697DB4" w14:textId="0EBB1D30" w:rsidR="00F00221" w:rsidRPr="00F00221" w:rsidRDefault="00F00221" w:rsidP="006E4A3F">
      <w:pPr>
        <w:jc w:val="both"/>
        <w:rPr>
          <w:rFonts w:asciiTheme="minorHAnsi" w:hAnsiTheme="minorHAnsi"/>
          <w:sz w:val="22"/>
          <w:szCs w:val="22"/>
        </w:rPr>
      </w:pPr>
      <w:r w:rsidRPr="00F00221">
        <w:rPr>
          <w:rFonts w:asciiTheme="minorHAnsi" w:eastAsiaTheme="majorEastAsia" w:hAnsiTheme="minorHAnsi"/>
          <w:b/>
          <w:bCs/>
          <w:sz w:val="22"/>
          <w:szCs w:val="22"/>
        </w:rPr>
        <w:t>Use Case</w:t>
      </w:r>
      <w:r w:rsidRPr="00F00221">
        <w:rPr>
          <w:rFonts w:asciiTheme="minorHAnsi" w:hAnsiTheme="minorHAnsi"/>
          <w:sz w:val="22"/>
          <w:szCs w:val="22"/>
        </w:rPr>
        <w:t>: </w:t>
      </w:r>
      <w:r w:rsidRPr="00F00221">
        <w:rPr>
          <w:rFonts w:asciiTheme="minorHAnsi" w:eastAsiaTheme="majorEastAsia" w:hAnsiTheme="minorHAnsi"/>
          <w:i/>
          <w:iCs/>
          <w:sz w:val="22"/>
          <w:szCs w:val="22"/>
        </w:rPr>
        <w:t>Sales Insights</w:t>
      </w:r>
      <w:r w:rsidRPr="002200B5">
        <w:rPr>
          <w:rFonts w:asciiTheme="minorHAnsi" w:hAnsiTheme="minorHAnsi"/>
          <w:sz w:val="22"/>
          <w:szCs w:val="22"/>
        </w:rPr>
        <w:t xml:space="preserve"> - </w:t>
      </w:r>
      <w:r w:rsidRPr="00F00221">
        <w:rPr>
          <w:rFonts w:asciiTheme="minorHAnsi" w:hAnsiTheme="minorHAnsi"/>
          <w:sz w:val="22"/>
          <w:szCs w:val="22"/>
        </w:rPr>
        <w:t xml:space="preserve">Reveals </w:t>
      </w:r>
      <w:r w:rsidRPr="002200B5">
        <w:rPr>
          <w:rFonts w:asciiTheme="minorHAnsi" w:hAnsiTheme="minorHAnsi"/>
          <w:sz w:val="22"/>
          <w:szCs w:val="22"/>
        </w:rPr>
        <w:t>c</w:t>
      </w:r>
      <w:r w:rsidRPr="002200B5">
        <w:rPr>
          <w:rFonts w:asciiTheme="minorHAnsi" w:hAnsiTheme="minorHAnsi"/>
          <w:sz w:val="22"/>
          <w:szCs w:val="22"/>
        </w:rPr>
        <w:t xml:space="preserve">ustomer </w:t>
      </w:r>
      <w:r w:rsidRPr="002200B5">
        <w:rPr>
          <w:rFonts w:asciiTheme="minorHAnsi" w:hAnsiTheme="minorHAnsi"/>
          <w:sz w:val="22"/>
          <w:szCs w:val="22"/>
        </w:rPr>
        <w:t>p</w:t>
      </w:r>
      <w:r w:rsidRPr="002200B5">
        <w:rPr>
          <w:rFonts w:asciiTheme="minorHAnsi" w:hAnsiTheme="minorHAnsi"/>
          <w:sz w:val="22"/>
          <w:szCs w:val="22"/>
        </w:rPr>
        <w:t xml:space="preserve">urchasing </w:t>
      </w:r>
      <w:r w:rsidRPr="002200B5">
        <w:rPr>
          <w:rFonts w:asciiTheme="minorHAnsi" w:hAnsiTheme="minorHAnsi"/>
          <w:sz w:val="22"/>
          <w:szCs w:val="22"/>
        </w:rPr>
        <w:t>b</w:t>
      </w:r>
      <w:r w:rsidRPr="002200B5">
        <w:rPr>
          <w:rFonts w:asciiTheme="minorHAnsi" w:hAnsiTheme="minorHAnsi"/>
          <w:sz w:val="22"/>
          <w:szCs w:val="22"/>
        </w:rPr>
        <w:t>ehaviour</w:t>
      </w:r>
      <w:r w:rsidRPr="002200B5">
        <w:rPr>
          <w:rFonts w:asciiTheme="minorHAnsi" w:hAnsiTheme="minorHAnsi"/>
          <w:sz w:val="22"/>
          <w:szCs w:val="22"/>
        </w:rPr>
        <w:t xml:space="preserve"> &amp;</w:t>
      </w:r>
      <w:r w:rsidRPr="00F00221">
        <w:rPr>
          <w:rFonts w:asciiTheme="minorHAnsi" w:hAnsiTheme="minorHAnsi"/>
          <w:sz w:val="22"/>
          <w:szCs w:val="22"/>
        </w:rPr>
        <w:t xml:space="preserve"> trends </w:t>
      </w:r>
      <w:r w:rsidRPr="00F00221">
        <w:rPr>
          <w:rFonts w:asciiTheme="minorHAnsi" w:hAnsiTheme="minorHAnsi"/>
          <w:b/>
          <w:bCs/>
          <w:sz w:val="22"/>
          <w:szCs w:val="22"/>
        </w:rPr>
        <w:t>(e.g., "Weekend → Snacks &amp; Beverages").</w:t>
      </w:r>
    </w:p>
    <w:p w14:paraId="3A0812DF" w14:textId="38520335" w:rsidR="00F00221" w:rsidRPr="00F00221" w:rsidRDefault="00F00221" w:rsidP="006E4A3F">
      <w:pPr>
        <w:jc w:val="both"/>
        <w:rPr>
          <w:rFonts w:asciiTheme="minorHAnsi" w:hAnsiTheme="minorHAnsi"/>
          <w:sz w:val="22"/>
          <w:szCs w:val="22"/>
        </w:rPr>
      </w:pPr>
      <w:r w:rsidRPr="002200B5">
        <w:rPr>
          <w:rFonts w:asciiTheme="minorHAnsi" w:hAnsiTheme="minorHAnsi"/>
          <w:sz w:val="22"/>
          <w:szCs w:val="22"/>
        </w:rPr>
        <w:t>Allows for</w:t>
      </w:r>
      <w:r w:rsidRPr="00F00221">
        <w:rPr>
          <w:rFonts w:asciiTheme="minorHAnsi" w:hAnsiTheme="minorHAnsi"/>
          <w:sz w:val="22"/>
          <w:szCs w:val="22"/>
        </w:rPr>
        <w:t>:</w:t>
      </w:r>
    </w:p>
    <w:p w14:paraId="62C8BC7E" w14:textId="77777777" w:rsidR="00F00221" w:rsidRPr="00F00221" w:rsidRDefault="00F00221" w:rsidP="006E4A3F">
      <w:pPr>
        <w:numPr>
          <w:ilvl w:val="2"/>
          <w:numId w:val="8"/>
        </w:numPr>
        <w:ind w:left="851" w:hanging="175"/>
        <w:jc w:val="both"/>
        <w:rPr>
          <w:rFonts w:asciiTheme="minorHAnsi" w:hAnsiTheme="minorHAnsi"/>
          <w:sz w:val="22"/>
          <w:szCs w:val="22"/>
        </w:rPr>
      </w:pPr>
      <w:r w:rsidRPr="00F00221">
        <w:rPr>
          <w:rFonts w:asciiTheme="minorHAnsi" w:hAnsiTheme="minorHAnsi"/>
          <w:sz w:val="22"/>
          <w:szCs w:val="22"/>
        </w:rPr>
        <w:t>Tailoring promotions for peak times.</w:t>
      </w:r>
    </w:p>
    <w:p w14:paraId="49F4128D" w14:textId="77777777" w:rsidR="00F00221" w:rsidRPr="00F00221" w:rsidRDefault="00F00221" w:rsidP="006E4A3F">
      <w:pPr>
        <w:numPr>
          <w:ilvl w:val="2"/>
          <w:numId w:val="8"/>
        </w:numPr>
        <w:ind w:left="851" w:hanging="175"/>
        <w:jc w:val="both"/>
        <w:rPr>
          <w:rFonts w:asciiTheme="minorHAnsi" w:hAnsiTheme="minorHAnsi"/>
          <w:sz w:val="22"/>
          <w:szCs w:val="22"/>
        </w:rPr>
      </w:pPr>
      <w:r w:rsidRPr="00F00221">
        <w:rPr>
          <w:rFonts w:asciiTheme="minorHAnsi" w:hAnsiTheme="minorHAnsi"/>
          <w:sz w:val="22"/>
          <w:szCs w:val="22"/>
        </w:rPr>
        <w:t>Enhancing customer satisfaction with targeted offers.</w:t>
      </w:r>
    </w:p>
    <w:p w14:paraId="211513DB" w14:textId="77777777" w:rsidR="00924CC2" w:rsidRPr="002200B5" w:rsidRDefault="00924CC2" w:rsidP="006E4A3F">
      <w:pPr>
        <w:jc w:val="both"/>
        <w:rPr>
          <w:rFonts w:asciiTheme="minorHAnsi" w:hAnsiTheme="minorHAnsi"/>
          <w:sz w:val="22"/>
          <w:szCs w:val="22"/>
        </w:rPr>
      </w:pPr>
    </w:p>
    <w:p w14:paraId="1199E450" w14:textId="2FFBE5A6" w:rsidR="00210F8F" w:rsidRPr="00210F8F" w:rsidRDefault="00210F8F" w:rsidP="006E4A3F">
      <w:pPr>
        <w:jc w:val="both"/>
        <w:rPr>
          <w:rFonts w:asciiTheme="minorHAnsi" w:hAnsiTheme="minorHAnsi"/>
          <w:sz w:val="22"/>
          <w:szCs w:val="22"/>
        </w:rPr>
      </w:pPr>
      <w:r w:rsidRPr="00210F8F">
        <w:rPr>
          <w:rFonts w:asciiTheme="minorHAnsi" w:eastAsiaTheme="majorEastAsia" w:hAnsiTheme="minorHAnsi"/>
          <w:b/>
          <w:bCs/>
          <w:sz w:val="22"/>
          <w:szCs w:val="22"/>
        </w:rPr>
        <w:t>10. Food Delivery Services</w:t>
      </w:r>
    </w:p>
    <w:p w14:paraId="2B4CE92F" w14:textId="40FB8FA0" w:rsidR="00210F8F" w:rsidRPr="00210F8F" w:rsidRDefault="00210F8F" w:rsidP="006E4A3F">
      <w:pPr>
        <w:jc w:val="both"/>
        <w:rPr>
          <w:rFonts w:asciiTheme="minorHAnsi" w:hAnsiTheme="minorHAnsi"/>
          <w:sz w:val="22"/>
          <w:szCs w:val="22"/>
        </w:rPr>
      </w:pPr>
      <w:r w:rsidRPr="00210F8F">
        <w:rPr>
          <w:rFonts w:asciiTheme="minorHAnsi" w:eastAsiaTheme="majorEastAsia" w:hAnsiTheme="minorHAnsi"/>
          <w:b/>
          <w:bCs/>
          <w:sz w:val="22"/>
          <w:szCs w:val="22"/>
        </w:rPr>
        <w:t>Use Case</w:t>
      </w:r>
      <w:r w:rsidRPr="00210F8F">
        <w:rPr>
          <w:rFonts w:asciiTheme="minorHAnsi" w:hAnsiTheme="minorHAnsi"/>
          <w:sz w:val="22"/>
          <w:szCs w:val="22"/>
        </w:rPr>
        <w:t>: </w:t>
      </w:r>
      <w:r w:rsidRPr="00210F8F">
        <w:rPr>
          <w:rFonts w:asciiTheme="minorHAnsi" w:eastAsiaTheme="majorEastAsia" w:hAnsiTheme="minorHAnsi"/>
          <w:i/>
          <w:iCs/>
          <w:sz w:val="22"/>
          <w:szCs w:val="22"/>
        </w:rPr>
        <w:t>Order Customization</w:t>
      </w:r>
      <w:r w:rsidRPr="002200B5">
        <w:rPr>
          <w:rFonts w:asciiTheme="minorHAnsi" w:hAnsiTheme="minorHAnsi"/>
          <w:sz w:val="22"/>
          <w:szCs w:val="22"/>
        </w:rPr>
        <w:t xml:space="preserve"> - </w:t>
      </w:r>
      <w:r w:rsidRPr="00210F8F">
        <w:rPr>
          <w:rFonts w:asciiTheme="minorHAnsi" w:hAnsiTheme="minorHAnsi"/>
          <w:sz w:val="22"/>
          <w:szCs w:val="22"/>
        </w:rPr>
        <w:t>Identifies popular meal combinations (e.g., "Pizza → Soft Drink &amp; Dessert").</w:t>
      </w:r>
    </w:p>
    <w:p w14:paraId="409A8318" w14:textId="77777777" w:rsidR="00210F8F" w:rsidRPr="00210F8F" w:rsidRDefault="00210F8F" w:rsidP="006E4A3F">
      <w:pPr>
        <w:jc w:val="both"/>
        <w:rPr>
          <w:rFonts w:asciiTheme="minorHAnsi" w:hAnsiTheme="minorHAnsi"/>
          <w:sz w:val="22"/>
          <w:szCs w:val="22"/>
        </w:rPr>
      </w:pPr>
      <w:r w:rsidRPr="00210F8F">
        <w:rPr>
          <w:rFonts w:asciiTheme="minorHAnsi" w:hAnsiTheme="minorHAnsi"/>
          <w:sz w:val="22"/>
          <w:szCs w:val="22"/>
        </w:rPr>
        <w:t>Boosts:</w:t>
      </w:r>
    </w:p>
    <w:p w14:paraId="02A41374" w14:textId="77777777" w:rsidR="00210F8F" w:rsidRPr="00210F8F" w:rsidRDefault="00210F8F" w:rsidP="006E4A3F">
      <w:pPr>
        <w:numPr>
          <w:ilvl w:val="2"/>
          <w:numId w:val="9"/>
        </w:numPr>
        <w:ind w:left="851" w:hanging="175"/>
        <w:jc w:val="both"/>
        <w:rPr>
          <w:rFonts w:asciiTheme="minorHAnsi" w:hAnsiTheme="minorHAnsi"/>
          <w:sz w:val="22"/>
          <w:szCs w:val="22"/>
        </w:rPr>
      </w:pPr>
      <w:r w:rsidRPr="00210F8F">
        <w:rPr>
          <w:rFonts w:asciiTheme="minorHAnsi" w:hAnsiTheme="minorHAnsi"/>
          <w:sz w:val="22"/>
          <w:szCs w:val="22"/>
        </w:rPr>
        <w:t>Customer satisfaction through combo deals.</w:t>
      </w:r>
    </w:p>
    <w:p w14:paraId="6B8AF38C" w14:textId="77777777" w:rsidR="00210F8F" w:rsidRPr="00210F8F" w:rsidRDefault="00210F8F" w:rsidP="006E4A3F">
      <w:pPr>
        <w:numPr>
          <w:ilvl w:val="2"/>
          <w:numId w:val="9"/>
        </w:numPr>
        <w:ind w:left="851" w:hanging="175"/>
        <w:jc w:val="both"/>
        <w:rPr>
          <w:rFonts w:asciiTheme="minorHAnsi" w:hAnsiTheme="minorHAnsi"/>
          <w:sz w:val="22"/>
          <w:szCs w:val="22"/>
        </w:rPr>
      </w:pPr>
      <w:r w:rsidRPr="00210F8F">
        <w:rPr>
          <w:rFonts w:asciiTheme="minorHAnsi" w:hAnsiTheme="minorHAnsi"/>
          <w:sz w:val="22"/>
          <w:szCs w:val="22"/>
        </w:rPr>
        <w:t>Revenue through strategic bundling.</w:t>
      </w:r>
    </w:p>
    <w:p w14:paraId="13E81125" w14:textId="77777777" w:rsidR="00210F8F" w:rsidRPr="002200B5" w:rsidRDefault="00210F8F" w:rsidP="006E4A3F">
      <w:pPr>
        <w:jc w:val="both"/>
        <w:rPr>
          <w:rFonts w:asciiTheme="minorHAnsi" w:hAnsiTheme="minorHAnsi"/>
          <w:sz w:val="22"/>
          <w:szCs w:val="22"/>
        </w:rPr>
      </w:pPr>
    </w:p>
    <w:p w14:paraId="15C4989A" w14:textId="77777777" w:rsidR="009A3C8C" w:rsidRPr="002200B5" w:rsidRDefault="009A3C8C" w:rsidP="006E4A3F">
      <w:pPr>
        <w:jc w:val="both"/>
        <w:rPr>
          <w:rFonts w:asciiTheme="minorHAnsi" w:hAnsiTheme="minorHAnsi"/>
          <w:color w:val="0070C0"/>
          <w:sz w:val="28"/>
          <w:szCs w:val="28"/>
        </w:rPr>
      </w:pPr>
    </w:p>
    <w:p w14:paraId="0B488B4E" w14:textId="553B56AA" w:rsidR="00974B72" w:rsidRPr="002200B5" w:rsidRDefault="00974B72" w:rsidP="006E4A3F">
      <w:pPr>
        <w:jc w:val="both"/>
        <w:rPr>
          <w:rFonts w:asciiTheme="minorHAnsi" w:hAnsiTheme="minorHAnsi"/>
          <w:color w:val="0070C0"/>
          <w:sz w:val="28"/>
          <w:szCs w:val="28"/>
        </w:rPr>
      </w:pPr>
      <w:r w:rsidRPr="00974B72">
        <w:rPr>
          <w:rFonts w:asciiTheme="minorHAnsi" w:hAnsiTheme="minorHAnsi"/>
          <w:color w:val="0070C0"/>
          <w:sz w:val="28"/>
          <w:szCs w:val="28"/>
        </w:rPr>
        <w:t xml:space="preserve">Algorithms Used in </w:t>
      </w:r>
      <w:r w:rsidRPr="002200B5">
        <w:rPr>
          <w:rFonts w:asciiTheme="minorHAnsi" w:hAnsiTheme="minorHAnsi"/>
          <w:color w:val="0070C0"/>
          <w:sz w:val="28"/>
          <w:szCs w:val="28"/>
        </w:rPr>
        <w:t>Association</w:t>
      </w:r>
      <w:r w:rsidRPr="00974B72">
        <w:rPr>
          <w:rFonts w:asciiTheme="minorHAnsi" w:hAnsiTheme="minorHAnsi"/>
          <w:color w:val="0070C0"/>
          <w:sz w:val="28"/>
          <w:szCs w:val="28"/>
        </w:rPr>
        <w:t xml:space="preserve"> </w:t>
      </w:r>
      <w:r w:rsidR="002200B5">
        <w:rPr>
          <w:rFonts w:asciiTheme="minorHAnsi" w:hAnsiTheme="minorHAnsi"/>
          <w:color w:val="0070C0"/>
          <w:sz w:val="28"/>
          <w:szCs w:val="28"/>
        </w:rPr>
        <w:t>R</w:t>
      </w:r>
      <w:r w:rsidRPr="00974B72">
        <w:rPr>
          <w:rFonts w:asciiTheme="minorHAnsi" w:hAnsiTheme="minorHAnsi"/>
          <w:color w:val="0070C0"/>
          <w:sz w:val="28"/>
          <w:szCs w:val="28"/>
        </w:rPr>
        <w:t>ule Mining</w:t>
      </w:r>
    </w:p>
    <w:p w14:paraId="6C394CE2" w14:textId="77777777" w:rsidR="009A3C8C" w:rsidRPr="00974B72" w:rsidRDefault="009A3C8C" w:rsidP="006E4A3F">
      <w:pPr>
        <w:jc w:val="both"/>
        <w:rPr>
          <w:rFonts w:asciiTheme="minorHAnsi" w:hAnsiTheme="minorHAnsi"/>
          <w:color w:val="0070C0"/>
          <w:sz w:val="22"/>
          <w:szCs w:val="22"/>
        </w:rPr>
      </w:pPr>
    </w:p>
    <w:p w14:paraId="7914E608" w14:textId="77777777" w:rsidR="00974B72" w:rsidRPr="00974B72" w:rsidRDefault="00974B72" w:rsidP="006E4A3F">
      <w:pPr>
        <w:numPr>
          <w:ilvl w:val="0"/>
          <w:numId w:val="10"/>
        </w:numPr>
        <w:ind w:left="284" w:hanging="284"/>
        <w:jc w:val="both"/>
        <w:rPr>
          <w:rFonts w:asciiTheme="minorHAnsi" w:hAnsiTheme="minorHAnsi"/>
          <w:sz w:val="22"/>
          <w:szCs w:val="22"/>
        </w:rPr>
      </w:pPr>
      <w:r w:rsidRPr="00974B72">
        <w:rPr>
          <w:rFonts w:asciiTheme="minorHAnsi" w:hAnsiTheme="minorHAnsi"/>
          <w:sz w:val="22"/>
          <w:szCs w:val="22"/>
        </w:rPr>
        <w:t>Apriori Algorithm</w:t>
      </w:r>
    </w:p>
    <w:p w14:paraId="31C9B1AD" w14:textId="1A84D49A" w:rsidR="00974B72" w:rsidRPr="00974B72" w:rsidRDefault="00974B72" w:rsidP="006E4A3F">
      <w:pPr>
        <w:numPr>
          <w:ilvl w:val="0"/>
          <w:numId w:val="10"/>
        </w:numPr>
        <w:ind w:left="284" w:hanging="284"/>
        <w:jc w:val="both"/>
        <w:rPr>
          <w:rFonts w:asciiTheme="minorHAnsi" w:hAnsiTheme="minorHAnsi"/>
          <w:sz w:val="22"/>
          <w:szCs w:val="22"/>
        </w:rPr>
      </w:pPr>
      <w:r w:rsidRPr="00974B72">
        <w:rPr>
          <w:rFonts w:asciiTheme="minorHAnsi" w:hAnsiTheme="minorHAnsi"/>
          <w:sz w:val="22"/>
          <w:szCs w:val="22"/>
        </w:rPr>
        <w:t>F</w:t>
      </w:r>
      <w:r w:rsidRPr="002200B5">
        <w:rPr>
          <w:rFonts w:asciiTheme="minorHAnsi" w:hAnsiTheme="minorHAnsi"/>
          <w:sz w:val="22"/>
          <w:szCs w:val="22"/>
        </w:rPr>
        <w:t xml:space="preserve">requent </w:t>
      </w:r>
      <w:r w:rsidRPr="00974B72">
        <w:rPr>
          <w:rFonts w:asciiTheme="minorHAnsi" w:hAnsiTheme="minorHAnsi"/>
          <w:sz w:val="22"/>
          <w:szCs w:val="22"/>
        </w:rPr>
        <w:t>P</w:t>
      </w:r>
      <w:r w:rsidRPr="002200B5">
        <w:rPr>
          <w:rFonts w:asciiTheme="minorHAnsi" w:hAnsiTheme="minorHAnsi"/>
          <w:sz w:val="22"/>
          <w:szCs w:val="22"/>
        </w:rPr>
        <w:t xml:space="preserve">attern (FP) </w:t>
      </w:r>
      <w:r w:rsidRPr="00974B72">
        <w:rPr>
          <w:rFonts w:asciiTheme="minorHAnsi" w:hAnsiTheme="minorHAnsi"/>
          <w:sz w:val="22"/>
          <w:szCs w:val="22"/>
        </w:rPr>
        <w:t>Growth Algorithm</w:t>
      </w:r>
    </w:p>
    <w:p w14:paraId="21B1FB90" w14:textId="60F7DEEA" w:rsidR="00974B72" w:rsidRPr="00974B72" w:rsidRDefault="00974B72" w:rsidP="006E4A3F">
      <w:pPr>
        <w:numPr>
          <w:ilvl w:val="0"/>
          <w:numId w:val="10"/>
        </w:numPr>
        <w:ind w:left="284" w:hanging="284"/>
        <w:jc w:val="both"/>
        <w:rPr>
          <w:rFonts w:asciiTheme="minorHAnsi" w:hAnsiTheme="minorHAnsi"/>
          <w:sz w:val="22"/>
          <w:szCs w:val="22"/>
        </w:rPr>
      </w:pPr>
      <w:r w:rsidRPr="002200B5">
        <w:rPr>
          <w:rFonts w:asciiTheme="minorHAnsi" w:hAnsiTheme="minorHAnsi"/>
          <w:sz w:val="22"/>
          <w:szCs w:val="22"/>
        </w:rPr>
        <w:t xml:space="preserve">Equivalence </w:t>
      </w:r>
      <w:r w:rsidRPr="00974B72">
        <w:rPr>
          <w:rFonts w:asciiTheme="minorHAnsi" w:hAnsiTheme="minorHAnsi"/>
          <w:sz w:val="22"/>
          <w:szCs w:val="22"/>
        </w:rPr>
        <w:t>C</w:t>
      </w:r>
      <w:r w:rsidRPr="002200B5">
        <w:rPr>
          <w:rFonts w:asciiTheme="minorHAnsi" w:hAnsiTheme="minorHAnsi"/>
          <w:sz w:val="22"/>
          <w:szCs w:val="22"/>
        </w:rPr>
        <w:t>lass Transformation (EC</w:t>
      </w:r>
      <w:r w:rsidRPr="00974B72">
        <w:rPr>
          <w:rFonts w:asciiTheme="minorHAnsi" w:hAnsiTheme="minorHAnsi"/>
          <w:sz w:val="22"/>
          <w:szCs w:val="22"/>
        </w:rPr>
        <w:t>LAT</w:t>
      </w:r>
      <w:r w:rsidRPr="002200B5">
        <w:rPr>
          <w:rFonts w:asciiTheme="minorHAnsi" w:hAnsiTheme="minorHAnsi"/>
          <w:sz w:val="22"/>
          <w:szCs w:val="22"/>
        </w:rPr>
        <w:t>)</w:t>
      </w:r>
      <w:r w:rsidRPr="00974B72">
        <w:rPr>
          <w:rFonts w:asciiTheme="minorHAnsi" w:hAnsiTheme="minorHAnsi"/>
          <w:sz w:val="22"/>
          <w:szCs w:val="22"/>
        </w:rPr>
        <w:t xml:space="preserve"> Algorithm</w:t>
      </w:r>
    </w:p>
    <w:p w14:paraId="440C8241" w14:textId="79727A1A" w:rsidR="00974B72" w:rsidRPr="00974B72" w:rsidRDefault="00974B72" w:rsidP="006E4A3F">
      <w:pPr>
        <w:numPr>
          <w:ilvl w:val="0"/>
          <w:numId w:val="10"/>
        </w:numPr>
        <w:ind w:left="284" w:hanging="284"/>
        <w:jc w:val="both"/>
        <w:rPr>
          <w:rFonts w:asciiTheme="minorHAnsi" w:hAnsiTheme="minorHAnsi"/>
          <w:sz w:val="22"/>
          <w:szCs w:val="22"/>
        </w:rPr>
      </w:pPr>
      <w:r w:rsidRPr="002200B5">
        <w:rPr>
          <w:rFonts w:asciiTheme="minorHAnsi" w:hAnsiTheme="minorHAnsi"/>
          <w:sz w:val="22"/>
          <w:szCs w:val="22"/>
        </w:rPr>
        <w:t>Agrawal, Imielinski, and Swami</w:t>
      </w:r>
      <w:r w:rsidRPr="002200B5">
        <w:rPr>
          <w:rFonts w:asciiTheme="minorHAnsi" w:hAnsiTheme="minorHAnsi"/>
          <w:sz w:val="22"/>
          <w:szCs w:val="22"/>
        </w:rPr>
        <w:t xml:space="preserve"> (</w:t>
      </w:r>
      <w:r w:rsidRPr="00974B72">
        <w:rPr>
          <w:rFonts w:asciiTheme="minorHAnsi" w:hAnsiTheme="minorHAnsi"/>
          <w:sz w:val="22"/>
          <w:szCs w:val="22"/>
        </w:rPr>
        <w:t>AIS</w:t>
      </w:r>
      <w:r w:rsidRPr="002200B5">
        <w:rPr>
          <w:rFonts w:asciiTheme="minorHAnsi" w:hAnsiTheme="minorHAnsi"/>
          <w:sz w:val="22"/>
          <w:szCs w:val="22"/>
        </w:rPr>
        <w:t>)</w:t>
      </w:r>
      <w:r w:rsidRPr="00974B72">
        <w:rPr>
          <w:rFonts w:asciiTheme="minorHAnsi" w:hAnsiTheme="minorHAnsi"/>
          <w:sz w:val="22"/>
          <w:szCs w:val="22"/>
        </w:rPr>
        <w:t xml:space="preserve"> Algorithm</w:t>
      </w:r>
    </w:p>
    <w:p w14:paraId="767D3988" w14:textId="77777777" w:rsidR="00974B72" w:rsidRPr="002200B5" w:rsidRDefault="00974B72" w:rsidP="006E4A3F">
      <w:pPr>
        <w:jc w:val="both"/>
        <w:rPr>
          <w:rFonts w:asciiTheme="minorHAnsi" w:hAnsiTheme="minorHAnsi"/>
          <w:sz w:val="22"/>
          <w:szCs w:val="22"/>
        </w:rPr>
      </w:pPr>
    </w:p>
    <w:p w14:paraId="0AE91C07" w14:textId="1820AC19" w:rsidR="006E6226" w:rsidRPr="002200B5" w:rsidRDefault="006E6226" w:rsidP="006E4A3F">
      <w:pPr>
        <w:jc w:val="both"/>
        <w:rPr>
          <w:rFonts w:asciiTheme="minorHAnsi" w:hAnsiTheme="minorHAnsi"/>
          <w:sz w:val="22"/>
          <w:szCs w:val="22"/>
        </w:rPr>
      </w:pPr>
      <w:r w:rsidRPr="002200B5">
        <w:rPr>
          <w:rFonts w:asciiTheme="minorHAnsi" w:hAnsiTheme="minorHAnsi"/>
          <w:sz w:val="22"/>
          <w:szCs w:val="22"/>
        </w:rPr>
        <w:t xml:space="preserve">In this </w:t>
      </w:r>
      <w:r w:rsidR="00807379" w:rsidRPr="002200B5">
        <w:rPr>
          <w:rFonts w:asciiTheme="minorHAnsi" w:hAnsiTheme="minorHAnsi"/>
          <w:sz w:val="22"/>
          <w:szCs w:val="22"/>
        </w:rPr>
        <w:t>tutorial</w:t>
      </w:r>
      <w:r w:rsidRPr="002200B5">
        <w:rPr>
          <w:rFonts w:asciiTheme="minorHAnsi" w:hAnsiTheme="minorHAnsi"/>
          <w:sz w:val="22"/>
          <w:szCs w:val="22"/>
        </w:rPr>
        <w:t>, we're going to focus on the </w:t>
      </w:r>
      <w:r w:rsidRPr="002200B5">
        <w:rPr>
          <w:rFonts w:asciiTheme="minorHAnsi" w:eastAsiaTheme="majorEastAsia" w:hAnsiTheme="minorHAnsi"/>
          <w:b/>
          <w:bCs/>
          <w:sz w:val="22"/>
          <w:szCs w:val="22"/>
        </w:rPr>
        <w:t>Apriori Algorithm</w:t>
      </w:r>
      <w:r w:rsidRPr="002200B5">
        <w:rPr>
          <w:rFonts w:asciiTheme="minorHAnsi" w:hAnsiTheme="minorHAnsi"/>
          <w:sz w:val="22"/>
          <w:szCs w:val="22"/>
        </w:rPr>
        <w:t>. Let's dive into the details:</w:t>
      </w:r>
    </w:p>
    <w:p w14:paraId="6BAEF349" w14:textId="77777777" w:rsidR="00CD08E8" w:rsidRPr="002200B5" w:rsidRDefault="00CD08E8" w:rsidP="006E4A3F">
      <w:pPr>
        <w:jc w:val="both"/>
        <w:rPr>
          <w:rFonts w:asciiTheme="minorHAnsi" w:hAnsiTheme="minorHAnsi"/>
          <w:sz w:val="22"/>
          <w:szCs w:val="22"/>
        </w:rPr>
      </w:pPr>
    </w:p>
    <w:p w14:paraId="5088E86B" w14:textId="77777777" w:rsidR="00CD08E8" w:rsidRPr="002200B5" w:rsidRDefault="00CD08E8" w:rsidP="006E4A3F">
      <w:pPr>
        <w:jc w:val="both"/>
        <w:rPr>
          <w:rFonts w:asciiTheme="minorHAnsi" w:hAnsiTheme="minorHAnsi"/>
          <w:sz w:val="22"/>
          <w:szCs w:val="22"/>
        </w:rPr>
      </w:pPr>
    </w:p>
    <w:p w14:paraId="0F375216" w14:textId="577577FC" w:rsidR="00CD08E8" w:rsidRPr="00CD08E8" w:rsidRDefault="00CD08E8" w:rsidP="006E4A3F">
      <w:pPr>
        <w:jc w:val="both"/>
        <w:rPr>
          <w:rFonts w:asciiTheme="minorHAnsi" w:hAnsiTheme="minorHAnsi"/>
          <w:color w:val="0070C0"/>
          <w:sz w:val="28"/>
          <w:szCs w:val="28"/>
        </w:rPr>
      </w:pPr>
      <w:r w:rsidRPr="00CD08E8">
        <w:rPr>
          <w:rFonts w:asciiTheme="minorHAnsi" w:hAnsiTheme="minorHAnsi"/>
          <w:color w:val="0070C0"/>
          <w:sz w:val="28"/>
          <w:szCs w:val="28"/>
        </w:rPr>
        <w:t>Apriori Algorithm for MBA</w:t>
      </w:r>
    </w:p>
    <w:p w14:paraId="5977F161" w14:textId="77777777" w:rsidR="00CD08E8" w:rsidRPr="002200B5" w:rsidRDefault="00CD08E8" w:rsidP="006E4A3F">
      <w:pPr>
        <w:jc w:val="both"/>
        <w:rPr>
          <w:rFonts w:asciiTheme="minorHAnsi" w:hAnsiTheme="minorHAnsi"/>
          <w:sz w:val="22"/>
          <w:szCs w:val="22"/>
        </w:rPr>
      </w:pPr>
    </w:p>
    <w:p w14:paraId="132C109C" w14:textId="28DF96CD" w:rsidR="00CD08E8" w:rsidRPr="00CD08E8" w:rsidRDefault="00CD08E8" w:rsidP="006E4A3F">
      <w:pPr>
        <w:jc w:val="both"/>
        <w:rPr>
          <w:rFonts w:asciiTheme="minorHAnsi" w:hAnsiTheme="minorHAnsi"/>
          <w:sz w:val="22"/>
          <w:szCs w:val="22"/>
        </w:rPr>
      </w:pPr>
      <w:r w:rsidRPr="00CD08E8">
        <w:rPr>
          <w:rFonts w:asciiTheme="minorHAnsi" w:hAnsiTheme="minorHAnsi"/>
          <w:sz w:val="22"/>
          <w:szCs w:val="22"/>
        </w:rPr>
        <w:t>The Apriori algorithm is a foundational data mining technique used to identify frequent itemsets and generate association rules in a dataset. It operates on the principle that all non-empty subsets of a frequent itemset must also be frequent. Here's an explanation</w:t>
      </w:r>
      <w:r w:rsidR="00E55428" w:rsidRPr="002200B5">
        <w:rPr>
          <w:rFonts w:asciiTheme="minorHAnsi" w:hAnsiTheme="minorHAnsi"/>
          <w:sz w:val="22"/>
          <w:szCs w:val="22"/>
        </w:rPr>
        <w:t xml:space="preserve"> of how it works</w:t>
      </w:r>
      <w:r w:rsidRPr="00CD08E8">
        <w:rPr>
          <w:rFonts w:asciiTheme="minorHAnsi" w:hAnsiTheme="minorHAnsi"/>
          <w:sz w:val="22"/>
          <w:szCs w:val="22"/>
        </w:rPr>
        <w:t>:</w:t>
      </w:r>
    </w:p>
    <w:p w14:paraId="1C85F861" w14:textId="77777777" w:rsidR="00CD08E8" w:rsidRPr="00CD08E8" w:rsidRDefault="00CD08E8" w:rsidP="006E4A3F">
      <w:pPr>
        <w:jc w:val="both"/>
        <w:rPr>
          <w:rFonts w:asciiTheme="minorHAnsi" w:hAnsiTheme="minorHAnsi"/>
          <w:sz w:val="22"/>
          <w:szCs w:val="22"/>
        </w:rPr>
      </w:pPr>
    </w:p>
    <w:p w14:paraId="64FFBCDE" w14:textId="77777777" w:rsidR="00064E8F" w:rsidRPr="00064E8F" w:rsidRDefault="00064E8F" w:rsidP="006E4A3F">
      <w:pPr>
        <w:numPr>
          <w:ilvl w:val="0"/>
          <w:numId w:val="11"/>
        </w:numPr>
        <w:ind w:left="284" w:hanging="294"/>
        <w:jc w:val="both"/>
        <w:rPr>
          <w:rFonts w:asciiTheme="minorHAnsi" w:hAnsiTheme="minorHAnsi"/>
          <w:sz w:val="22"/>
          <w:szCs w:val="22"/>
        </w:rPr>
      </w:pPr>
      <w:r w:rsidRPr="00064E8F">
        <w:rPr>
          <w:rFonts w:asciiTheme="minorHAnsi" w:eastAsiaTheme="majorEastAsia" w:hAnsiTheme="minorHAnsi"/>
          <w:b/>
          <w:bCs/>
          <w:sz w:val="22"/>
          <w:szCs w:val="22"/>
        </w:rPr>
        <w:t>Generate Candidate Itemsets:</w:t>
      </w:r>
      <w:r w:rsidRPr="00064E8F">
        <w:rPr>
          <w:rFonts w:asciiTheme="minorHAnsi" w:hAnsiTheme="minorHAnsi"/>
          <w:sz w:val="22"/>
          <w:szCs w:val="22"/>
        </w:rPr>
        <w:t xml:space="preserve"> The algorithm starts by generating candidate itemsets of size 1. It then scans the dataset to count the support of each itemset and removes those that do not meet </w:t>
      </w:r>
      <w:r w:rsidRPr="00064E8F">
        <w:rPr>
          <w:rFonts w:asciiTheme="minorHAnsi" w:hAnsiTheme="minorHAnsi"/>
          <w:i/>
          <w:iCs/>
          <w:color w:val="FF0000"/>
          <w:sz w:val="22"/>
          <w:szCs w:val="22"/>
        </w:rPr>
        <w:t>the minimum support threshold</w:t>
      </w:r>
      <w:r w:rsidRPr="00064E8F">
        <w:rPr>
          <w:rFonts w:asciiTheme="minorHAnsi" w:hAnsiTheme="minorHAnsi"/>
          <w:sz w:val="22"/>
          <w:szCs w:val="22"/>
        </w:rPr>
        <w:t>.</w:t>
      </w:r>
    </w:p>
    <w:p w14:paraId="41FD7401" w14:textId="77777777" w:rsidR="00064E8F" w:rsidRPr="00064E8F" w:rsidRDefault="00064E8F" w:rsidP="006E4A3F">
      <w:pPr>
        <w:numPr>
          <w:ilvl w:val="0"/>
          <w:numId w:val="11"/>
        </w:numPr>
        <w:ind w:left="284" w:hanging="294"/>
        <w:jc w:val="both"/>
        <w:rPr>
          <w:rFonts w:asciiTheme="minorHAnsi" w:hAnsiTheme="minorHAnsi"/>
          <w:sz w:val="22"/>
          <w:szCs w:val="22"/>
        </w:rPr>
      </w:pPr>
      <w:r w:rsidRPr="00064E8F">
        <w:rPr>
          <w:rFonts w:asciiTheme="minorHAnsi" w:eastAsiaTheme="majorEastAsia" w:hAnsiTheme="minorHAnsi"/>
          <w:b/>
          <w:bCs/>
          <w:sz w:val="22"/>
          <w:szCs w:val="22"/>
        </w:rPr>
        <w:t>Generate Larger Itemsets:</w:t>
      </w:r>
      <w:r w:rsidRPr="00064E8F">
        <w:rPr>
          <w:rFonts w:asciiTheme="minorHAnsi" w:hAnsiTheme="minorHAnsi"/>
          <w:sz w:val="22"/>
          <w:szCs w:val="22"/>
        </w:rPr>
        <w:t> Using the frequent itemsets of size 1, the algorithm generates candidate itemsets of size 2, then size 3, and so on. For each size, it scans the dataset to count support and filters out infrequent itemsets.</w:t>
      </w:r>
    </w:p>
    <w:p w14:paraId="33581EA9" w14:textId="77777777" w:rsidR="00064E8F" w:rsidRPr="00064E8F" w:rsidRDefault="00064E8F" w:rsidP="006E4A3F">
      <w:pPr>
        <w:numPr>
          <w:ilvl w:val="0"/>
          <w:numId w:val="11"/>
        </w:numPr>
        <w:ind w:left="284" w:hanging="294"/>
        <w:jc w:val="both"/>
        <w:rPr>
          <w:rFonts w:asciiTheme="minorHAnsi" w:hAnsiTheme="minorHAnsi"/>
          <w:sz w:val="22"/>
          <w:szCs w:val="22"/>
        </w:rPr>
      </w:pPr>
      <w:r w:rsidRPr="00064E8F">
        <w:rPr>
          <w:rFonts w:asciiTheme="minorHAnsi" w:eastAsiaTheme="majorEastAsia" w:hAnsiTheme="minorHAnsi"/>
          <w:b/>
          <w:bCs/>
          <w:sz w:val="22"/>
          <w:szCs w:val="22"/>
        </w:rPr>
        <w:t>Generate Association Rules:</w:t>
      </w:r>
      <w:r w:rsidRPr="00064E8F">
        <w:rPr>
          <w:rFonts w:asciiTheme="minorHAnsi" w:hAnsiTheme="minorHAnsi"/>
          <w:sz w:val="22"/>
          <w:szCs w:val="22"/>
        </w:rPr>
        <w:t xml:space="preserve"> Once all frequent itemsets are identified, the algorithm generates association rules from these itemsets. Each rule is evaluated based on </w:t>
      </w:r>
      <w:r w:rsidRPr="00064E8F">
        <w:rPr>
          <w:rFonts w:asciiTheme="minorHAnsi" w:hAnsiTheme="minorHAnsi"/>
          <w:i/>
          <w:iCs/>
          <w:color w:val="FF0000"/>
          <w:sz w:val="22"/>
          <w:szCs w:val="22"/>
        </w:rPr>
        <w:t>its confidence and lift</w:t>
      </w:r>
      <w:r w:rsidRPr="00064E8F">
        <w:rPr>
          <w:rFonts w:asciiTheme="minorHAnsi" w:hAnsiTheme="minorHAnsi"/>
          <w:sz w:val="22"/>
          <w:szCs w:val="22"/>
        </w:rPr>
        <w:t>, and only those that meet the minimum thresholds are retained.</w:t>
      </w:r>
    </w:p>
    <w:p w14:paraId="006466CF" w14:textId="77777777" w:rsidR="00CD08E8" w:rsidRPr="002200B5" w:rsidRDefault="00CD08E8" w:rsidP="006E4A3F">
      <w:pPr>
        <w:jc w:val="both"/>
        <w:rPr>
          <w:rFonts w:asciiTheme="minorHAnsi" w:hAnsiTheme="minorHAnsi"/>
          <w:sz w:val="22"/>
          <w:szCs w:val="22"/>
        </w:rPr>
      </w:pPr>
    </w:p>
    <w:p w14:paraId="49701898" w14:textId="77777777" w:rsidR="00384AD3" w:rsidRPr="002200B5" w:rsidRDefault="00384AD3" w:rsidP="006E4A3F">
      <w:pPr>
        <w:jc w:val="both"/>
        <w:rPr>
          <w:rFonts w:asciiTheme="minorHAnsi" w:hAnsiTheme="minorHAnsi"/>
          <w:sz w:val="22"/>
          <w:szCs w:val="22"/>
        </w:rPr>
      </w:pPr>
    </w:p>
    <w:p w14:paraId="31564040" w14:textId="19F376EC" w:rsidR="00384AD3" w:rsidRPr="00384AD3" w:rsidRDefault="00384AD3" w:rsidP="006E4A3F">
      <w:pPr>
        <w:jc w:val="both"/>
        <w:rPr>
          <w:rFonts w:asciiTheme="minorHAnsi" w:hAnsiTheme="minorHAnsi"/>
          <w:color w:val="0070C0"/>
          <w:sz w:val="28"/>
          <w:szCs w:val="28"/>
        </w:rPr>
      </w:pPr>
      <w:r w:rsidRPr="00384AD3">
        <w:rPr>
          <w:rFonts w:asciiTheme="minorHAnsi" w:eastAsiaTheme="majorEastAsia" w:hAnsiTheme="minorHAnsi"/>
          <w:color w:val="0070C0"/>
          <w:sz w:val="28"/>
          <w:szCs w:val="28"/>
        </w:rPr>
        <w:t>Key Metrics</w:t>
      </w:r>
      <w:r w:rsidRPr="002200B5">
        <w:rPr>
          <w:rFonts w:asciiTheme="minorHAnsi" w:hAnsiTheme="minorHAnsi"/>
          <w:color w:val="0070C0"/>
          <w:sz w:val="28"/>
          <w:szCs w:val="28"/>
        </w:rPr>
        <w:t xml:space="preserve"> </w:t>
      </w:r>
      <w:r w:rsidRPr="00974B72">
        <w:rPr>
          <w:rFonts w:asciiTheme="minorHAnsi" w:hAnsiTheme="minorHAnsi"/>
          <w:color w:val="0070C0"/>
          <w:sz w:val="28"/>
          <w:szCs w:val="28"/>
        </w:rPr>
        <w:t xml:space="preserve">in </w:t>
      </w:r>
      <w:r w:rsidRPr="002200B5">
        <w:rPr>
          <w:rFonts w:asciiTheme="minorHAnsi" w:hAnsiTheme="minorHAnsi"/>
          <w:color w:val="0070C0"/>
          <w:sz w:val="28"/>
          <w:szCs w:val="28"/>
        </w:rPr>
        <w:t>Association</w:t>
      </w:r>
      <w:r w:rsidRPr="00974B72">
        <w:rPr>
          <w:rFonts w:asciiTheme="minorHAnsi" w:hAnsiTheme="minorHAnsi"/>
          <w:color w:val="0070C0"/>
          <w:sz w:val="28"/>
          <w:szCs w:val="28"/>
        </w:rPr>
        <w:t xml:space="preserve"> rule Mining</w:t>
      </w:r>
    </w:p>
    <w:p w14:paraId="19D94D84" w14:textId="77777777" w:rsidR="00384AD3" w:rsidRPr="002200B5" w:rsidRDefault="00384AD3" w:rsidP="006E4A3F">
      <w:pPr>
        <w:jc w:val="both"/>
        <w:rPr>
          <w:rFonts w:asciiTheme="minorHAnsi" w:hAnsiTheme="minorHAnsi"/>
          <w:sz w:val="22"/>
          <w:szCs w:val="22"/>
        </w:rPr>
      </w:pPr>
    </w:p>
    <w:p w14:paraId="1267C830" w14:textId="77777777" w:rsidR="00384AD3" w:rsidRPr="00384AD3" w:rsidRDefault="00384AD3" w:rsidP="006E4A3F">
      <w:pPr>
        <w:jc w:val="both"/>
        <w:rPr>
          <w:rFonts w:asciiTheme="minorHAnsi" w:hAnsiTheme="minorHAnsi"/>
          <w:sz w:val="22"/>
          <w:szCs w:val="22"/>
        </w:rPr>
      </w:pPr>
      <w:r w:rsidRPr="00384AD3">
        <w:rPr>
          <w:rFonts w:asciiTheme="minorHAnsi" w:hAnsiTheme="minorHAnsi"/>
          <w:sz w:val="22"/>
          <w:szCs w:val="22"/>
        </w:rPr>
        <w:t>We're focusing on the key metrics because they have the most impact on the results:</w:t>
      </w:r>
    </w:p>
    <w:p w14:paraId="3F1727BF" w14:textId="116B404D" w:rsidR="00995CE8" w:rsidRPr="002200B5" w:rsidRDefault="00384AD3" w:rsidP="006E4A3F">
      <w:pPr>
        <w:numPr>
          <w:ilvl w:val="0"/>
          <w:numId w:val="12"/>
        </w:numPr>
        <w:jc w:val="both"/>
        <w:rPr>
          <w:rFonts w:asciiTheme="minorHAnsi" w:hAnsiTheme="minorHAnsi"/>
          <w:sz w:val="22"/>
          <w:szCs w:val="22"/>
        </w:rPr>
      </w:pPr>
      <w:r w:rsidRPr="00384AD3">
        <w:rPr>
          <w:rFonts w:asciiTheme="minorHAnsi" w:eastAsiaTheme="majorEastAsia" w:hAnsiTheme="minorHAnsi"/>
          <w:b/>
          <w:bCs/>
          <w:sz w:val="22"/>
          <w:szCs w:val="22"/>
        </w:rPr>
        <w:t>Support</w:t>
      </w:r>
      <w:r w:rsidR="00B20CE8" w:rsidRPr="002200B5">
        <w:rPr>
          <w:rFonts w:asciiTheme="minorHAnsi" w:hAnsiTheme="minorHAnsi"/>
          <w:b/>
          <w:bCs/>
          <w:sz w:val="22"/>
          <w:szCs w:val="22"/>
        </w:rPr>
        <w:t>:</w:t>
      </w:r>
    </w:p>
    <w:p w14:paraId="314E68B2" w14:textId="537B5FCD" w:rsidR="00384AD3" w:rsidRPr="002200B5" w:rsidRDefault="00384AD3" w:rsidP="006E4A3F">
      <w:pPr>
        <w:ind w:left="720"/>
        <w:jc w:val="both"/>
        <w:rPr>
          <w:rFonts w:asciiTheme="minorHAnsi" w:hAnsiTheme="minorHAnsi"/>
          <w:sz w:val="22"/>
          <w:szCs w:val="22"/>
        </w:rPr>
      </w:pPr>
      <w:r w:rsidRPr="00384AD3">
        <w:rPr>
          <w:rFonts w:asciiTheme="minorHAnsi" w:eastAsiaTheme="majorEastAsia" w:hAnsiTheme="minorHAnsi"/>
          <w:b/>
          <w:bCs/>
          <w:sz w:val="22"/>
          <w:szCs w:val="22"/>
        </w:rPr>
        <w:t>Definition:</w:t>
      </w:r>
      <w:r w:rsidRPr="00384AD3">
        <w:rPr>
          <w:rFonts w:asciiTheme="minorHAnsi" w:hAnsiTheme="minorHAnsi"/>
          <w:sz w:val="22"/>
          <w:szCs w:val="22"/>
        </w:rPr>
        <w:t> Support measures how frequently an itemset appears in the dataset.</w:t>
      </w:r>
    </w:p>
    <w:p w14:paraId="413C02F1" w14:textId="77777777" w:rsidR="00995CE8" w:rsidRPr="00384AD3" w:rsidRDefault="00995CE8" w:rsidP="006E4A3F">
      <w:pPr>
        <w:ind w:left="1440"/>
        <w:jc w:val="both"/>
        <w:rPr>
          <w:rFonts w:asciiTheme="minorHAnsi" w:hAnsiTheme="minorHAnsi"/>
          <w:sz w:val="22"/>
          <w:szCs w:val="22"/>
        </w:rPr>
      </w:pPr>
    </w:p>
    <w:p w14:paraId="69BA41EA" w14:textId="03881BF0" w:rsidR="00384AD3" w:rsidRPr="002200B5" w:rsidRDefault="00CD6024" w:rsidP="006E4A3F">
      <w:pPr>
        <w:ind w:left="709"/>
        <w:jc w:val="both"/>
        <w:rPr>
          <w:rFonts w:asciiTheme="minorHAnsi" w:hAnsiTheme="minorHAnsi"/>
          <w:i/>
          <w:sz w:val="22"/>
          <w:szCs w:val="22"/>
        </w:rPr>
      </w:pPr>
      <m:oMathPara>
        <m:oMath>
          <m:r>
            <w:rPr>
              <w:rFonts w:ascii="Cambria Math" w:hAnsi="Cambria Math"/>
              <w:sz w:val="22"/>
              <w:szCs w:val="22"/>
            </w:rPr>
            <w:lastRenderedPageBreak/>
            <m:t>Support</m:t>
          </m:r>
          <m:d>
            <m:dPr>
              <m:ctrlPr>
                <w:rPr>
                  <w:rFonts w:ascii="Cambria Math" w:hAnsi="Cambria Math"/>
                  <w:i/>
                  <w:sz w:val="22"/>
                  <w:szCs w:val="22"/>
                </w:rPr>
              </m:ctrlPr>
            </m:dPr>
            <m:e>
              <m:r>
                <w:rPr>
                  <w:rFonts w:ascii="Cambria Math" w:hAnsi="Cambria Math"/>
                  <w:sz w:val="22"/>
                  <w:szCs w:val="22"/>
                </w:rPr>
                <m:t>A</m:t>
              </m:r>
            </m:e>
          </m:d>
          <m:r>
            <w:rPr>
              <w:rFonts w:ascii="Cambria Math" w:hAnsi="Cambria Math"/>
              <w:sz w:val="22"/>
              <w:szCs w:val="22"/>
            </w:rPr>
            <m:t>=</m:t>
          </m:r>
          <m:f>
            <m:fPr>
              <m:ctrlPr>
                <w:rPr>
                  <w:rFonts w:ascii="Cambria Math" w:eastAsiaTheme="minorHAnsi" w:hAnsi="Cambria Math" w:cstheme="minorBidi"/>
                  <w:i/>
                  <w:kern w:val="2"/>
                  <w:sz w:val="22"/>
                  <w:szCs w:val="22"/>
                  <w:lang w:eastAsia="en-US"/>
                  <w14:ligatures w14:val="standardContextual"/>
                </w:rPr>
              </m:ctrlPr>
            </m:fPr>
            <m:num>
              <m:r>
                <w:rPr>
                  <w:rFonts w:ascii="Cambria Math" w:hAnsi="Cambria Math"/>
                  <w:sz w:val="22"/>
                  <w:szCs w:val="22"/>
                </w:rPr>
                <m:t>Number of transactions containing item A</m:t>
              </m:r>
            </m:num>
            <m:den>
              <m:r>
                <w:rPr>
                  <w:rFonts w:ascii="Cambria Math" w:hAnsi="Cambria Math"/>
                  <w:sz w:val="22"/>
                  <w:szCs w:val="22"/>
                </w:rPr>
                <m:t>Total number of transactions</m:t>
              </m:r>
            </m:den>
          </m:f>
        </m:oMath>
      </m:oMathPara>
    </w:p>
    <w:p w14:paraId="6AD4CF41" w14:textId="77777777" w:rsidR="005373D5" w:rsidRPr="002200B5" w:rsidRDefault="005373D5" w:rsidP="006E4A3F">
      <w:pPr>
        <w:ind w:left="709"/>
        <w:jc w:val="both"/>
        <w:rPr>
          <w:rFonts w:asciiTheme="minorHAnsi" w:hAnsiTheme="minorHAnsi"/>
          <w:iCs/>
          <w:sz w:val="22"/>
          <w:szCs w:val="22"/>
        </w:rPr>
      </w:pPr>
    </w:p>
    <w:p w14:paraId="2C9DE328" w14:textId="240C649A" w:rsidR="005373D5" w:rsidRPr="002200B5" w:rsidRDefault="00D61D64" w:rsidP="006E4A3F">
      <w:pPr>
        <w:ind w:left="709"/>
        <w:jc w:val="both"/>
        <w:rPr>
          <w:rFonts w:asciiTheme="minorHAnsi" w:hAnsiTheme="minorHAnsi"/>
          <w:iCs/>
          <w:sz w:val="22"/>
          <w:szCs w:val="22"/>
        </w:rPr>
      </w:pPr>
      <w:r w:rsidRPr="002200B5">
        <w:rPr>
          <w:rFonts w:asciiTheme="minorHAnsi" w:hAnsiTheme="minorHAnsi"/>
          <w:b/>
          <w:bCs/>
          <w:iCs/>
          <w:sz w:val="22"/>
          <w:szCs w:val="22"/>
          <w:lang w:val="en-US"/>
        </w:rPr>
        <w:t xml:space="preserve">Impact and interpretation: </w:t>
      </w:r>
      <w:r w:rsidR="005373D5" w:rsidRPr="002200B5">
        <w:rPr>
          <w:rFonts w:asciiTheme="minorHAnsi" w:hAnsiTheme="minorHAnsi"/>
          <w:iCs/>
          <w:sz w:val="22"/>
          <w:szCs w:val="22"/>
        </w:rPr>
        <w:t>If item A appears in 30 out of 100 transactions, the support is 0.3 or 30%.</w:t>
      </w:r>
      <w:r w:rsidR="000D0F00" w:rsidRPr="002200B5">
        <w:rPr>
          <w:rFonts w:asciiTheme="minorHAnsi" w:hAnsiTheme="minorHAnsi"/>
          <w:color w:val="333333"/>
          <w:sz w:val="21"/>
          <w:szCs w:val="21"/>
          <w:shd w:val="clear" w:color="auto" w:fill="FFFFFF"/>
        </w:rPr>
        <w:t xml:space="preserve"> </w:t>
      </w:r>
      <w:r w:rsidR="000D0F00" w:rsidRPr="002200B5">
        <w:rPr>
          <w:rFonts w:asciiTheme="minorHAnsi" w:hAnsiTheme="minorHAnsi"/>
          <w:iCs/>
          <w:sz w:val="22"/>
          <w:szCs w:val="22"/>
        </w:rPr>
        <w:t>Support</w:t>
      </w:r>
      <w:r w:rsidR="000D0F00" w:rsidRPr="002200B5">
        <w:rPr>
          <w:rFonts w:asciiTheme="minorHAnsi" w:hAnsiTheme="minorHAnsi"/>
          <w:iCs/>
          <w:sz w:val="22"/>
          <w:szCs w:val="22"/>
        </w:rPr>
        <w:t xml:space="preserve"> is used as a measure of significance (importance) of an itemset. Since it uses the count of transactions, it is often called a </w:t>
      </w:r>
      <w:r w:rsidR="000D0F00" w:rsidRPr="002200B5">
        <w:rPr>
          <w:rFonts w:asciiTheme="minorHAnsi" w:eastAsiaTheme="majorEastAsia" w:hAnsiTheme="minorHAnsi"/>
          <w:iCs/>
          <w:sz w:val="22"/>
          <w:szCs w:val="22"/>
        </w:rPr>
        <w:t>frequency constraint.</w:t>
      </w:r>
      <w:r w:rsidR="000D0F00" w:rsidRPr="002200B5">
        <w:rPr>
          <w:rFonts w:asciiTheme="minorHAnsi" w:hAnsiTheme="minorHAnsi"/>
          <w:iCs/>
          <w:sz w:val="22"/>
          <w:szCs w:val="22"/>
        </w:rPr>
        <w:t> An itemset with support greater than a set minimum support threshold is called a </w:t>
      </w:r>
      <w:r w:rsidR="000D0F00" w:rsidRPr="002200B5">
        <w:rPr>
          <w:rFonts w:asciiTheme="minorHAnsi" w:eastAsiaTheme="majorEastAsia" w:hAnsiTheme="minorHAnsi"/>
          <w:iCs/>
          <w:sz w:val="22"/>
          <w:szCs w:val="22"/>
        </w:rPr>
        <w:t>frequent or large itemset.</w:t>
      </w:r>
    </w:p>
    <w:p w14:paraId="27FBEB37" w14:textId="77777777" w:rsidR="002B34F7" w:rsidRPr="002B34F7" w:rsidRDefault="002B34F7" w:rsidP="002B34F7">
      <w:pPr>
        <w:ind w:left="709"/>
        <w:jc w:val="both"/>
        <w:rPr>
          <w:rFonts w:asciiTheme="minorHAnsi" w:hAnsiTheme="minorHAnsi"/>
          <w:iCs/>
          <w:sz w:val="22"/>
          <w:szCs w:val="22"/>
        </w:rPr>
      </w:pPr>
      <w:r w:rsidRPr="002B34F7">
        <w:rPr>
          <w:rFonts w:asciiTheme="minorHAnsi" w:eastAsiaTheme="majorEastAsia" w:hAnsiTheme="minorHAnsi"/>
          <w:b/>
          <w:bCs/>
          <w:iCs/>
          <w:sz w:val="22"/>
          <w:szCs w:val="22"/>
        </w:rPr>
        <w:t>Range:</w:t>
      </w:r>
      <w:r w:rsidRPr="002B34F7">
        <w:rPr>
          <w:rFonts w:asciiTheme="minorHAnsi" w:hAnsiTheme="minorHAnsi"/>
          <w:iCs/>
          <w:sz w:val="22"/>
          <w:szCs w:val="22"/>
        </w:rPr>
        <w:t> </w:t>
      </w:r>
      <w:r w:rsidRPr="002B34F7">
        <w:rPr>
          <w:rFonts w:asciiTheme="minorHAnsi" w:eastAsiaTheme="majorEastAsia" w:hAnsiTheme="minorHAnsi"/>
          <w:iCs/>
          <w:sz w:val="22"/>
          <w:szCs w:val="22"/>
        </w:rPr>
        <w:t>[0,1]</w:t>
      </w:r>
    </w:p>
    <w:p w14:paraId="34C8B27C" w14:textId="77777777" w:rsidR="002B34F7" w:rsidRPr="002200B5" w:rsidRDefault="002B34F7" w:rsidP="006E4A3F">
      <w:pPr>
        <w:jc w:val="both"/>
        <w:rPr>
          <w:rFonts w:asciiTheme="minorHAnsi" w:hAnsiTheme="minorHAnsi"/>
          <w:iCs/>
          <w:sz w:val="22"/>
          <w:szCs w:val="22"/>
        </w:rPr>
      </w:pPr>
    </w:p>
    <w:p w14:paraId="3D19D095" w14:textId="4C2131D0" w:rsidR="00B20CE8" w:rsidRPr="002200B5" w:rsidRDefault="00B20CE8" w:rsidP="006E4A3F">
      <w:pPr>
        <w:pStyle w:val="ListParagraph"/>
        <w:numPr>
          <w:ilvl w:val="0"/>
          <w:numId w:val="12"/>
        </w:numPr>
        <w:jc w:val="both"/>
        <w:rPr>
          <w:rFonts w:asciiTheme="minorHAnsi" w:hAnsiTheme="minorHAnsi"/>
          <w:iCs/>
          <w:sz w:val="22"/>
          <w:szCs w:val="22"/>
        </w:rPr>
      </w:pPr>
      <w:r w:rsidRPr="002200B5">
        <w:rPr>
          <w:rFonts w:asciiTheme="minorHAnsi" w:eastAsiaTheme="majorEastAsia" w:hAnsiTheme="minorHAnsi"/>
          <w:b/>
          <w:bCs/>
          <w:iCs/>
          <w:sz w:val="22"/>
          <w:szCs w:val="22"/>
        </w:rPr>
        <w:t>Confidence:</w:t>
      </w:r>
    </w:p>
    <w:p w14:paraId="75DF79F1" w14:textId="365B8DD3" w:rsidR="00B20CE8" w:rsidRPr="002200B5" w:rsidRDefault="00B20CE8" w:rsidP="006E4A3F">
      <w:pPr>
        <w:pStyle w:val="ListParagraph"/>
        <w:jc w:val="both"/>
        <w:rPr>
          <w:rFonts w:asciiTheme="minorHAnsi" w:hAnsiTheme="minorHAnsi"/>
          <w:sz w:val="22"/>
          <w:szCs w:val="22"/>
        </w:rPr>
      </w:pPr>
      <w:r w:rsidRPr="00384AD3">
        <w:rPr>
          <w:rFonts w:asciiTheme="minorHAnsi" w:eastAsiaTheme="majorEastAsia" w:hAnsiTheme="minorHAnsi"/>
          <w:b/>
          <w:bCs/>
          <w:sz w:val="22"/>
          <w:szCs w:val="22"/>
        </w:rPr>
        <w:t>Definition:</w:t>
      </w:r>
      <w:r w:rsidRPr="00384AD3">
        <w:rPr>
          <w:rFonts w:asciiTheme="minorHAnsi" w:hAnsiTheme="minorHAnsi"/>
          <w:sz w:val="22"/>
          <w:szCs w:val="22"/>
        </w:rPr>
        <w:t> </w:t>
      </w:r>
      <w:r w:rsidRPr="002200B5">
        <w:rPr>
          <w:rFonts w:asciiTheme="minorHAnsi" w:hAnsiTheme="minorHAnsi"/>
          <w:sz w:val="22"/>
          <w:szCs w:val="22"/>
        </w:rPr>
        <w:t>Confidence measures the likelihood that an item B is purchased when item A is purchased.</w:t>
      </w:r>
    </w:p>
    <w:p w14:paraId="4C198B17" w14:textId="7E9F8FAD" w:rsidR="00B20CE8" w:rsidRPr="002200B5" w:rsidRDefault="00B20CE8" w:rsidP="006E4A3F">
      <w:pPr>
        <w:pStyle w:val="ListParagraph"/>
        <w:jc w:val="both"/>
        <w:rPr>
          <w:rFonts w:asciiTheme="minorHAnsi" w:hAnsiTheme="minorHAnsi"/>
          <w:sz w:val="22"/>
          <w:szCs w:val="22"/>
        </w:rPr>
      </w:pPr>
    </w:p>
    <w:p w14:paraId="2DB57AAA" w14:textId="72AE5C68" w:rsidR="00B20CE8" w:rsidRPr="002200B5" w:rsidRDefault="00CD6024" w:rsidP="006E4A3F">
      <w:pPr>
        <w:pStyle w:val="ListParagraph"/>
        <w:jc w:val="both"/>
        <w:rPr>
          <w:rFonts w:asciiTheme="minorHAnsi" w:eastAsiaTheme="minorEastAsia" w:hAnsiTheme="minorHAnsi"/>
          <w:i/>
          <w:iCs/>
          <w:sz w:val="22"/>
          <w:szCs w:val="22"/>
        </w:rPr>
      </w:pPr>
      <m:oMathPara>
        <m:oMath>
          <m:r>
            <w:rPr>
              <w:rFonts w:ascii="Cambria Math" w:hAnsi="Cambria Math"/>
              <w:sz w:val="22"/>
              <w:szCs w:val="22"/>
            </w:rPr>
            <m:t>Confidence</m:t>
          </m:r>
          <m:d>
            <m:dPr>
              <m:ctrlPr>
                <w:rPr>
                  <w:rFonts w:ascii="Cambria Math" w:hAnsi="Cambria Math"/>
                  <w:i/>
                  <w:iCs/>
                  <w:sz w:val="22"/>
                  <w:szCs w:val="22"/>
                </w:rPr>
              </m:ctrlPr>
            </m:dPr>
            <m:e>
              <m:r>
                <w:rPr>
                  <w:rFonts w:ascii="Cambria Math" w:hAnsi="Cambria Math"/>
                  <w:sz w:val="22"/>
                  <w:szCs w:val="22"/>
                </w:rPr>
                <m:t>A⟶B</m:t>
              </m:r>
            </m:e>
          </m:d>
          <m:r>
            <w:rPr>
              <w:rFonts w:ascii="Cambria Math" w:hAnsi="Cambria Math"/>
              <w:sz w:val="22"/>
              <w:szCs w:val="22"/>
            </w:rPr>
            <m:t>=</m:t>
          </m:r>
          <m:f>
            <m:fPr>
              <m:ctrlPr>
                <w:rPr>
                  <w:rFonts w:ascii="Cambria Math" w:eastAsiaTheme="minorHAnsi" w:hAnsi="Cambria Math" w:cstheme="minorBidi"/>
                  <w:i/>
                  <w:iCs/>
                  <w:kern w:val="2"/>
                  <w:sz w:val="22"/>
                  <w:szCs w:val="22"/>
                  <w:lang w:eastAsia="en-US"/>
                  <w14:ligatures w14:val="standardContextual"/>
                </w:rPr>
              </m:ctrlPr>
            </m:fPr>
            <m:num>
              <m:r>
                <w:rPr>
                  <w:rFonts w:ascii="Cambria Math" w:hAnsi="Cambria Math"/>
                  <w:sz w:val="22"/>
                  <w:szCs w:val="22"/>
                </w:rPr>
                <m:t>Support(A∪B)</m:t>
              </m:r>
            </m:num>
            <m:den>
              <m:r>
                <w:rPr>
                  <w:rFonts w:ascii="Cambria Math" w:hAnsi="Cambria Math"/>
                  <w:sz w:val="22"/>
                  <w:szCs w:val="22"/>
                </w:rPr>
                <m:t>Support(A)</m:t>
              </m:r>
            </m:den>
          </m:f>
        </m:oMath>
      </m:oMathPara>
    </w:p>
    <w:p w14:paraId="53EFD123" w14:textId="77777777" w:rsidR="00FC740F" w:rsidRPr="002200B5" w:rsidRDefault="00FC740F" w:rsidP="006E4A3F">
      <w:pPr>
        <w:jc w:val="both"/>
        <w:rPr>
          <w:rFonts w:asciiTheme="minorHAnsi" w:hAnsiTheme="minorHAnsi"/>
          <w:iCs/>
          <w:sz w:val="22"/>
          <w:szCs w:val="22"/>
        </w:rPr>
      </w:pPr>
    </w:p>
    <w:p w14:paraId="08399F2B" w14:textId="37C6D708" w:rsidR="0097120D" w:rsidRPr="002200B5" w:rsidRDefault="0097120D" w:rsidP="00D30BCB">
      <w:pPr>
        <w:ind w:left="720"/>
        <w:jc w:val="both"/>
        <w:rPr>
          <w:rFonts w:asciiTheme="minorHAnsi" w:hAnsiTheme="minorHAnsi"/>
          <w:iCs/>
          <w:sz w:val="22"/>
          <w:szCs w:val="22"/>
        </w:rPr>
      </w:pPr>
      <w:r w:rsidRPr="002200B5">
        <w:rPr>
          <w:rFonts w:asciiTheme="minorHAnsi" w:hAnsiTheme="minorHAnsi"/>
          <w:b/>
          <w:bCs/>
          <w:iCs/>
          <w:sz w:val="22"/>
          <w:szCs w:val="22"/>
          <w:lang w:val="en-US"/>
        </w:rPr>
        <w:t>Impact and interpretation:</w:t>
      </w:r>
      <w:r w:rsidRPr="002200B5">
        <w:rPr>
          <w:rFonts w:asciiTheme="minorHAnsi" w:hAnsiTheme="minorHAnsi"/>
          <w:b/>
          <w:bCs/>
          <w:iCs/>
          <w:sz w:val="22"/>
          <w:szCs w:val="22"/>
          <w:lang w:val="en-US"/>
        </w:rPr>
        <w:t xml:space="preserve"> </w:t>
      </w:r>
      <w:r w:rsidR="00D30862" w:rsidRPr="002200B5">
        <w:rPr>
          <w:rFonts w:asciiTheme="minorHAnsi" w:hAnsiTheme="minorHAnsi"/>
          <w:iCs/>
          <w:sz w:val="22"/>
          <w:szCs w:val="22"/>
        </w:rPr>
        <w:t>If 20 out of the 30 transactions containing item A also contain item B, the confidence is 0.67 or 67%.</w:t>
      </w:r>
      <w:r w:rsidRPr="002200B5">
        <w:rPr>
          <w:rFonts w:asciiTheme="minorHAnsi" w:hAnsiTheme="minorHAnsi"/>
          <w:iCs/>
          <w:sz w:val="22"/>
          <w:szCs w:val="22"/>
        </w:rPr>
        <w:t xml:space="preserve"> Association</w:t>
      </w:r>
      <w:r w:rsidRPr="002200B5">
        <w:rPr>
          <w:rFonts w:asciiTheme="minorHAnsi" w:hAnsiTheme="minorHAnsi"/>
          <w:iCs/>
          <w:sz w:val="22"/>
          <w:szCs w:val="22"/>
        </w:rPr>
        <w:t xml:space="preserve"> rules </w:t>
      </w:r>
      <w:proofErr w:type="gramStart"/>
      <w:r w:rsidRPr="002200B5">
        <w:rPr>
          <w:rFonts w:asciiTheme="minorHAnsi" w:hAnsiTheme="minorHAnsi"/>
          <w:iCs/>
          <w:sz w:val="22"/>
          <w:szCs w:val="22"/>
        </w:rPr>
        <w:t>have to</w:t>
      </w:r>
      <w:proofErr w:type="gramEnd"/>
      <w:r w:rsidRPr="002200B5">
        <w:rPr>
          <w:rFonts w:asciiTheme="minorHAnsi" w:hAnsiTheme="minorHAnsi"/>
          <w:iCs/>
          <w:sz w:val="22"/>
          <w:szCs w:val="22"/>
        </w:rPr>
        <w:t xml:space="preserve"> satisfy a minimum confidence constraint</w:t>
      </w:r>
      <w:r w:rsidR="007F67DF" w:rsidRPr="002200B5">
        <w:rPr>
          <w:rFonts w:asciiTheme="minorHAnsi" w:hAnsiTheme="minorHAnsi"/>
          <w:iCs/>
          <w:sz w:val="22"/>
          <w:szCs w:val="22"/>
        </w:rPr>
        <w:t>.</w:t>
      </w:r>
      <w:r w:rsidR="007F67DF" w:rsidRPr="002200B5">
        <w:rPr>
          <w:rFonts w:asciiTheme="minorHAnsi" w:hAnsiTheme="minorHAnsi"/>
          <w:color w:val="333333"/>
          <w:sz w:val="21"/>
          <w:szCs w:val="21"/>
        </w:rPr>
        <w:t xml:space="preserve"> </w:t>
      </w:r>
      <w:r w:rsidR="007F67DF" w:rsidRPr="002200B5">
        <w:rPr>
          <w:rFonts w:asciiTheme="minorHAnsi" w:hAnsiTheme="minorHAnsi" w:cstheme="minorBidi"/>
          <w:iCs/>
          <w:sz w:val="22"/>
          <w:szCs w:val="22"/>
        </w:rPr>
        <w:t>Support is first used to find frequent (significant) itemsets exploiting its downward closure property to prune the search space. Then</w:t>
      </w:r>
      <w:r w:rsidR="0039624F" w:rsidRPr="002200B5">
        <w:rPr>
          <w:rFonts w:asciiTheme="minorHAnsi" w:hAnsiTheme="minorHAnsi"/>
          <w:iCs/>
          <w:sz w:val="22"/>
          <w:szCs w:val="22"/>
        </w:rPr>
        <w:t>,</w:t>
      </w:r>
      <w:r w:rsidR="007F67DF" w:rsidRPr="002200B5">
        <w:rPr>
          <w:rFonts w:asciiTheme="minorHAnsi" w:hAnsiTheme="minorHAnsi" w:cstheme="minorBidi"/>
          <w:iCs/>
          <w:sz w:val="22"/>
          <w:szCs w:val="22"/>
        </w:rPr>
        <w:t xml:space="preserve"> confidence is used in a second step to produce rules from the frequent itemsets that exceed a min</w:t>
      </w:r>
      <w:r w:rsidR="00F10C91" w:rsidRPr="002200B5">
        <w:rPr>
          <w:rFonts w:asciiTheme="minorHAnsi" w:hAnsiTheme="minorHAnsi"/>
          <w:iCs/>
          <w:sz w:val="22"/>
          <w:szCs w:val="22"/>
        </w:rPr>
        <w:t xml:space="preserve"> </w:t>
      </w:r>
      <w:r w:rsidR="007F67DF" w:rsidRPr="002200B5">
        <w:rPr>
          <w:rFonts w:asciiTheme="minorHAnsi" w:hAnsiTheme="minorHAnsi" w:cstheme="minorBidi"/>
          <w:iCs/>
          <w:sz w:val="22"/>
          <w:szCs w:val="22"/>
        </w:rPr>
        <w:t>confidence threshold.</w:t>
      </w:r>
    </w:p>
    <w:p w14:paraId="278BA207" w14:textId="60789305" w:rsidR="00D30862" w:rsidRPr="002200B5" w:rsidRDefault="00710753" w:rsidP="002200B5">
      <w:pPr>
        <w:ind w:left="720"/>
        <w:jc w:val="both"/>
        <w:rPr>
          <w:rFonts w:asciiTheme="minorHAnsi" w:hAnsiTheme="minorHAnsi"/>
          <w:iCs/>
          <w:sz w:val="22"/>
          <w:szCs w:val="22"/>
        </w:rPr>
      </w:pPr>
      <w:r w:rsidRPr="00710753">
        <w:rPr>
          <w:rFonts w:asciiTheme="minorHAnsi" w:eastAsiaTheme="majorEastAsia" w:hAnsiTheme="minorHAnsi"/>
          <w:b/>
          <w:bCs/>
          <w:iCs/>
          <w:sz w:val="22"/>
          <w:szCs w:val="22"/>
        </w:rPr>
        <w:t>Range:</w:t>
      </w:r>
      <w:r w:rsidRPr="00710753">
        <w:rPr>
          <w:rFonts w:asciiTheme="minorHAnsi" w:hAnsiTheme="minorHAnsi"/>
          <w:iCs/>
          <w:sz w:val="22"/>
          <w:szCs w:val="22"/>
        </w:rPr>
        <w:t> </w:t>
      </w:r>
      <w:r w:rsidRPr="00710753">
        <w:rPr>
          <w:rFonts w:asciiTheme="minorHAnsi" w:eastAsiaTheme="majorEastAsia" w:hAnsiTheme="minorHAnsi"/>
          <w:iCs/>
          <w:sz w:val="22"/>
          <w:szCs w:val="22"/>
        </w:rPr>
        <w:t>[0,1]</w:t>
      </w:r>
    </w:p>
    <w:p w14:paraId="7E6619D8" w14:textId="77777777" w:rsidR="00D30862" w:rsidRPr="002200B5" w:rsidRDefault="00D30862" w:rsidP="006E4A3F">
      <w:pPr>
        <w:jc w:val="both"/>
        <w:rPr>
          <w:rFonts w:asciiTheme="minorHAnsi" w:hAnsiTheme="minorHAnsi"/>
          <w:iCs/>
          <w:sz w:val="22"/>
          <w:szCs w:val="22"/>
        </w:rPr>
      </w:pPr>
    </w:p>
    <w:p w14:paraId="2EA7F4AC" w14:textId="7A52CEBB" w:rsidR="00FC740F" w:rsidRPr="002200B5" w:rsidRDefault="00853D13" w:rsidP="006E4A3F">
      <w:pPr>
        <w:pStyle w:val="ListParagraph"/>
        <w:numPr>
          <w:ilvl w:val="0"/>
          <w:numId w:val="12"/>
        </w:numPr>
        <w:jc w:val="both"/>
        <w:rPr>
          <w:rFonts w:asciiTheme="minorHAnsi" w:hAnsiTheme="minorHAnsi"/>
          <w:b/>
          <w:bCs/>
          <w:iCs/>
          <w:sz w:val="22"/>
          <w:szCs w:val="22"/>
        </w:rPr>
      </w:pPr>
      <w:r w:rsidRPr="002200B5">
        <w:rPr>
          <w:rFonts w:asciiTheme="minorHAnsi" w:hAnsiTheme="minorHAnsi"/>
          <w:b/>
          <w:bCs/>
          <w:iCs/>
          <w:sz w:val="22"/>
          <w:szCs w:val="22"/>
        </w:rPr>
        <w:t>Lift:</w:t>
      </w:r>
    </w:p>
    <w:p w14:paraId="5188AD34" w14:textId="34E92F34" w:rsidR="00853D13" w:rsidRPr="002200B5" w:rsidRDefault="00853D13" w:rsidP="006E4A3F">
      <w:pPr>
        <w:pStyle w:val="ListParagraph"/>
        <w:jc w:val="both"/>
        <w:rPr>
          <w:rFonts w:asciiTheme="minorHAnsi" w:hAnsiTheme="minorHAnsi"/>
          <w:sz w:val="22"/>
          <w:szCs w:val="22"/>
        </w:rPr>
      </w:pPr>
      <w:r w:rsidRPr="00384AD3">
        <w:rPr>
          <w:rFonts w:asciiTheme="minorHAnsi" w:eastAsiaTheme="majorEastAsia" w:hAnsiTheme="minorHAnsi"/>
          <w:b/>
          <w:bCs/>
          <w:sz w:val="22"/>
          <w:szCs w:val="22"/>
        </w:rPr>
        <w:t>Definition:</w:t>
      </w:r>
      <w:r w:rsidRPr="00384AD3">
        <w:rPr>
          <w:rFonts w:asciiTheme="minorHAnsi" w:hAnsiTheme="minorHAnsi"/>
          <w:sz w:val="22"/>
          <w:szCs w:val="22"/>
        </w:rPr>
        <w:t> </w:t>
      </w:r>
      <w:r w:rsidRPr="002200B5">
        <w:rPr>
          <w:rFonts w:asciiTheme="minorHAnsi" w:hAnsiTheme="minorHAnsi"/>
          <w:sz w:val="22"/>
          <w:szCs w:val="22"/>
        </w:rPr>
        <w:t xml:space="preserve">Lift </w:t>
      </w:r>
      <w:r w:rsidRPr="002200B5">
        <w:rPr>
          <w:rFonts w:asciiTheme="minorHAnsi" w:hAnsiTheme="minorHAnsi"/>
          <w:sz w:val="22"/>
          <w:szCs w:val="22"/>
        </w:rPr>
        <w:t>measures how much more likely items A and B are to be purchased together than expected if they were independent.</w:t>
      </w:r>
    </w:p>
    <w:p w14:paraId="3BD7D3B1" w14:textId="77777777" w:rsidR="0017304C" w:rsidRPr="002200B5" w:rsidRDefault="0017304C" w:rsidP="006E4A3F">
      <w:pPr>
        <w:pStyle w:val="ListParagraph"/>
        <w:jc w:val="both"/>
        <w:rPr>
          <w:rFonts w:asciiTheme="minorHAnsi" w:hAnsiTheme="minorHAnsi"/>
          <w:sz w:val="22"/>
          <w:szCs w:val="22"/>
        </w:rPr>
      </w:pPr>
    </w:p>
    <w:p w14:paraId="0F2F7506" w14:textId="1B7E3575" w:rsidR="0017304C" w:rsidRPr="002200B5" w:rsidRDefault="00CD6024" w:rsidP="006E4A3F">
      <w:pPr>
        <w:pStyle w:val="ListParagraph"/>
        <w:jc w:val="both"/>
        <w:rPr>
          <w:rFonts w:asciiTheme="minorHAnsi" w:eastAsiaTheme="minorEastAsia" w:hAnsiTheme="minorHAnsi"/>
          <w:i/>
          <w:iCs/>
          <w:sz w:val="22"/>
          <w:szCs w:val="22"/>
        </w:rPr>
      </w:pPr>
      <m:oMathPara>
        <m:oMath>
          <m:r>
            <w:rPr>
              <w:rFonts w:ascii="Cambria Math" w:hAnsi="Cambria Math"/>
              <w:sz w:val="22"/>
              <w:szCs w:val="22"/>
            </w:rPr>
            <m:t>Lift</m:t>
          </m:r>
          <m:d>
            <m:dPr>
              <m:ctrlPr>
                <w:rPr>
                  <w:rFonts w:ascii="Cambria Math" w:hAnsi="Cambria Math"/>
                  <w:i/>
                  <w:iCs/>
                  <w:sz w:val="22"/>
                  <w:szCs w:val="22"/>
                </w:rPr>
              </m:ctrlPr>
            </m:dPr>
            <m:e>
              <m:r>
                <w:rPr>
                  <w:rFonts w:ascii="Cambria Math" w:hAnsi="Cambria Math"/>
                  <w:sz w:val="22"/>
                  <w:szCs w:val="22"/>
                </w:rPr>
                <m:t>A⟶B</m:t>
              </m:r>
            </m:e>
          </m:d>
          <m:r>
            <w:rPr>
              <w:rFonts w:ascii="Cambria Math" w:hAnsi="Cambria Math"/>
              <w:sz w:val="22"/>
              <w:szCs w:val="22"/>
            </w:rPr>
            <m:t>=</m:t>
          </m:r>
          <m:f>
            <m:fPr>
              <m:ctrlPr>
                <w:rPr>
                  <w:rFonts w:ascii="Cambria Math" w:eastAsiaTheme="minorHAnsi" w:hAnsi="Cambria Math" w:cstheme="minorBidi"/>
                  <w:i/>
                  <w:iCs/>
                  <w:kern w:val="2"/>
                  <w:sz w:val="22"/>
                  <w:szCs w:val="22"/>
                  <w:lang w:eastAsia="en-US"/>
                  <w14:ligatures w14:val="standardContextual"/>
                </w:rPr>
              </m:ctrlPr>
            </m:fPr>
            <m:num>
              <m:r>
                <w:rPr>
                  <w:rFonts w:ascii="Cambria Math" w:hAnsi="Cambria Math"/>
                  <w:sz w:val="22"/>
                  <w:szCs w:val="22"/>
                </w:rPr>
                <m:t>Confidence(A⟶B)</m:t>
              </m:r>
            </m:num>
            <m:den>
              <m:r>
                <w:rPr>
                  <w:rFonts w:ascii="Cambria Math" w:hAnsi="Cambria Math"/>
                  <w:sz w:val="22"/>
                  <w:szCs w:val="22"/>
                </w:rPr>
                <m:t>Support(B)</m:t>
              </m:r>
            </m:den>
          </m:f>
          <m:r>
            <w:rPr>
              <w:rFonts w:ascii="Cambria Math" w:eastAsiaTheme="minorEastAsia" w:hAnsi="Cambria Math"/>
              <w:sz w:val="22"/>
              <w:szCs w:val="22"/>
            </w:rPr>
            <m:t>=</m:t>
          </m:r>
          <m:f>
            <m:fPr>
              <m:ctrlPr>
                <w:rPr>
                  <w:rFonts w:ascii="Cambria Math" w:eastAsiaTheme="minorEastAsia" w:hAnsi="Cambria Math"/>
                  <w:i/>
                  <w:iCs/>
                  <w:sz w:val="22"/>
                  <w:szCs w:val="22"/>
                </w:rPr>
              </m:ctrlPr>
            </m:fPr>
            <m:num>
              <m:r>
                <w:rPr>
                  <w:rFonts w:ascii="Cambria Math" w:eastAsiaTheme="minorEastAsia" w:hAnsi="Cambria Math"/>
                  <w:sz w:val="22"/>
                  <w:szCs w:val="22"/>
                </w:rPr>
                <m:t>Support (</m:t>
              </m:r>
              <m:r>
                <w:rPr>
                  <w:rFonts w:ascii="Cambria Math" w:eastAsiaTheme="minorEastAsia" w:hAnsi="Cambria Math"/>
                  <w:sz w:val="22"/>
                  <w:szCs w:val="22"/>
                </w:rPr>
                <m:t>A∪B</m:t>
              </m:r>
              <m:r>
                <w:rPr>
                  <w:rFonts w:ascii="Cambria Math" w:eastAsiaTheme="minorEastAsia" w:hAnsi="Cambria Math"/>
                  <w:sz w:val="22"/>
                  <w:szCs w:val="22"/>
                </w:rPr>
                <m:t>)</m:t>
              </m:r>
            </m:num>
            <m:den>
              <m:r>
                <w:rPr>
                  <w:rFonts w:ascii="Cambria Math" w:eastAsiaTheme="minorEastAsia" w:hAnsi="Cambria Math"/>
                  <w:sz w:val="22"/>
                  <w:szCs w:val="22"/>
                </w:rPr>
                <m:t>Support(</m:t>
              </m:r>
              <m:r>
                <w:rPr>
                  <w:rFonts w:ascii="Cambria Math" w:eastAsiaTheme="minorEastAsia" w:hAnsi="Cambria Math"/>
                  <w:sz w:val="22"/>
                  <w:szCs w:val="22"/>
                </w:rPr>
                <m:t>A</m:t>
              </m:r>
              <m:r>
                <w:rPr>
                  <w:rFonts w:ascii="Cambria Math" w:eastAsiaTheme="minorEastAsia" w:hAnsi="Cambria Math"/>
                  <w:sz w:val="22"/>
                  <w:szCs w:val="22"/>
                </w:rPr>
                <m:t>)×Support(</m:t>
              </m:r>
              <m:r>
                <w:rPr>
                  <w:rFonts w:ascii="Cambria Math" w:eastAsiaTheme="minorEastAsia" w:hAnsi="Cambria Math"/>
                  <w:sz w:val="22"/>
                  <w:szCs w:val="22"/>
                </w:rPr>
                <m:t>B</m:t>
              </m:r>
              <m:r>
                <w:rPr>
                  <w:rFonts w:ascii="Cambria Math" w:eastAsiaTheme="minorEastAsia" w:hAnsi="Cambria Math"/>
                  <w:sz w:val="22"/>
                  <w:szCs w:val="22"/>
                </w:rPr>
                <m:t>)</m:t>
              </m:r>
            </m:den>
          </m:f>
        </m:oMath>
      </m:oMathPara>
    </w:p>
    <w:p w14:paraId="03660259" w14:textId="77777777" w:rsidR="00D868C1" w:rsidRPr="002200B5" w:rsidRDefault="00D868C1" w:rsidP="006E4A3F">
      <w:pPr>
        <w:pStyle w:val="ListParagraph"/>
        <w:jc w:val="both"/>
        <w:rPr>
          <w:rFonts w:asciiTheme="minorHAnsi" w:hAnsiTheme="minorHAnsi"/>
          <w:i/>
          <w:sz w:val="22"/>
          <w:szCs w:val="22"/>
        </w:rPr>
      </w:pPr>
    </w:p>
    <w:p w14:paraId="0F486B8D" w14:textId="5DC86727" w:rsidR="006E4A3F" w:rsidRPr="002200B5" w:rsidRDefault="0039624F" w:rsidP="0039624F">
      <w:pPr>
        <w:pStyle w:val="ListParagraph"/>
        <w:jc w:val="both"/>
        <w:rPr>
          <w:rFonts w:asciiTheme="minorHAnsi" w:hAnsiTheme="minorHAnsi"/>
          <w:iCs/>
          <w:sz w:val="22"/>
          <w:szCs w:val="22"/>
          <w:lang w:val="en-US"/>
        </w:rPr>
      </w:pPr>
      <w:r w:rsidRPr="002200B5">
        <w:rPr>
          <w:rFonts w:asciiTheme="minorHAnsi" w:hAnsiTheme="minorHAnsi"/>
          <w:b/>
          <w:bCs/>
          <w:iCs/>
          <w:sz w:val="22"/>
          <w:szCs w:val="22"/>
          <w:lang w:val="en-US"/>
        </w:rPr>
        <w:t xml:space="preserve">Impact and interpretation: </w:t>
      </w:r>
      <w:r w:rsidRPr="002200B5">
        <w:rPr>
          <w:rFonts w:asciiTheme="minorHAnsi" w:hAnsiTheme="minorHAnsi"/>
          <w:iCs/>
          <w:sz w:val="22"/>
          <w:szCs w:val="22"/>
        </w:rPr>
        <w:t>If the support of item B is 0.2 and the confidence is 0.67, the lift is 3.35.</w:t>
      </w:r>
      <w:r w:rsidRPr="002200B5">
        <w:rPr>
          <w:rFonts w:asciiTheme="minorHAnsi" w:eastAsiaTheme="minorEastAsia" w:hAnsiTheme="minorHAnsi"/>
          <w:b/>
          <w:bCs/>
          <w:iCs/>
          <w:sz w:val="22"/>
          <w:szCs w:val="22"/>
          <w:lang w:val="en-US"/>
        </w:rPr>
        <w:t xml:space="preserve"> </w:t>
      </w:r>
      <w:r w:rsidRPr="002200B5">
        <w:rPr>
          <w:rFonts w:asciiTheme="minorHAnsi" w:eastAsiaTheme="minorEastAsia" w:hAnsiTheme="minorHAnsi"/>
          <w:iCs/>
          <w:sz w:val="22"/>
          <w:szCs w:val="22"/>
          <w:lang w:val="en-US"/>
        </w:rPr>
        <w:t xml:space="preserve">A lift ratio of 1 means that bundling </w:t>
      </w:r>
      <w:r w:rsidRPr="002200B5">
        <w:rPr>
          <w:rFonts w:asciiTheme="minorHAnsi" w:hAnsiTheme="minorHAnsi"/>
          <w:iCs/>
          <w:sz w:val="22"/>
          <w:szCs w:val="22"/>
          <w:lang w:val="en-US"/>
        </w:rPr>
        <w:t>A</w:t>
      </w:r>
      <w:r w:rsidRPr="002200B5">
        <w:rPr>
          <w:rFonts w:asciiTheme="minorHAnsi" w:eastAsiaTheme="minorEastAsia" w:hAnsiTheme="minorHAnsi"/>
          <w:iCs/>
          <w:sz w:val="22"/>
          <w:szCs w:val="22"/>
          <w:lang w:val="en-US"/>
        </w:rPr>
        <w:t xml:space="preserve"> and </w:t>
      </w:r>
      <w:r w:rsidRPr="002200B5">
        <w:rPr>
          <w:rFonts w:asciiTheme="minorHAnsi" w:hAnsiTheme="minorHAnsi"/>
          <w:iCs/>
          <w:sz w:val="22"/>
          <w:szCs w:val="22"/>
          <w:lang w:val="en-US"/>
        </w:rPr>
        <w:t>B</w:t>
      </w:r>
      <w:r w:rsidRPr="002200B5">
        <w:rPr>
          <w:rFonts w:asciiTheme="minorHAnsi" w:eastAsiaTheme="minorEastAsia" w:hAnsiTheme="minorHAnsi"/>
          <w:iCs/>
          <w:sz w:val="22"/>
          <w:szCs w:val="22"/>
          <w:lang w:val="en-US"/>
        </w:rPr>
        <w:t xml:space="preserve"> does not add value to the business as if they are sold individually. However, a</w:t>
      </w:r>
      <w:r w:rsidRPr="002200B5">
        <w:rPr>
          <w:rFonts w:asciiTheme="minorHAnsi" w:hAnsiTheme="minorHAnsi"/>
          <w:iCs/>
          <w:sz w:val="22"/>
          <w:szCs w:val="22"/>
          <w:lang w:val="en-US"/>
        </w:rPr>
        <w:t xml:space="preserve"> lift</w:t>
      </w:r>
      <w:r w:rsidRPr="002200B5">
        <w:rPr>
          <w:rFonts w:asciiTheme="minorHAnsi" w:eastAsiaTheme="minorEastAsia" w:hAnsiTheme="minorHAnsi"/>
          <w:iCs/>
          <w:sz w:val="22"/>
          <w:szCs w:val="22"/>
          <w:lang w:val="en-US"/>
        </w:rPr>
        <w:t xml:space="preserve"> larger than 1.0 implies that linking the antecedent (</w:t>
      </w:r>
      <w:r w:rsidRPr="002200B5">
        <w:rPr>
          <w:rFonts w:asciiTheme="minorHAnsi" w:hAnsiTheme="minorHAnsi"/>
          <w:iCs/>
          <w:sz w:val="22"/>
          <w:szCs w:val="22"/>
          <w:lang w:val="en-US"/>
        </w:rPr>
        <w:t>A</w:t>
      </w:r>
      <w:r w:rsidRPr="002200B5">
        <w:rPr>
          <w:rFonts w:asciiTheme="minorHAnsi" w:eastAsiaTheme="minorEastAsia" w:hAnsiTheme="minorHAnsi"/>
          <w:iCs/>
          <w:sz w:val="22"/>
          <w:szCs w:val="22"/>
          <w:lang w:val="en-US"/>
        </w:rPr>
        <w:t>) and the consequent (</w:t>
      </w:r>
      <w:r w:rsidRPr="002200B5">
        <w:rPr>
          <w:rFonts w:asciiTheme="minorHAnsi" w:hAnsiTheme="minorHAnsi"/>
          <w:iCs/>
          <w:sz w:val="22"/>
          <w:szCs w:val="22"/>
          <w:lang w:val="en-US"/>
        </w:rPr>
        <w:t>B</w:t>
      </w:r>
      <w:r w:rsidRPr="002200B5">
        <w:rPr>
          <w:rFonts w:asciiTheme="minorHAnsi" w:eastAsiaTheme="minorEastAsia" w:hAnsiTheme="minorHAnsi"/>
          <w:iCs/>
          <w:sz w:val="22"/>
          <w:szCs w:val="22"/>
          <w:lang w:val="en-US"/>
        </w:rPr>
        <w:t>) in a rule (i.e. promotion or location) is more significant than having the two items independently. The larger the lift ratio, the more significant the association. Less than one i</w:t>
      </w:r>
      <w:r w:rsidRPr="002200B5">
        <w:rPr>
          <w:rFonts w:asciiTheme="minorHAnsi" w:hAnsiTheme="minorHAnsi"/>
          <w:iCs/>
          <w:sz w:val="22"/>
          <w:szCs w:val="22"/>
          <w:lang w:val="en-US"/>
        </w:rPr>
        <w:t>mplies</w:t>
      </w:r>
      <w:r w:rsidRPr="002200B5">
        <w:rPr>
          <w:rFonts w:asciiTheme="minorHAnsi" w:eastAsiaTheme="minorEastAsia" w:hAnsiTheme="minorHAnsi"/>
          <w:iCs/>
          <w:sz w:val="22"/>
          <w:szCs w:val="22"/>
          <w:lang w:val="en-US"/>
        </w:rPr>
        <w:t xml:space="preserve"> a negative association. </w:t>
      </w:r>
      <w:r w:rsidRPr="002200B5">
        <w:rPr>
          <w:rFonts w:asciiTheme="minorHAnsi" w:hAnsiTheme="minorHAnsi"/>
          <w:iCs/>
          <w:sz w:val="22"/>
          <w:szCs w:val="22"/>
          <w:lang w:val="en-US"/>
        </w:rPr>
        <w:t>I</w:t>
      </w:r>
      <w:r w:rsidRPr="002200B5">
        <w:rPr>
          <w:rFonts w:asciiTheme="minorHAnsi" w:eastAsiaTheme="minorEastAsia" w:hAnsiTheme="minorHAnsi"/>
          <w:iCs/>
          <w:sz w:val="22"/>
          <w:szCs w:val="22"/>
          <w:lang w:val="en-US"/>
        </w:rPr>
        <w:t xml:space="preserve">tem </w:t>
      </w:r>
      <w:r w:rsidRPr="002200B5">
        <w:rPr>
          <w:rFonts w:asciiTheme="minorHAnsi" w:hAnsiTheme="minorHAnsi"/>
          <w:iCs/>
          <w:sz w:val="22"/>
          <w:szCs w:val="22"/>
          <w:lang w:val="en-US"/>
        </w:rPr>
        <w:t>B</w:t>
      </w:r>
      <w:r w:rsidRPr="002200B5">
        <w:rPr>
          <w:rFonts w:asciiTheme="minorHAnsi" w:eastAsiaTheme="minorEastAsia" w:hAnsiTheme="minorHAnsi"/>
          <w:iCs/>
          <w:sz w:val="22"/>
          <w:szCs w:val="22"/>
          <w:lang w:val="en-US"/>
        </w:rPr>
        <w:t xml:space="preserve"> is unlikely to be bought </w:t>
      </w:r>
      <w:r w:rsidRPr="002200B5">
        <w:rPr>
          <w:rFonts w:asciiTheme="minorHAnsi" w:hAnsiTheme="minorHAnsi"/>
          <w:iCs/>
          <w:sz w:val="22"/>
          <w:szCs w:val="22"/>
          <w:lang w:val="en-US"/>
        </w:rPr>
        <w:t>together with item A if bought</w:t>
      </w:r>
      <w:r w:rsidRPr="002200B5">
        <w:rPr>
          <w:rFonts w:asciiTheme="minorHAnsi" w:eastAsiaTheme="minorEastAsia" w:hAnsiTheme="minorHAnsi"/>
          <w:iCs/>
          <w:sz w:val="22"/>
          <w:szCs w:val="22"/>
          <w:lang w:val="en-US"/>
        </w:rPr>
        <w:t>.</w:t>
      </w:r>
    </w:p>
    <w:p w14:paraId="3E4E0869" w14:textId="7686EAAB" w:rsidR="006E4A3F" w:rsidRPr="002200B5" w:rsidRDefault="002C6A65" w:rsidP="0039624F">
      <w:pPr>
        <w:pStyle w:val="ListParagraph"/>
        <w:jc w:val="both"/>
        <w:rPr>
          <w:rFonts w:asciiTheme="minorHAnsi" w:hAnsiTheme="minorHAnsi"/>
          <w:b/>
          <w:bCs/>
          <w:iCs/>
          <w:sz w:val="22"/>
          <w:szCs w:val="22"/>
          <w:lang w:val="en-US"/>
        </w:rPr>
      </w:pPr>
      <w:r w:rsidRPr="002200B5">
        <w:rPr>
          <w:rFonts w:asciiTheme="minorHAnsi" w:eastAsiaTheme="majorEastAsia" w:hAnsiTheme="minorHAnsi"/>
          <w:b/>
          <w:bCs/>
          <w:iCs/>
          <w:sz w:val="22"/>
          <w:szCs w:val="22"/>
        </w:rPr>
        <w:t>Range:</w:t>
      </w:r>
      <w:r w:rsidRPr="002200B5">
        <w:rPr>
          <w:rFonts w:asciiTheme="minorHAnsi" w:hAnsiTheme="minorHAnsi"/>
          <w:b/>
          <w:bCs/>
          <w:iCs/>
          <w:sz w:val="22"/>
          <w:szCs w:val="22"/>
        </w:rPr>
        <w:t> </w:t>
      </w:r>
      <w:r w:rsidRPr="002200B5">
        <w:rPr>
          <w:rFonts w:asciiTheme="minorHAnsi" w:eastAsiaTheme="majorEastAsia" w:hAnsiTheme="minorHAnsi"/>
          <w:iCs/>
          <w:sz w:val="22"/>
          <w:szCs w:val="22"/>
        </w:rPr>
        <w:t>[0,∞</w:t>
      </w:r>
      <w:r w:rsidRPr="002200B5">
        <w:rPr>
          <w:rFonts w:asciiTheme="minorHAnsi" w:hAnsiTheme="minorHAnsi"/>
          <w:iCs/>
          <w:sz w:val="22"/>
          <w:szCs w:val="22"/>
        </w:rPr>
        <w:t>]</w:t>
      </w:r>
      <w:r w:rsidRPr="002200B5">
        <w:rPr>
          <w:rFonts w:asciiTheme="minorHAnsi" w:hAnsiTheme="minorHAnsi"/>
          <w:iCs/>
          <w:sz w:val="22"/>
          <w:szCs w:val="22"/>
        </w:rPr>
        <w:t> (1 means independence)</w:t>
      </w:r>
    </w:p>
    <w:p w14:paraId="4ECAAF9C" w14:textId="77777777" w:rsidR="00993F9B" w:rsidRPr="002200B5" w:rsidRDefault="00993F9B" w:rsidP="006E4A3F">
      <w:pPr>
        <w:pStyle w:val="ListParagraph"/>
        <w:jc w:val="both"/>
        <w:rPr>
          <w:rFonts w:asciiTheme="minorHAnsi" w:hAnsiTheme="minorHAnsi"/>
          <w:i/>
          <w:iCs/>
          <w:sz w:val="22"/>
          <w:szCs w:val="22"/>
          <w:lang w:val="en-US"/>
        </w:rPr>
      </w:pPr>
    </w:p>
    <w:p w14:paraId="6BA6CD74" w14:textId="77777777" w:rsidR="00993F9B" w:rsidRPr="002200B5" w:rsidRDefault="00993F9B" w:rsidP="006E4A3F">
      <w:pPr>
        <w:jc w:val="both"/>
        <w:rPr>
          <w:rFonts w:asciiTheme="minorHAnsi" w:hAnsiTheme="minorHAnsi"/>
          <w:b/>
          <w:bCs/>
          <w:sz w:val="22"/>
          <w:szCs w:val="22"/>
        </w:rPr>
      </w:pPr>
    </w:p>
    <w:p w14:paraId="7A23B5C3" w14:textId="501CE13A" w:rsidR="00993F9B" w:rsidRPr="002200B5" w:rsidRDefault="00993F9B" w:rsidP="006E4A3F">
      <w:pPr>
        <w:jc w:val="both"/>
        <w:rPr>
          <w:rFonts w:asciiTheme="minorHAnsi" w:hAnsiTheme="minorHAnsi"/>
          <w:color w:val="0070C0"/>
          <w:sz w:val="28"/>
          <w:szCs w:val="28"/>
        </w:rPr>
      </w:pPr>
      <w:r w:rsidRPr="002200B5">
        <w:rPr>
          <w:rFonts w:asciiTheme="minorHAnsi" w:eastAsiaTheme="majorEastAsia" w:hAnsiTheme="minorHAnsi"/>
          <w:color w:val="0070C0"/>
          <w:sz w:val="28"/>
          <w:szCs w:val="28"/>
        </w:rPr>
        <w:t>Supporting Metrics</w:t>
      </w:r>
      <w:r w:rsidRPr="002200B5">
        <w:rPr>
          <w:rFonts w:asciiTheme="minorHAnsi" w:hAnsiTheme="minorHAnsi"/>
          <w:color w:val="0070C0"/>
          <w:sz w:val="28"/>
          <w:szCs w:val="28"/>
        </w:rPr>
        <w:t xml:space="preserve"> </w:t>
      </w:r>
      <w:r w:rsidRPr="00974B72">
        <w:rPr>
          <w:rFonts w:asciiTheme="minorHAnsi" w:hAnsiTheme="minorHAnsi"/>
          <w:color w:val="0070C0"/>
          <w:sz w:val="28"/>
          <w:szCs w:val="28"/>
        </w:rPr>
        <w:t xml:space="preserve">in </w:t>
      </w:r>
      <w:r w:rsidRPr="002200B5">
        <w:rPr>
          <w:rFonts w:asciiTheme="minorHAnsi" w:hAnsiTheme="minorHAnsi"/>
          <w:color w:val="0070C0"/>
          <w:sz w:val="28"/>
          <w:szCs w:val="28"/>
        </w:rPr>
        <w:t>Association</w:t>
      </w:r>
      <w:r w:rsidRPr="00974B72">
        <w:rPr>
          <w:rFonts w:asciiTheme="minorHAnsi" w:hAnsiTheme="minorHAnsi"/>
          <w:color w:val="0070C0"/>
          <w:sz w:val="28"/>
          <w:szCs w:val="28"/>
        </w:rPr>
        <w:t xml:space="preserve"> rule Mining</w:t>
      </w:r>
    </w:p>
    <w:p w14:paraId="6827F8AD" w14:textId="77777777" w:rsidR="00993F9B" w:rsidRPr="002200B5" w:rsidRDefault="00993F9B" w:rsidP="006E4A3F">
      <w:pPr>
        <w:jc w:val="both"/>
        <w:rPr>
          <w:rFonts w:asciiTheme="minorHAnsi" w:hAnsiTheme="minorHAnsi"/>
          <w:b/>
          <w:bCs/>
          <w:sz w:val="22"/>
          <w:szCs w:val="22"/>
        </w:rPr>
      </w:pPr>
    </w:p>
    <w:p w14:paraId="44E85CE4" w14:textId="391029F7" w:rsidR="00993F9B" w:rsidRPr="002200B5" w:rsidRDefault="00CF433D" w:rsidP="006E4A3F">
      <w:pPr>
        <w:pStyle w:val="ListParagraph"/>
        <w:numPr>
          <w:ilvl w:val="0"/>
          <w:numId w:val="12"/>
        </w:numPr>
        <w:jc w:val="both"/>
        <w:rPr>
          <w:rFonts w:asciiTheme="minorHAnsi" w:hAnsiTheme="minorHAnsi"/>
          <w:b/>
          <w:bCs/>
          <w:sz w:val="22"/>
          <w:szCs w:val="22"/>
        </w:rPr>
      </w:pPr>
      <w:r w:rsidRPr="002200B5">
        <w:rPr>
          <w:rFonts w:asciiTheme="minorHAnsi" w:eastAsiaTheme="majorEastAsia" w:hAnsiTheme="minorHAnsi"/>
          <w:b/>
          <w:bCs/>
          <w:sz w:val="22"/>
          <w:szCs w:val="22"/>
        </w:rPr>
        <w:t>Leverage</w:t>
      </w:r>
    </w:p>
    <w:p w14:paraId="26030390" w14:textId="48B7BD11" w:rsidR="00CF433D" w:rsidRPr="00CF433D" w:rsidRDefault="00CF433D" w:rsidP="006E4A3F">
      <w:pPr>
        <w:pStyle w:val="ListParagraph"/>
        <w:jc w:val="both"/>
        <w:rPr>
          <w:rFonts w:asciiTheme="minorHAnsi" w:hAnsiTheme="minorHAnsi"/>
          <w:b/>
          <w:bCs/>
          <w:sz w:val="22"/>
          <w:szCs w:val="22"/>
        </w:rPr>
      </w:pPr>
      <w:r w:rsidRPr="00CF433D">
        <w:rPr>
          <w:rFonts w:asciiTheme="minorHAnsi" w:eastAsiaTheme="majorEastAsia" w:hAnsiTheme="minorHAnsi"/>
          <w:b/>
          <w:bCs/>
          <w:sz w:val="22"/>
          <w:szCs w:val="22"/>
        </w:rPr>
        <w:t>Definition</w:t>
      </w:r>
      <w:r w:rsidR="00D95CB2" w:rsidRPr="002200B5">
        <w:rPr>
          <w:rFonts w:asciiTheme="minorHAnsi" w:hAnsiTheme="minorHAnsi"/>
          <w:b/>
          <w:bCs/>
          <w:sz w:val="22"/>
          <w:szCs w:val="22"/>
        </w:rPr>
        <w:t xml:space="preserve"> and use</w:t>
      </w:r>
      <w:r w:rsidRPr="00CF433D">
        <w:rPr>
          <w:rFonts w:asciiTheme="minorHAnsi" w:eastAsiaTheme="majorEastAsia" w:hAnsiTheme="minorHAnsi"/>
          <w:b/>
          <w:bCs/>
          <w:sz w:val="22"/>
          <w:szCs w:val="22"/>
        </w:rPr>
        <w:t>:</w:t>
      </w:r>
      <w:r w:rsidRPr="00CF433D">
        <w:rPr>
          <w:rFonts w:asciiTheme="minorHAnsi" w:hAnsiTheme="minorHAnsi"/>
          <w:b/>
          <w:bCs/>
          <w:sz w:val="22"/>
          <w:szCs w:val="22"/>
        </w:rPr>
        <w:t> </w:t>
      </w:r>
      <w:r w:rsidRPr="00CF433D">
        <w:rPr>
          <w:rFonts w:asciiTheme="minorHAnsi" w:hAnsiTheme="minorHAnsi"/>
          <w:sz w:val="22"/>
          <w:szCs w:val="22"/>
        </w:rPr>
        <w:t>Leverage measures the difference between the observed frequency of the itemset and the expected frequency if the items were independent.</w:t>
      </w:r>
      <w:r w:rsidR="00320A12" w:rsidRPr="002200B5">
        <w:rPr>
          <w:rFonts w:asciiTheme="minorHAnsi" w:hAnsiTheme="minorHAnsi"/>
          <w:sz w:val="22"/>
          <w:szCs w:val="22"/>
        </w:rPr>
        <w:t xml:space="preserve"> O</w:t>
      </w:r>
      <w:r w:rsidR="00320A12" w:rsidRPr="002200B5">
        <w:rPr>
          <w:rFonts w:asciiTheme="minorHAnsi" w:hAnsiTheme="minorHAnsi"/>
          <w:sz w:val="22"/>
          <w:szCs w:val="22"/>
        </w:rPr>
        <w:t>ne first can use an algorithm to find all itemsets with min. support of 0.01% and then filter the found item sets using the leverage constraint</w:t>
      </w:r>
    </w:p>
    <w:p w14:paraId="349BDCE1" w14:textId="77777777" w:rsidR="00CF433D" w:rsidRPr="002200B5" w:rsidRDefault="00CF433D" w:rsidP="006E4A3F">
      <w:pPr>
        <w:pStyle w:val="ListParagraph"/>
        <w:jc w:val="both"/>
        <w:rPr>
          <w:rFonts w:asciiTheme="minorHAnsi" w:hAnsiTheme="minorHAnsi"/>
          <w:b/>
          <w:bCs/>
          <w:sz w:val="22"/>
          <w:szCs w:val="22"/>
        </w:rPr>
      </w:pPr>
    </w:p>
    <w:p w14:paraId="2B15A5FC" w14:textId="56DC9EAA" w:rsidR="006E4A3F" w:rsidRPr="002200B5" w:rsidRDefault="00CD6024" w:rsidP="006E4A3F">
      <w:pPr>
        <w:pStyle w:val="ListParagraph"/>
        <w:jc w:val="both"/>
        <w:rPr>
          <w:rFonts w:asciiTheme="minorHAnsi" w:eastAsiaTheme="minorEastAsia" w:hAnsiTheme="minorHAnsi"/>
          <w:i/>
          <w:iCs/>
          <w:sz w:val="22"/>
          <w:szCs w:val="22"/>
        </w:rPr>
      </w:pPr>
      <m:oMathPara>
        <m:oMath>
          <m:r>
            <w:rPr>
              <w:rFonts w:ascii="Cambria Math" w:hAnsi="Cambria Math"/>
              <w:sz w:val="22"/>
              <w:szCs w:val="22"/>
            </w:rPr>
            <m:t>Leverage</m:t>
          </m:r>
          <m:d>
            <m:dPr>
              <m:ctrlPr>
                <w:rPr>
                  <w:rFonts w:ascii="Cambria Math" w:hAnsi="Cambria Math"/>
                  <w:i/>
                  <w:iCs/>
                  <w:sz w:val="22"/>
                  <w:szCs w:val="22"/>
                </w:rPr>
              </m:ctrlPr>
            </m:dPr>
            <m:e>
              <m:r>
                <w:rPr>
                  <w:rFonts w:ascii="Cambria Math" w:hAnsi="Cambria Math"/>
                  <w:sz w:val="22"/>
                  <w:szCs w:val="22"/>
                </w:rPr>
                <m:t>A⟶B</m:t>
              </m:r>
            </m:e>
          </m:d>
          <m:r>
            <w:rPr>
              <w:rFonts w:ascii="Cambria Math" w:hAnsi="Cambria Math"/>
              <w:sz w:val="22"/>
              <w:szCs w:val="22"/>
            </w:rPr>
            <m:t>=</m:t>
          </m:r>
          <m:r>
            <w:rPr>
              <w:rFonts w:ascii="Cambria Math" w:eastAsiaTheme="minorEastAsia" w:hAnsi="Cambria Math"/>
              <w:sz w:val="22"/>
              <w:szCs w:val="22"/>
            </w:rPr>
            <m:t>Support</m:t>
          </m:r>
          <m:d>
            <m:dPr>
              <m:ctrlPr>
                <w:rPr>
                  <w:rFonts w:ascii="Cambria Math" w:eastAsiaTheme="minorEastAsia" w:hAnsi="Cambria Math"/>
                  <w:i/>
                  <w:iCs/>
                  <w:sz w:val="22"/>
                  <w:szCs w:val="22"/>
                </w:rPr>
              </m:ctrlPr>
            </m:dPr>
            <m:e>
              <m:r>
                <w:rPr>
                  <w:rFonts w:ascii="Cambria Math" w:eastAsiaTheme="minorEastAsia" w:hAnsi="Cambria Math"/>
                  <w:sz w:val="22"/>
                  <w:szCs w:val="22"/>
                </w:rPr>
                <m:t>A∪B</m:t>
              </m:r>
            </m:e>
          </m:d>
          <m:r>
            <w:rPr>
              <w:rFonts w:ascii="Cambria Math" w:eastAsiaTheme="minorEastAsia" w:hAnsi="Cambria Math"/>
              <w:sz w:val="22"/>
              <w:szCs w:val="22"/>
            </w:rPr>
            <m:t>-[Support</m:t>
          </m:r>
          <m:d>
            <m:dPr>
              <m:ctrlPr>
                <w:rPr>
                  <w:rFonts w:ascii="Cambria Math" w:eastAsiaTheme="minorEastAsia" w:hAnsi="Cambria Math"/>
                  <w:i/>
                  <w:iCs/>
                  <w:sz w:val="22"/>
                  <w:szCs w:val="22"/>
                </w:rPr>
              </m:ctrlPr>
            </m:dPr>
            <m:e>
              <m:r>
                <w:rPr>
                  <w:rFonts w:ascii="Cambria Math" w:eastAsiaTheme="minorEastAsia" w:hAnsi="Cambria Math"/>
                  <w:sz w:val="22"/>
                  <w:szCs w:val="22"/>
                </w:rPr>
                <m:t>A</m:t>
              </m:r>
            </m:e>
          </m:d>
          <m:r>
            <w:rPr>
              <w:rFonts w:ascii="Cambria Math" w:eastAsiaTheme="minorEastAsia" w:hAnsi="Cambria Math"/>
              <w:sz w:val="22"/>
              <w:szCs w:val="22"/>
            </w:rPr>
            <m:t>×Support</m:t>
          </m:r>
          <m:d>
            <m:dPr>
              <m:ctrlPr>
                <w:rPr>
                  <w:rFonts w:ascii="Cambria Math" w:eastAsiaTheme="minorEastAsia" w:hAnsi="Cambria Math"/>
                  <w:i/>
                  <w:iCs/>
                  <w:sz w:val="22"/>
                  <w:szCs w:val="22"/>
                </w:rPr>
              </m:ctrlPr>
            </m:dPr>
            <m:e>
              <m:r>
                <w:rPr>
                  <w:rFonts w:ascii="Cambria Math" w:eastAsiaTheme="minorEastAsia" w:hAnsi="Cambria Math"/>
                  <w:sz w:val="22"/>
                  <w:szCs w:val="22"/>
                </w:rPr>
                <m:t>B</m:t>
              </m:r>
            </m:e>
          </m:d>
          <m:r>
            <w:rPr>
              <w:rFonts w:ascii="Cambria Math" w:eastAsiaTheme="minorEastAsia" w:hAnsi="Cambria Math"/>
              <w:sz w:val="22"/>
              <w:szCs w:val="22"/>
            </w:rPr>
            <m:t>]</m:t>
          </m:r>
        </m:oMath>
      </m:oMathPara>
    </w:p>
    <w:p w14:paraId="6C159E3A" w14:textId="77777777" w:rsidR="00983B1F" w:rsidRPr="002200B5" w:rsidRDefault="00983B1F" w:rsidP="006E4A3F">
      <w:pPr>
        <w:pStyle w:val="ListParagraph"/>
        <w:jc w:val="both"/>
        <w:rPr>
          <w:rFonts w:asciiTheme="minorHAnsi" w:eastAsiaTheme="minorEastAsia" w:hAnsiTheme="minorHAnsi"/>
          <w:sz w:val="22"/>
          <w:szCs w:val="22"/>
        </w:rPr>
      </w:pPr>
    </w:p>
    <w:p w14:paraId="5C0961B1" w14:textId="64C16D22" w:rsidR="00983B1F" w:rsidRPr="002200B5" w:rsidRDefault="00983B1F" w:rsidP="006E4A3F">
      <w:pPr>
        <w:pStyle w:val="ListParagraph"/>
        <w:jc w:val="both"/>
        <w:rPr>
          <w:rFonts w:asciiTheme="minorHAnsi" w:hAnsiTheme="minorHAnsi"/>
          <w:iCs/>
          <w:sz w:val="22"/>
          <w:szCs w:val="22"/>
        </w:rPr>
      </w:pPr>
      <w:r w:rsidRPr="002200B5">
        <w:rPr>
          <w:rFonts w:asciiTheme="minorHAnsi" w:hAnsiTheme="minorHAnsi"/>
          <w:b/>
          <w:bCs/>
          <w:iCs/>
          <w:sz w:val="22"/>
          <w:szCs w:val="22"/>
          <w:lang w:val="en-US"/>
        </w:rPr>
        <w:t>Impact</w:t>
      </w:r>
      <w:r w:rsidR="00D95CB2" w:rsidRPr="002200B5">
        <w:rPr>
          <w:rFonts w:asciiTheme="minorHAnsi" w:hAnsiTheme="minorHAnsi"/>
          <w:b/>
          <w:bCs/>
          <w:iCs/>
          <w:sz w:val="22"/>
          <w:szCs w:val="22"/>
          <w:lang w:val="en-US"/>
        </w:rPr>
        <w:t xml:space="preserve"> and interpretation</w:t>
      </w:r>
      <w:r w:rsidRPr="002200B5">
        <w:rPr>
          <w:rFonts w:asciiTheme="minorHAnsi" w:hAnsiTheme="minorHAnsi"/>
          <w:b/>
          <w:bCs/>
          <w:iCs/>
          <w:sz w:val="22"/>
          <w:szCs w:val="22"/>
          <w:lang w:val="en-US"/>
        </w:rPr>
        <w:t xml:space="preserve">: </w:t>
      </w:r>
      <w:r w:rsidRPr="002200B5">
        <w:rPr>
          <w:rFonts w:asciiTheme="minorHAnsi" w:hAnsiTheme="minorHAnsi"/>
          <w:iCs/>
          <w:sz w:val="22"/>
          <w:szCs w:val="22"/>
        </w:rPr>
        <w:t xml:space="preserve">Higher leverage </w:t>
      </w:r>
      <w:r w:rsidR="00D95CB2" w:rsidRPr="002200B5">
        <w:rPr>
          <w:rFonts w:asciiTheme="minorHAnsi" w:hAnsiTheme="minorHAnsi"/>
          <w:iCs/>
          <w:sz w:val="22"/>
          <w:szCs w:val="22"/>
        </w:rPr>
        <w:t>indicate</w:t>
      </w:r>
      <w:r w:rsidRPr="002200B5">
        <w:rPr>
          <w:rFonts w:asciiTheme="minorHAnsi" w:hAnsiTheme="minorHAnsi"/>
          <w:iCs/>
          <w:sz w:val="22"/>
          <w:szCs w:val="22"/>
        </w:rPr>
        <w:t xml:space="preserve"> a stronger association, useful for guiding marketing strategies.</w:t>
      </w:r>
      <w:r w:rsidR="00BF724F" w:rsidRPr="002200B5">
        <w:rPr>
          <w:rFonts w:asciiTheme="minorHAnsi" w:hAnsiTheme="minorHAnsi"/>
          <w:iCs/>
          <w:sz w:val="22"/>
          <w:szCs w:val="22"/>
        </w:rPr>
        <w:t xml:space="preserve"> </w:t>
      </w:r>
      <w:r w:rsidR="00BF724F" w:rsidRPr="002200B5">
        <w:rPr>
          <w:rFonts w:asciiTheme="minorHAnsi" w:hAnsiTheme="minorHAnsi"/>
          <w:iCs/>
          <w:sz w:val="22"/>
          <w:szCs w:val="22"/>
        </w:rPr>
        <w:t>The rationale in a sales setting is to find out how many more units (items </w:t>
      </w:r>
      <w:r w:rsidR="00446625" w:rsidRPr="002200B5">
        <w:rPr>
          <w:rFonts w:asciiTheme="minorHAnsi" w:hAnsiTheme="minorHAnsi" w:cs="Cambria Math"/>
          <w:iCs/>
          <w:sz w:val="22"/>
          <w:szCs w:val="22"/>
        </w:rPr>
        <w:t>A</w:t>
      </w:r>
      <w:r w:rsidR="00BF724F" w:rsidRPr="002200B5">
        <w:rPr>
          <w:rFonts w:asciiTheme="minorHAnsi" w:hAnsiTheme="minorHAnsi"/>
          <w:iCs/>
          <w:sz w:val="22"/>
          <w:szCs w:val="22"/>
        </w:rPr>
        <w:t> and</w:t>
      </w:r>
      <w:r w:rsidR="00446625" w:rsidRPr="002200B5">
        <w:rPr>
          <w:rFonts w:asciiTheme="minorHAnsi" w:hAnsiTheme="minorHAnsi"/>
          <w:iCs/>
          <w:sz w:val="22"/>
          <w:szCs w:val="22"/>
        </w:rPr>
        <w:t xml:space="preserve"> B</w:t>
      </w:r>
      <w:r w:rsidR="00BF724F" w:rsidRPr="002200B5">
        <w:rPr>
          <w:rFonts w:asciiTheme="minorHAnsi" w:hAnsiTheme="minorHAnsi"/>
          <w:iCs/>
          <w:sz w:val="22"/>
          <w:szCs w:val="22"/>
        </w:rPr>
        <w:t> together) are sold than expected from the independent sells</w:t>
      </w:r>
      <w:r w:rsidR="00446625" w:rsidRPr="002200B5">
        <w:rPr>
          <w:rFonts w:asciiTheme="minorHAnsi" w:hAnsiTheme="minorHAnsi"/>
          <w:iCs/>
          <w:sz w:val="22"/>
          <w:szCs w:val="22"/>
        </w:rPr>
        <w:t xml:space="preserve"> (A alone) and (B alone)</w:t>
      </w:r>
      <w:r w:rsidR="00BF724F" w:rsidRPr="002200B5">
        <w:rPr>
          <w:rFonts w:asciiTheme="minorHAnsi" w:hAnsiTheme="minorHAnsi"/>
          <w:iCs/>
          <w:sz w:val="22"/>
          <w:szCs w:val="22"/>
        </w:rPr>
        <w:t>.</w:t>
      </w:r>
    </w:p>
    <w:p w14:paraId="74512CB4" w14:textId="3962DFB1" w:rsidR="006637D3" w:rsidRPr="002200B5" w:rsidRDefault="006637D3" w:rsidP="006E4A3F">
      <w:pPr>
        <w:pStyle w:val="ListParagraph"/>
        <w:jc w:val="both"/>
        <w:rPr>
          <w:rFonts w:asciiTheme="minorHAnsi" w:hAnsiTheme="minorHAnsi"/>
          <w:iCs/>
          <w:sz w:val="22"/>
          <w:szCs w:val="22"/>
        </w:rPr>
      </w:pPr>
      <w:r w:rsidRPr="002200B5">
        <w:rPr>
          <w:rFonts w:asciiTheme="minorHAnsi" w:eastAsiaTheme="majorEastAsia" w:hAnsiTheme="minorHAnsi"/>
          <w:b/>
          <w:bCs/>
          <w:iCs/>
          <w:sz w:val="22"/>
          <w:szCs w:val="22"/>
        </w:rPr>
        <w:t>Range:</w:t>
      </w:r>
      <w:r w:rsidRPr="002200B5">
        <w:rPr>
          <w:rFonts w:asciiTheme="minorHAnsi" w:hAnsiTheme="minorHAnsi"/>
          <w:iCs/>
          <w:sz w:val="22"/>
          <w:szCs w:val="22"/>
        </w:rPr>
        <w:t> </w:t>
      </w:r>
      <w:r w:rsidRPr="002200B5">
        <w:rPr>
          <w:rFonts w:asciiTheme="minorHAnsi" w:eastAsiaTheme="majorEastAsia" w:hAnsiTheme="minorHAnsi"/>
          <w:iCs/>
          <w:sz w:val="22"/>
          <w:szCs w:val="22"/>
        </w:rPr>
        <w:t>[−1,1]</w:t>
      </w:r>
      <w:r w:rsidRPr="002200B5">
        <w:rPr>
          <w:rFonts w:asciiTheme="minorHAnsi" w:hAnsiTheme="minorHAnsi"/>
          <w:iCs/>
          <w:sz w:val="22"/>
          <w:szCs w:val="22"/>
        </w:rPr>
        <w:t xml:space="preserve"> </w:t>
      </w:r>
      <w:r w:rsidRPr="002200B5">
        <w:rPr>
          <w:rFonts w:asciiTheme="minorHAnsi" w:hAnsiTheme="minorHAnsi"/>
          <w:iCs/>
          <w:sz w:val="22"/>
          <w:szCs w:val="22"/>
        </w:rPr>
        <w:t>(0 indicates independence)</w:t>
      </w:r>
    </w:p>
    <w:p w14:paraId="1F2E90C0" w14:textId="77777777" w:rsidR="00FD5050" w:rsidRPr="002200B5" w:rsidRDefault="00FD5050" w:rsidP="00FD5050">
      <w:pPr>
        <w:jc w:val="both"/>
        <w:rPr>
          <w:rFonts w:asciiTheme="minorHAnsi" w:hAnsiTheme="minorHAnsi"/>
          <w:sz w:val="22"/>
          <w:szCs w:val="22"/>
        </w:rPr>
      </w:pPr>
    </w:p>
    <w:p w14:paraId="4A759506" w14:textId="09CAA19A" w:rsidR="00FD5050" w:rsidRPr="002200B5" w:rsidRDefault="005B56FA" w:rsidP="00C75A9A">
      <w:pPr>
        <w:pStyle w:val="ListParagraph"/>
        <w:numPr>
          <w:ilvl w:val="0"/>
          <w:numId w:val="12"/>
        </w:numPr>
        <w:jc w:val="both"/>
        <w:rPr>
          <w:rFonts w:asciiTheme="minorHAnsi" w:hAnsiTheme="minorHAnsi"/>
          <w:sz w:val="22"/>
          <w:szCs w:val="22"/>
        </w:rPr>
      </w:pPr>
      <w:r w:rsidRPr="002200B5">
        <w:rPr>
          <w:rFonts w:asciiTheme="minorHAnsi" w:eastAsiaTheme="majorEastAsia" w:hAnsiTheme="minorHAnsi"/>
          <w:b/>
          <w:bCs/>
          <w:sz w:val="22"/>
          <w:szCs w:val="22"/>
        </w:rPr>
        <w:t>Conviction</w:t>
      </w:r>
    </w:p>
    <w:p w14:paraId="30729433" w14:textId="77777777" w:rsidR="005B56FA" w:rsidRPr="005B56FA" w:rsidRDefault="005B56FA" w:rsidP="005B56FA">
      <w:pPr>
        <w:pStyle w:val="ListParagraph"/>
        <w:jc w:val="both"/>
        <w:rPr>
          <w:rFonts w:asciiTheme="minorHAnsi" w:hAnsiTheme="minorHAnsi"/>
          <w:sz w:val="22"/>
          <w:szCs w:val="22"/>
        </w:rPr>
      </w:pPr>
      <w:r w:rsidRPr="005B56FA">
        <w:rPr>
          <w:rFonts w:asciiTheme="minorHAnsi" w:eastAsiaTheme="majorEastAsia" w:hAnsiTheme="minorHAnsi"/>
          <w:b/>
          <w:bCs/>
          <w:sz w:val="22"/>
          <w:szCs w:val="22"/>
        </w:rPr>
        <w:t>Definition:</w:t>
      </w:r>
      <w:r w:rsidRPr="005B56FA">
        <w:rPr>
          <w:rFonts w:asciiTheme="minorHAnsi" w:hAnsiTheme="minorHAnsi"/>
          <w:sz w:val="22"/>
          <w:szCs w:val="22"/>
        </w:rPr>
        <w:t> Conviction measures the ratio of the expected frequency of the antecedent occurring without the consequent to the observed frequency of the antecedent occurring with the consequent.</w:t>
      </w:r>
    </w:p>
    <w:p w14:paraId="29A79759" w14:textId="77777777" w:rsidR="005B56FA" w:rsidRPr="002200B5" w:rsidRDefault="005B56FA" w:rsidP="005B56FA">
      <w:pPr>
        <w:pStyle w:val="ListParagraph"/>
        <w:jc w:val="both"/>
        <w:rPr>
          <w:rFonts w:asciiTheme="minorHAnsi" w:hAnsiTheme="minorHAnsi"/>
          <w:sz w:val="22"/>
          <w:szCs w:val="22"/>
        </w:rPr>
      </w:pPr>
    </w:p>
    <w:p w14:paraId="7FB81A1F" w14:textId="68261EDC" w:rsidR="003C30B8" w:rsidRPr="002200B5" w:rsidRDefault="00CD6024" w:rsidP="003C30B8">
      <w:pPr>
        <w:pStyle w:val="ListParagraph"/>
        <w:jc w:val="both"/>
        <w:rPr>
          <w:rFonts w:asciiTheme="minorHAnsi" w:eastAsiaTheme="minorEastAsia" w:hAnsiTheme="minorHAnsi"/>
          <w:i/>
          <w:iCs/>
          <w:sz w:val="22"/>
          <w:szCs w:val="22"/>
        </w:rPr>
      </w:pPr>
      <m:oMathPara>
        <m:oMath>
          <m:r>
            <w:rPr>
              <w:rFonts w:ascii="Cambria Math" w:hAnsi="Cambria Math"/>
              <w:sz w:val="22"/>
              <w:szCs w:val="22"/>
            </w:rPr>
            <m:t>Conviction</m:t>
          </m:r>
          <m:d>
            <m:dPr>
              <m:ctrlPr>
                <w:rPr>
                  <w:rFonts w:ascii="Cambria Math" w:hAnsi="Cambria Math"/>
                  <w:i/>
                  <w:iCs/>
                  <w:sz w:val="22"/>
                  <w:szCs w:val="22"/>
                </w:rPr>
              </m:ctrlPr>
            </m:dPr>
            <m:e>
              <m:r>
                <w:rPr>
                  <w:rFonts w:ascii="Cambria Math" w:hAnsi="Cambria Math"/>
                  <w:sz w:val="22"/>
                  <w:szCs w:val="22"/>
                </w:rPr>
                <m:t>A⟶B</m:t>
              </m:r>
            </m:e>
          </m:d>
          <m:r>
            <w:rPr>
              <w:rFonts w:ascii="Cambria Math" w:hAnsi="Cambria Math"/>
              <w:sz w:val="22"/>
              <w:szCs w:val="22"/>
            </w:rPr>
            <m:t>=</m:t>
          </m:r>
          <m:f>
            <m:fPr>
              <m:ctrlPr>
                <w:rPr>
                  <w:rFonts w:ascii="Cambria Math" w:eastAsiaTheme="minorHAnsi" w:hAnsi="Cambria Math" w:cstheme="minorBidi"/>
                  <w:i/>
                  <w:iCs/>
                  <w:kern w:val="2"/>
                  <w:sz w:val="22"/>
                  <w:szCs w:val="22"/>
                  <w:lang w:eastAsia="en-US"/>
                  <w14:ligatures w14:val="standardContextual"/>
                </w:rPr>
              </m:ctrlPr>
            </m:fPr>
            <m:num>
              <m:r>
                <w:rPr>
                  <w:rFonts w:ascii="Cambria Math" w:hAnsi="Cambria Math"/>
                  <w:sz w:val="22"/>
                  <w:szCs w:val="22"/>
                </w:rPr>
                <m:t>1-Support(B)</m:t>
              </m:r>
            </m:num>
            <m:den>
              <m:r>
                <w:rPr>
                  <w:rFonts w:ascii="Cambria Math" w:hAnsi="Cambria Math"/>
                  <w:sz w:val="22"/>
                  <w:szCs w:val="22"/>
                </w:rPr>
                <m:t>1-Confidence</m:t>
              </m:r>
              <m:d>
                <m:dPr>
                  <m:ctrlPr>
                    <w:rPr>
                      <w:rFonts w:ascii="Cambria Math" w:hAnsi="Cambria Math"/>
                      <w:i/>
                      <w:iCs/>
                      <w:sz w:val="22"/>
                      <w:szCs w:val="22"/>
                    </w:rPr>
                  </m:ctrlPr>
                </m:dPr>
                <m:e>
                  <m:r>
                    <w:rPr>
                      <w:rFonts w:ascii="Cambria Math" w:hAnsi="Cambria Math"/>
                      <w:sz w:val="22"/>
                      <w:szCs w:val="22"/>
                    </w:rPr>
                    <m:t>A⟶B</m:t>
                  </m:r>
                </m:e>
              </m:d>
            </m:den>
          </m:f>
        </m:oMath>
      </m:oMathPara>
    </w:p>
    <w:p w14:paraId="6A0A2E0B" w14:textId="77777777" w:rsidR="005847AF" w:rsidRPr="002200B5" w:rsidRDefault="005847AF" w:rsidP="003C30B8">
      <w:pPr>
        <w:pStyle w:val="ListParagraph"/>
        <w:jc w:val="both"/>
        <w:rPr>
          <w:rFonts w:asciiTheme="minorHAnsi" w:eastAsiaTheme="minorEastAsia" w:hAnsiTheme="minorHAnsi"/>
          <w:sz w:val="22"/>
          <w:szCs w:val="22"/>
        </w:rPr>
      </w:pPr>
    </w:p>
    <w:p w14:paraId="656DC2CE" w14:textId="1ADC105D" w:rsidR="005847AF" w:rsidRPr="002200B5" w:rsidRDefault="005847AF" w:rsidP="003C30B8">
      <w:pPr>
        <w:pStyle w:val="ListParagraph"/>
        <w:jc w:val="both"/>
        <w:rPr>
          <w:rFonts w:asciiTheme="minorHAnsi" w:eastAsiaTheme="minorEastAsia" w:hAnsiTheme="minorHAnsi"/>
          <w:sz w:val="22"/>
          <w:szCs w:val="22"/>
        </w:rPr>
      </w:pPr>
      <w:r w:rsidRPr="002200B5">
        <w:rPr>
          <w:rFonts w:asciiTheme="minorHAnsi" w:eastAsiaTheme="minorEastAsia" w:hAnsiTheme="minorHAnsi"/>
          <w:b/>
          <w:bCs/>
          <w:sz w:val="22"/>
          <w:szCs w:val="22"/>
        </w:rPr>
        <w:t>Impact</w:t>
      </w:r>
      <w:r w:rsidR="00A300C6" w:rsidRPr="002200B5">
        <w:rPr>
          <w:rFonts w:asciiTheme="minorHAnsi" w:hAnsiTheme="minorHAnsi"/>
          <w:b/>
          <w:bCs/>
          <w:iCs/>
          <w:sz w:val="22"/>
          <w:szCs w:val="22"/>
          <w:lang w:val="en-US"/>
        </w:rPr>
        <w:t xml:space="preserve"> </w:t>
      </w:r>
      <w:r w:rsidR="00A300C6" w:rsidRPr="002200B5">
        <w:rPr>
          <w:rFonts w:asciiTheme="minorHAnsi" w:hAnsiTheme="minorHAnsi"/>
          <w:b/>
          <w:bCs/>
          <w:iCs/>
          <w:sz w:val="22"/>
          <w:szCs w:val="22"/>
          <w:lang w:val="en-US"/>
        </w:rPr>
        <w:t>and interpretation</w:t>
      </w:r>
      <w:r w:rsidRPr="002200B5">
        <w:rPr>
          <w:rFonts w:asciiTheme="minorHAnsi" w:eastAsiaTheme="minorEastAsia" w:hAnsiTheme="minorHAnsi"/>
          <w:b/>
          <w:bCs/>
          <w:sz w:val="22"/>
          <w:szCs w:val="22"/>
        </w:rPr>
        <w:t>:</w:t>
      </w:r>
      <w:r w:rsidRPr="002200B5">
        <w:rPr>
          <w:rFonts w:asciiTheme="minorHAnsi" w:eastAsiaTheme="minorEastAsia" w:hAnsiTheme="minorHAnsi"/>
          <w:sz w:val="22"/>
          <w:szCs w:val="22"/>
        </w:rPr>
        <w:t> Higher conviction values indicate stronger rules, useful for confident decision-making in promotions</w:t>
      </w:r>
      <w:r w:rsidR="00047C50" w:rsidRPr="002200B5">
        <w:rPr>
          <w:rFonts w:asciiTheme="minorHAnsi" w:eastAsiaTheme="minorEastAsia" w:hAnsiTheme="minorHAnsi"/>
          <w:sz w:val="22"/>
          <w:szCs w:val="22"/>
        </w:rPr>
        <w:t>.</w:t>
      </w:r>
      <w:r w:rsidR="0067056A" w:rsidRPr="002200B5">
        <w:rPr>
          <w:rFonts w:asciiTheme="minorHAnsi" w:eastAsiaTheme="minorEastAsia" w:hAnsiTheme="minorHAnsi"/>
          <w:sz w:val="22"/>
          <w:szCs w:val="22"/>
        </w:rPr>
        <w:t xml:space="preserve"> </w:t>
      </w:r>
      <w:r w:rsidR="0067056A" w:rsidRPr="002200B5">
        <w:rPr>
          <w:rFonts w:asciiTheme="minorHAnsi" w:eastAsiaTheme="minorEastAsia" w:hAnsiTheme="minorHAnsi"/>
          <w:sz w:val="22"/>
          <w:szCs w:val="22"/>
        </w:rPr>
        <w:t>Conviction compares the probability that</w:t>
      </w:r>
      <w:r w:rsidR="0067056A" w:rsidRPr="002200B5">
        <w:rPr>
          <w:rFonts w:asciiTheme="minorHAnsi" w:eastAsiaTheme="minorEastAsia" w:hAnsiTheme="minorHAnsi"/>
          <w:sz w:val="22"/>
          <w:szCs w:val="22"/>
        </w:rPr>
        <w:t xml:space="preserve"> A</w:t>
      </w:r>
      <w:r w:rsidR="0067056A" w:rsidRPr="002200B5">
        <w:rPr>
          <w:rFonts w:asciiTheme="minorHAnsi" w:eastAsiaTheme="minorEastAsia" w:hAnsiTheme="minorHAnsi"/>
          <w:sz w:val="22"/>
          <w:szCs w:val="22"/>
        </w:rPr>
        <w:t> appears without </w:t>
      </w:r>
      <w:r w:rsidR="0067056A" w:rsidRPr="002200B5">
        <w:rPr>
          <w:rFonts w:asciiTheme="minorHAnsi" w:eastAsiaTheme="minorEastAsia" w:hAnsiTheme="minorHAnsi" w:cs="Cambria Math"/>
          <w:sz w:val="22"/>
          <w:szCs w:val="22"/>
        </w:rPr>
        <w:t>B</w:t>
      </w:r>
      <w:r w:rsidR="0067056A" w:rsidRPr="002200B5">
        <w:rPr>
          <w:rFonts w:asciiTheme="minorHAnsi" w:eastAsiaTheme="minorEastAsia" w:hAnsiTheme="minorHAnsi"/>
          <w:sz w:val="22"/>
          <w:szCs w:val="22"/>
        </w:rPr>
        <w:t> if they were dependent on the actual frequency of the appearance of </w:t>
      </w:r>
      <w:r w:rsidR="0067056A" w:rsidRPr="002200B5">
        <w:rPr>
          <w:rFonts w:asciiTheme="minorHAnsi" w:eastAsiaTheme="minorEastAsia" w:hAnsiTheme="minorHAnsi"/>
          <w:sz w:val="22"/>
          <w:szCs w:val="22"/>
        </w:rPr>
        <w:t xml:space="preserve">A </w:t>
      </w:r>
      <w:r w:rsidR="0067056A" w:rsidRPr="002200B5">
        <w:rPr>
          <w:rFonts w:asciiTheme="minorHAnsi" w:eastAsiaTheme="minorEastAsia" w:hAnsiTheme="minorHAnsi"/>
          <w:sz w:val="22"/>
          <w:szCs w:val="22"/>
        </w:rPr>
        <w:t>without </w:t>
      </w:r>
      <w:r w:rsidR="0067056A" w:rsidRPr="002200B5">
        <w:rPr>
          <w:rFonts w:asciiTheme="minorHAnsi" w:eastAsiaTheme="minorEastAsia" w:hAnsiTheme="minorHAnsi"/>
          <w:sz w:val="22"/>
          <w:szCs w:val="22"/>
        </w:rPr>
        <w:t>B</w:t>
      </w:r>
      <w:r w:rsidR="0067056A" w:rsidRPr="002200B5">
        <w:rPr>
          <w:rFonts w:asciiTheme="minorHAnsi" w:eastAsiaTheme="minorEastAsia" w:hAnsiTheme="minorHAnsi"/>
          <w:sz w:val="22"/>
          <w:szCs w:val="22"/>
        </w:rPr>
        <w:t xml:space="preserve">. In that respect, it is </w:t>
      </w:r>
      <w:proofErr w:type="gramStart"/>
      <w:r w:rsidR="0067056A" w:rsidRPr="002200B5">
        <w:rPr>
          <w:rFonts w:asciiTheme="minorHAnsi" w:eastAsiaTheme="minorEastAsia" w:hAnsiTheme="minorHAnsi"/>
          <w:sz w:val="22"/>
          <w:szCs w:val="22"/>
        </w:rPr>
        <w:t>similar to</w:t>
      </w:r>
      <w:proofErr w:type="gramEnd"/>
      <w:r w:rsidR="0067056A" w:rsidRPr="002200B5">
        <w:rPr>
          <w:rFonts w:asciiTheme="minorHAnsi" w:eastAsiaTheme="minorEastAsia" w:hAnsiTheme="minorHAnsi"/>
          <w:sz w:val="22"/>
          <w:szCs w:val="22"/>
        </w:rPr>
        <w:t xml:space="preserve"> lift </w:t>
      </w:r>
      <w:r w:rsidR="0067056A" w:rsidRPr="002200B5">
        <w:rPr>
          <w:rFonts w:asciiTheme="minorHAnsi" w:eastAsiaTheme="minorEastAsia" w:hAnsiTheme="minorHAnsi"/>
          <w:sz w:val="22"/>
          <w:szCs w:val="22"/>
        </w:rPr>
        <w:t xml:space="preserve">. </w:t>
      </w:r>
      <w:r w:rsidR="0067056A" w:rsidRPr="002200B5">
        <w:rPr>
          <w:rFonts w:asciiTheme="minorHAnsi" w:eastAsiaTheme="minorEastAsia" w:hAnsiTheme="minorHAnsi"/>
          <w:sz w:val="22"/>
          <w:szCs w:val="22"/>
        </w:rPr>
        <w:t>However, in contrast to lift, it is a directed measure since it also uses the information of the absence of the consequent. An interesting fact is that conviction is monotone in confidence and lift.</w:t>
      </w:r>
    </w:p>
    <w:p w14:paraId="3298ADCB" w14:textId="799BF783" w:rsidR="0067056A" w:rsidRPr="002200B5" w:rsidRDefault="0067056A" w:rsidP="003C30B8">
      <w:pPr>
        <w:pStyle w:val="ListParagraph"/>
        <w:jc w:val="both"/>
        <w:rPr>
          <w:rFonts w:asciiTheme="minorHAnsi" w:eastAsiaTheme="minorEastAsia" w:hAnsiTheme="minorHAnsi"/>
          <w:sz w:val="22"/>
          <w:szCs w:val="22"/>
        </w:rPr>
      </w:pPr>
      <w:r w:rsidRPr="002200B5">
        <w:rPr>
          <w:rFonts w:asciiTheme="minorHAnsi" w:eastAsiaTheme="minorEastAsia" w:hAnsiTheme="minorHAnsi"/>
          <w:b/>
          <w:bCs/>
          <w:sz w:val="22"/>
          <w:szCs w:val="22"/>
        </w:rPr>
        <w:t>Range:</w:t>
      </w:r>
      <w:r w:rsidRPr="002200B5">
        <w:rPr>
          <w:rFonts w:asciiTheme="minorHAnsi" w:eastAsiaTheme="minorEastAsia" w:hAnsiTheme="minorHAnsi"/>
          <w:sz w:val="22"/>
          <w:szCs w:val="22"/>
        </w:rPr>
        <w:t> [0,∞]</w:t>
      </w:r>
      <w:r w:rsidRPr="002200B5">
        <w:rPr>
          <w:rFonts w:asciiTheme="minorHAnsi" w:eastAsiaTheme="minorEastAsia" w:hAnsiTheme="minorHAnsi"/>
          <w:sz w:val="22"/>
          <w:szCs w:val="22"/>
        </w:rPr>
        <w:t xml:space="preserve"> </w:t>
      </w:r>
      <w:r w:rsidRPr="002200B5">
        <w:rPr>
          <w:rFonts w:asciiTheme="minorHAnsi" w:eastAsiaTheme="minorEastAsia" w:hAnsiTheme="minorHAnsi"/>
          <w:sz w:val="22"/>
          <w:szCs w:val="22"/>
        </w:rPr>
        <w:t>(1 indicates independence; rules that always hold have ∞)</w:t>
      </w:r>
    </w:p>
    <w:p w14:paraId="64A24588" w14:textId="77777777" w:rsidR="003334D7" w:rsidRPr="002200B5" w:rsidRDefault="003334D7" w:rsidP="003334D7">
      <w:pPr>
        <w:jc w:val="both"/>
        <w:rPr>
          <w:rFonts w:asciiTheme="minorHAnsi" w:eastAsiaTheme="minorEastAsia" w:hAnsiTheme="minorHAnsi"/>
          <w:sz w:val="22"/>
          <w:szCs w:val="22"/>
        </w:rPr>
      </w:pPr>
    </w:p>
    <w:p w14:paraId="42EC95BC" w14:textId="3F26C495" w:rsidR="003334D7" w:rsidRPr="002200B5" w:rsidRDefault="003334D7" w:rsidP="003334D7">
      <w:pPr>
        <w:pStyle w:val="ListParagraph"/>
        <w:numPr>
          <w:ilvl w:val="0"/>
          <w:numId w:val="12"/>
        </w:numPr>
        <w:jc w:val="both"/>
        <w:rPr>
          <w:rFonts w:asciiTheme="minorHAnsi" w:eastAsiaTheme="minorEastAsia" w:hAnsiTheme="minorHAnsi"/>
          <w:sz w:val="22"/>
          <w:szCs w:val="22"/>
        </w:rPr>
      </w:pPr>
      <w:r w:rsidRPr="002200B5">
        <w:rPr>
          <w:rFonts w:asciiTheme="minorHAnsi" w:eastAsiaTheme="minorEastAsia" w:hAnsiTheme="minorHAnsi"/>
          <w:b/>
          <w:bCs/>
          <w:sz w:val="22"/>
          <w:szCs w:val="22"/>
        </w:rPr>
        <w:t>Jaccard</w:t>
      </w:r>
    </w:p>
    <w:p w14:paraId="2DB479F9" w14:textId="1A96F2F8" w:rsidR="003C30B8" w:rsidRPr="002200B5" w:rsidRDefault="003334D7" w:rsidP="006A2360">
      <w:pPr>
        <w:pStyle w:val="ListParagraph"/>
        <w:jc w:val="both"/>
        <w:rPr>
          <w:rFonts w:asciiTheme="minorHAnsi" w:eastAsiaTheme="minorEastAsia" w:hAnsiTheme="minorHAnsi"/>
          <w:sz w:val="22"/>
          <w:szCs w:val="22"/>
        </w:rPr>
      </w:pPr>
      <w:r w:rsidRPr="003334D7">
        <w:rPr>
          <w:rFonts w:asciiTheme="minorHAnsi" w:eastAsiaTheme="minorEastAsia" w:hAnsiTheme="minorHAnsi"/>
          <w:b/>
          <w:bCs/>
          <w:sz w:val="22"/>
          <w:szCs w:val="22"/>
        </w:rPr>
        <w:t>Definition:</w:t>
      </w:r>
      <w:r w:rsidRPr="003334D7">
        <w:rPr>
          <w:rFonts w:asciiTheme="minorHAnsi" w:eastAsiaTheme="minorEastAsia" w:hAnsiTheme="minorHAnsi"/>
          <w:sz w:val="22"/>
          <w:szCs w:val="22"/>
        </w:rPr>
        <w:t> Jaccard similarity measures the overlap between the antecedent and consequent.</w:t>
      </w:r>
    </w:p>
    <w:p w14:paraId="31E09EE6" w14:textId="77777777" w:rsidR="006A2360" w:rsidRPr="002200B5" w:rsidRDefault="006A2360" w:rsidP="006A2360">
      <w:pPr>
        <w:pStyle w:val="ListParagraph"/>
        <w:jc w:val="both"/>
        <w:rPr>
          <w:rFonts w:asciiTheme="minorHAnsi" w:eastAsiaTheme="minorEastAsia" w:hAnsiTheme="minorHAnsi"/>
          <w:sz w:val="22"/>
          <w:szCs w:val="22"/>
        </w:rPr>
      </w:pPr>
    </w:p>
    <w:p w14:paraId="2D5FBB9E" w14:textId="7213CCA9" w:rsidR="006A2360" w:rsidRPr="002200B5" w:rsidRDefault="00CD6024" w:rsidP="006A2360">
      <w:pPr>
        <w:pStyle w:val="ListParagraph"/>
        <w:jc w:val="both"/>
        <w:rPr>
          <w:rFonts w:asciiTheme="minorHAnsi" w:eastAsiaTheme="minorEastAsia" w:hAnsiTheme="minorHAnsi"/>
          <w:i/>
          <w:iCs/>
          <w:sz w:val="22"/>
          <w:szCs w:val="22"/>
        </w:rPr>
      </w:pPr>
      <m:oMathPara>
        <m:oMath>
          <m:r>
            <w:rPr>
              <w:rFonts w:ascii="Cambria Math" w:hAnsi="Cambria Math"/>
              <w:sz w:val="22"/>
              <w:szCs w:val="22"/>
            </w:rPr>
            <m:t>Jaccard</m:t>
          </m:r>
          <m:d>
            <m:dPr>
              <m:ctrlPr>
                <w:rPr>
                  <w:rFonts w:ascii="Cambria Math" w:hAnsi="Cambria Math"/>
                  <w:i/>
                  <w:iCs/>
                  <w:sz w:val="22"/>
                  <w:szCs w:val="22"/>
                </w:rPr>
              </m:ctrlPr>
            </m:dPr>
            <m:e>
              <m:r>
                <w:rPr>
                  <w:rFonts w:ascii="Cambria Math" w:hAnsi="Cambria Math"/>
                  <w:sz w:val="22"/>
                  <w:szCs w:val="22"/>
                </w:rPr>
                <m:t>A⟶B</m:t>
              </m:r>
            </m:e>
          </m:d>
          <m:r>
            <w:rPr>
              <w:rFonts w:ascii="Cambria Math" w:hAnsi="Cambria Math"/>
              <w:sz w:val="22"/>
              <w:szCs w:val="22"/>
            </w:rPr>
            <m:t>=</m:t>
          </m:r>
          <m:f>
            <m:fPr>
              <m:ctrlPr>
                <w:rPr>
                  <w:rFonts w:ascii="Cambria Math" w:eastAsiaTheme="minorHAnsi" w:hAnsi="Cambria Math" w:cstheme="minorBidi"/>
                  <w:i/>
                  <w:iCs/>
                  <w:kern w:val="2"/>
                  <w:sz w:val="22"/>
                  <w:szCs w:val="22"/>
                  <w:lang w:eastAsia="en-US"/>
                  <w14:ligatures w14:val="standardContextual"/>
                </w:rPr>
              </m:ctrlPr>
            </m:fPr>
            <m:num>
              <m:r>
                <w:rPr>
                  <w:rFonts w:ascii="Cambria Math" w:hAnsi="Cambria Math"/>
                  <w:sz w:val="22"/>
                  <w:szCs w:val="22"/>
                </w:rPr>
                <m:t>Support(A∪B)</m:t>
              </m:r>
            </m:num>
            <m:den>
              <m:r>
                <w:rPr>
                  <w:rFonts w:ascii="Cambria Math" w:hAnsi="Cambria Math"/>
                  <w:sz w:val="22"/>
                  <w:szCs w:val="22"/>
                </w:rPr>
                <m:t>Support</m:t>
              </m:r>
              <m:d>
                <m:dPr>
                  <m:ctrlPr>
                    <w:rPr>
                      <w:rFonts w:ascii="Cambria Math" w:hAnsi="Cambria Math"/>
                      <w:i/>
                      <w:iCs/>
                      <w:sz w:val="22"/>
                      <w:szCs w:val="22"/>
                    </w:rPr>
                  </m:ctrlPr>
                </m:dPr>
                <m:e>
                  <m:r>
                    <w:rPr>
                      <w:rFonts w:ascii="Cambria Math" w:hAnsi="Cambria Math"/>
                      <w:sz w:val="22"/>
                      <w:szCs w:val="22"/>
                    </w:rPr>
                    <m:t>A</m:t>
                  </m:r>
                </m:e>
              </m:d>
              <m:r>
                <w:rPr>
                  <w:rFonts w:ascii="Cambria Math" w:hAnsi="Cambria Math"/>
                  <w:sz w:val="22"/>
                  <w:szCs w:val="22"/>
                </w:rPr>
                <m:t>+Support</m:t>
              </m:r>
              <m:d>
                <m:dPr>
                  <m:ctrlPr>
                    <w:rPr>
                      <w:rFonts w:ascii="Cambria Math" w:hAnsi="Cambria Math"/>
                      <w:i/>
                      <w:iCs/>
                      <w:sz w:val="22"/>
                      <w:szCs w:val="22"/>
                    </w:rPr>
                  </m:ctrlPr>
                </m:dPr>
                <m:e>
                  <m:r>
                    <w:rPr>
                      <w:rFonts w:ascii="Cambria Math" w:hAnsi="Cambria Math"/>
                      <w:sz w:val="22"/>
                      <w:szCs w:val="22"/>
                    </w:rPr>
                    <m:t>B</m:t>
                  </m:r>
                </m:e>
              </m:d>
              <m:r>
                <w:rPr>
                  <w:rFonts w:ascii="Cambria Math" w:hAnsi="Cambria Math"/>
                  <w:sz w:val="22"/>
                  <w:szCs w:val="22"/>
                </w:rPr>
                <m:t>-Support(A∪B)</m:t>
              </m:r>
            </m:den>
          </m:f>
        </m:oMath>
      </m:oMathPara>
    </w:p>
    <w:p w14:paraId="4E5C66B1" w14:textId="77777777" w:rsidR="001E539E" w:rsidRPr="002200B5" w:rsidRDefault="001E539E" w:rsidP="006A2360">
      <w:pPr>
        <w:pStyle w:val="ListParagraph"/>
        <w:jc w:val="both"/>
        <w:rPr>
          <w:rFonts w:asciiTheme="minorHAnsi" w:eastAsiaTheme="minorEastAsia" w:hAnsiTheme="minorHAnsi"/>
          <w:i/>
          <w:iCs/>
          <w:sz w:val="22"/>
          <w:szCs w:val="22"/>
        </w:rPr>
      </w:pPr>
    </w:p>
    <w:p w14:paraId="65082252" w14:textId="77777777" w:rsidR="005326C3" w:rsidRPr="002200B5" w:rsidRDefault="005326C3" w:rsidP="005326C3">
      <w:pPr>
        <w:pStyle w:val="ListParagraph"/>
        <w:jc w:val="both"/>
        <w:rPr>
          <w:rFonts w:asciiTheme="minorHAnsi" w:eastAsiaTheme="minorEastAsia" w:hAnsiTheme="minorHAnsi"/>
          <w:sz w:val="22"/>
          <w:szCs w:val="22"/>
        </w:rPr>
      </w:pPr>
      <w:r w:rsidRPr="005326C3">
        <w:rPr>
          <w:rFonts w:asciiTheme="minorHAnsi" w:eastAsiaTheme="minorEastAsia" w:hAnsiTheme="minorHAnsi"/>
          <w:b/>
          <w:bCs/>
          <w:sz w:val="22"/>
          <w:szCs w:val="22"/>
        </w:rPr>
        <w:t>Impact:</w:t>
      </w:r>
      <w:r w:rsidRPr="005326C3">
        <w:rPr>
          <w:rFonts w:asciiTheme="minorHAnsi" w:eastAsiaTheme="minorEastAsia" w:hAnsiTheme="minorHAnsi"/>
          <w:sz w:val="22"/>
          <w:szCs w:val="22"/>
        </w:rPr>
        <w:t> Higher Jaccard similarity suggests a stronger overlap, useful for decisions on product placement and cross-promotion.</w:t>
      </w:r>
    </w:p>
    <w:p w14:paraId="491544F8" w14:textId="2A26246D" w:rsidR="00C14913" w:rsidRPr="00C14913" w:rsidRDefault="00C14913" w:rsidP="00C14913">
      <w:pPr>
        <w:pStyle w:val="ListParagraph"/>
        <w:jc w:val="both"/>
        <w:rPr>
          <w:rFonts w:asciiTheme="minorHAnsi" w:eastAsiaTheme="minorEastAsia" w:hAnsiTheme="minorHAnsi"/>
          <w:sz w:val="22"/>
          <w:szCs w:val="22"/>
        </w:rPr>
      </w:pPr>
      <w:r w:rsidRPr="00C14913">
        <w:rPr>
          <w:rFonts w:asciiTheme="minorHAnsi" w:eastAsiaTheme="minorEastAsia" w:hAnsiTheme="minorHAnsi"/>
          <w:b/>
          <w:bCs/>
          <w:sz w:val="22"/>
          <w:szCs w:val="22"/>
        </w:rPr>
        <w:t>Range:</w:t>
      </w:r>
      <w:r w:rsidRPr="00C14913">
        <w:rPr>
          <w:rFonts w:asciiTheme="minorHAnsi" w:eastAsiaTheme="minorEastAsia" w:hAnsiTheme="minorHAnsi"/>
          <w:sz w:val="22"/>
          <w:szCs w:val="22"/>
        </w:rPr>
        <w:t> [0,1]</w:t>
      </w:r>
    </w:p>
    <w:p w14:paraId="466F0D58" w14:textId="77777777" w:rsidR="006A2360" w:rsidRPr="002200B5" w:rsidRDefault="006A2360" w:rsidP="002200B5">
      <w:pPr>
        <w:jc w:val="both"/>
        <w:rPr>
          <w:rFonts w:eastAsiaTheme="minorEastAsia"/>
          <w:sz w:val="22"/>
          <w:szCs w:val="22"/>
        </w:rPr>
      </w:pPr>
    </w:p>
    <w:p w14:paraId="7435BAAA" w14:textId="127C17C3" w:rsidR="00056109" w:rsidRPr="002200B5" w:rsidRDefault="0036334E" w:rsidP="0036334E">
      <w:pPr>
        <w:pStyle w:val="ListParagraph"/>
        <w:numPr>
          <w:ilvl w:val="0"/>
          <w:numId w:val="12"/>
        </w:numPr>
        <w:jc w:val="both"/>
        <w:rPr>
          <w:rFonts w:asciiTheme="minorHAnsi" w:eastAsiaTheme="minorEastAsia" w:hAnsiTheme="minorHAnsi"/>
          <w:sz w:val="22"/>
          <w:szCs w:val="22"/>
        </w:rPr>
      </w:pPr>
      <w:r w:rsidRPr="002200B5">
        <w:rPr>
          <w:rFonts w:asciiTheme="minorHAnsi" w:eastAsiaTheme="minorEastAsia" w:hAnsiTheme="minorHAnsi"/>
          <w:b/>
          <w:bCs/>
          <w:sz w:val="22"/>
          <w:szCs w:val="22"/>
        </w:rPr>
        <w:t>Certainty Factor</w:t>
      </w:r>
    </w:p>
    <w:p w14:paraId="7157D5EF" w14:textId="77777777" w:rsidR="0036334E" w:rsidRPr="0036334E" w:rsidRDefault="0036334E" w:rsidP="0036334E">
      <w:pPr>
        <w:pStyle w:val="ListParagraph"/>
        <w:jc w:val="both"/>
        <w:rPr>
          <w:rFonts w:asciiTheme="minorHAnsi" w:eastAsiaTheme="minorEastAsia" w:hAnsiTheme="minorHAnsi"/>
          <w:sz w:val="22"/>
          <w:szCs w:val="22"/>
        </w:rPr>
      </w:pPr>
      <w:r w:rsidRPr="0036334E">
        <w:rPr>
          <w:rFonts w:asciiTheme="minorHAnsi" w:eastAsiaTheme="minorEastAsia" w:hAnsiTheme="minorHAnsi"/>
          <w:b/>
          <w:bCs/>
          <w:sz w:val="22"/>
          <w:szCs w:val="22"/>
        </w:rPr>
        <w:t>Definition:</w:t>
      </w:r>
      <w:r w:rsidRPr="0036334E">
        <w:rPr>
          <w:rFonts w:asciiTheme="minorHAnsi" w:eastAsiaTheme="minorEastAsia" w:hAnsiTheme="minorHAnsi"/>
          <w:sz w:val="22"/>
          <w:szCs w:val="22"/>
        </w:rPr>
        <w:t> Certainty factor quantifies how much more likely the consequent is given the antecedent compared to its baseline likelihood.</w:t>
      </w:r>
    </w:p>
    <w:p w14:paraId="7CF57263" w14:textId="77777777" w:rsidR="0036334E" w:rsidRPr="002200B5" w:rsidRDefault="0036334E" w:rsidP="0036334E">
      <w:pPr>
        <w:pStyle w:val="ListParagraph"/>
        <w:jc w:val="both"/>
        <w:rPr>
          <w:rFonts w:asciiTheme="minorHAnsi" w:eastAsiaTheme="minorEastAsia" w:hAnsiTheme="minorHAnsi"/>
          <w:sz w:val="22"/>
          <w:szCs w:val="22"/>
        </w:rPr>
      </w:pPr>
    </w:p>
    <w:p w14:paraId="0EDE3991" w14:textId="1859390F" w:rsidR="00BB328B" w:rsidRPr="002200B5" w:rsidRDefault="00CD6024" w:rsidP="00BB328B">
      <w:pPr>
        <w:pStyle w:val="ListParagraph"/>
        <w:jc w:val="both"/>
        <w:rPr>
          <w:rFonts w:asciiTheme="minorHAnsi" w:eastAsiaTheme="minorEastAsia" w:hAnsiTheme="minorHAnsi"/>
          <w:i/>
          <w:iCs/>
          <w:sz w:val="22"/>
          <w:szCs w:val="22"/>
        </w:rPr>
      </w:pPr>
      <m:oMathPara>
        <m:oMath>
          <m:r>
            <w:rPr>
              <w:rFonts w:ascii="Cambria Math" w:hAnsi="Cambria Math"/>
              <w:sz w:val="22"/>
              <w:szCs w:val="22"/>
            </w:rPr>
            <m:t>Certainty</m:t>
          </m:r>
          <m:d>
            <m:dPr>
              <m:ctrlPr>
                <w:rPr>
                  <w:rFonts w:ascii="Cambria Math" w:hAnsi="Cambria Math"/>
                  <w:i/>
                  <w:iCs/>
                  <w:sz w:val="22"/>
                  <w:szCs w:val="22"/>
                </w:rPr>
              </m:ctrlPr>
            </m:dPr>
            <m:e>
              <m:r>
                <w:rPr>
                  <w:rFonts w:ascii="Cambria Math" w:hAnsi="Cambria Math"/>
                  <w:sz w:val="22"/>
                  <w:szCs w:val="22"/>
                </w:rPr>
                <m:t>A⟶B</m:t>
              </m:r>
            </m:e>
          </m:d>
          <m:r>
            <w:rPr>
              <w:rFonts w:ascii="Cambria Math" w:hAnsi="Cambria Math"/>
              <w:sz w:val="22"/>
              <w:szCs w:val="22"/>
            </w:rPr>
            <m:t>=</m:t>
          </m:r>
          <m:f>
            <m:fPr>
              <m:ctrlPr>
                <w:rPr>
                  <w:rFonts w:ascii="Cambria Math" w:eastAsiaTheme="minorHAnsi" w:hAnsi="Cambria Math" w:cstheme="minorBidi"/>
                  <w:i/>
                  <w:iCs/>
                  <w:kern w:val="2"/>
                  <w:sz w:val="22"/>
                  <w:szCs w:val="22"/>
                  <w:lang w:eastAsia="en-US"/>
                  <w14:ligatures w14:val="standardContextual"/>
                </w:rPr>
              </m:ctrlPr>
            </m:fPr>
            <m:num>
              <m:r>
                <w:rPr>
                  <w:rFonts w:ascii="Cambria Math" w:hAnsi="Cambria Math"/>
                  <w:sz w:val="22"/>
                  <w:szCs w:val="22"/>
                </w:rPr>
                <m:t>Confidence</m:t>
              </m:r>
              <m:d>
                <m:dPr>
                  <m:ctrlPr>
                    <w:rPr>
                      <w:rFonts w:ascii="Cambria Math" w:hAnsi="Cambria Math"/>
                      <w:i/>
                      <w:iCs/>
                      <w:sz w:val="22"/>
                      <w:szCs w:val="22"/>
                    </w:rPr>
                  </m:ctrlPr>
                </m:dPr>
                <m:e>
                  <m:r>
                    <w:rPr>
                      <w:rFonts w:ascii="Cambria Math" w:hAnsi="Cambria Math"/>
                      <w:sz w:val="22"/>
                      <w:szCs w:val="22"/>
                    </w:rPr>
                    <m:t>A⟶B</m:t>
                  </m:r>
                </m:e>
              </m:d>
              <m:r>
                <w:rPr>
                  <w:rFonts w:ascii="Cambria Math" w:hAnsi="Cambria Math"/>
                  <w:sz w:val="22"/>
                  <w:szCs w:val="22"/>
                </w:rPr>
                <m:t>-Support(B)</m:t>
              </m:r>
            </m:num>
            <m:den>
              <m:r>
                <w:rPr>
                  <w:rFonts w:ascii="Cambria Math" w:hAnsi="Cambria Math"/>
                  <w:sz w:val="22"/>
                  <w:szCs w:val="22"/>
                </w:rPr>
                <m:t>1-Support(B)</m:t>
              </m:r>
            </m:den>
          </m:f>
        </m:oMath>
      </m:oMathPara>
    </w:p>
    <w:p w14:paraId="29FB5B6C" w14:textId="77777777" w:rsidR="001E539E" w:rsidRPr="002200B5" w:rsidRDefault="001E539E" w:rsidP="00BB328B">
      <w:pPr>
        <w:pStyle w:val="ListParagraph"/>
        <w:jc w:val="both"/>
        <w:rPr>
          <w:rFonts w:asciiTheme="minorHAnsi" w:eastAsiaTheme="minorEastAsia" w:hAnsiTheme="minorHAnsi"/>
          <w:i/>
          <w:iCs/>
          <w:sz w:val="22"/>
          <w:szCs w:val="22"/>
        </w:rPr>
      </w:pPr>
    </w:p>
    <w:p w14:paraId="5BA67453" w14:textId="054F61CD" w:rsidR="006A5424" w:rsidRPr="002200B5" w:rsidRDefault="00CB0CBF" w:rsidP="006A5424">
      <w:pPr>
        <w:pStyle w:val="ListParagraph"/>
        <w:jc w:val="both"/>
        <w:rPr>
          <w:rFonts w:asciiTheme="minorHAnsi" w:eastAsiaTheme="minorEastAsia" w:hAnsiTheme="minorHAnsi"/>
          <w:sz w:val="22"/>
          <w:szCs w:val="22"/>
        </w:rPr>
      </w:pPr>
      <w:r w:rsidRPr="00CB0CBF">
        <w:rPr>
          <w:rFonts w:asciiTheme="minorHAnsi" w:eastAsiaTheme="minorEastAsia" w:hAnsiTheme="minorHAnsi"/>
          <w:b/>
          <w:bCs/>
          <w:sz w:val="22"/>
          <w:szCs w:val="22"/>
        </w:rPr>
        <w:t>Impact</w:t>
      </w:r>
      <w:r w:rsidR="001E539E" w:rsidRPr="002200B5">
        <w:rPr>
          <w:rFonts w:asciiTheme="minorHAnsi" w:eastAsiaTheme="minorEastAsia" w:hAnsiTheme="minorHAnsi"/>
          <w:b/>
          <w:bCs/>
          <w:sz w:val="22"/>
          <w:szCs w:val="22"/>
        </w:rPr>
        <w:t xml:space="preserve"> </w:t>
      </w:r>
      <w:r w:rsidR="001E539E" w:rsidRPr="002200B5">
        <w:rPr>
          <w:rFonts w:asciiTheme="minorHAnsi" w:hAnsiTheme="minorHAnsi"/>
          <w:b/>
          <w:bCs/>
          <w:iCs/>
          <w:sz w:val="22"/>
          <w:szCs w:val="22"/>
          <w:lang w:val="en-US"/>
        </w:rPr>
        <w:t>and interpretation</w:t>
      </w:r>
      <w:r w:rsidRPr="00CB0CBF">
        <w:rPr>
          <w:rFonts w:asciiTheme="minorHAnsi" w:eastAsiaTheme="minorEastAsia" w:hAnsiTheme="minorHAnsi"/>
          <w:b/>
          <w:bCs/>
          <w:sz w:val="22"/>
          <w:szCs w:val="22"/>
        </w:rPr>
        <w:t>:</w:t>
      </w:r>
      <w:r w:rsidRPr="00CB0CBF">
        <w:rPr>
          <w:rFonts w:asciiTheme="minorHAnsi" w:eastAsiaTheme="minorEastAsia" w:hAnsiTheme="minorHAnsi"/>
          <w:sz w:val="22"/>
          <w:szCs w:val="22"/>
        </w:rPr>
        <w:t> High certainty factors suggest a robust relationship, helpful in deciding on confident marketing actions.</w:t>
      </w:r>
      <w:r w:rsidR="00F84C18" w:rsidRPr="002200B5">
        <w:rPr>
          <w:rFonts w:asciiTheme="minorHAnsi" w:eastAsiaTheme="minorEastAsia" w:hAnsiTheme="minorHAnsi"/>
          <w:sz w:val="22"/>
          <w:szCs w:val="22"/>
        </w:rPr>
        <w:t xml:space="preserve"> </w:t>
      </w:r>
      <w:r w:rsidR="00F84C18" w:rsidRPr="002200B5">
        <w:rPr>
          <w:rFonts w:asciiTheme="minorHAnsi" w:eastAsiaTheme="minorEastAsia" w:hAnsiTheme="minorHAnsi"/>
          <w:sz w:val="22"/>
          <w:szCs w:val="22"/>
        </w:rPr>
        <w:t>An increasing CF means</w:t>
      </w:r>
      <w:r w:rsidR="00F84C18" w:rsidRPr="002200B5">
        <w:rPr>
          <w:rFonts w:asciiTheme="minorHAnsi" w:eastAsiaTheme="minorEastAsia" w:hAnsiTheme="minorHAnsi"/>
          <w:sz w:val="22"/>
          <w:szCs w:val="22"/>
        </w:rPr>
        <w:t xml:space="preserve"> it is less probable that</w:t>
      </w:r>
      <w:r w:rsidR="00F84C18" w:rsidRPr="002200B5">
        <w:rPr>
          <w:rFonts w:asciiTheme="minorHAnsi" w:eastAsiaTheme="minorEastAsia" w:hAnsiTheme="minorHAnsi"/>
          <w:sz w:val="22"/>
          <w:szCs w:val="22"/>
        </w:rPr>
        <w:t xml:space="preserve"> </w:t>
      </w:r>
      <w:r w:rsidR="00F84C18" w:rsidRPr="002200B5">
        <w:rPr>
          <w:rFonts w:asciiTheme="minorHAnsi" w:eastAsiaTheme="minorEastAsia" w:hAnsiTheme="minorHAnsi"/>
          <w:sz w:val="22"/>
          <w:szCs w:val="22"/>
        </w:rPr>
        <w:t>item B is NOT in a transaction that contains A</w:t>
      </w:r>
      <w:r w:rsidR="00F84C18" w:rsidRPr="002200B5">
        <w:rPr>
          <w:rFonts w:asciiTheme="minorHAnsi" w:eastAsiaTheme="minorEastAsia" w:hAnsiTheme="minorHAnsi"/>
          <w:sz w:val="22"/>
          <w:szCs w:val="22"/>
        </w:rPr>
        <w:t>. Negative CFs have a similar interpretation.</w:t>
      </w:r>
    </w:p>
    <w:p w14:paraId="38544303" w14:textId="35C2E0F8" w:rsidR="00AB56D9" w:rsidRPr="002200B5" w:rsidRDefault="00AB56D9" w:rsidP="00E00A60">
      <w:pPr>
        <w:pStyle w:val="ListParagraph"/>
        <w:jc w:val="both"/>
        <w:rPr>
          <w:rFonts w:asciiTheme="minorHAnsi" w:eastAsiaTheme="minorEastAsia" w:hAnsiTheme="minorHAnsi"/>
          <w:sz w:val="22"/>
          <w:szCs w:val="22"/>
        </w:rPr>
      </w:pPr>
      <w:r w:rsidRPr="002200B5">
        <w:rPr>
          <w:rFonts w:asciiTheme="minorHAnsi" w:eastAsiaTheme="minorEastAsia" w:hAnsiTheme="minorHAnsi"/>
          <w:b/>
          <w:bCs/>
          <w:sz w:val="22"/>
          <w:szCs w:val="22"/>
        </w:rPr>
        <w:t>Range:</w:t>
      </w:r>
      <w:r w:rsidRPr="002200B5">
        <w:rPr>
          <w:rFonts w:asciiTheme="minorHAnsi" w:eastAsiaTheme="minorEastAsia" w:hAnsiTheme="minorHAnsi"/>
          <w:sz w:val="22"/>
          <w:szCs w:val="22"/>
        </w:rPr>
        <w:t> [−1,1] (0 indicates independence)</w:t>
      </w:r>
    </w:p>
    <w:p w14:paraId="6E3330A9" w14:textId="77777777" w:rsidR="0075532F" w:rsidRPr="002200B5" w:rsidRDefault="0075532F" w:rsidP="0075532F">
      <w:pPr>
        <w:jc w:val="both"/>
        <w:rPr>
          <w:rFonts w:asciiTheme="minorHAnsi" w:eastAsiaTheme="minorEastAsia" w:hAnsiTheme="minorHAnsi"/>
          <w:sz w:val="22"/>
          <w:szCs w:val="22"/>
        </w:rPr>
      </w:pPr>
    </w:p>
    <w:p w14:paraId="0BEC9A0A" w14:textId="712B1D70" w:rsidR="00BB328B" w:rsidRPr="002200B5" w:rsidRDefault="00E00A60" w:rsidP="00E00A60">
      <w:pPr>
        <w:pStyle w:val="ListParagraph"/>
        <w:numPr>
          <w:ilvl w:val="0"/>
          <w:numId w:val="12"/>
        </w:numPr>
        <w:jc w:val="both"/>
        <w:rPr>
          <w:rFonts w:asciiTheme="minorHAnsi" w:eastAsiaTheme="minorEastAsia" w:hAnsiTheme="minorHAnsi"/>
          <w:sz w:val="22"/>
          <w:szCs w:val="22"/>
        </w:rPr>
      </w:pPr>
      <w:r w:rsidRPr="002200B5">
        <w:rPr>
          <w:rFonts w:asciiTheme="minorHAnsi" w:eastAsiaTheme="minorEastAsia" w:hAnsiTheme="minorHAnsi"/>
          <w:b/>
          <w:bCs/>
          <w:sz w:val="22"/>
          <w:szCs w:val="22"/>
        </w:rPr>
        <w:t>Kulczynski</w:t>
      </w:r>
    </w:p>
    <w:p w14:paraId="18324133" w14:textId="77777777" w:rsidR="00E00A60" w:rsidRPr="002200B5" w:rsidRDefault="00E00A60" w:rsidP="00E00A60">
      <w:pPr>
        <w:pStyle w:val="ListParagraph"/>
        <w:jc w:val="both"/>
        <w:rPr>
          <w:rFonts w:asciiTheme="minorHAnsi" w:eastAsiaTheme="minorEastAsia" w:hAnsiTheme="minorHAnsi"/>
          <w:sz w:val="22"/>
          <w:szCs w:val="22"/>
        </w:rPr>
      </w:pPr>
      <w:r w:rsidRPr="00E00A60">
        <w:rPr>
          <w:rFonts w:asciiTheme="minorHAnsi" w:eastAsiaTheme="minorEastAsia" w:hAnsiTheme="minorHAnsi"/>
          <w:b/>
          <w:bCs/>
          <w:sz w:val="22"/>
          <w:szCs w:val="22"/>
        </w:rPr>
        <w:t>Definition:</w:t>
      </w:r>
      <w:r w:rsidRPr="00E00A60">
        <w:rPr>
          <w:rFonts w:asciiTheme="minorHAnsi" w:eastAsiaTheme="minorEastAsia" w:hAnsiTheme="minorHAnsi"/>
          <w:sz w:val="22"/>
          <w:szCs w:val="22"/>
        </w:rPr>
        <w:t> Kulczynski measures the average of the two confidence values (antecedent to consequent and consequent to antecedent).</w:t>
      </w:r>
    </w:p>
    <w:p w14:paraId="3C6455DF" w14:textId="77777777" w:rsidR="00E00A60" w:rsidRPr="002200B5" w:rsidRDefault="00E00A60" w:rsidP="00E00A60">
      <w:pPr>
        <w:pStyle w:val="ListParagraph"/>
        <w:jc w:val="both"/>
        <w:rPr>
          <w:rFonts w:asciiTheme="minorHAnsi" w:eastAsiaTheme="minorEastAsia" w:hAnsiTheme="minorHAnsi"/>
          <w:sz w:val="22"/>
          <w:szCs w:val="22"/>
        </w:rPr>
      </w:pPr>
    </w:p>
    <w:p w14:paraId="42DDDF62" w14:textId="208073A6" w:rsidR="00E00A60" w:rsidRPr="002200B5" w:rsidRDefault="00CD6024" w:rsidP="00E00A60">
      <w:pPr>
        <w:pStyle w:val="ListParagraph"/>
        <w:jc w:val="both"/>
        <w:rPr>
          <w:rFonts w:asciiTheme="minorHAnsi" w:eastAsiaTheme="minorEastAsia" w:hAnsiTheme="minorHAnsi"/>
          <w:i/>
          <w:sz w:val="22"/>
          <w:szCs w:val="22"/>
        </w:rPr>
      </w:pPr>
      <m:oMathPara>
        <m:oMath>
          <m:r>
            <w:rPr>
              <w:rFonts w:ascii="Cambria Math" w:eastAsiaTheme="minorEastAsia" w:hAnsi="Cambria Math"/>
              <w:sz w:val="22"/>
              <w:szCs w:val="22"/>
            </w:rPr>
            <m:t>Kulczynski</m:t>
          </m:r>
          <m:d>
            <m:dPr>
              <m:ctrlPr>
                <w:rPr>
                  <w:rFonts w:ascii="Cambria Math" w:eastAsiaTheme="minorEastAsia" w:hAnsi="Cambria Math"/>
                  <w:i/>
                  <w:sz w:val="22"/>
                  <w:szCs w:val="22"/>
                </w:rPr>
              </m:ctrlPr>
            </m:dPr>
            <m:e>
              <m:r>
                <w:rPr>
                  <w:rFonts w:ascii="Cambria Math" w:hAnsi="Cambria Math"/>
                  <w:sz w:val="22"/>
                  <w:szCs w:val="22"/>
                </w:rPr>
                <m:t>A⟶B</m:t>
              </m:r>
              <m:ctrlPr>
                <w:rPr>
                  <w:rFonts w:ascii="Cambria Math" w:hAnsi="Cambria Math"/>
                  <w:i/>
                  <w:sz w:val="22"/>
                  <w:szCs w:val="22"/>
                </w:rPr>
              </m:ctrlPr>
            </m:e>
          </m:d>
          <m:r>
            <w:rPr>
              <w:rFonts w:ascii="Cambria Math" w:hAnsi="Cambria Math"/>
              <w:sz w:val="22"/>
              <w:szCs w:val="22"/>
            </w:rPr>
            <m:t>=</m:t>
          </m:r>
          <m:f>
            <m:fPr>
              <m:ctrlPr>
                <w:rPr>
                  <w:rFonts w:ascii="Cambria Math" w:eastAsiaTheme="minorHAnsi" w:hAnsi="Cambria Math" w:cstheme="minorBidi"/>
                  <w:i/>
                  <w:kern w:val="2"/>
                  <w:sz w:val="22"/>
                  <w:szCs w:val="22"/>
                  <w:lang w:eastAsia="en-US"/>
                  <w14:ligatures w14:val="standardContextual"/>
                </w:rPr>
              </m:ctrlPr>
            </m:fPr>
            <m:num>
              <m:r>
                <w:rPr>
                  <w:rFonts w:ascii="Cambria Math" w:hAnsi="Cambria Math"/>
                  <w:sz w:val="22"/>
                  <w:szCs w:val="22"/>
                </w:rPr>
                <m:t>1</m:t>
              </m:r>
            </m:num>
            <m:den>
              <m:r>
                <w:rPr>
                  <w:rFonts w:ascii="Cambria Math" w:hAnsi="Cambria Math"/>
                  <w:sz w:val="22"/>
                  <w:szCs w:val="22"/>
                </w:rPr>
                <m:t>2</m:t>
              </m:r>
            </m:den>
          </m:f>
          <m:d>
            <m:dPr>
              <m:begChr m:val="["/>
              <m:endChr m:val="]"/>
              <m:ctrlPr>
                <w:rPr>
                  <w:rFonts w:ascii="Cambria Math" w:eastAsiaTheme="minorHAnsi" w:hAnsi="Cambria Math" w:cstheme="minorBidi"/>
                  <w:i/>
                  <w:kern w:val="2"/>
                  <w:sz w:val="22"/>
                  <w:szCs w:val="22"/>
                  <w:lang w:eastAsia="en-US"/>
                  <w14:ligatures w14:val="standardContextual"/>
                </w:rPr>
              </m:ctrlPr>
            </m:dPr>
            <m:e>
              <m:r>
                <w:rPr>
                  <w:rFonts w:ascii="Cambria Math" w:hAnsi="Cambria Math"/>
                  <w:sz w:val="22"/>
                  <w:szCs w:val="22"/>
                </w:rPr>
                <m:t>Confidence</m:t>
              </m:r>
              <m:d>
                <m:dPr>
                  <m:ctrlPr>
                    <w:rPr>
                      <w:rFonts w:ascii="Cambria Math" w:hAnsi="Cambria Math"/>
                      <w:i/>
                      <w:sz w:val="22"/>
                      <w:szCs w:val="22"/>
                    </w:rPr>
                  </m:ctrlPr>
                </m:dPr>
                <m:e>
                  <m:r>
                    <w:rPr>
                      <w:rFonts w:ascii="Cambria Math" w:hAnsi="Cambria Math"/>
                      <w:sz w:val="22"/>
                      <w:szCs w:val="22"/>
                    </w:rPr>
                    <m:t>A⟶B</m:t>
                  </m:r>
                </m:e>
              </m:d>
              <m:r>
                <w:rPr>
                  <w:rFonts w:ascii="Cambria Math" w:hAnsi="Cambria Math"/>
                  <w:sz w:val="22"/>
                  <w:szCs w:val="22"/>
                </w:rPr>
                <m:t>+Confidence(B⟶A)</m:t>
              </m:r>
            </m:e>
          </m:d>
        </m:oMath>
      </m:oMathPara>
    </w:p>
    <w:p w14:paraId="6C047C17" w14:textId="77777777" w:rsidR="00735AD0" w:rsidRPr="002200B5" w:rsidRDefault="00735AD0" w:rsidP="00E00A60">
      <w:pPr>
        <w:pStyle w:val="ListParagraph"/>
        <w:jc w:val="both"/>
        <w:rPr>
          <w:rFonts w:asciiTheme="minorHAnsi" w:eastAsiaTheme="minorEastAsia" w:hAnsiTheme="minorHAnsi"/>
          <w:i/>
          <w:sz w:val="22"/>
          <w:szCs w:val="22"/>
        </w:rPr>
      </w:pPr>
    </w:p>
    <w:p w14:paraId="036F6D41" w14:textId="35F2162D" w:rsidR="00735AD0" w:rsidRPr="00E00A60" w:rsidRDefault="00735AD0" w:rsidP="00E00A60">
      <w:pPr>
        <w:pStyle w:val="ListParagraph"/>
        <w:jc w:val="both"/>
        <w:rPr>
          <w:rFonts w:asciiTheme="minorHAnsi" w:eastAsiaTheme="minorEastAsia" w:hAnsiTheme="minorHAnsi"/>
          <w:i/>
          <w:sz w:val="22"/>
          <w:szCs w:val="22"/>
        </w:rPr>
      </w:pPr>
      <m:oMathPara>
        <m:oMath>
          <m:r>
            <w:rPr>
              <w:rFonts w:ascii="Cambria Math" w:eastAsiaTheme="minorEastAsia" w:hAnsi="Cambria Math"/>
              <w:sz w:val="22"/>
              <w:szCs w:val="22"/>
            </w:rPr>
            <m:t>Kulczynski</m:t>
          </m:r>
          <m:d>
            <m:dPr>
              <m:ctrlPr>
                <w:rPr>
                  <w:rFonts w:ascii="Cambria Math" w:eastAsiaTheme="minorEastAsia" w:hAnsi="Cambria Math"/>
                  <w:i/>
                  <w:sz w:val="22"/>
                  <w:szCs w:val="22"/>
                </w:rPr>
              </m:ctrlPr>
            </m:dPr>
            <m:e>
              <m:r>
                <w:rPr>
                  <w:rFonts w:ascii="Cambria Math" w:hAnsi="Cambria Math"/>
                  <w:sz w:val="22"/>
                  <w:szCs w:val="22"/>
                </w:rPr>
                <m:t>A⟶B</m:t>
              </m:r>
              <m:ctrlPr>
                <w:rPr>
                  <w:rFonts w:ascii="Cambria Math" w:hAnsi="Cambria Math"/>
                  <w:i/>
                  <w:sz w:val="22"/>
                  <w:szCs w:val="22"/>
                </w:rPr>
              </m:ctrlPr>
            </m:e>
          </m:d>
          <m:r>
            <w:rPr>
              <w:rFonts w:ascii="Cambria Math" w:hAnsi="Cambria Math"/>
              <w:sz w:val="22"/>
              <w:szCs w:val="22"/>
            </w:rPr>
            <m:t>=</m:t>
          </m:r>
          <m:f>
            <m:fPr>
              <m:ctrlPr>
                <w:rPr>
                  <w:rFonts w:ascii="Cambria Math" w:eastAsiaTheme="minorHAnsi" w:hAnsi="Cambria Math" w:cstheme="minorBidi"/>
                  <w:i/>
                  <w:kern w:val="2"/>
                  <w:sz w:val="22"/>
                  <w:szCs w:val="22"/>
                  <w:lang w:eastAsia="en-US"/>
                  <w14:ligatures w14:val="standardContextual"/>
                </w:rPr>
              </m:ctrlPr>
            </m:fPr>
            <m:num>
              <m:r>
                <w:rPr>
                  <w:rFonts w:ascii="Cambria Math" w:hAnsi="Cambria Math"/>
                  <w:sz w:val="22"/>
                  <w:szCs w:val="22"/>
                </w:rPr>
                <m:t>1</m:t>
              </m:r>
            </m:num>
            <m:den>
              <m:r>
                <w:rPr>
                  <w:rFonts w:ascii="Cambria Math" w:hAnsi="Cambria Math"/>
                  <w:sz w:val="22"/>
                  <w:szCs w:val="22"/>
                </w:rPr>
                <m:t>2</m:t>
              </m:r>
            </m:den>
          </m:f>
          <m:d>
            <m:dPr>
              <m:ctrlPr>
                <w:rPr>
                  <w:rFonts w:ascii="Cambria Math" w:eastAsiaTheme="minorHAnsi" w:hAnsi="Cambria Math" w:cstheme="minorBidi"/>
                  <w:i/>
                  <w:kern w:val="2"/>
                  <w:sz w:val="22"/>
                  <w:szCs w:val="22"/>
                  <w:lang w:eastAsia="en-US"/>
                  <w14:ligatures w14:val="standardContextual"/>
                </w:rPr>
              </m:ctrlPr>
            </m:dPr>
            <m:e>
              <m:f>
                <m:fPr>
                  <m:ctrlPr>
                    <w:rPr>
                      <w:rFonts w:ascii="Cambria Math" w:eastAsiaTheme="minorHAnsi" w:hAnsi="Cambria Math" w:cstheme="minorBidi"/>
                      <w:i/>
                      <w:kern w:val="2"/>
                      <w:sz w:val="22"/>
                      <w:szCs w:val="22"/>
                      <w:lang w:eastAsia="en-US"/>
                      <w14:ligatures w14:val="standardContextual"/>
                    </w:rPr>
                  </m:ctrlPr>
                </m:fPr>
                <m:num>
                  <m:r>
                    <w:rPr>
                      <w:rFonts w:ascii="Cambria Math" w:hAnsi="Cambria Math"/>
                      <w:sz w:val="22"/>
                      <w:szCs w:val="22"/>
                    </w:rPr>
                    <m:t>Support(A∪B)</m:t>
                  </m:r>
                </m:num>
                <m:den>
                  <m:r>
                    <w:rPr>
                      <w:rFonts w:ascii="Cambria Math" w:hAnsi="Cambria Math"/>
                      <w:sz w:val="22"/>
                      <w:szCs w:val="22"/>
                    </w:rPr>
                    <m:t>Support</m:t>
                  </m:r>
                  <m:d>
                    <m:dPr>
                      <m:ctrlPr>
                        <w:rPr>
                          <w:rFonts w:ascii="Cambria Math" w:hAnsi="Cambria Math"/>
                          <w:i/>
                          <w:iCs/>
                          <w:sz w:val="22"/>
                          <w:szCs w:val="22"/>
                        </w:rPr>
                      </m:ctrlPr>
                    </m:dPr>
                    <m:e>
                      <m:r>
                        <w:rPr>
                          <w:rFonts w:ascii="Cambria Math" w:hAnsi="Cambria Math"/>
                          <w:sz w:val="22"/>
                          <w:szCs w:val="22"/>
                        </w:rPr>
                        <m:t>A</m:t>
                      </m:r>
                    </m:e>
                  </m:d>
                </m:den>
              </m:f>
              <m:r>
                <w:rPr>
                  <w:rFonts w:ascii="Cambria Math" w:hAnsi="Cambria Math"/>
                  <w:sz w:val="22"/>
                  <w:szCs w:val="22"/>
                </w:rPr>
                <m:t>+</m:t>
              </m:r>
              <m:f>
                <m:fPr>
                  <m:ctrlPr>
                    <w:rPr>
                      <w:rFonts w:ascii="Cambria Math" w:eastAsiaTheme="minorHAnsi" w:hAnsi="Cambria Math" w:cstheme="minorBidi"/>
                      <w:i/>
                      <w:kern w:val="2"/>
                      <w:sz w:val="22"/>
                      <w:szCs w:val="22"/>
                      <w:lang w:eastAsia="en-US"/>
                      <w14:ligatures w14:val="standardContextual"/>
                    </w:rPr>
                  </m:ctrlPr>
                </m:fPr>
                <m:num>
                  <m:r>
                    <w:rPr>
                      <w:rFonts w:ascii="Cambria Math" w:hAnsi="Cambria Math"/>
                      <w:sz w:val="22"/>
                      <w:szCs w:val="22"/>
                    </w:rPr>
                    <m:t>Support</m:t>
                  </m:r>
                  <m:d>
                    <m:dPr>
                      <m:ctrlPr>
                        <w:rPr>
                          <w:rFonts w:ascii="Cambria Math" w:hAnsi="Cambria Math"/>
                          <w:i/>
                          <w:iCs/>
                          <w:sz w:val="22"/>
                          <w:szCs w:val="22"/>
                        </w:rPr>
                      </m:ctrlPr>
                    </m:dPr>
                    <m:e>
                      <m:r>
                        <w:rPr>
                          <w:rFonts w:ascii="Cambria Math" w:hAnsi="Cambria Math"/>
                          <w:sz w:val="22"/>
                          <w:szCs w:val="22"/>
                        </w:rPr>
                        <m:t>A∪B</m:t>
                      </m:r>
                    </m:e>
                  </m:d>
                </m:num>
                <m:den>
                  <m:r>
                    <w:rPr>
                      <w:rFonts w:ascii="Cambria Math" w:hAnsi="Cambria Math"/>
                      <w:sz w:val="22"/>
                      <w:szCs w:val="22"/>
                    </w:rPr>
                    <m:t>Support</m:t>
                  </m:r>
                  <m:d>
                    <m:dPr>
                      <m:ctrlPr>
                        <w:rPr>
                          <w:rFonts w:ascii="Cambria Math" w:hAnsi="Cambria Math"/>
                          <w:i/>
                          <w:iCs/>
                          <w:sz w:val="22"/>
                          <w:szCs w:val="22"/>
                        </w:rPr>
                      </m:ctrlPr>
                    </m:dPr>
                    <m:e>
                      <m:r>
                        <w:rPr>
                          <w:rFonts w:ascii="Cambria Math" w:hAnsi="Cambria Math"/>
                          <w:sz w:val="22"/>
                          <w:szCs w:val="22"/>
                        </w:rPr>
                        <m:t>B</m:t>
                      </m:r>
                    </m:e>
                  </m:d>
                </m:den>
              </m:f>
            </m:e>
          </m:d>
        </m:oMath>
      </m:oMathPara>
    </w:p>
    <w:p w14:paraId="546B1C84" w14:textId="77777777" w:rsidR="00CD6024" w:rsidRPr="002200B5" w:rsidRDefault="00CD6024" w:rsidP="00CD6024">
      <w:pPr>
        <w:pStyle w:val="ListParagraph"/>
        <w:jc w:val="both"/>
        <w:rPr>
          <w:rFonts w:asciiTheme="minorHAnsi" w:eastAsiaTheme="minorEastAsia" w:hAnsiTheme="minorHAnsi"/>
          <w:b/>
          <w:bCs/>
          <w:sz w:val="22"/>
          <w:szCs w:val="22"/>
        </w:rPr>
      </w:pPr>
    </w:p>
    <w:p w14:paraId="61E40187" w14:textId="0F36D60F" w:rsidR="00735AD0" w:rsidRPr="002200B5" w:rsidRDefault="00CD6024" w:rsidP="00CD6024">
      <w:pPr>
        <w:pStyle w:val="ListParagraph"/>
        <w:jc w:val="both"/>
        <w:rPr>
          <w:rFonts w:asciiTheme="minorHAnsi" w:eastAsiaTheme="minorEastAsia" w:hAnsiTheme="minorHAnsi"/>
          <w:sz w:val="22"/>
          <w:szCs w:val="22"/>
        </w:rPr>
      </w:pPr>
      <w:r w:rsidRPr="00CD6024">
        <w:rPr>
          <w:rFonts w:asciiTheme="minorHAnsi" w:eastAsiaTheme="minorEastAsia" w:hAnsiTheme="minorHAnsi"/>
          <w:b/>
          <w:bCs/>
          <w:sz w:val="22"/>
          <w:szCs w:val="22"/>
        </w:rPr>
        <w:t>Impact</w:t>
      </w:r>
      <w:r w:rsidR="001E539E" w:rsidRPr="002200B5">
        <w:rPr>
          <w:rFonts w:asciiTheme="minorHAnsi" w:eastAsiaTheme="minorEastAsia" w:hAnsiTheme="minorHAnsi"/>
          <w:b/>
          <w:bCs/>
          <w:sz w:val="22"/>
          <w:szCs w:val="22"/>
        </w:rPr>
        <w:t xml:space="preserve"> </w:t>
      </w:r>
      <w:r w:rsidR="001E539E" w:rsidRPr="002200B5">
        <w:rPr>
          <w:rFonts w:asciiTheme="minorHAnsi" w:hAnsiTheme="minorHAnsi"/>
          <w:b/>
          <w:bCs/>
          <w:iCs/>
          <w:sz w:val="22"/>
          <w:szCs w:val="22"/>
          <w:lang w:val="en-US"/>
        </w:rPr>
        <w:t>and interpretation</w:t>
      </w:r>
      <w:r w:rsidRPr="00CD6024">
        <w:rPr>
          <w:rFonts w:asciiTheme="minorHAnsi" w:eastAsiaTheme="minorEastAsia" w:hAnsiTheme="minorHAnsi"/>
          <w:b/>
          <w:bCs/>
          <w:sz w:val="22"/>
          <w:szCs w:val="22"/>
        </w:rPr>
        <w:t>:</w:t>
      </w:r>
      <w:r w:rsidRPr="00CD6024">
        <w:rPr>
          <w:rFonts w:asciiTheme="minorHAnsi" w:eastAsiaTheme="minorEastAsia" w:hAnsiTheme="minorHAnsi"/>
          <w:sz w:val="22"/>
          <w:szCs w:val="22"/>
        </w:rPr>
        <w:t> </w:t>
      </w:r>
      <w:r w:rsidR="00735AD0" w:rsidRPr="002200B5">
        <w:rPr>
          <w:rFonts w:asciiTheme="minorHAnsi" w:eastAsiaTheme="minorEastAsia" w:hAnsiTheme="minorHAnsi"/>
          <w:sz w:val="22"/>
          <w:szCs w:val="22"/>
        </w:rPr>
        <w:t>It quantifies the strength of the association between two itemsets, A and B</w:t>
      </w:r>
      <w:r w:rsidR="00735AD0" w:rsidRPr="002200B5">
        <w:rPr>
          <w:rFonts w:asciiTheme="minorHAnsi" w:eastAsiaTheme="minorEastAsia" w:hAnsiTheme="minorHAnsi"/>
          <w:sz w:val="22"/>
          <w:szCs w:val="22"/>
        </w:rPr>
        <w:t xml:space="preserve">. </w:t>
      </w:r>
      <w:r w:rsidR="00735AD0" w:rsidRPr="002200B5">
        <w:rPr>
          <w:rFonts w:asciiTheme="minorHAnsi" w:eastAsiaTheme="minorEastAsia" w:hAnsiTheme="minorHAnsi"/>
          <w:sz w:val="22"/>
          <w:szCs w:val="22"/>
        </w:rPr>
        <w:t>A Kulczynski value closer to 0 or 1 indicates a stronger relationship (positive or negative association), while a value closer to 0.5 suggests a weaker or uninteresting relationship</w:t>
      </w:r>
      <w:r w:rsidR="00735AD0" w:rsidRPr="002200B5">
        <w:rPr>
          <w:rFonts w:asciiTheme="minorHAnsi" w:eastAsiaTheme="minorEastAsia" w:hAnsiTheme="minorHAnsi"/>
          <w:sz w:val="22"/>
          <w:szCs w:val="22"/>
        </w:rPr>
        <w:t xml:space="preserve">. </w:t>
      </w:r>
      <w:r w:rsidR="00735AD0" w:rsidRPr="002200B5">
        <w:rPr>
          <w:rFonts w:asciiTheme="minorHAnsi" w:eastAsiaTheme="minorEastAsia" w:hAnsiTheme="minorHAnsi"/>
          <w:sz w:val="22"/>
          <w:szCs w:val="22"/>
        </w:rPr>
        <w:t>It helps identify "interesting" rules by considering both directions of the association (A→B and B→A</w:t>
      </w:r>
      <w:r w:rsidR="00735AD0" w:rsidRPr="002200B5">
        <w:rPr>
          <w:rFonts w:asciiTheme="minorHAnsi" w:eastAsiaTheme="minorEastAsia" w:hAnsiTheme="minorHAnsi"/>
          <w:sz w:val="22"/>
          <w:szCs w:val="22"/>
        </w:rPr>
        <w:t>)</w:t>
      </w:r>
      <w:r w:rsidR="004E7901" w:rsidRPr="002200B5">
        <w:rPr>
          <w:rFonts w:asciiTheme="minorHAnsi" w:eastAsiaTheme="minorEastAsia" w:hAnsiTheme="minorHAnsi"/>
          <w:sz w:val="22"/>
          <w:szCs w:val="22"/>
        </w:rPr>
        <w:t xml:space="preserve">. </w:t>
      </w:r>
      <w:r w:rsidR="004E7901" w:rsidRPr="002200B5">
        <w:rPr>
          <w:rFonts w:asciiTheme="minorHAnsi" w:eastAsiaTheme="minorEastAsia" w:hAnsiTheme="minorHAnsi"/>
          <w:sz w:val="22"/>
          <w:szCs w:val="22"/>
        </w:rPr>
        <w:t>0.5 means neutral and typically uninteresting</w:t>
      </w:r>
      <w:r w:rsidR="004E7901" w:rsidRPr="002200B5">
        <w:rPr>
          <w:rFonts w:asciiTheme="minorHAnsi" w:eastAsiaTheme="minorEastAsia" w:hAnsiTheme="minorHAnsi"/>
          <w:sz w:val="22"/>
          <w:szCs w:val="22"/>
        </w:rPr>
        <w:t>.</w:t>
      </w:r>
    </w:p>
    <w:p w14:paraId="0A6B512B" w14:textId="31705248" w:rsidR="0097120D" w:rsidRPr="002200B5" w:rsidRDefault="0097120D" w:rsidP="00CD6024">
      <w:pPr>
        <w:pStyle w:val="ListParagraph"/>
        <w:jc w:val="both"/>
        <w:rPr>
          <w:rFonts w:asciiTheme="minorHAnsi" w:eastAsiaTheme="minorEastAsia" w:hAnsiTheme="minorHAnsi"/>
          <w:sz w:val="22"/>
          <w:szCs w:val="22"/>
        </w:rPr>
      </w:pPr>
      <w:r w:rsidRPr="002200B5">
        <w:rPr>
          <w:rFonts w:asciiTheme="minorHAnsi" w:eastAsiaTheme="minorEastAsia" w:hAnsiTheme="minorHAnsi"/>
          <w:b/>
          <w:bCs/>
          <w:sz w:val="22"/>
          <w:szCs w:val="22"/>
        </w:rPr>
        <w:t>Range:</w:t>
      </w:r>
      <w:r w:rsidRPr="002200B5">
        <w:rPr>
          <w:rFonts w:asciiTheme="minorHAnsi" w:eastAsiaTheme="minorEastAsia" w:hAnsiTheme="minorHAnsi"/>
          <w:sz w:val="22"/>
          <w:szCs w:val="22"/>
        </w:rPr>
        <w:t> [0,1] (0.5 means neutral and typically uninteresting)</w:t>
      </w:r>
    </w:p>
    <w:p w14:paraId="2C135E79" w14:textId="77777777" w:rsidR="00114D59" w:rsidRPr="002200B5" w:rsidRDefault="00114D59" w:rsidP="00114D59">
      <w:pPr>
        <w:jc w:val="both"/>
        <w:rPr>
          <w:rFonts w:asciiTheme="minorHAnsi" w:eastAsiaTheme="minorEastAsia" w:hAnsiTheme="minorHAnsi"/>
          <w:sz w:val="22"/>
          <w:szCs w:val="22"/>
        </w:rPr>
      </w:pPr>
    </w:p>
    <w:p w14:paraId="7B04291E" w14:textId="77777777" w:rsidR="00151482" w:rsidRPr="002200B5" w:rsidRDefault="00151482" w:rsidP="00114D59">
      <w:pPr>
        <w:jc w:val="both"/>
        <w:rPr>
          <w:rFonts w:asciiTheme="minorHAnsi" w:eastAsiaTheme="minorEastAsia" w:hAnsiTheme="minorHAnsi"/>
          <w:sz w:val="22"/>
          <w:szCs w:val="22"/>
        </w:rPr>
      </w:pPr>
    </w:p>
    <w:p w14:paraId="6BD87EB7" w14:textId="273C2D3A" w:rsidR="005D583F" w:rsidRDefault="005D583F" w:rsidP="005D583F">
      <w:pPr>
        <w:jc w:val="both"/>
        <w:rPr>
          <w:rFonts w:asciiTheme="minorHAnsi" w:eastAsiaTheme="minorEastAsia" w:hAnsiTheme="minorHAnsi"/>
          <w:color w:val="0070C0"/>
          <w:sz w:val="28"/>
          <w:szCs w:val="28"/>
        </w:rPr>
      </w:pPr>
      <w:r w:rsidRPr="005D583F">
        <w:rPr>
          <w:rFonts w:asciiTheme="minorHAnsi" w:eastAsiaTheme="minorEastAsia" w:hAnsiTheme="minorHAnsi"/>
          <w:color w:val="0070C0"/>
          <w:sz w:val="28"/>
          <w:szCs w:val="28"/>
        </w:rPr>
        <w:t>Applying the Apriori Algorithm</w:t>
      </w:r>
      <w:r w:rsidR="00D75595" w:rsidRPr="002200B5">
        <w:rPr>
          <w:rFonts w:asciiTheme="minorHAnsi" w:eastAsiaTheme="minorEastAsia" w:hAnsiTheme="minorHAnsi"/>
          <w:color w:val="0070C0"/>
          <w:sz w:val="28"/>
          <w:szCs w:val="28"/>
        </w:rPr>
        <w:t xml:space="preserve"> with Python</w:t>
      </w:r>
    </w:p>
    <w:p w14:paraId="256401A9" w14:textId="77777777" w:rsidR="00D24A53" w:rsidRPr="005D583F" w:rsidRDefault="00D24A53" w:rsidP="005D583F">
      <w:pPr>
        <w:jc w:val="both"/>
        <w:rPr>
          <w:rFonts w:asciiTheme="minorHAnsi" w:eastAsiaTheme="minorEastAsia" w:hAnsiTheme="minorHAnsi"/>
          <w:color w:val="0070C0"/>
          <w:sz w:val="28"/>
          <w:szCs w:val="28"/>
        </w:rPr>
      </w:pPr>
    </w:p>
    <w:p w14:paraId="2CAF9A8D" w14:textId="289F60A6" w:rsidR="00151482" w:rsidRPr="002200B5" w:rsidRDefault="00151482" w:rsidP="00151482">
      <w:pPr>
        <w:jc w:val="both"/>
        <w:rPr>
          <w:rFonts w:asciiTheme="minorHAnsi" w:eastAsiaTheme="minorEastAsia" w:hAnsiTheme="minorHAnsi"/>
          <w:sz w:val="22"/>
          <w:szCs w:val="22"/>
        </w:rPr>
      </w:pPr>
      <w:r w:rsidRPr="002200B5">
        <w:rPr>
          <w:rFonts w:asciiTheme="minorHAnsi" w:eastAsiaTheme="minorEastAsia" w:hAnsiTheme="minorHAnsi"/>
          <w:sz w:val="22"/>
          <w:szCs w:val="22"/>
        </w:rPr>
        <w:t>By understanding and applying the Apriori Algorithm, retailers can uncover valuable insights into customer purchasing patterns and optimi</w:t>
      </w:r>
      <w:r w:rsidR="007E0413" w:rsidRPr="002200B5">
        <w:rPr>
          <w:rFonts w:asciiTheme="minorHAnsi" w:eastAsiaTheme="minorEastAsia" w:hAnsiTheme="minorHAnsi"/>
          <w:sz w:val="22"/>
          <w:szCs w:val="22"/>
        </w:rPr>
        <w:t>s</w:t>
      </w:r>
      <w:r w:rsidRPr="002200B5">
        <w:rPr>
          <w:rFonts w:asciiTheme="minorHAnsi" w:eastAsiaTheme="minorEastAsia" w:hAnsiTheme="minorHAnsi"/>
          <w:sz w:val="22"/>
          <w:szCs w:val="22"/>
        </w:rPr>
        <w:t>e their marketing and sales strategies accordingly.</w:t>
      </w:r>
      <w:r w:rsidRPr="002200B5">
        <w:rPr>
          <w:rFonts w:asciiTheme="minorHAnsi" w:hAnsiTheme="minorHAnsi" w:cs="Arial"/>
          <w:color w:val="3C4043"/>
          <w:sz w:val="21"/>
          <w:szCs w:val="21"/>
          <w:shd w:val="clear" w:color="auto" w:fill="FFFFFF"/>
        </w:rPr>
        <w:t xml:space="preserve"> </w:t>
      </w:r>
      <w:r w:rsidRPr="002200B5">
        <w:rPr>
          <w:rFonts w:asciiTheme="minorHAnsi" w:eastAsiaTheme="minorEastAsia" w:hAnsiTheme="minorHAnsi"/>
          <w:sz w:val="22"/>
          <w:szCs w:val="22"/>
        </w:rPr>
        <w:t xml:space="preserve">These insights can help </w:t>
      </w:r>
      <w:r w:rsidRPr="002200B5">
        <w:rPr>
          <w:rFonts w:asciiTheme="minorHAnsi" w:eastAsiaTheme="minorEastAsia" w:hAnsiTheme="minorHAnsi"/>
          <w:sz w:val="22"/>
          <w:szCs w:val="22"/>
        </w:rPr>
        <w:lastRenderedPageBreak/>
        <w:t>retailers make informed decisions about product placement, promotions, and inventory management to optimi</w:t>
      </w:r>
      <w:r w:rsidR="007E0413" w:rsidRPr="002200B5">
        <w:rPr>
          <w:rFonts w:asciiTheme="minorHAnsi" w:eastAsiaTheme="minorEastAsia" w:hAnsiTheme="minorHAnsi"/>
          <w:sz w:val="22"/>
          <w:szCs w:val="22"/>
        </w:rPr>
        <w:t>s</w:t>
      </w:r>
      <w:r w:rsidRPr="002200B5">
        <w:rPr>
          <w:rFonts w:asciiTheme="minorHAnsi" w:eastAsiaTheme="minorEastAsia" w:hAnsiTheme="minorHAnsi"/>
          <w:sz w:val="22"/>
          <w:szCs w:val="22"/>
        </w:rPr>
        <w:t>e sales and enhance the customer shopping experience.</w:t>
      </w:r>
    </w:p>
    <w:p w14:paraId="61B7255B" w14:textId="1F8A8C0A" w:rsidR="00151482" w:rsidRPr="00151482" w:rsidRDefault="00151482" w:rsidP="00151482">
      <w:pPr>
        <w:jc w:val="both"/>
        <w:rPr>
          <w:rFonts w:asciiTheme="minorHAnsi" w:eastAsiaTheme="minorEastAsia" w:hAnsiTheme="minorHAnsi"/>
          <w:sz w:val="22"/>
          <w:szCs w:val="22"/>
        </w:rPr>
      </w:pPr>
      <w:r w:rsidRPr="00151482">
        <w:rPr>
          <w:rFonts w:asciiTheme="minorHAnsi" w:eastAsiaTheme="minorEastAsia" w:hAnsiTheme="minorHAnsi"/>
          <w:sz w:val="22"/>
          <w:szCs w:val="22"/>
        </w:rPr>
        <w:t>Th</w:t>
      </w:r>
      <w:r w:rsidRPr="002200B5">
        <w:rPr>
          <w:rFonts w:asciiTheme="minorHAnsi" w:eastAsiaTheme="minorEastAsia" w:hAnsiTheme="minorHAnsi"/>
          <w:sz w:val="22"/>
          <w:szCs w:val="22"/>
        </w:rPr>
        <w:t>e following</w:t>
      </w:r>
      <w:r w:rsidRPr="00151482">
        <w:rPr>
          <w:rFonts w:asciiTheme="minorHAnsi" w:eastAsiaTheme="minorEastAsia" w:hAnsiTheme="minorHAnsi"/>
          <w:sz w:val="22"/>
          <w:szCs w:val="22"/>
        </w:rPr>
        <w:t xml:space="preserve"> example</w:t>
      </w:r>
      <w:r w:rsidR="007E0413" w:rsidRPr="002200B5">
        <w:rPr>
          <w:rFonts w:asciiTheme="minorHAnsi" w:eastAsiaTheme="minorEastAsia" w:hAnsiTheme="minorHAnsi"/>
          <w:sz w:val="22"/>
          <w:szCs w:val="22"/>
        </w:rPr>
        <w:t xml:space="preserve"> demonstrates</w:t>
      </w:r>
      <w:r w:rsidRPr="00151482">
        <w:rPr>
          <w:rFonts w:asciiTheme="minorHAnsi" w:eastAsiaTheme="minorEastAsia" w:hAnsiTheme="minorHAnsi"/>
          <w:sz w:val="22"/>
          <w:szCs w:val="22"/>
        </w:rPr>
        <w:t xml:space="preserve"> how to </w:t>
      </w:r>
      <w:r w:rsidR="007E0413" w:rsidRPr="002200B5">
        <w:rPr>
          <w:rFonts w:asciiTheme="minorHAnsi" w:eastAsiaTheme="minorEastAsia" w:hAnsiTheme="minorHAnsi"/>
          <w:sz w:val="22"/>
          <w:szCs w:val="22"/>
        </w:rPr>
        <w:t>produce</w:t>
      </w:r>
      <w:r w:rsidRPr="00151482">
        <w:rPr>
          <w:rFonts w:asciiTheme="minorHAnsi" w:eastAsiaTheme="minorEastAsia" w:hAnsiTheme="minorHAnsi"/>
          <w:sz w:val="22"/>
          <w:szCs w:val="22"/>
        </w:rPr>
        <w:t xml:space="preserve"> </w:t>
      </w:r>
      <w:r w:rsidR="007E0413" w:rsidRPr="002200B5">
        <w:rPr>
          <w:rFonts w:asciiTheme="minorHAnsi" w:eastAsiaTheme="minorEastAsia" w:hAnsiTheme="minorHAnsi"/>
          <w:sz w:val="22"/>
          <w:szCs w:val="22"/>
        </w:rPr>
        <w:t>a Market Basket Analysis with</w:t>
      </w:r>
      <w:r w:rsidRPr="00151482">
        <w:rPr>
          <w:rFonts w:asciiTheme="minorHAnsi" w:eastAsiaTheme="minorEastAsia" w:hAnsiTheme="minorHAnsi"/>
          <w:sz w:val="22"/>
          <w:szCs w:val="22"/>
        </w:rPr>
        <w:t xml:space="preserve"> key </w:t>
      </w:r>
      <w:r w:rsidR="007E0413" w:rsidRPr="002200B5">
        <w:rPr>
          <w:rFonts w:asciiTheme="minorHAnsi" w:eastAsiaTheme="minorEastAsia" w:hAnsiTheme="minorHAnsi"/>
          <w:sz w:val="22"/>
          <w:szCs w:val="22"/>
        </w:rPr>
        <w:t xml:space="preserve">and supporting </w:t>
      </w:r>
      <w:r w:rsidRPr="00151482">
        <w:rPr>
          <w:rFonts w:asciiTheme="minorHAnsi" w:eastAsiaTheme="minorEastAsia" w:hAnsiTheme="minorHAnsi"/>
          <w:sz w:val="22"/>
          <w:szCs w:val="22"/>
        </w:rPr>
        <w:t>metrics</w:t>
      </w:r>
      <w:r w:rsidRPr="002200B5">
        <w:rPr>
          <w:rFonts w:asciiTheme="minorHAnsi" w:eastAsiaTheme="minorEastAsia" w:hAnsiTheme="minorHAnsi"/>
          <w:sz w:val="22"/>
          <w:szCs w:val="22"/>
        </w:rPr>
        <w:t>.</w:t>
      </w:r>
    </w:p>
    <w:p w14:paraId="4A20F0D2" w14:textId="10C09F5E" w:rsidR="00151482" w:rsidRPr="002200B5" w:rsidRDefault="00151482" w:rsidP="00151482">
      <w:pPr>
        <w:jc w:val="both"/>
        <w:rPr>
          <w:rFonts w:asciiTheme="minorHAnsi" w:eastAsiaTheme="minorEastAsia" w:hAnsiTheme="minorHAnsi"/>
          <w:sz w:val="22"/>
          <w:szCs w:val="22"/>
        </w:rPr>
      </w:pPr>
      <w:r w:rsidRPr="00151482">
        <w:rPr>
          <w:rFonts w:asciiTheme="minorHAnsi" w:eastAsiaTheme="minorEastAsia" w:hAnsiTheme="minorHAnsi"/>
          <w:i/>
          <w:iCs/>
          <w:sz w:val="22"/>
          <w:szCs w:val="22"/>
        </w:rPr>
        <w:t>Support</w:t>
      </w:r>
      <w:r w:rsidRPr="00151482">
        <w:rPr>
          <w:rFonts w:asciiTheme="minorHAnsi" w:eastAsiaTheme="minorEastAsia" w:hAnsiTheme="minorHAnsi"/>
          <w:sz w:val="22"/>
          <w:szCs w:val="22"/>
        </w:rPr>
        <w:t xml:space="preserve"> tells us the frequency of itemsets. </w:t>
      </w:r>
      <w:r w:rsidRPr="00151482">
        <w:rPr>
          <w:rFonts w:asciiTheme="minorHAnsi" w:eastAsiaTheme="minorEastAsia" w:hAnsiTheme="minorHAnsi"/>
          <w:i/>
          <w:iCs/>
          <w:sz w:val="22"/>
          <w:szCs w:val="22"/>
        </w:rPr>
        <w:t>Confidence</w:t>
      </w:r>
      <w:r w:rsidRPr="00151482">
        <w:rPr>
          <w:rFonts w:asciiTheme="minorHAnsi" w:eastAsiaTheme="minorEastAsia" w:hAnsiTheme="minorHAnsi"/>
          <w:sz w:val="22"/>
          <w:szCs w:val="22"/>
        </w:rPr>
        <w:t xml:space="preserve"> measures how likely it is that one item will be bought when another item is bought. </w:t>
      </w:r>
      <w:r w:rsidRPr="00151482">
        <w:rPr>
          <w:rFonts w:asciiTheme="minorHAnsi" w:eastAsiaTheme="minorEastAsia" w:hAnsiTheme="minorHAnsi"/>
          <w:i/>
          <w:iCs/>
          <w:sz w:val="22"/>
          <w:szCs w:val="22"/>
        </w:rPr>
        <w:t>Lift</w:t>
      </w:r>
      <w:r w:rsidRPr="00151482">
        <w:rPr>
          <w:rFonts w:asciiTheme="minorHAnsi" w:eastAsiaTheme="minorEastAsia" w:hAnsiTheme="minorHAnsi"/>
          <w:sz w:val="22"/>
          <w:szCs w:val="22"/>
        </w:rPr>
        <w:t xml:space="preserve"> evaluates the strength of the association compared to random chance. By interpreting these metrics, we can gain insights into which items tend to be bought together and uncover potential marketing and inventory management</w:t>
      </w:r>
      <w:r w:rsidR="007E0413" w:rsidRPr="002200B5">
        <w:rPr>
          <w:rFonts w:asciiTheme="minorHAnsi" w:eastAsiaTheme="minorEastAsia" w:hAnsiTheme="minorHAnsi"/>
          <w:sz w:val="22"/>
          <w:szCs w:val="22"/>
        </w:rPr>
        <w:t xml:space="preserve"> opportunities</w:t>
      </w:r>
      <w:r w:rsidRPr="00151482">
        <w:rPr>
          <w:rFonts w:asciiTheme="minorHAnsi" w:eastAsiaTheme="minorEastAsia" w:hAnsiTheme="minorHAnsi"/>
          <w:sz w:val="22"/>
          <w:szCs w:val="22"/>
        </w:rPr>
        <w:t>.</w:t>
      </w:r>
    </w:p>
    <w:p w14:paraId="6479B25F" w14:textId="77777777" w:rsidR="007E0413" w:rsidRPr="002200B5" w:rsidRDefault="007E0413" w:rsidP="00151482">
      <w:pPr>
        <w:jc w:val="both"/>
        <w:rPr>
          <w:rFonts w:asciiTheme="minorHAnsi" w:eastAsiaTheme="minorEastAsia" w:hAnsiTheme="minorHAnsi"/>
          <w:sz w:val="22"/>
          <w:szCs w:val="22"/>
        </w:rPr>
      </w:pPr>
    </w:p>
    <w:p w14:paraId="1C91C2F7" w14:textId="7991C653" w:rsidR="00F401F8" w:rsidRPr="002200B5" w:rsidRDefault="007E0413" w:rsidP="00151482">
      <w:pPr>
        <w:jc w:val="both"/>
        <w:rPr>
          <w:rFonts w:asciiTheme="minorHAnsi" w:eastAsiaTheme="minorEastAsia" w:hAnsiTheme="minorHAnsi"/>
          <w:sz w:val="22"/>
          <w:szCs w:val="22"/>
        </w:rPr>
      </w:pPr>
      <w:r w:rsidRPr="002200B5">
        <w:rPr>
          <w:rFonts w:asciiTheme="minorHAnsi" w:eastAsiaTheme="minorEastAsia" w:hAnsiTheme="minorHAnsi"/>
          <w:sz w:val="22"/>
          <w:szCs w:val="22"/>
        </w:rPr>
        <w:t xml:space="preserve">Now that we have explored the fundamentals of association rule mining through a simple example let’s move to the next step: applying the algorithm </w:t>
      </w:r>
      <w:r w:rsidRPr="002200B5">
        <w:rPr>
          <w:rFonts w:asciiTheme="minorHAnsi" w:eastAsiaTheme="minorEastAsia" w:hAnsiTheme="minorHAnsi"/>
          <w:sz w:val="22"/>
          <w:szCs w:val="22"/>
        </w:rPr>
        <w:t>to</w:t>
      </w:r>
      <w:r w:rsidRPr="002200B5">
        <w:rPr>
          <w:rFonts w:asciiTheme="minorHAnsi" w:eastAsiaTheme="minorEastAsia" w:hAnsiTheme="minorHAnsi"/>
          <w:sz w:val="22"/>
          <w:szCs w:val="22"/>
        </w:rPr>
        <w:t xml:space="preserve"> a real dataset. In real-world scenarios, datasets come from various sources such as sales transactions, e-commerce logs, or inventory management systems. For educational purposes, </w:t>
      </w:r>
      <w:r w:rsidRPr="002200B5">
        <w:rPr>
          <w:rFonts w:asciiTheme="minorHAnsi" w:eastAsiaTheme="minorEastAsia" w:hAnsiTheme="minorHAnsi"/>
          <w:sz w:val="22"/>
          <w:szCs w:val="22"/>
        </w:rPr>
        <w:t xml:space="preserve">we </w:t>
      </w:r>
      <w:r w:rsidRPr="002200B5">
        <w:rPr>
          <w:rFonts w:asciiTheme="minorHAnsi" w:eastAsiaTheme="minorEastAsia" w:hAnsiTheme="minorHAnsi"/>
          <w:sz w:val="22"/>
          <w:szCs w:val="22"/>
        </w:rPr>
        <w:t xml:space="preserve">will use </w:t>
      </w:r>
      <w:r w:rsidRPr="002200B5">
        <w:rPr>
          <w:rFonts w:asciiTheme="minorHAnsi" w:eastAsiaTheme="minorEastAsia" w:hAnsiTheme="minorHAnsi"/>
          <w:sz w:val="22"/>
          <w:szCs w:val="22"/>
        </w:rPr>
        <w:t xml:space="preserve">a transactional dataset from a supermarket. </w:t>
      </w:r>
    </w:p>
    <w:p w14:paraId="0666DD23" w14:textId="77777777" w:rsidR="00F401F8" w:rsidRPr="002200B5" w:rsidRDefault="00F401F8" w:rsidP="00151482">
      <w:pPr>
        <w:jc w:val="both"/>
        <w:rPr>
          <w:rFonts w:asciiTheme="minorHAnsi" w:eastAsiaTheme="minorEastAsia" w:hAnsiTheme="minorHAnsi"/>
          <w:sz w:val="22"/>
          <w:szCs w:val="22"/>
        </w:rPr>
      </w:pPr>
    </w:p>
    <w:p w14:paraId="280A7822" w14:textId="6063FE01" w:rsidR="00F401F8" w:rsidRPr="002200B5" w:rsidRDefault="00F401F8" w:rsidP="00151482">
      <w:pPr>
        <w:jc w:val="both"/>
        <w:rPr>
          <w:rFonts w:asciiTheme="minorHAnsi" w:eastAsiaTheme="minorEastAsia" w:hAnsiTheme="minorHAnsi"/>
          <w:sz w:val="22"/>
          <w:szCs w:val="22"/>
        </w:rPr>
      </w:pPr>
      <w:r w:rsidRPr="002200B5">
        <w:rPr>
          <w:rFonts w:asciiTheme="minorHAnsi" w:eastAsiaTheme="minorEastAsia" w:hAnsiTheme="minorHAnsi"/>
          <w:b/>
          <w:bCs/>
          <w:sz w:val="22"/>
          <w:szCs w:val="22"/>
        </w:rPr>
        <w:t>1) Load your Dataset:</w:t>
      </w:r>
      <w:r w:rsidRPr="002200B5">
        <w:rPr>
          <w:rFonts w:asciiTheme="minorHAnsi" w:eastAsiaTheme="minorEastAsia" w:hAnsiTheme="minorHAnsi"/>
          <w:sz w:val="22"/>
          <w:szCs w:val="22"/>
        </w:rPr>
        <w:t xml:space="preserve"> </w:t>
      </w:r>
      <w:r w:rsidR="00F74503" w:rsidRPr="002200B5">
        <w:rPr>
          <w:rFonts w:asciiTheme="minorHAnsi" w:eastAsiaTheme="minorEastAsia" w:hAnsiTheme="minorHAnsi"/>
          <w:sz w:val="22"/>
          <w:szCs w:val="22"/>
        </w:rPr>
        <w:t>W</w:t>
      </w:r>
      <w:r w:rsidRPr="002200B5">
        <w:rPr>
          <w:rFonts w:asciiTheme="minorHAnsi" w:eastAsiaTheme="minorEastAsia" w:hAnsiTheme="minorHAnsi"/>
          <w:sz w:val="22"/>
          <w:szCs w:val="22"/>
        </w:rPr>
        <w:t xml:space="preserve">e upload the customer shopping transactions to our Google Colab environment using the </w:t>
      </w:r>
      <w:r w:rsidR="00007519">
        <w:rPr>
          <w:rFonts w:asciiTheme="minorHAnsi" w:eastAsiaTheme="minorEastAsia" w:hAnsiTheme="minorHAnsi"/>
          <w:sz w:val="22"/>
          <w:szCs w:val="22"/>
        </w:rPr>
        <w:t>P</w:t>
      </w:r>
      <w:r w:rsidRPr="002200B5">
        <w:rPr>
          <w:rFonts w:asciiTheme="minorHAnsi" w:eastAsiaTheme="minorEastAsia" w:hAnsiTheme="minorHAnsi"/>
          <w:sz w:val="22"/>
          <w:szCs w:val="22"/>
        </w:rPr>
        <w:t xml:space="preserve">andas package. </w:t>
      </w:r>
      <w:r w:rsidR="00F74503" w:rsidRPr="002200B5">
        <w:rPr>
          <w:rFonts w:asciiTheme="minorHAnsi" w:eastAsiaTheme="minorEastAsia" w:hAnsiTheme="minorHAnsi"/>
          <w:sz w:val="22"/>
          <w:szCs w:val="22"/>
        </w:rPr>
        <w:t xml:space="preserve">We have almost 1000 transactions. </w:t>
      </w:r>
    </w:p>
    <w:p w14:paraId="21569AA2" w14:textId="77777777" w:rsidR="00F401F8" w:rsidRPr="00151482" w:rsidRDefault="00F401F8" w:rsidP="00F401F8">
      <w:pPr>
        <w:jc w:val="both"/>
        <w:rPr>
          <w:rFonts w:asciiTheme="minorHAnsi" w:eastAsiaTheme="minorEastAsia" w:hAnsiTheme="minorHAnsi"/>
          <w:sz w:val="18"/>
          <w:szCs w:val="18"/>
        </w:rPr>
      </w:pPr>
    </w:p>
    <w:p w14:paraId="74A95284" w14:textId="77777777" w:rsidR="00F401F8" w:rsidRPr="00F401F8" w:rsidRDefault="00F401F8" w:rsidP="00F401F8">
      <w:pPr>
        <w:shd w:val="clear" w:color="auto" w:fill="1E1E1E"/>
        <w:rPr>
          <w:rFonts w:asciiTheme="minorHAnsi" w:hAnsiTheme="minorHAnsi" w:cs="Courier New"/>
          <w:color w:val="D4D4D4"/>
          <w:sz w:val="20"/>
          <w:szCs w:val="20"/>
        </w:rPr>
      </w:pPr>
      <w:r w:rsidRPr="00F401F8">
        <w:rPr>
          <w:rFonts w:asciiTheme="minorHAnsi" w:hAnsiTheme="minorHAnsi" w:cs="Courier New"/>
          <w:color w:val="C586C0"/>
          <w:sz w:val="20"/>
          <w:szCs w:val="20"/>
        </w:rPr>
        <w:t>import</w:t>
      </w:r>
      <w:r w:rsidRPr="00F401F8">
        <w:rPr>
          <w:rFonts w:asciiTheme="minorHAnsi" w:hAnsiTheme="minorHAnsi" w:cs="Courier New"/>
          <w:color w:val="D4D4D4"/>
          <w:sz w:val="20"/>
          <w:szCs w:val="20"/>
        </w:rPr>
        <w:t xml:space="preserve"> pandas </w:t>
      </w:r>
      <w:r w:rsidRPr="00F401F8">
        <w:rPr>
          <w:rFonts w:asciiTheme="minorHAnsi" w:hAnsiTheme="minorHAnsi" w:cs="Courier New"/>
          <w:color w:val="C586C0"/>
          <w:sz w:val="20"/>
          <w:szCs w:val="20"/>
        </w:rPr>
        <w:t>as</w:t>
      </w:r>
      <w:r w:rsidRPr="00F401F8">
        <w:rPr>
          <w:rFonts w:asciiTheme="minorHAnsi" w:hAnsiTheme="minorHAnsi" w:cs="Courier New"/>
          <w:color w:val="D4D4D4"/>
          <w:sz w:val="20"/>
          <w:szCs w:val="20"/>
        </w:rPr>
        <w:t xml:space="preserve"> pd</w:t>
      </w:r>
    </w:p>
    <w:p w14:paraId="1ECF9754" w14:textId="77777777" w:rsidR="00F401F8" w:rsidRPr="00F401F8" w:rsidRDefault="00F401F8" w:rsidP="00F401F8">
      <w:pPr>
        <w:shd w:val="clear" w:color="auto" w:fill="1E1E1E"/>
        <w:rPr>
          <w:rFonts w:asciiTheme="minorHAnsi" w:hAnsiTheme="minorHAnsi" w:cs="Courier New"/>
          <w:color w:val="D4D4D4"/>
          <w:sz w:val="20"/>
          <w:szCs w:val="20"/>
        </w:rPr>
      </w:pPr>
      <w:r w:rsidRPr="00F401F8">
        <w:rPr>
          <w:rFonts w:asciiTheme="minorHAnsi" w:hAnsiTheme="minorHAnsi" w:cs="Courier New"/>
          <w:color w:val="D4D4D4"/>
          <w:sz w:val="20"/>
          <w:szCs w:val="20"/>
        </w:rPr>
        <w:t>Dataset = pd.read_csv</w:t>
      </w:r>
      <w:r w:rsidRPr="00F401F8">
        <w:rPr>
          <w:rFonts w:asciiTheme="minorHAnsi" w:hAnsiTheme="minorHAnsi" w:cs="Courier New"/>
          <w:color w:val="DCDCDC"/>
          <w:sz w:val="20"/>
          <w:szCs w:val="20"/>
        </w:rPr>
        <w:t>(</w:t>
      </w:r>
      <w:r w:rsidRPr="00F401F8">
        <w:rPr>
          <w:rFonts w:asciiTheme="minorHAnsi" w:hAnsiTheme="minorHAnsi" w:cs="Courier New"/>
          <w:color w:val="CE9178"/>
          <w:sz w:val="20"/>
          <w:szCs w:val="20"/>
        </w:rPr>
        <w:t>'/content/basket_analysis.csv'</w:t>
      </w:r>
      <w:r w:rsidRPr="00F401F8">
        <w:rPr>
          <w:rFonts w:asciiTheme="minorHAnsi" w:hAnsiTheme="minorHAnsi" w:cs="Courier New"/>
          <w:color w:val="DCDCDC"/>
          <w:sz w:val="20"/>
          <w:szCs w:val="20"/>
        </w:rPr>
        <w:t>,</w:t>
      </w:r>
      <w:r w:rsidRPr="00F401F8">
        <w:rPr>
          <w:rFonts w:asciiTheme="minorHAnsi" w:hAnsiTheme="minorHAnsi" w:cs="Courier New"/>
          <w:color w:val="D4D4D4"/>
          <w:sz w:val="20"/>
          <w:szCs w:val="20"/>
        </w:rPr>
        <w:t xml:space="preserve"> </w:t>
      </w:r>
      <w:proofErr w:type="spellStart"/>
      <w:r w:rsidRPr="00F401F8">
        <w:rPr>
          <w:rFonts w:asciiTheme="minorHAnsi" w:hAnsiTheme="minorHAnsi" w:cs="Courier New"/>
          <w:color w:val="D4D4D4"/>
          <w:sz w:val="20"/>
          <w:szCs w:val="20"/>
        </w:rPr>
        <w:t>index_col</w:t>
      </w:r>
      <w:proofErr w:type="spellEnd"/>
      <w:r w:rsidRPr="00F401F8">
        <w:rPr>
          <w:rFonts w:asciiTheme="minorHAnsi" w:hAnsiTheme="minorHAnsi" w:cs="Courier New"/>
          <w:color w:val="D4D4D4"/>
          <w:sz w:val="20"/>
          <w:szCs w:val="20"/>
        </w:rPr>
        <w:t>=</w:t>
      </w:r>
      <w:r w:rsidRPr="00F401F8">
        <w:rPr>
          <w:rFonts w:asciiTheme="minorHAnsi" w:hAnsiTheme="minorHAnsi" w:cs="Courier New"/>
          <w:color w:val="B5CEA8"/>
          <w:sz w:val="20"/>
          <w:szCs w:val="20"/>
        </w:rPr>
        <w:t>0</w:t>
      </w:r>
      <w:r w:rsidRPr="00F401F8">
        <w:rPr>
          <w:rFonts w:asciiTheme="minorHAnsi" w:hAnsiTheme="minorHAnsi" w:cs="Courier New"/>
          <w:color w:val="DCDCDC"/>
          <w:sz w:val="20"/>
          <w:szCs w:val="20"/>
        </w:rPr>
        <w:t>)</w:t>
      </w:r>
    </w:p>
    <w:p w14:paraId="1CED3148" w14:textId="77777777" w:rsidR="00F401F8" w:rsidRPr="00F401F8" w:rsidRDefault="00F401F8" w:rsidP="00F401F8">
      <w:pPr>
        <w:shd w:val="clear" w:color="auto" w:fill="1E1E1E"/>
        <w:rPr>
          <w:rFonts w:asciiTheme="minorHAnsi" w:hAnsiTheme="minorHAnsi" w:cs="Courier New"/>
          <w:color w:val="D4D4D4"/>
          <w:sz w:val="20"/>
          <w:szCs w:val="20"/>
        </w:rPr>
      </w:pPr>
      <w:r w:rsidRPr="00F401F8">
        <w:rPr>
          <w:rFonts w:asciiTheme="minorHAnsi" w:hAnsiTheme="minorHAnsi" w:cs="Courier New"/>
          <w:color w:val="D4D4D4"/>
          <w:sz w:val="20"/>
          <w:szCs w:val="20"/>
        </w:rPr>
        <w:t>Dataset</w:t>
      </w:r>
    </w:p>
    <w:p w14:paraId="705E0B07" w14:textId="77777777" w:rsidR="00F74503" w:rsidRPr="00142E5B" w:rsidRDefault="00F74503" w:rsidP="00F401F8">
      <w:pPr>
        <w:jc w:val="both"/>
        <w:rPr>
          <w:rFonts w:asciiTheme="minorHAnsi" w:eastAsiaTheme="minorEastAsia" w:hAnsiTheme="minorHAnsi"/>
          <w:sz w:val="22"/>
          <w:szCs w:val="22"/>
        </w:rPr>
      </w:pPr>
    </w:p>
    <w:p w14:paraId="5F63AE31" w14:textId="1DF75E2B" w:rsidR="00F74503" w:rsidRPr="002200B5" w:rsidRDefault="00F74503" w:rsidP="00F401F8">
      <w:pPr>
        <w:jc w:val="both"/>
        <w:rPr>
          <w:rFonts w:asciiTheme="minorHAnsi" w:eastAsiaTheme="minorEastAsia" w:hAnsiTheme="minorHAnsi"/>
          <w:sz w:val="18"/>
          <w:szCs w:val="18"/>
        </w:rPr>
      </w:pPr>
      <w:r w:rsidRPr="002200B5">
        <w:rPr>
          <w:rFonts w:asciiTheme="minorHAnsi" w:eastAsiaTheme="minorEastAsia" w:hAnsiTheme="minorHAnsi"/>
          <w:sz w:val="18"/>
          <w:szCs w:val="18"/>
        </w:rPr>
        <w:drawing>
          <wp:inline distT="0" distB="0" distL="0" distR="0" wp14:anchorId="35E466BF" wp14:editId="4508A6AF">
            <wp:extent cx="6661150" cy="2304415"/>
            <wp:effectExtent l="0" t="0" r="6350" b="0"/>
            <wp:docPr id="1755226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26749" name="Picture 1" descr="A screenshot of a computer&#10;&#10;Description automatically generated"/>
                    <pic:cNvPicPr/>
                  </pic:nvPicPr>
                  <pic:blipFill>
                    <a:blip r:embed="rId7"/>
                    <a:stretch>
                      <a:fillRect/>
                    </a:stretch>
                  </pic:blipFill>
                  <pic:spPr>
                    <a:xfrm>
                      <a:off x="0" y="0"/>
                      <a:ext cx="6661150" cy="2304415"/>
                    </a:xfrm>
                    <a:prstGeom prst="rect">
                      <a:avLst/>
                    </a:prstGeom>
                  </pic:spPr>
                </pic:pic>
              </a:graphicData>
            </a:graphic>
          </wp:inline>
        </w:drawing>
      </w:r>
    </w:p>
    <w:p w14:paraId="3293528C" w14:textId="77777777" w:rsidR="00F74503" w:rsidRPr="002200B5" w:rsidRDefault="00F74503" w:rsidP="00F401F8">
      <w:pPr>
        <w:jc w:val="both"/>
        <w:rPr>
          <w:rFonts w:asciiTheme="minorHAnsi" w:eastAsiaTheme="minorEastAsia" w:hAnsiTheme="minorHAnsi"/>
          <w:sz w:val="18"/>
          <w:szCs w:val="18"/>
        </w:rPr>
      </w:pPr>
    </w:p>
    <w:p w14:paraId="216A1E5C" w14:textId="709657E8" w:rsidR="00F74503" w:rsidRPr="002200B5" w:rsidRDefault="001B08C7" w:rsidP="00F401F8">
      <w:pPr>
        <w:jc w:val="both"/>
        <w:rPr>
          <w:rFonts w:asciiTheme="minorHAnsi" w:eastAsiaTheme="minorEastAsia" w:hAnsiTheme="minorHAnsi"/>
          <w:sz w:val="18"/>
          <w:szCs w:val="18"/>
        </w:rPr>
      </w:pPr>
      <w:r w:rsidRPr="002200B5">
        <w:rPr>
          <w:rFonts w:asciiTheme="minorHAnsi" w:eastAsiaTheme="minorEastAsia" w:hAnsiTheme="minorHAnsi"/>
          <w:sz w:val="18"/>
          <w:szCs w:val="18"/>
        </w:rPr>
        <w:t>Notice that t</w:t>
      </w:r>
      <w:r w:rsidRPr="002200B5">
        <w:rPr>
          <w:rFonts w:asciiTheme="minorHAnsi" w:eastAsiaTheme="minorEastAsia" w:hAnsiTheme="minorHAnsi"/>
          <w:sz w:val="18"/>
          <w:szCs w:val="18"/>
        </w:rPr>
        <w:t xml:space="preserve">he dataset is already one-hot-encoded and ready to use by the algorithm, but in </w:t>
      </w:r>
      <w:r w:rsidR="00497A2B" w:rsidRPr="002200B5">
        <w:rPr>
          <w:rFonts w:asciiTheme="minorHAnsi" w:eastAsiaTheme="minorEastAsia" w:hAnsiTheme="minorHAnsi"/>
          <w:sz w:val="18"/>
          <w:szCs w:val="18"/>
        </w:rPr>
        <w:t>a</w:t>
      </w:r>
      <w:r w:rsidRPr="002200B5">
        <w:rPr>
          <w:rFonts w:asciiTheme="minorHAnsi" w:eastAsiaTheme="minorEastAsia" w:hAnsiTheme="minorHAnsi"/>
          <w:sz w:val="18"/>
          <w:szCs w:val="18"/>
        </w:rPr>
        <w:t xml:space="preserve"> </w:t>
      </w:r>
      <w:r w:rsidR="00497A2B" w:rsidRPr="002200B5">
        <w:rPr>
          <w:rFonts w:asciiTheme="minorHAnsi" w:eastAsiaTheme="minorEastAsia" w:hAnsiTheme="minorHAnsi"/>
          <w:sz w:val="18"/>
          <w:szCs w:val="18"/>
        </w:rPr>
        <w:t>real-worl</w:t>
      </w:r>
      <w:r w:rsidRPr="002200B5">
        <w:rPr>
          <w:rFonts w:asciiTheme="minorHAnsi" w:eastAsiaTheme="minorEastAsia" w:hAnsiTheme="minorHAnsi"/>
          <w:sz w:val="18"/>
          <w:szCs w:val="18"/>
        </w:rPr>
        <w:t>d sc</w:t>
      </w:r>
      <w:r w:rsidRPr="002200B5">
        <w:rPr>
          <w:rFonts w:asciiTheme="minorHAnsi" w:eastAsiaTheme="minorEastAsia" w:hAnsiTheme="minorHAnsi"/>
          <w:sz w:val="18"/>
          <w:szCs w:val="18"/>
        </w:rPr>
        <w:t>e</w:t>
      </w:r>
      <w:r w:rsidRPr="002200B5">
        <w:rPr>
          <w:rFonts w:asciiTheme="minorHAnsi" w:eastAsiaTheme="minorEastAsia" w:hAnsiTheme="minorHAnsi"/>
          <w:sz w:val="18"/>
          <w:szCs w:val="18"/>
        </w:rPr>
        <w:t xml:space="preserve">nario, data preprocessing and transformation </w:t>
      </w:r>
      <w:r w:rsidR="00497A2B" w:rsidRPr="002200B5">
        <w:rPr>
          <w:rFonts w:asciiTheme="minorHAnsi" w:eastAsiaTheme="minorEastAsia" w:hAnsiTheme="minorHAnsi"/>
          <w:sz w:val="18"/>
          <w:szCs w:val="18"/>
        </w:rPr>
        <w:t>are</w:t>
      </w:r>
      <w:r w:rsidRPr="002200B5">
        <w:rPr>
          <w:rFonts w:asciiTheme="minorHAnsi" w:eastAsiaTheme="minorEastAsia" w:hAnsiTheme="minorHAnsi"/>
          <w:sz w:val="18"/>
          <w:szCs w:val="18"/>
        </w:rPr>
        <w:t xml:space="preserve"> nec</w:t>
      </w:r>
      <w:r w:rsidRPr="002200B5">
        <w:rPr>
          <w:rFonts w:asciiTheme="minorHAnsi" w:eastAsiaTheme="minorEastAsia" w:hAnsiTheme="minorHAnsi"/>
          <w:sz w:val="18"/>
          <w:szCs w:val="18"/>
        </w:rPr>
        <w:t>es</w:t>
      </w:r>
      <w:r w:rsidRPr="002200B5">
        <w:rPr>
          <w:rFonts w:asciiTheme="minorHAnsi" w:eastAsiaTheme="minorEastAsia" w:hAnsiTheme="minorHAnsi"/>
          <w:sz w:val="18"/>
          <w:szCs w:val="18"/>
        </w:rPr>
        <w:t>sary</w:t>
      </w:r>
      <w:r w:rsidRPr="002200B5">
        <w:rPr>
          <w:rFonts w:asciiTheme="minorHAnsi" w:eastAsiaTheme="minorEastAsia" w:hAnsiTheme="minorHAnsi"/>
          <w:sz w:val="18"/>
          <w:szCs w:val="18"/>
        </w:rPr>
        <w:t>.</w:t>
      </w:r>
    </w:p>
    <w:p w14:paraId="548047AE" w14:textId="77777777" w:rsidR="00B36AB1" w:rsidRPr="002200B5" w:rsidRDefault="00B36AB1" w:rsidP="00F401F8">
      <w:pPr>
        <w:jc w:val="both"/>
        <w:rPr>
          <w:rFonts w:asciiTheme="minorHAnsi" w:eastAsiaTheme="minorEastAsia" w:hAnsiTheme="minorHAnsi"/>
          <w:sz w:val="18"/>
          <w:szCs w:val="18"/>
        </w:rPr>
      </w:pPr>
    </w:p>
    <w:p w14:paraId="789CEBFD" w14:textId="5DE172EA" w:rsidR="002458FF" w:rsidRPr="002200B5" w:rsidRDefault="00B36AB1" w:rsidP="002458FF">
      <w:pPr>
        <w:jc w:val="both"/>
        <w:rPr>
          <w:rFonts w:asciiTheme="minorHAnsi" w:eastAsiaTheme="minorEastAsia" w:hAnsiTheme="minorHAnsi" w:cstheme="minorBidi"/>
          <w:sz w:val="22"/>
          <w:szCs w:val="22"/>
        </w:rPr>
      </w:pPr>
      <w:r w:rsidRPr="002200B5">
        <w:rPr>
          <w:rFonts w:asciiTheme="minorHAnsi" w:eastAsiaTheme="minorEastAsia" w:hAnsiTheme="minorHAnsi"/>
          <w:b/>
          <w:bCs/>
          <w:sz w:val="22"/>
          <w:szCs w:val="22"/>
        </w:rPr>
        <w:t>2</w:t>
      </w:r>
      <w:r w:rsidRPr="002200B5">
        <w:rPr>
          <w:rFonts w:asciiTheme="minorHAnsi" w:eastAsiaTheme="minorEastAsia" w:hAnsiTheme="minorHAnsi"/>
          <w:b/>
          <w:bCs/>
          <w:sz w:val="22"/>
          <w:szCs w:val="22"/>
        </w:rPr>
        <w:t xml:space="preserve">) </w:t>
      </w:r>
      <w:r w:rsidR="00F10C91" w:rsidRPr="002200B5">
        <w:rPr>
          <w:rFonts w:asciiTheme="minorHAnsi" w:eastAsiaTheme="minorEastAsia" w:hAnsiTheme="minorHAnsi"/>
          <w:b/>
          <w:bCs/>
          <w:sz w:val="22"/>
          <w:szCs w:val="22"/>
        </w:rPr>
        <w:t>Generate</w:t>
      </w:r>
      <w:r w:rsidRPr="002200B5">
        <w:rPr>
          <w:rFonts w:asciiTheme="minorHAnsi" w:eastAsiaTheme="minorEastAsia" w:hAnsiTheme="minorHAnsi"/>
          <w:b/>
          <w:bCs/>
          <w:sz w:val="22"/>
          <w:szCs w:val="22"/>
        </w:rPr>
        <w:t xml:space="preserve"> the</w:t>
      </w:r>
      <w:r w:rsidR="00F10C91" w:rsidRPr="002200B5">
        <w:rPr>
          <w:rFonts w:asciiTheme="minorHAnsi" w:eastAsiaTheme="minorEastAsia" w:hAnsiTheme="minorHAnsi"/>
          <w:b/>
          <w:bCs/>
          <w:sz w:val="22"/>
          <w:szCs w:val="22"/>
        </w:rPr>
        <w:t xml:space="preserve"> frequent itemsets</w:t>
      </w:r>
      <w:r w:rsidRPr="002200B5">
        <w:rPr>
          <w:rFonts w:asciiTheme="minorHAnsi" w:eastAsiaTheme="minorEastAsia" w:hAnsiTheme="minorHAnsi"/>
          <w:b/>
          <w:bCs/>
          <w:sz w:val="22"/>
          <w:szCs w:val="22"/>
        </w:rPr>
        <w:t>:</w:t>
      </w:r>
      <w:r w:rsidR="002458FF" w:rsidRPr="002200B5">
        <w:rPr>
          <w:rFonts w:asciiTheme="minorHAnsi" w:eastAsiaTheme="minorEastAsia" w:hAnsiTheme="minorHAnsi"/>
          <w:b/>
          <w:bCs/>
          <w:sz w:val="22"/>
          <w:szCs w:val="22"/>
        </w:rPr>
        <w:t xml:space="preserve"> </w:t>
      </w:r>
      <w:r w:rsidR="002458FF" w:rsidRPr="002200B5">
        <w:rPr>
          <w:rFonts w:asciiTheme="minorHAnsi" w:eastAsiaTheme="minorEastAsia" w:hAnsiTheme="minorHAnsi" w:cstheme="minorBidi"/>
          <w:sz w:val="22"/>
          <w:szCs w:val="22"/>
        </w:rPr>
        <w:t>We will use the </w:t>
      </w:r>
      <w:r w:rsidR="002458FF" w:rsidRPr="002200B5">
        <w:rPr>
          <w:rFonts w:asciiTheme="minorHAnsi" w:eastAsiaTheme="minorEastAsia" w:hAnsiTheme="minorHAnsi" w:cstheme="minorBidi"/>
          <w:b/>
          <w:bCs/>
          <w:i/>
          <w:iCs/>
          <w:sz w:val="22"/>
          <w:szCs w:val="22"/>
        </w:rPr>
        <w:t>apriori </w:t>
      </w:r>
      <w:r w:rsidR="002458FF" w:rsidRPr="002200B5">
        <w:rPr>
          <w:rFonts w:asciiTheme="minorHAnsi" w:eastAsiaTheme="minorEastAsia" w:hAnsiTheme="minorHAnsi" w:cstheme="minorBidi"/>
          <w:sz w:val="22"/>
          <w:szCs w:val="22"/>
        </w:rPr>
        <w:t>function from the </w:t>
      </w:r>
      <w:r w:rsidR="002458FF" w:rsidRPr="002200B5">
        <w:rPr>
          <w:rFonts w:asciiTheme="minorHAnsi" w:eastAsiaTheme="minorEastAsia" w:hAnsiTheme="minorHAnsi" w:cstheme="minorBidi"/>
          <w:b/>
          <w:bCs/>
          <w:i/>
          <w:iCs/>
          <w:sz w:val="22"/>
          <w:szCs w:val="22"/>
        </w:rPr>
        <w:t>mlxtend</w:t>
      </w:r>
      <w:r w:rsidR="002458FF" w:rsidRPr="002200B5">
        <w:rPr>
          <w:rFonts w:asciiTheme="minorHAnsi" w:eastAsiaTheme="minorEastAsia" w:hAnsiTheme="minorHAnsi" w:cstheme="minorBidi"/>
          <w:b/>
          <w:bCs/>
          <w:sz w:val="22"/>
          <w:szCs w:val="22"/>
        </w:rPr>
        <w:t> </w:t>
      </w:r>
      <w:r w:rsidR="002458FF" w:rsidRPr="002200B5">
        <w:rPr>
          <w:rFonts w:asciiTheme="minorHAnsi" w:eastAsiaTheme="minorEastAsia" w:hAnsiTheme="minorHAnsi" w:cstheme="minorBidi"/>
          <w:sz w:val="22"/>
          <w:szCs w:val="22"/>
        </w:rPr>
        <w:t>library to find frequent itemsets and generate association rules.</w:t>
      </w:r>
    </w:p>
    <w:p w14:paraId="3716455E" w14:textId="14EF0750" w:rsidR="002458FF" w:rsidRPr="002200B5" w:rsidRDefault="002458FF" w:rsidP="002458FF">
      <w:pPr>
        <w:jc w:val="both"/>
        <w:rPr>
          <w:rFonts w:asciiTheme="minorHAnsi" w:eastAsiaTheme="minorEastAsia" w:hAnsiTheme="minorHAnsi"/>
          <w:sz w:val="22"/>
          <w:szCs w:val="22"/>
        </w:rPr>
      </w:pPr>
      <w:r w:rsidRPr="002458FF">
        <w:rPr>
          <w:rFonts w:asciiTheme="minorHAnsi" w:eastAsiaTheme="minorEastAsia" w:hAnsiTheme="minorHAnsi"/>
          <w:sz w:val="22"/>
          <w:szCs w:val="22"/>
        </w:rPr>
        <w:t xml:space="preserve">Our dataset consists of 999 transactions. For a dataset of this size, setting a </w:t>
      </w:r>
      <w:r w:rsidRPr="002458FF">
        <w:rPr>
          <w:rFonts w:asciiTheme="minorHAnsi" w:eastAsiaTheme="minorEastAsia" w:hAnsiTheme="minorHAnsi"/>
          <w:b/>
          <w:bCs/>
          <w:i/>
          <w:iCs/>
          <w:color w:val="FF0000"/>
          <w:sz w:val="22"/>
          <w:szCs w:val="22"/>
        </w:rPr>
        <w:t>min_support</w:t>
      </w:r>
      <w:r w:rsidRPr="002458FF">
        <w:rPr>
          <w:rFonts w:asciiTheme="minorHAnsi" w:eastAsiaTheme="minorEastAsia" w:hAnsiTheme="minorHAnsi"/>
          <w:color w:val="FF0000"/>
          <w:sz w:val="22"/>
          <w:szCs w:val="22"/>
        </w:rPr>
        <w:t xml:space="preserve"> </w:t>
      </w:r>
      <w:r w:rsidRPr="002458FF">
        <w:rPr>
          <w:rFonts w:asciiTheme="minorHAnsi" w:eastAsiaTheme="minorEastAsia" w:hAnsiTheme="minorHAnsi"/>
          <w:sz w:val="22"/>
          <w:szCs w:val="22"/>
        </w:rPr>
        <w:t xml:space="preserve">threshold </w:t>
      </w:r>
      <w:r w:rsidRPr="002200B5">
        <w:rPr>
          <w:rFonts w:asciiTheme="minorHAnsi" w:eastAsiaTheme="minorEastAsia" w:hAnsiTheme="minorHAnsi"/>
          <w:sz w:val="22"/>
          <w:szCs w:val="22"/>
        </w:rPr>
        <w:t xml:space="preserve">that is too high </w:t>
      </w:r>
      <w:r w:rsidRPr="002458FF">
        <w:rPr>
          <w:rFonts w:asciiTheme="minorHAnsi" w:eastAsiaTheme="minorEastAsia" w:hAnsiTheme="minorHAnsi"/>
          <w:sz w:val="22"/>
          <w:szCs w:val="22"/>
        </w:rPr>
        <w:t xml:space="preserve">might exclude interesting patterns, while a threshold </w:t>
      </w:r>
      <w:r w:rsidRPr="002200B5">
        <w:rPr>
          <w:rFonts w:asciiTheme="minorHAnsi" w:eastAsiaTheme="minorEastAsia" w:hAnsiTheme="minorHAnsi"/>
          <w:sz w:val="22"/>
          <w:szCs w:val="22"/>
        </w:rPr>
        <w:t xml:space="preserve">that is too low </w:t>
      </w:r>
      <w:r w:rsidRPr="002458FF">
        <w:rPr>
          <w:rFonts w:asciiTheme="minorHAnsi" w:eastAsiaTheme="minorEastAsia" w:hAnsiTheme="minorHAnsi"/>
          <w:sz w:val="22"/>
          <w:szCs w:val="22"/>
        </w:rPr>
        <w:t>could result in too many itemsets, making the analysis computationally intensive.</w:t>
      </w:r>
    </w:p>
    <w:p w14:paraId="68301EC4" w14:textId="77777777" w:rsidR="00460F89" w:rsidRPr="002200B5" w:rsidRDefault="00460F89" w:rsidP="002458FF">
      <w:pPr>
        <w:jc w:val="both"/>
        <w:rPr>
          <w:rFonts w:asciiTheme="minorHAnsi" w:eastAsiaTheme="minorEastAsia" w:hAnsiTheme="minorHAnsi"/>
          <w:sz w:val="22"/>
          <w:szCs w:val="22"/>
        </w:rPr>
      </w:pPr>
    </w:p>
    <w:p w14:paraId="7646DDF4" w14:textId="2E9ECF0E" w:rsidR="00460F89" w:rsidRPr="002200B5" w:rsidRDefault="00460F89" w:rsidP="002458FF">
      <w:pPr>
        <w:jc w:val="both"/>
        <w:rPr>
          <w:rFonts w:asciiTheme="minorHAnsi" w:eastAsiaTheme="minorEastAsia" w:hAnsiTheme="minorHAnsi"/>
          <w:sz w:val="22"/>
          <w:szCs w:val="22"/>
        </w:rPr>
      </w:pPr>
      <w:r w:rsidRPr="002200B5">
        <w:rPr>
          <w:rFonts w:asciiTheme="minorHAnsi" w:eastAsiaTheme="minorEastAsia" w:hAnsiTheme="minorHAnsi"/>
          <w:sz w:val="22"/>
          <w:szCs w:val="22"/>
        </w:rPr>
        <w:t>We aim to capture a meaningful number of itemsets while maintaining computational efficiency. A min_support threshold of 0.02 means that an itemset must appear in at least 2% of the transactions to be considered frequent. For our dataset, this translates to approximately 20 transactions.</w:t>
      </w:r>
      <w:r w:rsidR="006E4600" w:rsidRPr="002200B5">
        <w:rPr>
          <w:rFonts w:asciiTheme="minorHAnsi" w:hAnsiTheme="minorHAnsi" w:cs="Arial"/>
          <w:color w:val="3C4043"/>
          <w:sz w:val="21"/>
          <w:szCs w:val="21"/>
          <w:shd w:val="clear" w:color="auto" w:fill="FFFFFF"/>
        </w:rPr>
        <w:t xml:space="preserve"> </w:t>
      </w:r>
      <w:r w:rsidR="006E4600" w:rsidRPr="002200B5">
        <w:rPr>
          <w:rFonts w:asciiTheme="minorHAnsi" w:eastAsiaTheme="minorEastAsia" w:hAnsiTheme="minorHAnsi"/>
          <w:sz w:val="22"/>
          <w:szCs w:val="22"/>
        </w:rPr>
        <w:t>It ensures that we do not miss out on significant itemsets that could provide valuable insights for decision-making.</w:t>
      </w:r>
    </w:p>
    <w:p w14:paraId="5AF6D279" w14:textId="77777777" w:rsidR="00930009" w:rsidRPr="002200B5" w:rsidRDefault="00930009" w:rsidP="00930009">
      <w:pPr>
        <w:jc w:val="both"/>
        <w:rPr>
          <w:rFonts w:asciiTheme="minorHAnsi" w:eastAsiaTheme="minorEastAsia" w:hAnsiTheme="minorHAnsi"/>
          <w:sz w:val="18"/>
          <w:szCs w:val="18"/>
        </w:rPr>
      </w:pPr>
    </w:p>
    <w:p w14:paraId="3E17E391" w14:textId="621FBC6C" w:rsidR="00930009" w:rsidRPr="00930009" w:rsidRDefault="00930009" w:rsidP="00930009">
      <w:pPr>
        <w:shd w:val="clear" w:color="auto" w:fill="1E1E1E"/>
        <w:rPr>
          <w:rFonts w:asciiTheme="minorHAnsi" w:hAnsiTheme="minorHAnsi" w:cs="Courier New"/>
          <w:color w:val="D4D4D4"/>
          <w:sz w:val="20"/>
          <w:szCs w:val="20"/>
        </w:rPr>
      </w:pPr>
      <w:r w:rsidRPr="00930009">
        <w:rPr>
          <w:rFonts w:asciiTheme="minorHAnsi" w:hAnsiTheme="minorHAnsi" w:cs="Courier New"/>
          <w:color w:val="C586C0"/>
          <w:sz w:val="20"/>
          <w:szCs w:val="20"/>
        </w:rPr>
        <w:t>from</w:t>
      </w:r>
      <w:r w:rsidRPr="00930009">
        <w:rPr>
          <w:rFonts w:asciiTheme="minorHAnsi" w:hAnsiTheme="minorHAnsi" w:cs="Courier New"/>
          <w:color w:val="D4D4D4"/>
          <w:sz w:val="20"/>
          <w:szCs w:val="20"/>
        </w:rPr>
        <w:t xml:space="preserve"> </w:t>
      </w:r>
      <w:proofErr w:type="spellStart"/>
      <w:r w:rsidRPr="00930009">
        <w:rPr>
          <w:rFonts w:asciiTheme="minorHAnsi" w:hAnsiTheme="minorHAnsi" w:cs="Courier New"/>
          <w:color w:val="D4D4D4"/>
          <w:sz w:val="20"/>
          <w:szCs w:val="20"/>
        </w:rPr>
        <w:t>mlxtend.frequent_patterns</w:t>
      </w:r>
      <w:proofErr w:type="spellEnd"/>
      <w:r w:rsidRPr="00930009">
        <w:rPr>
          <w:rFonts w:asciiTheme="minorHAnsi" w:hAnsiTheme="minorHAnsi" w:cs="Courier New"/>
          <w:color w:val="D4D4D4"/>
          <w:sz w:val="20"/>
          <w:szCs w:val="20"/>
        </w:rPr>
        <w:t xml:space="preserve"> </w:t>
      </w:r>
      <w:r w:rsidRPr="00930009">
        <w:rPr>
          <w:rFonts w:asciiTheme="minorHAnsi" w:hAnsiTheme="minorHAnsi" w:cs="Courier New"/>
          <w:color w:val="C586C0"/>
          <w:sz w:val="20"/>
          <w:szCs w:val="20"/>
        </w:rPr>
        <w:t>import</w:t>
      </w:r>
      <w:r w:rsidRPr="00930009">
        <w:rPr>
          <w:rFonts w:asciiTheme="minorHAnsi" w:hAnsiTheme="minorHAnsi" w:cs="Courier New"/>
          <w:color w:val="D4D4D4"/>
          <w:sz w:val="20"/>
          <w:szCs w:val="20"/>
        </w:rPr>
        <w:t xml:space="preserve"> apriori</w:t>
      </w:r>
      <w:r w:rsidRPr="00930009">
        <w:rPr>
          <w:rFonts w:asciiTheme="minorHAnsi" w:hAnsiTheme="minorHAnsi" w:cs="Courier New"/>
          <w:color w:val="DCDCDC"/>
          <w:sz w:val="20"/>
          <w:szCs w:val="20"/>
        </w:rPr>
        <w:t>,</w:t>
      </w:r>
      <w:r w:rsidRPr="00930009">
        <w:rPr>
          <w:rFonts w:asciiTheme="minorHAnsi" w:hAnsiTheme="minorHAnsi" w:cs="Courier New"/>
          <w:color w:val="D4D4D4"/>
          <w:sz w:val="20"/>
          <w:szCs w:val="20"/>
        </w:rPr>
        <w:t xml:space="preserve"> </w:t>
      </w:r>
      <w:proofErr w:type="spellStart"/>
      <w:r w:rsidRPr="00930009">
        <w:rPr>
          <w:rFonts w:asciiTheme="minorHAnsi" w:hAnsiTheme="minorHAnsi" w:cs="Courier New"/>
          <w:color w:val="D4D4D4"/>
          <w:sz w:val="20"/>
          <w:szCs w:val="20"/>
        </w:rPr>
        <w:t>association_rules</w:t>
      </w:r>
      <w:proofErr w:type="spellEnd"/>
    </w:p>
    <w:p w14:paraId="3582175B" w14:textId="77777777" w:rsidR="00930009" w:rsidRPr="00930009" w:rsidRDefault="00930009" w:rsidP="00930009">
      <w:pPr>
        <w:shd w:val="clear" w:color="auto" w:fill="1E1E1E"/>
        <w:rPr>
          <w:rFonts w:asciiTheme="minorHAnsi" w:hAnsiTheme="minorHAnsi" w:cs="Courier New"/>
          <w:color w:val="D4D4D4"/>
          <w:sz w:val="20"/>
          <w:szCs w:val="20"/>
        </w:rPr>
      </w:pPr>
      <w:r w:rsidRPr="00930009">
        <w:rPr>
          <w:rFonts w:asciiTheme="minorHAnsi" w:hAnsiTheme="minorHAnsi" w:cs="Courier New"/>
          <w:color w:val="6AA94F"/>
          <w:sz w:val="20"/>
          <w:szCs w:val="20"/>
        </w:rPr>
        <w:t># Apply the apriori algorithm to find frequent itemsets</w:t>
      </w:r>
    </w:p>
    <w:p w14:paraId="1661663E" w14:textId="768C5824" w:rsidR="00930009" w:rsidRPr="00930009" w:rsidRDefault="00930009" w:rsidP="00930009">
      <w:pPr>
        <w:shd w:val="clear" w:color="auto" w:fill="1E1E1E"/>
        <w:rPr>
          <w:rFonts w:asciiTheme="minorHAnsi" w:hAnsiTheme="minorHAnsi" w:cs="Courier New"/>
          <w:color w:val="D4D4D4"/>
          <w:sz w:val="20"/>
          <w:szCs w:val="20"/>
        </w:rPr>
      </w:pPr>
      <w:proofErr w:type="spellStart"/>
      <w:r w:rsidRPr="00930009">
        <w:rPr>
          <w:rFonts w:asciiTheme="minorHAnsi" w:hAnsiTheme="minorHAnsi" w:cs="Courier New"/>
          <w:color w:val="D4D4D4"/>
          <w:sz w:val="20"/>
          <w:szCs w:val="20"/>
        </w:rPr>
        <w:t>frequent_itemsets</w:t>
      </w:r>
      <w:proofErr w:type="spellEnd"/>
      <w:r w:rsidRPr="00930009">
        <w:rPr>
          <w:rFonts w:asciiTheme="minorHAnsi" w:hAnsiTheme="minorHAnsi" w:cs="Courier New"/>
          <w:color w:val="D4D4D4"/>
          <w:sz w:val="20"/>
          <w:szCs w:val="20"/>
        </w:rPr>
        <w:t xml:space="preserve"> = apriori</w:t>
      </w:r>
      <w:r w:rsidRPr="00930009">
        <w:rPr>
          <w:rFonts w:asciiTheme="minorHAnsi" w:hAnsiTheme="minorHAnsi" w:cs="Courier New"/>
          <w:color w:val="DCDCDC"/>
          <w:sz w:val="20"/>
          <w:szCs w:val="20"/>
        </w:rPr>
        <w:t>(</w:t>
      </w:r>
      <w:r w:rsidRPr="00930009">
        <w:rPr>
          <w:rFonts w:asciiTheme="minorHAnsi" w:hAnsiTheme="minorHAnsi" w:cs="Courier New"/>
          <w:color w:val="D4D4D4"/>
          <w:sz w:val="20"/>
          <w:szCs w:val="20"/>
        </w:rPr>
        <w:t>Dataset</w:t>
      </w:r>
      <w:r w:rsidRPr="00930009">
        <w:rPr>
          <w:rFonts w:asciiTheme="minorHAnsi" w:hAnsiTheme="minorHAnsi" w:cs="Courier New"/>
          <w:color w:val="DCDCDC"/>
          <w:sz w:val="20"/>
          <w:szCs w:val="20"/>
        </w:rPr>
        <w:t>,</w:t>
      </w:r>
      <w:r w:rsidRPr="00930009">
        <w:rPr>
          <w:rFonts w:asciiTheme="minorHAnsi" w:hAnsiTheme="minorHAnsi" w:cs="Courier New"/>
          <w:color w:val="D4D4D4"/>
          <w:sz w:val="20"/>
          <w:szCs w:val="20"/>
        </w:rPr>
        <w:t xml:space="preserve"> min_support=</w:t>
      </w:r>
      <w:r w:rsidRPr="00930009">
        <w:rPr>
          <w:rFonts w:asciiTheme="minorHAnsi" w:hAnsiTheme="minorHAnsi" w:cs="Courier New"/>
          <w:color w:val="B5CEA8"/>
          <w:sz w:val="20"/>
          <w:szCs w:val="20"/>
        </w:rPr>
        <w:t>0.02</w:t>
      </w:r>
      <w:r w:rsidRPr="00930009">
        <w:rPr>
          <w:rFonts w:asciiTheme="minorHAnsi" w:hAnsiTheme="minorHAnsi" w:cs="Courier New"/>
          <w:color w:val="DCDCDC"/>
          <w:sz w:val="20"/>
          <w:szCs w:val="20"/>
        </w:rPr>
        <w:t>,</w:t>
      </w:r>
      <w:r w:rsidRPr="00930009">
        <w:rPr>
          <w:rFonts w:asciiTheme="minorHAnsi" w:hAnsiTheme="minorHAnsi" w:cs="Courier New"/>
          <w:color w:val="D4D4D4"/>
          <w:sz w:val="20"/>
          <w:szCs w:val="20"/>
        </w:rPr>
        <w:t xml:space="preserve"> </w:t>
      </w:r>
      <w:proofErr w:type="spellStart"/>
      <w:r w:rsidRPr="00930009">
        <w:rPr>
          <w:rFonts w:asciiTheme="minorHAnsi" w:hAnsiTheme="minorHAnsi" w:cs="Courier New"/>
          <w:color w:val="D4D4D4"/>
          <w:sz w:val="20"/>
          <w:szCs w:val="20"/>
        </w:rPr>
        <w:t>use_colnames</w:t>
      </w:r>
      <w:proofErr w:type="spellEnd"/>
      <w:r w:rsidRPr="00930009">
        <w:rPr>
          <w:rFonts w:asciiTheme="minorHAnsi" w:hAnsiTheme="minorHAnsi" w:cs="Courier New"/>
          <w:color w:val="D4D4D4"/>
          <w:sz w:val="20"/>
          <w:szCs w:val="20"/>
        </w:rPr>
        <w:t>=</w:t>
      </w:r>
      <w:r w:rsidRPr="00930009">
        <w:rPr>
          <w:rFonts w:asciiTheme="minorHAnsi" w:hAnsiTheme="minorHAnsi" w:cs="Courier New"/>
          <w:color w:val="569CD6"/>
          <w:sz w:val="20"/>
          <w:szCs w:val="20"/>
        </w:rPr>
        <w:t>True</w:t>
      </w:r>
      <w:r w:rsidRPr="00930009">
        <w:rPr>
          <w:rFonts w:asciiTheme="minorHAnsi" w:hAnsiTheme="minorHAnsi" w:cs="Courier New"/>
          <w:color w:val="DCDCDC"/>
          <w:sz w:val="20"/>
          <w:szCs w:val="20"/>
        </w:rPr>
        <w:t>)</w:t>
      </w:r>
    </w:p>
    <w:p w14:paraId="319C1537" w14:textId="77777777" w:rsidR="00930009" w:rsidRPr="00930009" w:rsidRDefault="00930009" w:rsidP="00930009">
      <w:pPr>
        <w:shd w:val="clear" w:color="auto" w:fill="1E1E1E"/>
        <w:rPr>
          <w:rFonts w:asciiTheme="minorHAnsi" w:hAnsiTheme="minorHAnsi" w:cs="Courier New"/>
          <w:color w:val="D4D4D4"/>
          <w:sz w:val="20"/>
          <w:szCs w:val="20"/>
        </w:rPr>
      </w:pPr>
      <w:r w:rsidRPr="00930009">
        <w:rPr>
          <w:rFonts w:asciiTheme="minorHAnsi" w:hAnsiTheme="minorHAnsi" w:cs="Courier New"/>
          <w:color w:val="6AA94F"/>
          <w:sz w:val="20"/>
          <w:szCs w:val="20"/>
        </w:rPr>
        <w:t># Display the frequent itemsets</w:t>
      </w:r>
    </w:p>
    <w:p w14:paraId="4BE6BDC4" w14:textId="77777777" w:rsidR="00930009" w:rsidRPr="00930009" w:rsidRDefault="00930009" w:rsidP="00930009">
      <w:pPr>
        <w:shd w:val="clear" w:color="auto" w:fill="1E1E1E"/>
        <w:rPr>
          <w:rFonts w:asciiTheme="minorHAnsi" w:hAnsiTheme="minorHAnsi" w:cs="Courier New"/>
          <w:color w:val="D4D4D4"/>
          <w:sz w:val="20"/>
          <w:szCs w:val="20"/>
        </w:rPr>
      </w:pPr>
      <w:proofErr w:type="spellStart"/>
      <w:r w:rsidRPr="00930009">
        <w:rPr>
          <w:rFonts w:asciiTheme="minorHAnsi" w:hAnsiTheme="minorHAnsi" w:cs="Courier New"/>
          <w:color w:val="D4D4D4"/>
          <w:sz w:val="20"/>
          <w:szCs w:val="20"/>
        </w:rPr>
        <w:t>frequent_itemsets</w:t>
      </w:r>
      <w:proofErr w:type="spellEnd"/>
    </w:p>
    <w:p w14:paraId="615576D9" w14:textId="61BF066D" w:rsidR="00930009" w:rsidRPr="002200B5" w:rsidRDefault="00930009" w:rsidP="00930009">
      <w:pPr>
        <w:jc w:val="both"/>
        <w:rPr>
          <w:rFonts w:asciiTheme="minorHAnsi" w:eastAsiaTheme="minorEastAsia" w:hAnsiTheme="minorHAnsi"/>
          <w:sz w:val="18"/>
          <w:szCs w:val="18"/>
        </w:rPr>
      </w:pPr>
      <w:r w:rsidRPr="002200B5">
        <w:rPr>
          <w:rFonts w:asciiTheme="minorHAnsi" w:eastAsiaTheme="minorEastAsia" w:hAnsiTheme="minorHAnsi"/>
          <w:sz w:val="18"/>
          <w:szCs w:val="18"/>
        </w:rPr>
        <w:lastRenderedPageBreak/>
        <w:drawing>
          <wp:inline distT="0" distB="0" distL="0" distR="0" wp14:anchorId="786666F3" wp14:editId="047AE052">
            <wp:extent cx="4212000" cy="2873696"/>
            <wp:effectExtent l="0" t="0" r="4445" b="0"/>
            <wp:docPr id="1277917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17564" name="Picture 1" descr="A screenshot of a computer&#10;&#10;Description automatically generated"/>
                    <pic:cNvPicPr/>
                  </pic:nvPicPr>
                  <pic:blipFill>
                    <a:blip r:embed="rId8"/>
                    <a:stretch>
                      <a:fillRect/>
                    </a:stretch>
                  </pic:blipFill>
                  <pic:spPr>
                    <a:xfrm>
                      <a:off x="0" y="0"/>
                      <a:ext cx="4212000" cy="2873696"/>
                    </a:xfrm>
                    <a:prstGeom prst="rect">
                      <a:avLst/>
                    </a:prstGeom>
                  </pic:spPr>
                </pic:pic>
              </a:graphicData>
            </a:graphic>
          </wp:inline>
        </w:drawing>
      </w:r>
    </w:p>
    <w:p w14:paraId="6C6FF5BF" w14:textId="77777777" w:rsidR="002458FF" w:rsidRPr="002458FF" w:rsidRDefault="002458FF" w:rsidP="002200B5">
      <w:pPr>
        <w:jc w:val="both"/>
        <w:rPr>
          <w:rFonts w:asciiTheme="minorHAnsi" w:eastAsiaTheme="minorEastAsia" w:hAnsiTheme="minorHAnsi"/>
          <w:b/>
          <w:bCs/>
          <w:sz w:val="18"/>
          <w:szCs w:val="18"/>
        </w:rPr>
      </w:pPr>
    </w:p>
    <w:p w14:paraId="4638BFB6" w14:textId="67A6A05F" w:rsidR="00B36AB1" w:rsidRPr="002200B5" w:rsidRDefault="009A17E0" w:rsidP="002200B5">
      <w:pPr>
        <w:jc w:val="both"/>
        <w:rPr>
          <w:rFonts w:asciiTheme="minorHAnsi" w:eastAsiaTheme="minorEastAsia" w:hAnsiTheme="minorHAnsi"/>
          <w:sz w:val="22"/>
          <w:szCs w:val="22"/>
        </w:rPr>
      </w:pPr>
      <w:r w:rsidRPr="002200B5">
        <w:rPr>
          <w:rFonts w:asciiTheme="minorHAnsi" w:eastAsiaTheme="minorEastAsia" w:hAnsiTheme="minorHAnsi"/>
          <w:b/>
          <w:bCs/>
          <w:sz w:val="22"/>
          <w:szCs w:val="22"/>
        </w:rPr>
        <w:t>3</w:t>
      </w:r>
      <w:r w:rsidR="00F10C91" w:rsidRPr="002200B5">
        <w:rPr>
          <w:rFonts w:asciiTheme="minorHAnsi" w:eastAsiaTheme="minorEastAsia" w:hAnsiTheme="minorHAnsi"/>
          <w:b/>
          <w:bCs/>
          <w:sz w:val="22"/>
          <w:szCs w:val="22"/>
        </w:rPr>
        <w:t xml:space="preserve">) </w:t>
      </w:r>
      <w:r w:rsidR="00F10C91" w:rsidRPr="002200B5">
        <w:rPr>
          <w:rFonts w:asciiTheme="minorHAnsi" w:eastAsiaTheme="minorEastAsia" w:hAnsiTheme="minorHAnsi"/>
          <w:b/>
          <w:bCs/>
          <w:sz w:val="22"/>
          <w:szCs w:val="22"/>
        </w:rPr>
        <w:t xml:space="preserve">Generate the association rules: </w:t>
      </w:r>
      <w:r w:rsidR="00F10C91" w:rsidRPr="002200B5">
        <w:rPr>
          <w:rFonts w:asciiTheme="minorHAnsi" w:eastAsiaTheme="minorEastAsia" w:hAnsiTheme="minorHAnsi"/>
          <w:sz w:val="22"/>
          <w:szCs w:val="22"/>
        </w:rPr>
        <w:t>Now we can generate association rules from t</w:t>
      </w:r>
      <w:r w:rsidR="00F10C91" w:rsidRPr="002200B5">
        <w:rPr>
          <w:rFonts w:asciiTheme="minorHAnsi" w:eastAsiaTheme="minorEastAsia" w:hAnsiTheme="minorHAnsi"/>
          <w:sz w:val="22"/>
          <w:szCs w:val="22"/>
        </w:rPr>
        <w:t>he</w:t>
      </w:r>
      <w:r w:rsidR="00F10C91" w:rsidRPr="002200B5">
        <w:rPr>
          <w:rFonts w:asciiTheme="minorHAnsi" w:eastAsiaTheme="minorEastAsia" w:hAnsiTheme="minorHAnsi"/>
          <w:sz w:val="22"/>
          <w:szCs w:val="22"/>
        </w:rPr>
        <w:t xml:space="preserve"> frequent itemsets.</w:t>
      </w:r>
      <w:r w:rsidR="00F10C91" w:rsidRPr="002200B5">
        <w:rPr>
          <w:rFonts w:asciiTheme="minorHAnsi" w:eastAsiaTheme="minorEastAsia" w:hAnsiTheme="minorHAnsi"/>
          <w:sz w:val="22"/>
          <w:szCs w:val="22"/>
        </w:rPr>
        <w:t xml:space="preserve"> These rules must meet a minimum </w:t>
      </w:r>
      <w:r w:rsidR="007A4ADD" w:rsidRPr="002200B5">
        <w:rPr>
          <w:rFonts w:asciiTheme="minorHAnsi" w:eastAsiaTheme="minorEastAsia" w:hAnsiTheme="minorHAnsi"/>
          <w:sz w:val="22"/>
          <w:szCs w:val="22"/>
        </w:rPr>
        <w:t>lift to demonstrate interestingness.</w:t>
      </w:r>
    </w:p>
    <w:p w14:paraId="2EAF94EC" w14:textId="77777777" w:rsidR="007A4ADD" w:rsidRPr="002200B5" w:rsidRDefault="007A4ADD" w:rsidP="002200B5">
      <w:pPr>
        <w:jc w:val="both"/>
        <w:rPr>
          <w:rFonts w:asciiTheme="minorHAnsi" w:eastAsiaTheme="minorEastAsia" w:hAnsiTheme="minorHAnsi"/>
          <w:sz w:val="22"/>
          <w:szCs w:val="22"/>
        </w:rPr>
      </w:pPr>
    </w:p>
    <w:p w14:paraId="37C4EBF3" w14:textId="77777777" w:rsidR="007A4ADD" w:rsidRPr="007A4ADD" w:rsidRDefault="007A4ADD" w:rsidP="007A4ADD">
      <w:pPr>
        <w:shd w:val="clear" w:color="auto" w:fill="1E1E1E"/>
        <w:rPr>
          <w:rFonts w:asciiTheme="minorHAnsi" w:hAnsiTheme="minorHAnsi" w:cs="Courier New"/>
          <w:color w:val="D4D4D4"/>
          <w:sz w:val="20"/>
          <w:szCs w:val="20"/>
        </w:rPr>
      </w:pPr>
      <w:r w:rsidRPr="007A4ADD">
        <w:rPr>
          <w:rFonts w:asciiTheme="minorHAnsi" w:hAnsiTheme="minorHAnsi" w:cs="Courier New"/>
          <w:color w:val="6AA94F"/>
          <w:sz w:val="20"/>
          <w:szCs w:val="20"/>
        </w:rPr>
        <w:t xml:space="preserve"># Generate association rules from the frequent itemsets </w:t>
      </w:r>
    </w:p>
    <w:p w14:paraId="189C9735" w14:textId="65CDFA1D" w:rsidR="007A4ADD" w:rsidRPr="007A4ADD" w:rsidRDefault="007A4ADD" w:rsidP="007A4ADD">
      <w:pPr>
        <w:shd w:val="clear" w:color="auto" w:fill="1E1E1E"/>
        <w:rPr>
          <w:rFonts w:asciiTheme="minorHAnsi" w:hAnsiTheme="minorHAnsi" w:cs="Courier New"/>
          <w:color w:val="D4D4D4"/>
          <w:sz w:val="20"/>
          <w:szCs w:val="20"/>
        </w:rPr>
      </w:pPr>
      <w:r w:rsidRPr="007A4ADD">
        <w:rPr>
          <w:rFonts w:asciiTheme="minorHAnsi" w:hAnsiTheme="minorHAnsi" w:cs="Courier New"/>
          <w:color w:val="D4D4D4"/>
          <w:sz w:val="20"/>
          <w:szCs w:val="20"/>
        </w:rPr>
        <w:t xml:space="preserve">rules = </w:t>
      </w:r>
      <w:proofErr w:type="spellStart"/>
      <w:r w:rsidRPr="007A4ADD">
        <w:rPr>
          <w:rFonts w:asciiTheme="minorHAnsi" w:hAnsiTheme="minorHAnsi" w:cs="Courier New"/>
          <w:color w:val="D4D4D4"/>
          <w:sz w:val="20"/>
          <w:szCs w:val="20"/>
        </w:rPr>
        <w:t>association_rules</w:t>
      </w:r>
      <w:proofErr w:type="spellEnd"/>
      <w:r w:rsidRPr="007A4ADD">
        <w:rPr>
          <w:rFonts w:asciiTheme="minorHAnsi" w:hAnsiTheme="minorHAnsi" w:cs="Courier New"/>
          <w:color w:val="DCDCDC"/>
          <w:sz w:val="20"/>
          <w:szCs w:val="20"/>
        </w:rPr>
        <w:t>(</w:t>
      </w:r>
      <w:proofErr w:type="spellStart"/>
      <w:r w:rsidRPr="007A4ADD">
        <w:rPr>
          <w:rFonts w:asciiTheme="minorHAnsi" w:hAnsiTheme="minorHAnsi" w:cs="Courier New"/>
          <w:color w:val="D4D4D4"/>
          <w:sz w:val="20"/>
          <w:szCs w:val="20"/>
        </w:rPr>
        <w:t>frequent_itemsets</w:t>
      </w:r>
      <w:proofErr w:type="spellEnd"/>
      <w:r w:rsidRPr="007A4ADD">
        <w:rPr>
          <w:rFonts w:asciiTheme="minorHAnsi" w:hAnsiTheme="minorHAnsi" w:cs="Courier New"/>
          <w:color w:val="DCDCDC"/>
          <w:sz w:val="20"/>
          <w:szCs w:val="20"/>
        </w:rPr>
        <w:t>,</w:t>
      </w:r>
      <w:r w:rsidRPr="007A4ADD">
        <w:rPr>
          <w:rFonts w:asciiTheme="minorHAnsi" w:hAnsiTheme="minorHAnsi" w:cs="Courier New"/>
          <w:color w:val="D4D4D4"/>
          <w:sz w:val="20"/>
          <w:szCs w:val="20"/>
        </w:rPr>
        <w:t xml:space="preserve"> metric=</w:t>
      </w:r>
      <w:r w:rsidRPr="007A4ADD">
        <w:rPr>
          <w:rFonts w:asciiTheme="minorHAnsi" w:hAnsiTheme="minorHAnsi" w:cs="Courier New"/>
          <w:color w:val="CE9178"/>
          <w:sz w:val="20"/>
          <w:szCs w:val="20"/>
        </w:rPr>
        <w:t>"lift"</w:t>
      </w:r>
      <w:r w:rsidRPr="007A4ADD">
        <w:rPr>
          <w:rFonts w:asciiTheme="minorHAnsi" w:hAnsiTheme="minorHAnsi" w:cs="Courier New"/>
          <w:color w:val="DCDCDC"/>
          <w:sz w:val="20"/>
          <w:szCs w:val="20"/>
        </w:rPr>
        <w:t>,</w:t>
      </w:r>
      <w:r w:rsidRPr="007A4ADD">
        <w:rPr>
          <w:rFonts w:asciiTheme="minorHAnsi" w:hAnsiTheme="minorHAnsi" w:cs="Courier New"/>
          <w:color w:val="D4D4D4"/>
          <w:sz w:val="20"/>
          <w:szCs w:val="20"/>
        </w:rPr>
        <w:t xml:space="preserve"> </w:t>
      </w:r>
      <w:proofErr w:type="spellStart"/>
      <w:r w:rsidRPr="007A4ADD">
        <w:rPr>
          <w:rFonts w:asciiTheme="minorHAnsi" w:hAnsiTheme="minorHAnsi" w:cs="Courier New"/>
          <w:color w:val="D4D4D4"/>
          <w:sz w:val="20"/>
          <w:szCs w:val="20"/>
        </w:rPr>
        <w:t>min_threshold</w:t>
      </w:r>
      <w:proofErr w:type="spellEnd"/>
      <w:r w:rsidRPr="007A4ADD">
        <w:rPr>
          <w:rFonts w:asciiTheme="minorHAnsi" w:hAnsiTheme="minorHAnsi" w:cs="Courier New"/>
          <w:color w:val="D4D4D4"/>
          <w:sz w:val="20"/>
          <w:szCs w:val="20"/>
        </w:rPr>
        <w:t>=</w:t>
      </w:r>
      <w:r w:rsidRPr="007A4ADD">
        <w:rPr>
          <w:rFonts w:asciiTheme="minorHAnsi" w:hAnsiTheme="minorHAnsi" w:cs="Courier New"/>
          <w:color w:val="B5CEA8"/>
          <w:sz w:val="20"/>
          <w:szCs w:val="20"/>
        </w:rPr>
        <w:t>1</w:t>
      </w:r>
      <w:r w:rsidR="00284099" w:rsidRPr="007C7D98">
        <w:rPr>
          <w:rFonts w:asciiTheme="minorHAnsi" w:hAnsiTheme="minorHAnsi" w:cs="Courier New"/>
          <w:color w:val="B5CEA8"/>
          <w:sz w:val="20"/>
          <w:szCs w:val="20"/>
        </w:rPr>
        <w:t>.01</w:t>
      </w:r>
      <w:r w:rsidRPr="007A4ADD">
        <w:rPr>
          <w:rFonts w:asciiTheme="minorHAnsi" w:hAnsiTheme="minorHAnsi" w:cs="Courier New"/>
          <w:color w:val="DCDCDC"/>
          <w:sz w:val="20"/>
          <w:szCs w:val="20"/>
        </w:rPr>
        <w:t>,</w:t>
      </w:r>
      <w:r w:rsidRPr="007A4ADD">
        <w:rPr>
          <w:rFonts w:asciiTheme="minorHAnsi" w:hAnsiTheme="minorHAnsi" w:cs="Courier New"/>
          <w:color w:val="D4D4D4"/>
          <w:sz w:val="20"/>
          <w:szCs w:val="20"/>
        </w:rPr>
        <w:t xml:space="preserve"> </w:t>
      </w:r>
      <w:proofErr w:type="spellStart"/>
      <w:r w:rsidRPr="007A4ADD">
        <w:rPr>
          <w:rFonts w:asciiTheme="minorHAnsi" w:hAnsiTheme="minorHAnsi" w:cs="Courier New"/>
          <w:color w:val="D4D4D4"/>
          <w:sz w:val="20"/>
          <w:szCs w:val="20"/>
        </w:rPr>
        <w:t>num_itemsets</w:t>
      </w:r>
      <w:proofErr w:type="spellEnd"/>
      <w:r w:rsidRPr="007A4ADD">
        <w:rPr>
          <w:rFonts w:asciiTheme="minorHAnsi" w:hAnsiTheme="minorHAnsi" w:cs="Courier New"/>
          <w:color w:val="D4D4D4"/>
          <w:sz w:val="20"/>
          <w:szCs w:val="20"/>
        </w:rPr>
        <w:t>=</w:t>
      </w:r>
      <w:r w:rsidRPr="007A4ADD">
        <w:rPr>
          <w:rFonts w:asciiTheme="minorHAnsi" w:hAnsiTheme="minorHAnsi" w:cs="Courier New"/>
          <w:color w:val="DCDCAA"/>
          <w:sz w:val="20"/>
          <w:szCs w:val="20"/>
        </w:rPr>
        <w:t>len</w:t>
      </w:r>
      <w:r w:rsidRPr="007A4ADD">
        <w:rPr>
          <w:rFonts w:asciiTheme="minorHAnsi" w:hAnsiTheme="minorHAnsi" w:cs="Courier New"/>
          <w:color w:val="DCDCDC"/>
          <w:sz w:val="20"/>
          <w:szCs w:val="20"/>
        </w:rPr>
        <w:t>(</w:t>
      </w:r>
      <w:proofErr w:type="spellStart"/>
      <w:r w:rsidRPr="007A4ADD">
        <w:rPr>
          <w:rFonts w:asciiTheme="minorHAnsi" w:hAnsiTheme="minorHAnsi" w:cs="Courier New"/>
          <w:color w:val="D4D4D4"/>
          <w:sz w:val="20"/>
          <w:szCs w:val="20"/>
        </w:rPr>
        <w:t>frequent_itemsets</w:t>
      </w:r>
      <w:proofErr w:type="spellEnd"/>
      <w:r w:rsidRPr="007A4ADD">
        <w:rPr>
          <w:rFonts w:asciiTheme="minorHAnsi" w:hAnsiTheme="minorHAnsi" w:cs="Courier New"/>
          <w:color w:val="DCDCDC"/>
          <w:sz w:val="20"/>
          <w:szCs w:val="20"/>
        </w:rPr>
        <w:t>))</w:t>
      </w:r>
      <w:r w:rsidRPr="007A4ADD">
        <w:rPr>
          <w:rFonts w:asciiTheme="minorHAnsi" w:hAnsiTheme="minorHAnsi" w:cs="Courier New"/>
          <w:color w:val="D4D4D4"/>
          <w:sz w:val="20"/>
          <w:szCs w:val="20"/>
        </w:rPr>
        <w:t xml:space="preserve"> </w:t>
      </w:r>
    </w:p>
    <w:p w14:paraId="4A617C22" w14:textId="77777777" w:rsidR="007A4ADD" w:rsidRPr="007A4ADD" w:rsidRDefault="007A4ADD" w:rsidP="007A4ADD">
      <w:pPr>
        <w:shd w:val="clear" w:color="auto" w:fill="1E1E1E"/>
        <w:rPr>
          <w:rFonts w:asciiTheme="minorHAnsi" w:hAnsiTheme="minorHAnsi" w:cs="Courier New"/>
          <w:color w:val="D4D4D4"/>
          <w:sz w:val="20"/>
          <w:szCs w:val="20"/>
        </w:rPr>
      </w:pPr>
      <w:r w:rsidRPr="007A4ADD">
        <w:rPr>
          <w:rFonts w:asciiTheme="minorHAnsi" w:hAnsiTheme="minorHAnsi" w:cs="Courier New"/>
          <w:color w:val="6AA94F"/>
          <w:sz w:val="20"/>
          <w:szCs w:val="20"/>
        </w:rPr>
        <w:t># Calculate itemset size as a total number of items in both antecedents and consequents</w:t>
      </w:r>
    </w:p>
    <w:p w14:paraId="18E400D1" w14:textId="77777777" w:rsidR="007A4ADD" w:rsidRPr="007A4ADD" w:rsidRDefault="007A4ADD" w:rsidP="007A4ADD">
      <w:pPr>
        <w:shd w:val="clear" w:color="auto" w:fill="1E1E1E"/>
        <w:rPr>
          <w:rFonts w:asciiTheme="minorHAnsi" w:hAnsiTheme="minorHAnsi" w:cs="Courier New"/>
          <w:color w:val="D4D4D4"/>
          <w:sz w:val="20"/>
          <w:szCs w:val="20"/>
        </w:rPr>
      </w:pPr>
      <w:r w:rsidRPr="007A4ADD">
        <w:rPr>
          <w:rFonts w:asciiTheme="minorHAnsi" w:hAnsiTheme="minorHAnsi" w:cs="Courier New"/>
          <w:color w:val="D4D4D4"/>
          <w:sz w:val="20"/>
          <w:szCs w:val="20"/>
        </w:rPr>
        <w:t>rules</w:t>
      </w:r>
      <w:r w:rsidRPr="007A4ADD">
        <w:rPr>
          <w:rFonts w:asciiTheme="minorHAnsi" w:hAnsiTheme="minorHAnsi" w:cs="Courier New"/>
          <w:color w:val="DCDCDC"/>
          <w:sz w:val="20"/>
          <w:szCs w:val="20"/>
        </w:rPr>
        <w:t>[</w:t>
      </w:r>
      <w:r w:rsidRPr="007A4ADD">
        <w:rPr>
          <w:rFonts w:asciiTheme="minorHAnsi" w:hAnsiTheme="minorHAnsi" w:cs="Courier New"/>
          <w:color w:val="CE9178"/>
          <w:sz w:val="20"/>
          <w:szCs w:val="20"/>
        </w:rPr>
        <w:t>'</w:t>
      </w:r>
      <w:proofErr w:type="spellStart"/>
      <w:r w:rsidRPr="007A4ADD">
        <w:rPr>
          <w:rFonts w:asciiTheme="minorHAnsi" w:hAnsiTheme="minorHAnsi" w:cs="Courier New"/>
          <w:color w:val="CE9178"/>
          <w:sz w:val="20"/>
          <w:szCs w:val="20"/>
        </w:rPr>
        <w:t>itemset_size</w:t>
      </w:r>
      <w:proofErr w:type="spellEnd"/>
      <w:r w:rsidRPr="007A4ADD">
        <w:rPr>
          <w:rFonts w:asciiTheme="minorHAnsi" w:hAnsiTheme="minorHAnsi" w:cs="Courier New"/>
          <w:color w:val="CE9178"/>
          <w:sz w:val="20"/>
          <w:szCs w:val="20"/>
        </w:rPr>
        <w:t>'</w:t>
      </w:r>
      <w:r w:rsidRPr="007A4ADD">
        <w:rPr>
          <w:rFonts w:asciiTheme="minorHAnsi" w:hAnsiTheme="minorHAnsi" w:cs="Courier New"/>
          <w:color w:val="DCDCDC"/>
          <w:sz w:val="20"/>
          <w:szCs w:val="20"/>
        </w:rPr>
        <w:t>]</w:t>
      </w:r>
      <w:r w:rsidRPr="007A4ADD">
        <w:rPr>
          <w:rFonts w:asciiTheme="minorHAnsi" w:hAnsiTheme="minorHAnsi" w:cs="Courier New"/>
          <w:color w:val="D4D4D4"/>
          <w:sz w:val="20"/>
          <w:szCs w:val="20"/>
        </w:rPr>
        <w:t xml:space="preserve"> = rules</w:t>
      </w:r>
      <w:r w:rsidRPr="007A4ADD">
        <w:rPr>
          <w:rFonts w:asciiTheme="minorHAnsi" w:hAnsiTheme="minorHAnsi" w:cs="Courier New"/>
          <w:color w:val="DCDCDC"/>
          <w:sz w:val="20"/>
          <w:szCs w:val="20"/>
        </w:rPr>
        <w:t>[</w:t>
      </w:r>
      <w:r w:rsidRPr="007A4ADD">
        <w:rPr>
          <w:rFonts w:asciiTheme="minorHAnsi" w:hAnsiTheme="minorHAnsi" w:cs="Courier New"/>
          <w:color w:val="CE9178"/>
          <w:sz w:val="20"/>
          <w:szCs w:val="20"/>
        </w:rPr>
        <w:t>'antecedents'</w:t>
      </w:r>
      <w:r w:rsidRPr="007A4ADD">
        <w:rPr>
          <w:rFonts w:asciiTheme="minorHAnsi" w:hAnsiTheme="minorHAnsi" w:cs="Courier New"/>
          <w:color w:val="DCDCDC"/>
          <w:sz w:val="20"/>
          <w:szCs w:val="20"/>
        </w:rPr>
        <w:t>]</w:t>
      </w:r>
      <w:r w:rsidRPr="007A4ADD">
        <w:rPr>
          <w:rFonts w:asciiTheme="minorHAnsi" w:hAnsiTheme="minorHAnsi" w:cs="Courier New"/>
          <w:color w:val="D4D4D4"/>
          <w:sz w:val="20"/>
          <w:szCs w:val="20"/>
        </w:rPr>
        <w:t>.apply</w:t>
      </w:r>
      <w:r w:rsidRPr="007A4ADD">
        <w:rPr>
          <w:rFonts w:asciiTheme="minorHAnsi" w:hAnsiTheme="minorHAnsi" w:cs="Courier New"/>
          <w:color w:val="DCDCDC"/>
          <w:sz w:val="20"/>
          <w:szCs w:val="20"/>
        </w:rPr>
        <w:t>(</w:t>
      </w:r>
      <w:r w:rsidRPr="007A4ADD">
        <w:rPr>
          <w:rFonts w:asciiTheme="minorHAnsi" w:hAnsiTheme="minorHAnsi" w:cs="Courier New"/>
          <w:color w:val="D4D4D4"/>
          <w:sz w:val="20"/>
          <w:szCs w:val="20"/>
        </w:rPr>
        <w:t>len</w:t>
      </w:r>
      <w:r w:rsidRPr="007A4ADD">
        <w:rPr>
          <w:rFonts w:asciiTheme="minorHAnsi" w:hAnsiTheme="minorHAnsi" w:cs="Courier New"/>
          <w:color w:val="DCDCDC"/>
          <w:sz w:val="20"/>
          <w:szCs w:val="20"/>
        </w:rPr>
        <w:t>)</w:t>
      </w:r>
      <w:r w:rsidRPr="007A4ADD">
        <w:rPr>
          <w:rFonts w:asciiTheme="minorHAnsi" w:hAnsiTheme="minorHAnsi" w:cs="Courier New"/>
          <w:color w:val="D4D4D4"/>
          <w:sz w:val="20"/>
          <w:szCs w:val="20"/>
        </w:rPr>
        <w:t xml:space="preserve"> + rules</w:t>
      </w:r>
      <w:r w:rsidRPr="007A4ADD">
        <w:rPr>
          <w:rFonts w:asciiTheme="minorHAnsi" w:hAnsiTheme="minorHAnsi" w:cs="Courier New"/>
          <w:color w:val="DCDCDC"/>
          <w:sz w:val="20"/>
          <w:szCs w:val="20"/>
        </w:rPr>
        <w:t>[</w:t>
      </w:r>
      <w:r w:rsidRPr="007A4ADD">
        <w:rPr>
          <w:rFonts w:asciiTheme="minorHAnsi" w:hAnsiTheme="minorHAnsi" w:cs="Courier New"/>
          <w:color w:val="CE9178"/>
          <w:sz w:val="20"/>
          <w:szCs w:val="20"/>
        </w:rPr>
        <w:t>'consequents'</w:t>
      </w:r>
      <w:r w:rsidRPr="007A4ADD">
        <w:rPr>
          <w:rFonts w:asciiTheme="minorHAnsi" w:hAnsiTheme="minorHAnsi" w:cs="Courier New"/>
          <w:color w:val="DCDCDC"/>
          <w:sz w:val="20"/>
          <w:szCs w:val="20"/>
        </w:rPr>
        <w:t>]</w:t>
      </w:r>
      <w:r w:rsidRPr="007A4ADD">
        <w:rPr>
          <w:rFonts w:asciiTheme="minorHAnsi" w:hAnsiTheme="minorHAnsi" w:cs="Courier New"/>
          <w:color w:val="D4D4D4"/>
          <w:sz w:val="20"/>
          <w:szCs w:val="20"/>
        </w:rPr>
        <w:t>.apply</w:t>
      </w:r>
      <w:r w:rsidRPr="007A4ADD">
        <w:rPr>
          <w:rFonts w:asciiTheme="minorHAnsi" w:hAnsiTheme="minorHAnsi" w:cs="Courier New"/>
          <w:color w:val="DCDCDC"/>
          <w:sz w:val="20"/>
          <w:szCs w:val="20"/>
        </w:rPr>
        <w:t>(</w:t>
      </w:r>
      <w:r w:rsidRPr="007A4ADD">
        <w:rPr>
          <w:rFonts w:asciiTheme="minorHAnsi" w:hAnsiTheme="minorHAnsi" w:cs="Courier New"/>
          <w:color w:val="D4D4D4"/>
          <w:sz w:val="20"/>
          <w:szCs w:val="20"/>
        </w:rPr>
        <w:t>len</w:t>
      </w:r>
      <w:r w:rsidRPr="007A4ADD">
        <w:rPr>
          <w:rFonts w:asciiTheme="minorHAnsi" w:hAnsiTheme="minorHAnsi" w:cs="Courier New"/>
          <w:color w:val="DCDCDC"/>
          <w:sz w:val="20"/>
          <w:szCs w:val="20"/>
        </w:rPr>
        <w:t>)</w:t>
      </w:r>
    </w:p>
    <w:p w14:paraId="7E000AF1" w14:textId="77777777" w:rsidR="007A4ADD" w:rsidRPr="007A4ADD" w:rsidRDefault="007A4ADD" w:rsidP="007A4ADD">
      <w:pPr>
        <w:shd w:val="clear" w:color="auto" w:fill="1E1E1E"/>
        <w:rPr>
          <w:rFonts w:asciiTheme="minorHAnsi" w:hAnsiTheme="minorHAnsi" w:cs="Courier New"/>
          <w:color w:val="D4D4D4"/>
          <w:sz w:val="20"/>
          <w:szCs w:val="20"/>
        </w:rPr>
      </w:pPr>
      <w:r w:rsidRPr="007A4ADD">
        <w:rPr>
          <w:rFonts w:asciiTheme="minorHAnsi" w:hAnsiTheme="minorHAnsi" w:cs="Courier New"/>
          <w:color w:val="6AA94F"/>
          <w:sz w:val="20"/>
          <w:szCs w:val="20"/>
        </w:rPr>
        <w:t># Display the association rules</w:t>
      </w:r>
    </w:p>
    <w:p w14:paraId="62B0C885" w14:textId="77777777" w:rsidR="007A4ADD" w:rsidRPr="007A4ADD" w:rsidRDefault="007A4ADD" w:rsidP="007A4ADD">
      <w:pPr>
        <w:shd w:val="clear" w:color="auto" w:fill="1E1E1E"/>
        <w:rPr>
          <w:rFonts w:asciiTheme="minorHAnsi" w:hAnsiTheme="minorHAnsi" w:cs="Courier New"/>
          <w:color w:val="D4D4D4"/>
          <w:sz w:val="20"/>
          <w:szCs w:val="20"/>
        </w:rPr>
      </w:pPr>
      <w:proofErr w:type="spellStart"/>
      <w:r w:rsidRPr="007A4ADD">
        <w:rPr>
          <w:rFonts w:asciiTheme="minorHAnsi" w:hAnsiTheme="minorHAnsi" w:cs="Courier New"/>
          <w:color w:val="D4D4D4"/>
          <w:sz w:val="20"/>
          <w:szCs w:val="20"/>
        </w:rPr>
        <w:t>rules.sort_values</w:t>
      </w:r>
      <w:proofErr w:type="spellEnd"/>
      <w:r w:rsidRPr="007A4ADD">
        <w:rPr>
          <w:rFonts w:asciiTheme="minorHAnsi" w:hAnsiTheme="minorHAnsi" w:cs="Courier New"/>
          <w:color w:val="DCDCDC"/>
          <w:sz w:val="20"/>
          <w:szCs w:val="20"/>
        </w:rPr>
        <w:t>(</w:t>
      </w:r>
      <w:r w:rsidRPr="007A4ADD">
        <w:rPr>
          <w:rFonts w:asciiTheme="minorHAnsi" w:hAnsiTheme="minorHAnsi" w:cs="Courier New"/>
          <w:color w:val="D4D4D4"/>
          <w:sz w:val="20"/>
          <w:szCs w:val="20"/>
        </w:rPr>
        <w:t>by=</w:t>
      </w:r>
      <w:r w:rsidRPr="007A4ADD">
        <w:rPr>
          <w:rFonts w:asciiTheme="minorHAnsi" w:hAnsiTheme="minorHAnsi" w:cs="Courier New"/>
          <w:color w:val="CE9178"/>
          <w:sz w:val="20"/>
          <w:szCs w:val="20"/>
        </w:rPr>
        <w:t>"lift"</w:t>
      </w:r>
      <w:r w:rsidRPr="007A4ADD">
        <w:rPr>
          <w:rFonts w:asciiTheme="minorHAnsi" w:hAnsiTheme="minorHAnsi" w:cs="Courier New"/>
          <w:color w:val="DCDCDC"/>
          <w:sz w:val="20"/>
          <w:szCs w:val="20"/>
        </w:rPr>
        <w:t>,</w:t>
      </w:r>
      <w:r w:rsidRPr="007A4ADD">
        <w:rPr>
          <w:rFonts w:asciiTheme="minorHAnsi" w:hAnsiTheme="minorHAnsi" w:cs="Courier New"/>
          <w:color w:val="D4D4D4"/>
          <w:sz w:val="20"/>
          <w:szCs w:val="20"/>
        </w:rPr>
        <w:t xml:space="preserve"> ascending=</w:t>
      </w:r>
      <w:r w:rsidRPr="007A4ADD">
        <w:rPr>
          <w:rFonts w:asciiTheme="minorHAnsi" w:hAnsiTheme="minorHAnsi" w:cs="Courier New"/>
          <w:color w:val="569CD6"/>
          <w:sz w:val="20"/>
          <w:szCs w:val="20"/>
        </w:rPr>
        <w:t>False</w:t>
      </w:r>
      <w:r w:rsidRPr="007A4ADD">
        <w:rPr>
          <w:rFonts w:asciiTheme="minorHAnsi" w:hAnsiTheme="minorHAnsi" w:cs="Courier New"/>
          <w:color w:val="DCDCDC"/>
          <w:sz w:val="20"/>
          <w:szCs w:val="20"/>
        </w:rPr>
        <w:t>)</w:t>
      </w:r>
    </w:p>
    <w:p w14:paraId="69549E2B" w14:textId="77777777" w:rsidR="007A4ADD" w:rsidRPr="002200B5" w:rsidRDefault="007A4ADD" w:rsidP="007A4ADD">
      <w:pPr>
        <w:jc w:val="both"/>
        <w:rPr>
          <w:rFonts w:asciiTheme="minorHAnsi" w:eastAsiaTheme="minorEastAsia" w:hAnsiTheme="minorHAnsi"/>
          <w:sz w:val="22"/>
          <w:szCs w:val="22"/>
        </w:rPr>
      </w:pPr>
    </w:p>
    <w:p w14:paraId="3706F0EB" w14:textId="447CEA02" w:rsidR="00FE0AD2" w:rsidRPr="002200B5" w:rsidRDefault="00FE0AD2" w:rsidP="007A4ADD">
      <w:pPr>
        <w:jc w:val="both"/>
        <w:rPr>
          <w:rFonts w:asciiTheme="minorHAnsi" w:eastAsiaTheme="minorEastAsia" w:hAnsiTheme="minorHAnsi"/>
          <w:sz w:val="22"/>
          <w:szCs w:val="22"/>
        </w:rPr>
      </w:pPr>
      <w:r w:rsidRPr="002200B5">
        <w:rPr>
          <w:rFonts w:asciiTheme="minorHAnsi" w:eastAsiaTheme="minorEastAsia" w:hAnsiTheme="minorHAnsi"/>
          <w:sz w:val="22"/>
          <w:szCs w:val="22"/>
        </w:rPr>
        <w:drawing>
          <wp:inline distT="0" distB="0" distL="0" distR="0" wp14:anchorId="072A275F" wp14:editId="113C1C37">
            <wp:extent cx="6661150" cy="2242185"/>
            <wp:effectExtent l="0" t="0" r="6350" b="5715"/>
            <wp:docPr id="1721994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94409" name="Picture 1" descr="A screenshot of a computer&#10;&#10;Description automatically generated"/>
                    <pic:cNvPicPr/>
                  </pic:nvPicPr>
                  <pic:blipFill>
                    <a:blip r:embed="rId9"/>
                    <a:stretch>
                      <a:fillRect/>
                    </a:stretch>
                  </pic:blipFill>
                  <pic:spPr>
                    <a:xfrm>
                      <a:off x="0" y="0"/>
                      <a:ext cx="6661150" cy="2242185"/>
                    </a:xfrm>
                    <a:prstGeom prst="rect">
                      <a:avLst/>
                    </a:prstGeom>
                  </pic:spPr>
                </pic:pic>
              </a:graphicData>
            </a:graphic>
          </wp:inline>
        </w:drawing>
      </w:r>
    </w:p>
    <w:p w14:paraId="79120331" w14:textId="77777777" w:rsidR="006B1BD5" w:rsidRPr="002200B5" w:rsidRDefault="006B1BD5" w:rsidP="007A4ADD">
      <w:pPr>
        <w:jc w:val="both"/>
        <w:rPr>
          <w:rFonts w:asciiTheme="minorHAnsi" w:eastAsiaTheme="minorEastAsia" w:hAnsiTheme="minorHAnsi"/>
          <w:sz w:val="22"/>
          <w:szCs w:val="22"/>
        </w:rPr>
      </w:pPr>
    </w:p>
    <w:p w14:paraId="0BBD2F11" w14:textId="5BBEF63B" w:rsidR="006B1BD5" w:rsidRPr="002200B5" w:rsidRDefault="009A17E0" w:rsidP="007A4ADD">
      <w:pPr>
        <w:jc w:val="both"/>
        <w:rPr>
          <w:rFonts w:asciiTheme="minorHAnsi" w:eastAsiaTheme="minorEastAsia" w:hAnsiTheme="minorHAnsi"/>
          <w:sz w:val="22"/>
          <w:szCs w:val="22"/>
        </w:rPr>
      </w:pPr>
      <w:r w:rsidRPr="002200B5">
        <w:rPr>
          <w:rFonts w:asciiTheme="minorHAnsi" w:eastAsiaTheme="minorEastAsia" w:hAnsiTheme="minorHAnsi"/>
          <w:b/>
          <w:bCs/>
          <w:sz w:val="22"/>
          <w:szCs w:val="22"/>
        </w:rPr>
        <w:t>4</w:t>
      </w:r>
      <w:r w:rsidR="006B1BD5" w:rsidRPr="002200B5">
        <w:rPr>
          <w:rFonts w:asciiTheme="minorHAnsi" w:eastAsiaTheme="minorEastAsia" w:hAnsiTheme="minorHAnsi"/>
          <w:b/>
          <w:bCs/>
          <w:sz w:val="22"/>
          <w:szCs w:val="22"/>
        </w:rPr>
        <w:t xml:space="preserve">) </w:t>
      </w:r>
      <w:r w:rsidR="006B1BD5" w:rsidRPr="002200B5">
        <w:rPr>
          <w:rFonts w:asciiTheme="minorHAnsi" w:eastAsiaTheme="minorEastAsia" w:hAnsiTheme="minorHAnsi"/>
          <w:b/>
          <w:bCs/>
          <w:sz w:val="22"/>
          <w:szCs w:val="22"/>
        </w:rPr>
        <w:t>Visualise the s</w:t>
      </w:r>
      <w:r w:rsidR="00A5166E" w:rsidRPr="002200B5">
        <w:rPr>
          <w:rFonts w:asciiTheme="minorHAnsi" w:eastAsiaTheme="minorEastAsia" w:hAnsiTheme="minorHAnsi"/>
          <w:b/>
          <w:bCs/>
          <w:sz w:val="22"/>
          <w:szCs w:val="22"/>
        </w:rPr>
        <w:t>trength of</w:t>
      </w:r>
      <w:r w:rsidR="006B1BD5" w:rsidRPr="002200B5">
        <w:rPr>
          <w:rFonts w:asciiTheme="minorHAnsi" w:eastAsiaTheme="minorEastAsia" w:hAnsiTheme="minorHAnsi"/>
          <w:b/>
          <w:bCs/>
          <w:sz w:val="22"/>
          <w:szCs w:val="22"/>
        </w:rPr>
        <w:t xml:space="preserve"> association rules:</w:t>
      </w:r>
      <w:r w:rsidRPr="002200B5">
        <w:rPr>
          <w:rFonts w:asciiTheme="minorHAnsi" w:eastAsiaTheme="minorEastAsia" w:hAnsiTheme="minorHAnsi"/>
          <w:b/>
          <w:bCs/>
          <w:sz w:val="22"/>
          <w:szCs w:val="22"/>
        </w:rPr>
        <w:t xml:space="preserve"> </w:t>
      </w:r>
      <w:r w:rsidRPr="002200B5">
        <w:rPr>
          <w:rFonts w:asciiTheme="minorHAnsi" w:eastAsiaTheme="minorEastAsia" w:hAnsiTheme="minorHAnsi"/>
          <w:sz w:val="22"/>
          <w:szCs w:val="22"/>
        </w:rPr>
        <w:t>A</w:t>
      </w:r>
      <w:r w:rsidRPr="002200B5">
        <w:rPr>
          <w:rFonts w:asciiTheme="minorHAnsi" w:eastAsiaTheme="minorEastAsia" w:hAnsiTheme="minorHAnsi"/>
          <w:sz w:val="22"/>
          <w:szCs w:val="22"/>
        </w:rPr>
        <w:t xml:space="preserve">fter we get all the associations </w:t>
      </w:r>
      <w:r w:rsidR="00A5166E" w:rsidRPr="002200B5">
        <w:rPr>
          <w:rFonts w:asciiTheme="minorHAnsi" w:eastAsiaTheme="minorEastAsia" w:hAnsiTheme="minorHAnsi"/>
          <w:sz w:val="22"/>
          <w:szCs w:val="22"/>
        </w:rPr>
        <w:t xml:space="preserve">meeting the minimum lift </w:t>
      </w:r>
      <w:r w:rsidRPr="002200B5">
        <w:rPr>
          <w:rFonts w:asciiTheme="minorHAnsi" w:eastAsiaTheme="minorEastAsia" w:hAnsiTheme="minorHAnsi"/>
          <w:sz w:val="22"/>
          <w:szCs w:val="22"/>
        </w:rPr>
        <w:t>with their results, we can visuali</w:t>
      </w:r>
      <w:r w:rsidRPr="002200B5">
        <w:rPr>
          <w:rFonts w:asciiTheme="minorHAnsi" w:eastAsiaTheme="minorEastAsia" w:hAnsiTheme="minorHAnsi"/>
          <w:sz w:val="22"/>
          <w:szCs w:val="22"/>
        </w:rPr>
        <w:t>s</w:t>
      </w:r>
      <w:r w:rsidRPr="002200B5">
        <w:rPr>
          <w:rFonts w:asciiTheme="minorHAnsi" w:eastAsiaTheme="minorEastAsia" w:hAnsiTheme="minorHAnsi"/>
          <w:sz w:val="22"/>
          <w:szCs w:val="22"/>
        </w:rPr>
        <w:t>e the key metrics to better understand and interpret the data. Visuali</w:t>
      </w:r>
      <w:r w:rsidRPr="002200B5">
        <w:rPr>
          <w:rFonts w:asciiTheme="minorHAnsi" w:eastAsiaTheme="minorEastAsia" w:hAnsiTheme="minorHAnsi"/>
          <w:sz w:val="22"/>
          <w:szCs w:val="22"/>
        </w:rPr>
        <w:t>s</w:t>
      </w:r>
      <w:r w:rsidRPr="002200B5">
        <w:rPr>
          <w:rFonts w:asciiTheme="minorHAnsi" w:eastAsiaTheme="minorEastAsia" w:hAnsiTheme="minorHAnsi"/>
          <w:sz w:val="22"/>
          <w:szCs w:val="22"/>
        </w:rPr>
        <w:t>ation helps i</w:t>
      </w:r>
      <w:r w:rsidR="009A045C" w:rsidRPr="002200B5">
        <w:rPr>
          <w:rFonts w:asciiTheme="minorHAnsi" w:eastAsiaTheme="minorEastAsia" w:hAnsiTheme="minorHAnsi"/>
          <w:sz w:val="22"/>
          <w:szCs w:val="22"/>
        </w:rPr>
        <w:t>dentify</w:t>
      </w:r>
      <w:r w:rsidRPr="002200B5">
        <w:rPr>
          <w:rFonts w:asciiTheme="minorHAnsi" w:eastAsiaTheme="minorEastAsia" w:hAnsiTheme="minorHAnsi"/>
          <w:sz w:val="22"/>
          <w:szCs w:val="22"/>
        </w:rPr>
        <w:t xml:space="preserve"> patterns, trends, and insights that might not be immediately apparent from the raw data. Here are some visuali</w:t>
      </w:r>
      <w:r w:rsidRPr="002200B5">
        <w:rPr>
          <w:rFonts w:asciiTheme="minorHAnsi" w:eastAsiaTheme="minorEastAsia" w:hAnsiTheme="minorHAnsi"/>
          <w:sz w:val="22"/>
          <w:szCs w:val="22"/>
        </w:rPr>
        <w:t>s</w:t>
      </w:r>
      <w:r w:rsidRPr="002200B5">
        <w:rPr>
          <w:rFonts w:asciiTheme="minorHAnsi" w:eastAsiaTheme="minorEastAsia" w:hAnsiTheme="minorHAnsi"/>
          <w:sz w:val="22"/>
          <w:szCs w:val="22"/>
        </w:rPr>
        <w:t>ations we can create:</w:t>
      </w:r>
    </w:p>
    <w:p w14:paraId="6F50477C" w14:textId="77777777" w:rsidR="005A63F5" w:rsidRPr="002200B5" w:rsidRDefault="005A63F5" w:rsidP="005A63F5">
      <w:pPr>
        <w:jc w:val="both"/>
        <w:rPr>
          <w:rFonts w:asciiTheme="minorHAnsi" w:eastAsiaTheme="minorEastAsia" w:hAnsiTheme="minorHAnsi"/>
          <w:sz w:val="18"/>
          <w:szCs w:val="18"/>
        </w:rPr>
      </w:pPr>
    </w:p>
    <w:p w14:paraId="57ADB0D1" w14:textId="77777777" w:rsidR="005A63F5" w:rsidRPr="005A63F5" w:rsidRDefault="005A63F5" w:rsidP="005A63F5">
      <w:pPr>
        <w:shd w:val="clear" w:color="auto" w:fill="1E1E1E"/>
        <w:rPr>
          <w:rFonts w:asciiTheme="minorHAnsi" w:hAnsiTheme="minorHAnsi" w:cs="Courier New"/>
          <w:color w:val="D4D4D4"/>
          <w:sz w:val="20"/>
          <w:szCs w:val="20"/>
        </w:rPr>
      </w:pPr>
      <w:r w:rsidRPr="005A63F5">
        <w:rPr>
          <w:rFonts w:asciiTheme="minorHAnsi" w:hAnsiTheme="minorHAnsi" w:cs="Courier New"/>
          <w:color w:val="6AA94F"/>
          <w:sz w:val="20"/>
          <w:szCs w:val="20"/>
        </w:rPr>
        <w:t>### Support vs Lift by Itemset Size</w:t>
      </w:r>
    </w:p>
    <w:p w14:paraId="3D652D60" w14:textId="77777777" w:rsidR="005A63F5" w:rsidRPr="005A63F5" w:rsidRDefault="005A63F5" w:rsidP="005A63F5">
      <w:pPr>
        <w:shd w:val="clear" w:color="auto" w:fill="1E1E1E"/>
        <w:rPr>
          <w:rFonts w:asciiTheme="minorHAnsi" w:hAnsiTheme="minorHAnsi" w:cs="Courier New"/>
          <w:color w:val="D4D4D4"/>
          <w:sz w:val="20"/>
          <w:szCs w:val="20"/>
        </w:rPr>
      </w:pPr>
      <w:r w:rsidRPr="005A63F5">
        <w:rPr>
          <w:rFonts w:asciiTheme="minorHAnsi" w:hAnsiTheme="minorHAnsi" w:cs="Courier New"/>
          <w:color w:val="C586C0"/>
          <w:sz w:val="20"/>
          <w:szCs w:val="20"/>
        </w:rPr>
        <w:t>import</w:t>
      </w:r>
      <w:r w:rsidRPr="005A63F5">
        <w:rPr>
          <w:rFonts w:asciiTheme="minorHAnsi" w:hAnsiTheme="minorHAnsi" w:cs="Courier New"/>
          <w:color w:val="D4D4D4"/>
          <w:sz w:val="20"/>
          <w:szCs w:val="20"/>
        </w:rPr>
        <w:t xml:space="preserve"> </w:t>
      </w:r>
      <w:proofErr w:type="spellStart"/>
      <w:r w:rsidRPr="005A63F5">
        <w:rPr>
          <w:rFonts w:asciiTheme="minorHAnsi" w:hAnsiTheme="minorHAnsi" w:cs="Courier New"/>
          <w:color w:val="D4D4D4"/>
          <w:sz w:val="20"/>
          <w:szCs w:val="20"/>
        </w:rPr>
        <w:t>matplotlib.pyplot</w:t>
      </w:r>
      <w:proofErr w:type="spellEnd"/>
      <w:r w:rsidRPr="005A63F5">
        <w:rPr>
          <w:rFonts w:asciiTheme="minorHAnsi" w:hAnsiTheme="minorHAnsi" w:cs="Courier New"/>
          <w:color w:val="D4D4D4"/>
          <w:sz w:val="20"/>
          <w:szCs w:val="20"/>
        </w:rPr>
        <w:t xml:space="preserve"> </w:t>
      </w:r>
      <w:r w:rsidRPr="005A63F5">
        <w:rPr>
          <w:rFonts w:asciiTheme="minorHAnsi" w:hAnsiTheme="minorHAnsi" w:cs="Courier New"/>
          <w:color w:val="C586C0"/>
          <w:sz w:val="20"/>
          <w:szCs w:val="20"/>
        </w:rPr>
        <w:t>as</w:t>
      </w:r>
      <w:r w:rsidRPr="005A63F5">
        <w:rPr>
          <w:rFonts w:asciiTheme="minorHAnsi" w:hAnsiTheme="minorHAnsi" w:cs="Courier New"/>
          <w:color w:val="D4D4D4"/>
          <w:sz w:val="20"/>
          <w:szCs w:val="20"/>
        </w:rPr>
        <w:t xml:space="preserve"> </w:t>
      </w:r>
      <w:proofErr w:type="spellStart"/>
      <w:r w:rsidRPr="005A63F5">
        <w:rPr>
          <w:rFonts w:asciiTheme="minorHAnsi" w:hAnsiTheme="minorHAnsi" w:cs="Courier New"/>
          <w:color w:val="D4D4D4"/>
          <w:sz w:val="20"/>
          <w:szCs w:val="20"/>
        </w:rPr>
        <w:t>plt</w:t>
      </w:r>
      <w:proofErr w:type="spellEnd"/>
    </w:p>
    <w:p w14:paraId="6D8A817B" w14:textId="77777777" w:rsidR="005A63F5" w:rsidRPr="005A63F5" w:rsidRDefault="005A63F5" w:rsidP="005A63F5">
      <w:pPr>
        <w:shd w:val="clear" w:color="auto" w:fill="1E1E1E"/>
        <w:rPr>
          <w:rFonts w:asciiTheme="minorHAnsi" w:hAnsiTheme="minorHAnsi" w:cs="Courier New"/>
          <w:color w:val="D4D4D4"/>
          <w:sz w:val="20"/>
          <w:szCs w:val="20"/>
        </w:rPr>
      </w:pPr>
      <w:r w:rsidRPr="005A63F5">
        <w:rPr>
          <w:rFonts w:asciiTheme="minorHAnsi" w:hAnsiTheme="minorHAnsi" w:cs="Courier New"/>
          <w:color w:val="C586C0"/>
          <w:sz w:val="20"/>
          <w:szCs w:val="20"/>
        </w:rPr>
        <w:t>import</w:t>
      </w:r>
      <w:r w:rsidRPr="005A63F5">
        <w:rPr>
          <w:rFonts w:asciiTheme="minorHAnsi" w:hAnsiTheme="minorHAnsi" w:cs="Courier New"/>
          <w:color w:val="D4D4D4"/>
          <w:sz w:val="20"/>
          <w:szCs w:val="20"/>
        </w:rPr>
        <w:t xml:space="preserve"> seaborn </w:t>
      </w:r>
      <w:r w:rsidRPr="005A63F5">
        <w:rPr>
          <w:rFonts w:asciiTheme="minorHAnsi" w:hAnsiTheme="minorHAnsi" w:cs="Courier New"/>
          <w:color w:val="C586C0"/>
          <w:sz w:val="20"/>
          <w:szCs w:val="20"/>
        </w:rPr>
        <w:t>as</w:t>
      </w:r>
      <w:r w:rsidRPr="005A63F5">
        <w:rPr>
          <w:rFonts w:asciiTheme="minorHAnsi" w:hAnsiTheme="minorHAnsi" w:cs="Courier New"/>
          <w:color w:val="D4D4D4"/>
          <w:sz w:val="20"/>
          <w:szCs w:val="20"/>
        </w:rPr>
        <w:t xml:space="preserve"> </w:t>
      </w:r>
      <w:proofErr w:type="spellStart"/>
      <w:r w:rsidRPr="005A63F5">
        <w:rPr>
          <w:rFonts w:asciiTheme="minorHAnsi" w:hAnsiTheme="minorHAnsi" w:cs="Courier New"/>
          <w:color w:val="D4D4D4"/>
          <w:sz w:val="20"/>
          <w:szCs w:val="20"/>
        </w:rPr>
        <w:t>sns</w:t>
      </w:r>
      <w:proofErr w:type="spellEnd"/>
    </w:p>
    <w:p w14:paraId="75964211" w14:textId="77777777" w:rsidR="005A63F5" w:rsidRPr="005A63F5" w:rsidRDefault="005A63F5" w:rsidP="005A63F5">
      <w:pPr>
        <w:shd w:val="clear" w:color="auto" w:fill="1E1E1E"/>
        <w:rPr>
          <w:rFonts w:asciiTheme="minorHAnsi" w:hAnsiTheme="minorHAnsi" w:cs="Courier New"/>
          <w:color w:val="D4D4D4"/>
          <w:sz w:val="20"/>
          <w:szCs w:val="20"/>
        </w:rPr>
      </w:pPr>
    </w:p>
    <w:p w14:paraId="20718615" w14:textId="249D92A3" w:rsidR="005A63F5" w:rsidRPr="005A63F5" w:rsidRDefault="005A63F5" w:rsidP="005A63F5">
      <w:pPr>
        <w:shd w:val="clear" w:color="auto" w:fill="1E1E1E"/>
        <w:rPr>
          <w:rFonts w:asciiTheme="minorHAnsi" w:hAnsiTheme="minorHAnsi" w:cs="Courier New"/>
          <w:color w:val="D4D4D4"/>
          <w:sz w:val="20"/>
          <w:szCs w:val="20"/>
        </w:rPr>
      </w:pPr>
      <w:r w:rsidRPr="005A63F5">
        <w:rPr>
          <w:rFonts w:asciiTheme="minorHAnsi" w:hAnsiTheme="minorHAnsi" w:cs="Courier New"/>
          <w:color w:val="6AA94F"/>
          <w:sz w:val="20"/>
          <w:szCs w:val="20"/>
        </w:rPr>
        <w:t># Create a scatter plot</w:t>
      </w:r>
      <w:r w:rsidRPr="00142E5B">
        <w:rPr>
          <w:rFonts w:asciiTheme="minorHAnsi" w:hAnsiTheme="minorHAnsi" w:cs="Courier New"/>
          <w:color w:val="6AA94F"/>
          <w:sz w:val="20"/>
          <w:szCs w:val="20"/>
        </w:rPr>
        <w:t xml:space="preserve"> to visualise the support against lift for the size of itemsets</w:t>
      </w:r>
    </w:p>
    <w:p w14:paraId="3E318981" w14:textId="77777777" w:rsidR="005A63F5" w:rsidRPr="005A63F5" w:rsidRDefault="005A63F5" w:rsidP="005A63F5">
      <w:pPr>
        <w:shd w:val="clear" w:color="auto" w:fill="1E1E1E"/>
        <w:rPr>
          <w:rFonts w:asciiTheme="minorHAnsi" w:hAnsiTheme="minorHAnsi" w:cs="Courier New"/>
          <w:color w:val="D4D4D4"/>
          <w:sz w:val="20"/>
          <w:szCs w:val="20"/>
        </w:rPr>
      </w:pPr>
      <w:r w:rsidRPr="005A63F5">
        <w:rPr>
          <w:rFonts w:asciiTheme="minorHAnsi" w:hAnsiTheme="minorHAnsi" w:cs="Courier New"/>
          <w:color w:val="D4D4D4"/>
          <w:sz w:val="20"/>
          <w:szCs w:val="20"/>
        </w:rPr>
        <w:t>plt.figure</w:t>
      </w:r>
      <w:r w:rsidRPr="005A63F5">
        <w:rPr>
          <w:rFonts w:asciiTheme="minorHAnsi" w:hAnsiTheme="minorHAnsi" w:cs="Courier New"/>
          <w:color w:val="DCDCDC"/>
          <w:sz w:val="20"/>
          <w:szCs w:val="20"/>
        </w:rPr>
        <w:t>(</w:t>
      </w:r>
      <w:r w:rsidRPr="005A63F5">
        <w:rPr>
          <w:rFonts w:asciiTheme="minorHAnsi" w:hAnsiTheme="minorHAnsi" w:cs="Courier New"/>
          <w:color w:val="D4D4D4"/>
          <w:sz w:val="20"/>
          <w:szCs w:val="20"/>
        </w:rPr>
        <w:t>figsize=</w:t>
      </w:r>
      <w:r w:rsidRPr="005A63F5">
        <w:rPr>
          <w:rFonts w:asciiTheme="minorHAnsi" w:hAnsiTheme="minorHAnsi" w:cs="Courier New"/>
          <w:color w:val="DCDCDC"/>
          <w:sz w:val="20"/>
          <w:szCs w:val="20"/>
        </w:rPr>
        <w:t>(</w:t>
      </w:r>
      <w:r w:rsidRPr="005A63F5">
        <w:rPr>
          <w:rFonts w:asciiTheme="minorHAnsi" w:hAnsiTheme="minorHAnsi" w:cs="Courier New"/>
          <w:color w:val="B5CEA8"/>
          <w:sz w:val="20"/>
          <w:szCs w:val="20"/>
        </w:rPr>
        <w:t>12</w:t>
      </w:r>
      <w:r w:rsidRPr="005A63F5">
        <w:rPr>
          <w:rFonts w:asciiTheme="minorHAnsi" w:hAnsiTheme="minorHAnsi" w:cs="Courier New"/>
          <w:color w:val="DCDCDC"/>
          <w:sz w:val="20"/>
          <w:szCs w:val="20"/>
        </w:rPr>
        <w:t>,</w:t>
      </w:r>
      <w:r w:rsidRPr="005A63F5">
        <w:rPr>
          <w:rFonts w:asciiTheme="minorHAnsi" w:hAnsiTheme="minorHAnsi" w:cs="Courier New"/>
          <w:color w:val="D4D4D4"/>
          <w:sz w:val="20"/>
          <w:szCs w:val="20"/>
        </w:rPr>
        <w:t xml:space="preserve"> </w:t>
      </w:r>
      <w:r w:rsidRPr="005A63F5">
        <w:rPr>
          <w:rFonts w:asciiTheme="minorHAnsi" w:hAnsiTheme="minorHAnsi" w:cs="Courier New"/>
          <w:color w:val="B5CEA8"/>
          <w:sz w:val="20"/>
          <w:szCs w:val="20"/>
        </w:rPr>
        <w:t>8</w:t>
      </w:r>
      <w:r w:rsidRPr="005A63F5">
        <w:rPr>
          <w:rFonts w:asciiTheme="minorHAnsi" w:hAnsiTheme="minorHAnsi" w:cs="Courier New"/>
          <w:color w:val="DCDCDC"/>
          <w:sz w:val="20"/>
          <w:szCs w:val="20"/>
        </w:rPr>
        <w:t>))</w:t>
      </w:r>
    </w:p>
    <w:p w14:paraId="0D74E458" w14:textId="77777777" w:rsidR="005A63F5" w:rsidRPr="005A63F5" w:rsidRDefault="005A63F5" w:rsidP="005A63F5">
      <w:pPr>
        <w:shd w:val="clear" w:color="auto" w:fill="1E1E1E"/>
        <w:rPr>
          <w:rFonts w:asciiTheme="minorHAnsi" w:hAnsiTheme="minorHAnsi" w:cs="Courier New"/>
          <w:color w:val="D4D4D4"/>
          <w:sz w:val="20"/>
          <w:szCs w:val="20"/>
        </w:rPr>
      </w:pPr>
      <w:r w:rsidRPr="005A63F5">
        <w:rPr>
          <w:rFonts w:asciiTheme="minorHAnsi" w:hAnsiTheme="minorHAnsi" w:cs="Courier New"/>
          <w:color w:val="D4D4D4"/>
          <w:sz w:val="20"/>
          <w:szCs w:val="20"/>
        </w:rPr>
        <w:t xml:space="preserve">scatter = </w:t>
      </w:r>
      <w:proofErr w:type="spellStart"/>
      <w:r w:rsidRPr="005A63F5">
        <w:rPr>
          <w:rFonts w:asciiTheme="minorHAnsi" w:hAnsiTheme="minorHAnsi" w:cs="Courier New"/>
          <w:color w:val="D4D4D4"/>
          <w:sz w:val="20"/>
          <w:szCs w:val="20"/>
        </w:rPr>
        <w:t>plt.scatter</w:t>
      </w:r>
      <w:proofErr w:type="spellEnd"/>
      <w:r w:rsidRPr="005A63F5">
        <w:rPr>
          <w:rFonts w:asciiTheme="minorHAnsi" w:hAnsiTheme="minorHAnsi" w:cs="Courier New"/>
          <w:color w:val="DCDCDC"/>
          <w:sz w:val="20"/>
          <w:szCs w:val="20"/>
        </w:rPr>
        <w:t>(</w:t>
      </w:r>
    </w:p>
    <w:p w14:paraId="5868CC93" w14:textId="77777777" w:rsidR="005A63F5" w:rsidRPr="005A63F5" w:rsidRDefault="005A63F5" w:rsidP="005A63F5">
      <w:pPr>
        <w:shd w:val="clear" w:color="auto" w:fill="1E1E1E"/>
        <w:rPr>
          <w:rFonts w:asciiTheme="minorHAnsi" w:hAnsiTheme="minorHAnsi" w:cs="Courier New"/>
          <w:color w:val="D4D4D4"/>
          <w:sz w:val="20"/>
          <w:szCs w:val="20"/>
        </w:rPr>
      </w:pPr>
      <w:r w:rsidRPr="005A63F5">
        <w:rPr>
          <w:rFonts w:asciiTheme="minorHAnsi" w:hAnsiTheme="minorHAnsi" w:cs="Courier New"/>
          <w:color w:val="D4D4D4"/>
          <w:sz w:val="20"/>
          <w:szCs w:val="20"/>
        </w:rPr>
        <w:t xml:space="preserve">    rules</w:t>
      </w:r>
      <w:r w:rsidRPr="005A63F5">
        <w:rPr>
          <w:rFonts w:asciiTheme="minorHAnsi" w:hAnsiTheme="minorHAnsi" w:cs="Courier New"/>
          <w:color w:val="DCDCDC"/>
          <w:sz w:val="20"/>
          <w:szCs w:val="20"/>
        </w:rPr>
        <w:t>[</w:t>
      </w:r>
      <w:r w:rsidRPr="005A63F5">
        <w:rPr>
          <w:rFonts w:asciiTheme="minorHAnsi" w:hAnsiTheme="minorHAnsi" w:cs="Courier New"/>
          <w:color w:val="CE9178"/>
          <w:sz w:val="20"/>
          <w:szCs w:val="20"/>
        </w:rPr>
        <w:t>'support'</w:t>
      </w:r>
      <w:r w:rsidRPr="005A63F5">
        <w:rPr>
          <w:rFonts w:asciiTheme="minorHAnsi" w:hAnsiTheme="minorHAnsi" w:cs="Courier New"/>
          <w:color w:val="DCDCDC"/>
          <w:sz w:val="20"/>
          <w:szCs w:val="20"/>
        </w:rPr>
        <w:t>],</w:t>
      </w:r>
      <w:r w:rsidRPr="005A63F5">
        <w:rPr>
          <w:rFonts w:asciiTheme="minorHAnsi" w:hAnsiTheme="minorHAnsi" w:cs="Courier New"/>
          <w:color w:val="D4D4D4"/>
          <w:sz w:val="20"/>
          <w:szCs w:val="20"/>
        </w:rPr>
        <w:t xml:space="preserve"> </w:t>
      </w:r>
    </w:p>
    <w:p w14:paraId="477CFD9E" w14:textId="77777777" w:rsidR="005A63F5" w:rsidRPr="005A63F5" w:rsidRDefault="005A63F5" w:rsidP="005A63F5">
      <w:pPr>
        <w:shd w:val="clear" w:color="auto" w:fill="1E1E1E"/>
        <w:rPr>
          <w:rFonts w:asciiTheme="minorHAnsi" w:hAnsiTheme="minorHAnsi" w:cs="Courier New"/>
          <w:color w:val="D4D4D4"/>
          <w:sz w:val="20"/>
          <w:szCs w:val="20"/>
        </w:rPr>
      </w:pPr>
      <w:r w:rsidRPr="005A63F5">
        <w:rPr>
          <w:rFonts w:asciiTheme="minorHAnsi" w:hAnsiTheme="minorHAnsi" w:cs="Courier New"/>
          <w:color w:val="D4D4D4"/>
          <w:sz w:val="20"/>
          <w:szCs w:val="20"/>
        </w:rPr>
        <w:t xml:space="preserve">    rules</w:t>
      </w:r>
      <w:r w:rsidRPr="005A63F5">
        <w:rPr>
          <w:rFonts w:asciiTheme="minorHAnsi" w:hAnsiTheme="minorHAnsi" w:cs="Courier New"/>
          <w:color w:val="DCDCDC"/>
          <w:sz w:val="20"/>
          <w:szCs w:val="20"/>
        </w:rPr>
        <w:t>[</w:t>
      </w:r>
      <w:r w:rsidRPr="005A63F5">
        <w:rPr>
          <w:rFonts w:asciiTheme="minorHAnsi" w:hAnsiTheme="minorHAnsi" w:cs="Courier New"/>
          <w:color w:val="CE9178"/>
          <w:sz w:val="20"/>
          <w:szCs w:val="20"/>
        </w:rPr>
        <w:t>'lift'</w:t>
      </w:r>
      <w:r w:rsidRPr="005A63F5">
        <w:rPr>
          <w:rFonts w:asciiTheme="minorHAnsi" w:hAnsiTheme="minorHAnsi" w:cs="Courier New"/>
          <w:color w:val="DCDCDC"/>
          <w:sz w:val="20"/>
          <w:szCs w:val="20"/>
        </w:rPr>
        <w:t>],</w:t>
      </w:r>
      <w:r w:rsidRPr="005A63F5">
        <w:rPr>
          <w:rFonts w:asciiTheme="minorHAnsi" w:hAnsiTheme="minorHAnsi" w:cs="Courier New"/>
          <w:color w:val="D4D4D4"/>
          <w:sz w:val="20"/>
          <w:szCs w:val="20"/>
        </w:rPr>
        <w:t xml:space="preserve"> </w:t>
      </w:r>
    </w:p>
    <w:p w14:paraId="211A648D" w14:textId="77777777" w:rsidR="005A63F5" w:rsidRPr="005A63F5" w:rsidRDefault="005A63F5" w:rsidP="005A63F5">
      <w:pPr>
        <w:shd w:val="clear" w:color="auto" w:fill="1E1E1E"/>
        <w:rPr>
          <w:rFonts w:asciiTheme="minorHAnsi" w:hAnsiTheme="minorHAnsi" w:cs="Courier New"/>
          <w:color w:val="D4D4D4"/>
          <w:sz w:val="20"/>
          <w:szCs w:val="20"/>
        </w:rPr>
      </w:pPr>
      <w:r w:rsidRPr="005A63F5">
        <w:rPr>
          <w:rFonts w:asciiTheme="minorHAnsi" w:hAnsiTheme="minorHAnsi" w:cs="Courier New"/>
          <w:color w:val="D4D4D4"/>
          <w:sz w:val="20"/>
          <w:szCs w:val="20"/>
        </w:rPr>
        <w:t xml:space="preserve">    c=rules</w:t>
      </w:r>
      <w:r w:rsidRPr="005A63F5">
        <w:rPr>
          <w:rFonts w:asciiTheme="minorHAnsi" w:hAnsiTheme="minorHAnsi" w:cs="Courier New"/>
          <w:color w:val="DCDCDC"/>
          <w:sz w:val="20"/>
          <w:szCs w:val="20"/>
        </w:rPr>
        <w:t>[</w:t>
      </w:r>
      <w:r w:rsidRPr="005A63F5">
        <w:rPr>
          <w:rFonts w:asciiTheme="minorHAnsi" w:hAnsiTheme="minorHAnsi" w:cs="Courier New"/>
          <w:color w:val="CE9178"/>
          <w:sz w:val="20"/>
          <w:szCs w:val="20"/>
        </w:rPr>
        <w:t>'</w:t>
      </w:r>
      <w:proofErr w:type="spellStart"/>
      <w:r w:rsidRPr="005A63F5">
        <w:rPr>
          <w:rFonts w:asciiTheme="minorHAnsi" w:hAnsiTheme="minorHAnsi" w:cs="Courier New"/>
          <w:color w:val="CE9178"/>
          <w:sz w:val="20"/>
          <w:szCs w:val="20"/>
        </w:rPr>
        <w:t>itemset_size</w:t>
      </w:r>
      <w:proofErr w:type="spellEnd"/>
      <w:r w:rsidRPr="005A63F5">
        <w:rPr>
          <w:rFonts w:asciiTheme="minorHAnsi" w:hAnsiTheme="minorHAnsi" w:cs="Courier New"/>
          <w:color w:val="CE9178"/>
          <w:sz w:val="20"/>
          <w:szCs w:val="20"/>
        </w:rPr>
        <w:t>'</w:t>
      </w:r>
      <w:r w:rsidRPr="005A63F5">
        <w:rPr>
          <w:rFonts w:asciiTheme="minorHAnsi" w:hAnsiTheme="minorHAnsi" w:cs="Courier New"/>
          <w:color w:val="DCDCDC"/>
          <w:sz w:val="20"/>
          <w:szCs w:val="20"/>
        </w:rPr>
        <w:t>],</w:t>
      </w:r>
      <w:r w:rsidRPr="005A63F5">
        <w:rPr>
          <w:rFonts w:asciiTheme="minorHAnsi" w:hAnsiTheme="minorHAnsi" w:cs="Courier New"/>
          <w:color w:val="D4D4D4"/>
          <w:sz w:val="20"/>
          <w:szCs w:val="20"/>
        </w:rPr>
        <w:t xml:space="preserve">  </w:t>
      </w:r>
      <w:r w:rsidRPr="005A63F5">
        <w:rPr>
          <w:rFonts w:asciiTheme="minorHAnsi" w:hAnsiTheme="minorHAnsi" w:cs="Courier New"/>
          <w:color w:val="6AA94F"/>
          <w:sz w:val="20"/>
          <w:szCs w:val="20"/>
        </w:rPr>
        <w:t># Color based on itemset size</w:t>
      </w:r>
    </w:p>
    <w:p w14:paraId="0C903A03" w14:textId="376D789E" w:rsidR="005A63F5" w:rsidRPr="005A63F5" w:rsidRDefault="005A63F5" w:rsidP="005A63F5">
      <w:pPr>
        <w:shd w:val="clear" w:color="auto" w:fill="1E1E1E"/>
        <w:rPr>
          <w:rFonts w:asciiTheme="minorHAnsi" w:hAnsiTheme="minorHAnsi" w:cs="Courier New"/>
          <w:color w:val="D4D4D4"/>
          <w:sz w:val="20"/>
          <w:szCs w:val="20"/>
        </w:rPr>
      </w:pPr>
      <w:r w:rsidRPr="005A63F5">
        <w:rPr>
          <w:rFonts w:asciiTheme="minorHAnsi" w:hAnsiTheme="minorHAnsi" w:cs="Courier New"/>
          <w:color w:val="D4D4D4"/>
          <w:sz w:val="20"/>
          <w:szCs w:val="20"/>
        </w:rPr>
        <w:t xml:space="preserve">    </w:t>
      </w:r>
      <w:proofErr w:type="spellStart"/>
      <w:r w:rsidRPr="005A63F5">
        <w:rPr>
          <w:rFonts w:asciiTheme="minorHAnsi" w:hAnsiTheme="minorHAnsi" w:cs="Courier New"/>
          <w:color w:val="D4D4D4"/>
          <w:sz w:val="20"/>
          <w:szCs w:val="20"/>
        </w:rPr>
        <w:t>cmap</w:t>
      </w:r>
      <w:proofErr w:type="spellEnd"/>
      <w:r w:rsidRPr="005A63F5">
        <w:rPr>
          <w:rFonts w:asciiTheme="minorHAnsi" w:hAnsiTheme="minorHAnsi" w:cs="Courier New"/>
          <w:color w:val="D4D4D4"/>
          <w:sz w:val="20"/>
          <w:szCs w:val="20"/>
        </w:rPr>
        <w:t>=</w:t>
      </w:r>
      <w:r w:rsidRPr="005A63F5">
        <w:rPr>
          <w:rFonts w:asciiTheme="minorHAnsi" w:hAnsiTheme="minorHAnsi" w:cs="Courier New"/>
          <w:color w:val="CE9178"/>
          <w:sz w:val="20"/>
          <w:szCs w:val="20"/>
        </w:rPr>
        <w:t>'</w:t>
      </w:r>
      <w:r w:rsidR="00E24511" w:rsidRPr="00142E5B">
        <w:rPr>
          <w:rFonts w:asciiTheme="minorHAnsi" w:hAnsiTheme="minorHAnsi" w:cs="Courier New"/>
          <w:color w:val="CE9178"/>
          <w:sz w:val="20"/>
          <w:szCs w:val="20"/>
        </w:rPr>
        <w:t>jet</w:t>
      </w:r>
      <w:r w:rsidRPr="005A63F5">
        <w:rPr>
          <w:rFonts w:asciiTheme="minorHAnsi" w:hAnsiTheme="minorHAnsi" w:cs="Courier New"/>
          <w:color w:val="CE9178"/>
          <w:sz w:val="20"/>
          <w:szCs w:val="20"/>
        </w:rPr>
        <w:t>'</w:t>
      </w:r>
      <w:r w:rsidRPr="005A63F5">
        <w:rPr>
          <w:rFonts w:asciiTheme="minorHAnsi" w:hAnsiTheme="minorHAnsi" w:cs="Courier New"/>
          <w:color w:val="DCDCDC"/>
          <w:sz w:val="20"/>
          <w:szCs w:val="20"/>
        </w:rPr>
        <w:t>,</w:t>
      </w:r>
      <w:r w:rsidRPr="005A63F5">
        <w:rPr>
          <w:rFonts w:asciiTheme="minorHAnsi" w:hAnsiTheme="minorHAnsi" w:cs="Courier New"/>
          <w:color w:val="D4D4D4"/>
          <w:sz w:val="20"/>
          <w:szCs w:val="20"/>
        </w:rPr>
        <w:t xml:space="preserve">  </w:t>
      </w:r>
      <w:r w:rsidRPr="005A63F5">
        <w:rPr>
          <w:rFonts w:asciiTheme="minorHAnsi" w:hAnsiTheme="minorHAnsi" w:cs="Courier New"/>
          <w:color w:val="6AA94F"/>
          <w:sz w:val="20"/>
          <w:szCs w:val="20"/>
        </w:rPr>
        <w:t># Color map</w:t>
      </w:r>
    </w:p>
    <w:p w14:paraId="140E2ED4" w14:textId="3FAB92F5" w:rsidR="005A63F5" w:rsidRPr="005A63F5" w:rsidRDefault="005A63F5" w:rsidP="005A63F5">
      <w:pPr>
        <w:shd w:val="clear" w:color="auto" w:fill="1E1E1E"/>
        <w:rPr>
          <w:rFonts w:asciiTheme="minorHAnsi" w:hAnsiTheme="minorHAnsi" w:cs="Courier New"/>
          <w:color w:val="D4D4D4"/>
          <w:sz w:val="20"/>
          <w:szCs w:val="20"/>
        </w:rPr>
      </w:pPr>
      <w:r w:rsidRPr="005A63F5">
        <w:rPr>
          <w:rFonts w:asciiTheme="minorHAnsi" w:hAnsiTheme="minorHAnsi" w:cs="Courier New"/>
          <w:color w:val="D4D4D4"/>
          <w:sz w:val="20"/>
          <w:szCs w:val="20"/>
        </w:rPr>
        <w:lastRenderedPageBreak/>
        <w:t xml:space="preserve">    alpha=</w:t>
      </w:r>
      <w:r w:rsidRPr="005A63F5">
        <w:rPr>
          <w:rFonts w:asciiTheme="minorHAnsi" w:hAnsiTheme="minorHAnsi" w:cs="Courier New"/>
          <w:color w:val="B5CEA8"/>
          <w:sz w:val="20"/>
          <w:szCs w:val="20"/>
        </w:rPr>
        <w:t>0.</w:t>
      </w:r>
      <w:r w:rsidR="00E24511" w:rsidRPr="00142E5B">
        <w:rPr>
          <w:rFonts w:asciiTheme="minorHAnsi" w:hAnsiTheme="minorHAnsi" w:cs="Courier New"/>
          <w:color w:val="B5CEA8"/>
          <w:sz w:val="20"/>
          <w:szCs w:val="20"/>
        </w:rPr>
        <w:t>2</w:t>
      </w:r>
      <w:r w:rsidRPr="005A63F5">
        <w:rPr>
          <w:rFonts w:asciiTheme="minorHAnsi" w:hAnsiTheme="minorHAnsi" w:cs="Courier New"/>
          <w:color w:val="DCDCDC"/>
          <w:sz w:val="20"/>
          <w:szCs w:val="20"/>
        </w:rPr>
        <w:t>,</w:t>
      </w:r>
      <w:r w:rsidRPr="005A63F5">
        <w:rPr>
          <w:rFonts w:asciiTheme="minorHAnsi" w:hAnsiTheme="minorHAnsi" w:cs="Courier New"/>
          <w:color w:val="D4D4D4"/>
          <w:sz w:val="20"/>
          <w:szCs w:val="20"/>
        </w:rPr>
        <w:t xml:space="preserve">  </w:t>
      </w:r>
      <w:r w:rsidRPr="005A63F5">
        <w:rPr>
          <w:rFonts w:asciiTheme="minorHAnsi" w:hAnsiTheme="minorHAnsi" w:cs="Courier New"/>
          <w:color w:val="6AA94F"/>
          <w:sz w:val="20"/>
          <w:szCs w:val="20"/>
        </w:rPr>
        <w:t># Slight transparency</w:t>
      </w:r>
    </w:p>
    <w:p w14:paraId="1E2F3DF0" w14:textId="433E69F6" w:rsidR="005A63F5" w:rsidRPr="005A63F5" w:rsidRDefault="005A63F5" w:rsidP="005A63F5">
      <w:pPr>
        <w:shd w:val="clear" w:color="auto" w:fill="1E1E1E"/>
        <w:rPr>
          <w:rFonts w:asciiTheme="minorHAnsi" w:hAnsiTheme="minorHAnsi" w:cs="Courier New"/>
          <w:color w:val="D4D4D4"/>
          <w:sz w:val="20"/>
          <w:szCs w:val="20"/>
        </w:rPr>
      </w:pPr>
      <w:r w:rsidRPr="005A63F5">
        <w:rPr>
          <w:rFonts w:asciiTheme="minorHAnsi" w:hAnsiTheme="minorHAnsi" w:cs="Courier New"/>
          <w:color w:val="D4D4D4"/>
          <w:sz w:val="20"/>
          <w:szCs w:val="20"/>
        </w:rPr>
        <w:t xml:space="preserve">    s=</w:t>
      </w:r>
      <w:r w:rsidR="00E24511" w:rsidRPr="00142E5B">
        <w:rPr>
          <w:rFonts w:asciiTheme="minorHAnsi" w:hAnsiTheme="minorHAnsi" w:cs="Courier New"/>
          <w:color w:val="B5CEA8"/>
          <w:sz w:val="20"/>
          <w:szCs w:val="20"/>
        </w:rPr>
        <w:t>5</w:t>
      </w:r>
      <w:r w:rsidRPr="005A63F5">
        <w:rPr>
          <w:rFonts w:asciiTheme="minorHAnsi" w:hAnsiTheme="minorHAnsi" w:cs="Courier New"/>
          <w:color w:val="B5CEA8"/>
          <w:sz w:val="20"/>
          <w:szCs w:val="20"/>
        </w:rPr>
        <w:t>0</w:t>
      </w:r>
      <w:r w:rsidRPr="00142E5B">
        <w:rPr>
          <w:rFonts w:asciiTheme="minorHAnsi" w:hAnsiTheme="minorHAnsi" w:cs="Courier New"/>
          <w:color w:val="B5CEA8"/>
          <w:sz w:val="20"/>
          <w:szCs w:val="20"/>
        </w:rPr>
        <w:t>)</w:t>
      </w:r>
      <w:r w:rsidRPr="005A63F5">
        <w:rPr>
          <w:rFonts w:asciiTheme="minorHAnsi" w:hAnsiTheme="minorHAnsi" w:cs="Courier New"/>
          <w:color w:val="D4D4D4"/>
          <w:sz w:val="20"/>
          <w:szCs w:val="20"/>
        </w:rPr>
        <w:t xml:space="preserve">  </w:t>
      </w:r>
      <w:r w:rsidRPr="005A63F5">
        <w:rPr>
          <w:rFonts w:asciiTheme="minorHAnsi" w:hAnsiTheme="minorHAnsi" w:cs="Courier New"/>
          <w:color w:val="6AA94F"/>
          <w:sz w:val="20"/>
          <w:szCs w:val="20"/>
        </w:rPr>
        <w:t># Marker size</w:t>
      </w:r>
    </w:p>
    <w:p w14:paraId="1567E426" w14:textId="77777777" w:rsidR="005A63F5" w:rsidRPr="005A63F5" w:rsidRDefault="005A63F5" w:rsidP="005A63F5">
      <w:pPr>
        <w:shd w:val="clear" w:color="auto" w:fill="1E1E1E"/>
        <w:rPr>
          <w:rFonts w:asciiTheme="minorHAnsi" w:hAnsiTheme="minorHAnsi" w:cs="Courier New"/>
          <w:color w:val="D4D4D4"/>
          <w:sz w:val="20"/>
          <w:szCs w:val="20"/>
        </w:rPr>
      </w:pPr>
    </w:p>
    <w:p w14:paraId="4DA855FA" w14:textId="0CB016A0" w:rsidR="005A63F5" w:rsidRPr="005A63F5" w:rsidRDefault="005A63F5" w:rsidP="005A63F5">
      <w:pPr>
        <w:shd w:val="clear" w:color="auto" w:fill="1E1E1E"/>
        <w:rPr>
          <w:rFonts w:asciiTheme="minorHAnsi" w:hAnsiTheme="minorHAnsi" w:cs="Courier New"/>
          <w:color w:val="D4D4D4"/>
          <w:sz w:val="20"/>
          <w:szCs w:val="20"/>
        </w:rPr>
      </w:pPr>
      <w:r w:rsidRPr="005A63F5">
        <w:rPr>
          <w:rFonts w:asciiTheme="minorHAnsi" w:hAnsiTheme="minorHAnsi" w:cs="Courier New"/>
          <w:color w:val="6AA94F"/>
          <w:sz w:val="20"/>
          <w:szCs w:val="20"/>
        </w:rPr>
        <w:t># Add color</w:t>
      </w:r>
      <w:r w:rsidRPr="00142E5B">
        <w:rPr>
          <w:rFonts w:asciiTheme="minorHAnsi" w:hAnsiTheme="minorHAnsi" w:cs="Courier New"/>
          <w:color w:val="6AA94F"/>
          <w:sz w:val="20"/>
          <w:szCs w:val="20"/>
        </w:rPr>
        <w:t xml:space="preserve"> </w:t>
      </w:r>
      <w:r w:rsidRPr="005A63F5">
        <w:rPr>
          <w:rFonts w:asciiTheme="minorHAnsi" w:hAnsiTheme="minorHAnsi" w:cs="Courier New"/>
          <w:color w:val="6AA94F"/>
          <w:sz w:val="20"/>
          <w:szCs w:val="20"/>
        </w:rPr>
        <w:t xml:space="preserve">bar </w:t>
      </w:r>
      <w:r w:rsidRPr="00142E5B">
        <w:rPr>
          <w:rFonts w:asciiTheme="minorHAnsi" w:hAnsiTheme="minorHAnsi" w:cs="Courier New"/>
          <w:color w:val="6AA94F"/>
          <w:sz w:val="20"/>
          <w:szCs w:val="20"/>
        </w:rPr>
        <w:t xml:space="preserve">(legend) </w:t>
      </w:r>
      <w:r w:rsidRPr="005A63F5">
        <w:rPr>
          <w:rFonts w:asciiTheme="minorHAnsi" w:hAnsiTheme="minorHAnsi" w:cs="Courier New"/>
          <w:color w:val="6AA94F"/>
          <w:sz w:val="20"/>
          <w:szCs w:val="20"/>
        </w:rPr>
        <w:t xml:space="preserve">with intervals of 1 </w:t>
      </w:r>
    </w:p>
    <w:p w14:paraId="4DF73F4C" w14:textId="77777777" w:rsidR="005A63F5" w:rsidRPr="005A63F5" w:rsidRDefault="005A63F5" w:rsidP="005A63F5">
      <w:pPr>
        <w:shd w:val="clear" w:color="auto" w:fill="1E1E1E"/>
        <w:rPr>
          <w:rFonts w:asciiTheme="minorHAnsi" w:hAnsiTheme="minorHAnsi" w:cs="Courier New"/>
          <w:color w:val="D4D4D4"/>
          <w:sz w:val="20"/>
          <w:szCs w:val="20"/>
        </w:rPr>
      </w:pPr>
      <w:r w:rsidRPr="005A63F5">
        <w:rPr>
          <w:rFonts w:asciiTheme="minorHAnsi" w:hAnsiTheme="minorHAnsi" w:cs="Courier New"/>
          <w:color w:val="D4D4D4"/>
          <w:sz w:val="20"/>
          <w:szCs w:val="20"/>
        </w:rPr>
        <w:t xml:space="preserve">cbar = </w:t>
      </w:r>
      <w:proofErr w:type="spellStart"/>
      <w:r w:rsidRPr="005A63F5">
        <w:rPr>
          <w:rFonts w:asciiTheme="minorHAnsi" w:hAnsiTheme="minorHAnsi" w:cs="Courier New"/>
          <w:color w:val="D4D4D4"/>
          <w:sz w:val="20"/>
          <w:szCs w:val="20"/>
        </w:rPr>
        <w:t>plt.colorbar</w:t>
      </w:r>
      <w:proofErr w:type="spellEnd"/>
      <w:r w:rsidRPr="005A63F5">
        <w:rPr>
          <w:rFonts w:asciiTheme="minorHAnsi" w:hAnsiTheme="minorHAnsi" w:cs="Courier New"/>
          <w:color w:val="DCDCDC"/>
          <w:sz w:val="20"/>
          <w:szCs w:val="20"/>
        </w:rPr>
        <w:t>(</w:t>
      </w:r>
      <w:r w:rsidRPr="005A63F5">
        <w:rPr>
          <w:rFonts w:asciiTheme="minorHAnsi" w:hAnsiTheme="minorHAnsi" w:cs="Courier New"/>
          <w:color w:val="D4D4D4"/>
          <w:sz w:val="20"/>
          <w:szCs w:val="20"/>
        </w:rPr>
        <w:t>scatter</w:t>
      </w:r>
      <w:r w:rsidRPr="005A63F5">
        <w:rPr>
          <w:rFonts w:asciiTheme="minorHAnsi" w:hAnsiTheme="minorHAnsi" w:cs="Courier New"/>
          <w:color w:val="DCDCDC"/>
          <w:sz w:val="20"/>
          <w:szCs w:val="20"/>
        </w:rPr>
        <w:t>,</w:t>
      </w:r>
      <w:r w:rsidRPr="005A63F5">
        <w:rPr>
          <w:rFonts w:asciiTheme="minorHAnsi" w:hAnsiTheme="minorHAnsi" w:cs="Courier New"/>
          <w:color w:val="D4D4D4"/>
          <w:sz w:val="20"/>
          <w:szCs w:val="20"/>
        </w:rPr>
        <w:t xml:space="preserve"> label=</w:t>
      </w:r>
      <w:r w:rsidRPr="005A63F5">
        <w:rPr>
          <w:rFonts w:asciiTheme="minorHAnsi" w:hAnsiTheme="minorHAnsi" w:cs="Courier New"/>
          <w:color w:val="CE9178"/>
          <w:sz w:val="20"/>
          <w:szCs w:val="20"/>
        </w:rPr>
        <w:t>'Itemset Size'</w:t>
      </w:r>
      <w:r w:rsidRPr="005A63F5">
        <w:rPr>
          <w:rFonts w:asciiTheme="minorHAnsi" w:hAnsiTheme="minorHAnsi" w:cs="Courier New"/>
          <w:color w:val="DCDCDC"/>
          <w:sz w:val="20"/>
          <w:szCs w:val="20"/>
        </w:rPr>
        <w:t>)</w:t>
      </w:r>
      <w:r w:rsidRPr="005A63F5">
        <w:rPr>
          <w:rFonts w:asciiTheme="minorHAnsi" w:hAnsiTheme="minorHAnsi" w:cs="Courier New"/>
          <w:color w:val="D4D4D4"/>
          <w:sz w:val="20"/>
          <w:szCs w:val="20"/>
        </w:rPr>
        <w:t xml:space="preserve"> </w:t>
      </w:r>
    </w:p>
    <w:p w14:paraId="21441A88" w14:textId="77777777" w:rsidR="005A63F5" w:rsidRPr="005A63F5" w:rsidRDefault="005A63F5" w:rsidP="005A63F5">
      <w:pPr>
        <w:shd w:val="clear" w:color="auto" w:fill="1E1E1E"/>
        <w:rPr>
          <w:rFonts w:asciiTheme="minorHAnsi" w:hAnsiTheme="minorHAnsi" w:cs="Courier New"/>
          <w:color w:val="D4D4D4"/>
          <w:sz w:val="20"/>
          <w:szCs w:val="20"/>
        </w:rPr>
      </w:pPr>
      <w:proofErr w:type="spellStart"/>
      <w:r w:rsidRPr="005A63F5">
        <w:rPr>
          <w:rFonts w:asciiTheme="minorHAnsi" w:hAnsiTheme="minorHAnsi" w:cs="Courier New"/>
          <w:color w:val="D4D4D4"/>
          <w:sz w:val="20"/>
          <w:szCs w:val="20"/>
        </w:rPr>
        <w:t>cbar.set_ticks</w:t>
      </w:r>
      <w:proofErr w:type="spellEnd"/>
      <w:r w:rsidRPr="005A63F5">
        <w:rPr>
          <w:rFonts w:asciiTheme="minorHAnsi" w:hAnsiTheme="minorHAnsi" w:cs="Courier New"/>
          <w:color w:val="DCDCDC"/>
          <w:sz w:val="20"/>
          <w:szCs w:val="20"/>
        </w:rPr>
        <w:t>(</w:t>
      </w:r>
      <w:r w:rsidRPr="005A63F5">
        <w:rPr>
          <w:rFonts w:asciiTheme="minorHAnsi" w:hAnsiTheme="minorHAnsi" w:cs="Courier New"/>
          <w:color w:val="4EC9B0"/>
          <w:sz w:val="20"/>
          <w:szCs w:val="20"/>
        </w:rPr>
        <w:t>list</w:t>
      </w:r>
      <w:r w:rsidRPr="005A63F5">
        <w:rPr>
          <w:rFonts w:asciiTheme="minorHAnsi" w:hAnsiTheme="minorHAnsi" w:cs="Courier New"/>
          <w:color w:val="DCDCDC"/>
          <w:sz w:val="20"/>
          <w:szCs w:val="20"/>
        </w:rPr>
        <w:t>(</w:t>
      </w:r>
      <w:r w:rsidRPr="005A63F5">
        <w:rPr>
          <w:rFonts w:asciiTheme="minorHAnsi" w:hAnsiTheme="minorHAnsi" w:cs="Courier New"/>
          <w:color w:val="DCDCAA"/>
          <w:sz w:val="20"/>
          <w:szCs w:val="20"/>
        </w:rPr>
        <w:t>range</w:t>
      </w:r>
      <w:r w:rsidRPr="005A63F5">
        <w:rPr>
          <w:rFonts w:asciiTheme="minorHAnsi" w:hAnsiTheme="minorHAnsi" w:cs="Courier New"/>
          <w:color w:val="DCDCDC"/>
          <w:sz w:val="20"/>
          <w:szCs w:val="20"/>
        </w:rPr>
        <w:t>(</w:t>
      </w:r>
      <w:r w:rsidRPr="005A63F5">
        <w:rPr>
          <w:rFonts w:asciiTheme="minorHAnsi" w:hAnsiTheme="minorHAnsi" w:cs="Courier New"/>
          <w:color w:val="B5CEA8"/>
          <w:sz w:val="20"/>
          <w:szCs w:val="20"/>
        </w:rPr>
        <w:t>2</w:t>
      </w:r>
      <w:r w:rsidRPr="005A63F5">
        <w:rPr>
          <w:rFonts w:asciiTheme="minorHAnsi" w:hAnsiTheme="minorHAnsi" w:cs="Courier New"/>
          <w:color w:val="DCDCDC"/>
          <w:sz w:val="20"/>
          <w:szCs w:val="20"/>
        </w:rPr>
        <w:t>,</w:t>
      </w:r>
      <w:r w:rsidRPr="005A63F5">
        <w:rPr>
          <w:rFonts w:asciiTheme="minorHAnsi" w:hAnsiTheme="minorHAnsi" w:cs="Courier New"/>
          <w:color w:val="D4D4D4"/>
          <w:sz w:val="20"/>
          <w:szCs w:val="20"/>
        </w:rPr>
        <w:t xml:space="preserve"> rules</w:t>
      </w:r>
      <w:r w:rsidRPr="005A63F5">
        <w:rPr>
          <w:rFonts w:asciiTheme="minorHAnsi" w:hAnsiTheme="minorHAnsi" w:cs="Courier New"/>
          <w:color w:val="DCDCDC"/>
          <w:sz w:val="20"/>
          <w:szCs w:val="20"/>
        </w:rPr>
        <w:t>[</w:t>
      </w:r>
      <w:r w:rsidRPr="005A63F5">
        <w:rPr>
          <w:rFonts w:asciiTheme="minorHAnsi" w:hAnsiTheme="minorHAnsi" w:cs="Courier New"/>
          <w:color w:val="CE9178"/>
          <w:sz w:val="20"/>
          <w:szCs w:val="20"/>
        </w:rPr>
        <w:t>'</w:t>
      </w:r>
      <w:proofErr w:type="spellStart"/>
      <w:r w:rsidRPr="005A63F5">
        <w:rPr>
          <w:rFonts w:asciiTheme="minorHAnsi" w:hAnsiTheme="minorHAnsi" w:cs="Courier New"/>
          <w:color w:val="CE9178"/>
          <w:sz w:val="20"/>
          <w:szCs w:val="20"/>
        </w:rPr>
        <w:t>itemset_size</w:t>
      </w:r>
      <w:proofErr w:type="spellEnd"/>
      <w:r w:rsidRPr="005A63F5">
        <w:rPr>
          <w:rFonts w:asciiTheme="minorHAnsi" w:hAnsiTheme="minorHAnsi" w:cs="Courier New"/>
          <w:color w:val="CE9178"/>
          <w:sz w:val="20"/>
          <w:szCs w:val="20"/>
        </w:rPr>
        <w:t>'</w:t>
      </w:r>
      <w:r w:rsidRPr="005A63F5">
        <w:rPr>
          <w:rFonts w:asciiTheme="minorHAnsi" w:hAnsiTheme="minorHAnsi" w:cs="Courier New"/>
          <w:color w:val="DCDCDC"/>
          <w:sz w:val="20"/>
          <w:szCs w:val="20"/>
        </w:rPr>
        <w:t>]</w:t>
      </w:r>
      <w:r w:rsidRPr="005A63F5">
        <w:rPr>
          <w:rFonts w:asciiTheme="minorHAnsi" w:hAnsiTheme="minorHAnsi" w:cs="Courier New"/>
          <w:color w:val="D4D4D4"/>
          <w:sz w:val="20"/>
          <w:szCs w:val="20"/>
        </w:rPr>
        <w:t>.</w:t>
      </w:r>
      <w:r w:rsidRPr="005A63F5">
        <w:rPr>
          <w:rFonts w:asciiTheme="minorHAnsi" w:hAnsiTheme="minorHAnsi" w:cs="Courier New"/>
          <w:color w:val="DCDCAA"/>
          <w:sz w:val="20"/>
          <w:szCs w:val="20"/>
        </w:rPr>
        <w:t>max</w:t>
      </w:r>
      <w:r w:rsidRPr="005A63F5">
        <w:rPr>
          <w:rFonts w:asciiTheme="minorHAnsi" w:hAnsiTheme="minorHAnsi" w:cs="Courier New"/>
          <w:color w:val="DCDCDC"/>
          <w:sz w:val="20"/>
          <w:szCs w:val="20"/>
        </w:rPr>
        <w:t>()</w:t>
      </w:r>
      <w:r w:rsidRPr="005A63F5">
        <w:rPr>
          <w:rFonts w:asciiTheme="minorHAnsi" w:hAnsiTheme="minorHAnsi" w:cs="Courier New"/>
          <w:color w:val="D4D4D4"/>
          <w:sz w:val="20"/>
          <w:szCs w:val="20"/>
        </w:rPr>
        <w:t xml:space="preserve"> + </w:t>
      </w:r>
      <w:r w:rsidRPr="005A63F5">
        <w:rPr>
          <w:rFonts w:asciiTheme="minorHAnsi" w:hAnsiTheme="minorHAnsi" w:cs="Courier New"/>
          <w:color w:val="B5CEA8"/>
          <w:sz w:val="20"/>
          <w:szCs w:val="20"/>
        </w:rPr>
        <w:t>1</w:t>
      </w:r>
      <w:r w:rsidRPr="005A63F5">
        <w:rPr>
          <w:rFonts w:asciiTheme="minorHAnsi" w:hAnsiTheme="minorHAnsi" w:cs="Courier New"/>
          <w:color w:val="DCDCDC"/>
          <w:sz w:val="20"/>
          <w:szCs w:val="20"/>
        </w:rPr>
        <w:t>)))</w:t>
      </w:r>
    </w:p>
    <w:p w14:paraId="4CBA97AA" w14:textId="77777777" w:rsidR="005A63F5" w:rsidRPr="005A63F5" w:rsidRDefault="005A63F5" w:rsidP="005A63F5">
      <w:pPr>
        <w:shd w:val="clear" w:color="auto" w:fill="1E1E1E"/>
        <w:rPr>
          <w:rFonts w:asciiTheme="minorHAnsi" w:hAnsiTheme="minorHAnsi" w:cs="Courier New"/>
          <w:color w:val="D4D4D4"/>
          <w:sz w:val="20"/>
          <w:szCs w:val="20"/>
        </w:rPr>
      </w:pPr>
    </w:p>
    <w:p w14:paraId="2D5940CE" w14:textId="77777777" w:rsidR="005A63F5" w:rsidRPr="005A63F5" w:rsidRDefault="005A63F5" w:rsidP="005A63F5">
      <w:pPr>
        <w:shd w:val="clear" w:color="auto" w:fill="1E1E1E"/>
        <w:rPr>
          <w:rFonts w:asciiTheme="minorHAnsi" w:hAnsiTheme="minorHAnsi" w:cs="Courier New"/>
          <w:color w:val="D4D4D4"/>
          <w:sz w:val="20"/>
          <w:szCs w:val="20"/>
        </w:rPr>
      </w:pPr>
      <w:r w:rsidRPr="005A63F5">
        <w:rPr>
          <w:rFonts w:asciiTheme="minorHAnsi" w:hAnsiTheme="minorHAnsi" w:cs="Courier New"/>
          <w:color w:val="6AA94F"/>
          <w:sz w:val="20"/>
          <w:szCs w:val="20"/>
        </w:rPr>
        <w:t># Labels and title</w:t>
      </w:r>
    </w:p>
    <w:p w14:paraId="5417F5D4" w14:textId="77777777" w:rsidR="005A63F5" w:rsidRPr="005A63F5" w:rsidRDefault="005A63F5" w:rsidP="005A63F5">
      <w:pPr>
        <w:shd w:val="clear" w:color="auto" w:fill="1E1E1E"/>
        <w:rPr>
          <w:rFonts w:asciiTheme="minorHAnsi" w:hAnsiTheme="minorHAnsi" w:cs="Courier New"/>
          <w:color w:val="D4D4D4"/>
          <w:sz w:val="20"/>
          <w:szCs w:val="20"/>
        </w:rPr>
      </w:pPr>
      <w:proofErr w:type="spellStart"/>
      <w:r w:rsidRPr="005A63F5">
        <w:rPr>
          <w:rFonts w:asciiTheme="minorHAnsi" w:hAnsiTheme="minorHAnsi" w:cs="Courier New"/>
          <w:color w:val="D4D4D4"/>
          <w:sz w:val="20"/>
          <w:szCs w:val="20"/>
        </w:rPr>
        <w:t>plt.xlabel</w:t>
      </w:r>
      <w:proofErr w:type="spellEnd"/>
      <w:r w:rsidRPr="005A63F5">
        <w:rPr>
          <w:rFonts w:asciiTheme="minorHAnsi" w:hAnsiTheme="minorHAnsi" w:cs="Courier New"/>
          <w:color w:val="DCDCDC"/>
          <w:sz w:val="20"/>
          <w:szCs w:val="20"/>
        </w:rPr>
        <w:t>(</w:t>
      </w:r>
      <w:r w:rsidRPr="005A63F5">
        <w:rPr>
          <w:rFonts w:asciiTheme="minorHAnsi" w:hAnsiTheme="minorHAnsi" w:cs="Courier New"/>
          <w:color w:val="CE9178"/>
          <w:sz w:val="20"/>
          <w:szCs w:val="20"/>
        </w:rPr>
        <w:t>'support'</w:t>
      </w:r>
      <w:r w:rsidRPr="005A63F5">
        <w:rPr>
          <w:rFonts w:asciiTheme="minorHAnsi" w:hAnsiTheme="minorHAnsi" w:cs="Courier New"/>
          <w:color w:val="DCDCDC"/>
          <w:sz w:val="20"/>
          <w:szCs w:val="20"/>
        </w:rPr>
        <w:t>)</w:t>
      </w:r>
    </w:p>
    <w:p w14:paraId="363E9B6F" w14:textId="77777777" w:rsidR="005A63F5" w:rsidRPr="005A63F5" w:rsidRDefault="005A63F5" w:rsidP="005A63F5">
      <w:pPr>
        <w:shd w:val="clear" w:color="auto" w:fill="1E1E1E"/>
        <w:rPr>
          <w:rFonts w:asciiTheme="minorHAnsi" w:hAnsiTheme="minorHAnsi" w:cs="Courier New"/>
          <w:color w:val="D4D4D4"/>
          <w:sz w:val="20"/>
          <w:szCs w:val="20"/>
        </w:rPr>
      </w:pPr>
      <w:proofErr w:type="spellStart"/>
      <w:r w:rsidRPr="005A63F5">
        <w:rPr>
          <w:rFonts w:asciiTheme="minorHAnsi" w:hAnsiTheme="minorHAnsi" w:cs="Courier New"/>
          <w:color w:val="D4D4D4"/>
          <w:sz w:val="20"/>
          <w:szCs w:val="20"/>
        </w:rPr>
        <w:t>plt.ylabel</w:t>
      </w:r>
      <w:proofErr w:type="spellEnd"/>
      <w:r w:rsidRPr="005A63F5">
        <w:rPr>
          <w:rFonts w:asciiTheme="minorHAnsi" w:hAnsiTheme="minorHAnsi" w:cs="Courier New"/>
          <w:color w:val="DCDCDC"/>
          <w:sz w:val="20"/>
          <w:szCs w:val="20"/>
        </w:rPr>
        <w:t>(</w:t>
      </w:r>
      <w:r w:rsidRPr="005A63F5">
        <w:rPr>
          <w:rFonts w:asciiTheme="minorHAnsi" w:hAnsiTheme="minorHAnsi" w:cs="Courier New"/>
          <w:color w:val="CE9178"/>
          <w:sz w:val="20"/>
          <w:szCs w:val="20"/>
        </w:rPr>
        <w:t>'lift'</w:t>
      </w:r>
      <w:r w:rsidRPr="005A63F5">
        <w:rPr>
          <w:rFonts w:asciiTheme="minorHAnsi" w:hAnsiTheme="minorHAnsi" w:cs="Courier New"/>
          <w:color w:val="DCDCDC"/>
          <w:sz w:val="20"/>
          <w:szCs w:val="20"/>
        </w:rPr>
        <w:t>)</w:t>
      </w:r>
    </w:p>
    <w:p w14:paraId="1ADDCDDD" w14:textId="77777777" w:rsidR="005A63F5" w:rsidRPr="005A63F5" w:rsidRDefault="005A63F5" w:rsidP="005A63F5">
      <w:pPr>
        <w:shd w:val="clear" w:color="auto" w:fill="1E1E1E"/>
        <w:rPr>
          <w:rFonts w:asciiTheme="minorHAnsi" w:hAnsiTheme="minorHAnsi" w:cs="Courier New"/>
          <w:color w:val="D4D4D4"/>
          <w:sz w:val="20"/>
          <w:szCs w:val="20"/>
        </w:rPr>
      </w:pPr>
      <w:proofErr w:type="spellStart"/>
      <w:r w:rsidRPr="005A63F5">
        <w:rPr>
          <w:rFonts w:asciiTheme="minorHAnsi" w:hAnsiTheme="minorHAnsi" w:cs="Courier New"/>
          <w:color w:val="D4D4D4"/>
          <w:sz w:val="20"/>
          <w:szCs w:val="20"/>
        </w:rPr>
        <w:t>plt.title</w:t>
      </w:r>
      <w:proofErr w:type="spellEnd"/>
      <w:r w:rsidRPr="005A63F5">
        <w:rPr>
          <w:rFonts w:asciiTheme="minorHAnsi" w:hAnsiTheme="minorHAnsi" w:cs="Courier New"/>
          <w:color w:val="DCDCDC"/>
          <w:sz w:val="20"/>
          <w:szCs w:val="20"/>
        </w:rPr>
        <w:t>(</w:t>
      </w:r>
      <w:r w:rsidRPr="005A63F5">
        <w:rPr>
          <w:rFonts w:asciiTheme="minorHAnsi" w:hAnsiTheme="minorHAnsi" w:cs="Courier New"/>
          <w:color w:val="CE9178"/>
          <w:sz w:val="20"/>
          <w:szCs w:val="20"/>
        </w:rPr>
        <w:t xml:space="preserve">'Association Rules: Support vs lift, </w:t>
      </w:r>
      <w:proofErr w:type="spellStart"/>
      <w:r w:rsidRPr="005A63F5">
        <w:rPr>
          <w:rFonts w:asciiTheme="minorHAnsi" w:hAnsiTheme="minorHAnsi" w:cs="Courier New"/>
          <w:color w:val="CE9178"/>
          <w:sz w:val="20"/>
          <w:szCs w:val="20"/>
        </w:rPr>
        <w:t>Colored</w:t>
      </w:r>
      <w:proofErr w:type="spellEnd"/>
      <w:r w:rsidRPr="005A63F5">
        <w:rPr>
          <w:rFonts w:asciiTheme="minorHAnsi" w:hAnsiTheme="minorHAnsi" w:cs="Courier New"/>
          <w:color w:val="CE9178"/>
          <w:sz w:val="20"/>
          <w:szCs w:val="20"/>
        </w:rPr>
        <w:t xml:space="preserve"> by Itemset Size'</w:t>
      </w:r>
      <w:r w:rsidRPr="005A63F5">
        <w:rPr>
          <w:rFonts w:asciiTheme="minorHAnsi" w:hAnsiTheme="minorHAnsi" w:cs="Courier New"/>
          <w:color w:val="DCDCDC"/>
          <w:sz w:val="20"/>
          <w:szCs w:val="20"/>
        </w:rPr>
        <w:t>)</w:t>
      </w:r>
    </w:p>
    <w:p w14:paraId="4A2F5746" w14:textId="77777777" w:rsidR="005A63F5" w:rsidRPr="005A63F5" w:rsidRDefault="005A63F5" w:rsidP="005A63F5">
      <w:pPr>
        <w:shd w:val="clear" w:color="auto" w:fill="1E1E1E"/>
        <w:rPr>
          <w:rFonts w:asciiTheme="minorHAnsi" w:hAnsiTheme="minorHAnsi" w:cs="Courier New"/>
          <w:color w:val="D4D4D4"/>
          <w:sz w:val="20"/>
          <w:szCs w:val="20"/>
        </w:rPr>
      </w:pPr>
    </w:p>
    <w:p w14:paraId="1533F6EB" w14:textId="77777777" w:rsidR="005A63F5" w:rsidRPr="005A63F5" w:rsidRDefault="005A63F5" w:rsidP="005A63F5">
      <w:pPr>
        <w:shd w:val="clear" w:color="auto" w:fill="1E1E1E"/>
        <w:rPr>
          <w:rFonts w:asciiTheme="minorHAnsi" w:hAnsiTheme="minorHAnsi" w:cs="Courier New"/>
          <w:color w:val="D4D4D4"/>
          <w:sz w:val="20"/>
          <w:szCs w:val="20"/>
        </w:rPr>
      </w:pPr>
      <w:r w:rsidRPr="005A63F5">
        <w:rPr>
          <w:rFonts w:asciiTheme="minorHAnsi" w:hAnsiTheme="minorHAnsi" w:cs="Courier New"/>
          <w:color w:val="6AA94F"/>
          <w:sz w:val="20"/>
          <w:szCs w:val="20"/>
        </w:rPr>
        <w:t># Add grid for readability</w:t>
      </w:r>
    </w:p>
    <w:p w14:paraId="05944AB9" w14:textId="77777777" w:rsidR="005A63F5" w:rsidRPr="005A63F5" w:rsidRDefault="005A63F5" w:rsidP="005A63F5">
      <w:pPr>
        <w:shd w:val="clear" w:color="auto" w:fill="1E1E1E"/>
        <w:rPr>
          <w:rFonts w:asciiTheme="minorHAnsi" w:hAnsiTheme="minorHAnsi" w:cs="Courier New"/>
          <w:color w:val="D4D4D4"/>
          <w:sz w:val="20"/>
          <w:szCs w:val="20"/>
        </w:rPr>
      </w:pPr>
      <w:proofErr w:type="spellStart"/>
      <w:r w:rsidRPr="005A63F5">
        <w:rPr>
          <w:rFonts w:asciiTheme="minorHAnsi" w:hAnsiTheme="minorHAnsi" w:cs="Courier New"/>
          <w:color w:val="D4D4D4"/>
          <w:sz w:val="20"/>
          <w:szCs w:val="20"/>
        </w:rPr>
        <w:t>plt.grid</w:t>
      </w:r>
      <w:proofErr w:type="spellEnd"/>
      <w:r w:rsidRPr="005A63F5">
        <w:rPr>
          <w:rFonts w:asciiTheme="minorHAnsi" w:hAnsiTheme="minorHAnsi" w:cs="Courier New"/>
          <w:color w:val="DCDCDC"/>
          <w:sz w:val="20"/>
          <w:szCs w:val="20"/>
        </w:rPr>
        <w:t>(</w:t>
      </w:r>
      <w:r w:rsidRPr="005A63F5">
        <w:rPr>
          <w:rFonts w:asciiTheme="minorHAnsi" w:hAnsiTheme="minorHAnsi" w:cs="Courier New"/>
          <w:color w:val="569CD6"/>
          <w:sz w:val="20"/>
          <w:szCs w:val="20"/>
        </w:rPr>
        <w:t>True</w:t>
      </w:r>
      <w:r w:rsidRPr="005A63F5">
        <w:rPr>
          <w:rFonts w:asciiTheme="minorHAnsi" w:hAnsiTheme="minorHAnsi" w:cs="Courier New"/>
          <w:color w:val="DCDCDC"/>
          <w:sz w:val="20"/>
          <w:szCs w:val="20"/>
        </w:rPr>
        <w:t>,</w:t>
      </w:r>
      <w:r w:rsidRPr="005A63F5">
        <w:rPr>
          <w:rFonts w:asciiTheme="minorHAnsi" w:hAnsiTheme="minorHAnsi" w:cs="Courier New"/>
          <w:color w:val="D4D4D4"/>
          <w:sz w:val="20"/>
          <w:szCs w:val="20"/>
        </w:rPr>
        <w:t xml:space="preserve"> </w:t>
      </w:r>
      <w:proofErr w:type="spellStart"/>
      <w:r w:rsidRPr="005A63F5">
        <w:rPr>
          <w:rFonts w:asciiTheme="minorHAnsi" w:hAnsiTheme="minorHAnsi" w:cs="Courier New"/>
          <w:color w:val="D4D4D4"/>
          <w:sz w:val="20"/>
          <w:szCs w:val="20"/>
        </w:rPr>
        <w:t>linestyle</w:t>
      </w:r>
      <w:proofErr w:type="spellEnd"/>
      <w:r w:rsidRPr="005A63F5">
        <w:rPr>
          <w:rFonts w:asciiTheme="minorHAnsi" w:hAnsiTheme="minorHAnsi" w:cs="Courier New"/>
          <w:color w:val="D4D4D4"/>
          <w:sz w:val="20"/>
          <w:szCs w:val="20"/>
        </w:rPr>
        <w:t>=</w:t>
      </w:r>
      <w:r w:rsidRPr="005A63F5">
        <w:rPr>
          <w:rFonts w:asciiTheme="minorHAnsi" w:hAnsiTheme="minorHAnsi" w:cs="Courier New"/>
          <w:color w:val="CE9178"/>
          <w:sz w:val="20"/>
          <w:szCs w:val="20"/>
        </w:rPr>
        <w:t>'--'</w:t>
      </w:r>
      <w:r w:rsidRPr="005A63F5">
        <w:rPr>
          <w:rFonts w:asciiTheme="minorHAnsi" w:hAnsiTheme="minorHAnsi" w:cs="Courier New"/>
          <w:color w:val="DCDCDC"/>
          <w:sz w:val="20"/>
          <w:szCs w:val="20"/>
        </w:rPr>
        <w:t>,</w:t>
      </w:r>
      <w:r w:rsidRPr="005A63F5">
        <w:rPr>
          <w:rFonts w:asciiTheme="minorHAnsi" w:hAnsiTheme="minorHAnsi" w:cs="Courier New"/>
          <w:color w:val="D4D4D4"/>
          <w:sz w:val="20"/>
          <w:szCs w:val="20"/>
        </w:rPr>
        <w:t xml:space="preserve"> alpha=</w:t>
      </w:r>
      <w:r w:rsidRPr="005A63F5">
        <w:rPr>
          <w:rFonts w:asciiTheme="minorHAnsi" w:hAnsiTheme="minorHAnsi" w:cs="Courier New"/>
          <w:color w:val="B5CEA8"/>
          <w:sz w:val="20"/>
          <w:szCs w:val="20"/>
        </w:rPr>
        <w:t>0.4</w:t>
      </w:r>
      <w:r w:rsidRPr="005A63F5">
        <w:rPr>
          <w:rFonts w:asciiTheme="minorHAnsi" w:hAnsiTheme="minorHAnsi" w:cs="Courier New"/>
          <w:color w:val="DCDCDC"/>
          <w:sz w:val="20"/>
          <w:szCs w:val="20"/>
        </w:rPr>
        <w:t>)</w:t>
      </w:r>
    </w:p>
    <w:p w14:paraId="2ECD421B" w14:textId="77777777" w:rsidR="005A63F5" w:rsidRPr="00142E5B" w:rsidRDefault="005A63F5" w:rsidP="005A63F5">
      <w:pPr>
        <w:shd w:val="clear" w:color="auto" w:fill="1E1E1E"/>
        <w:rPr>
          <w:rFonts w:asciiTheme="minorHAnsi" w:hAnsiTheme="minorHAnsi" w:cs="Courier New"/>
          <w:color w:val="D4D4D4"/>
          <w:sz w:val="20"/>
          <w:szCs w:val="20"/>
        </w:rPr>
      </w:pPr>
    </w:p>
    <w:p w14:paraId="0CD14B86" w14:textId="3ED5E55F" w:rsidR="005A63F5" w:rsidRPr="005A63F5" w:rsidRDefault="005A63F5" w:rsidP="005A63F5">
      <w:pPr>
        <w:shd w:val="clear" w:color="auto" w:fill="1E1E1E"/>
        <w:rPr>
          <w:rFonts w:asciiTheme="minorHAnsi" w:hAnsiTheme="minorHAnsi" w:cs="Courier New"/>
          <w:color w:val="D4D4D4"/>
          <w:sz w:val="20"/>
          <w:szCs w:val="20"/>
        </w:rPr>
      </w:pPr>
      <w:r w:rsidRPr="005A63F5">
        <w:rPr>
          <w:rFonts w:asciiTheme="minorHAnsi" w:hAnsiTheme="minorHAnsi" w:cs="Courier New"/>
          <w:color w:val="6AA94F"/>
          <w:sz w:val="20"/>
          <w:szCs w:val="20"/>
        </w:rPr>
        <w:t># Show the plot</w:t>
      </w:r>
    </w:p>
    <w:p w14:paraId="5D081F15" w14:textId="77777777" w:rsidR="005A63F5" w:rsidRPr="005A63F5" w:rsidRDefault="005A63F5" w:rsidP="005A63F5">
      <w:pPr>
        <w:shd w:val="clear" w:color="auto" w:fill="1E1E1E"/>
        <w:rPr>
          <w:rFonts w:asciiTheme="minorHAnsi" w:hAnsiTheme="minorHAnsi" w:cs="Courier New"/>
          <w:color w:val="D4D4D4"/>
          <w:sz w:val="20"/>
          <w:szCs w:val="20"/>
        </w:rPr>
      </w:pPr>
      <w:proofErr w:type="spellStart"/>
      <w:r w:rsidRPr="005A63F5">
        <w:rPr>
          <w:rFonts w:asciiTheme="minorHAnsi" w:hAnsiTheme="minorHAnsi" w:cs="Courier New"/>
          <w:color w:val="D4D4D4"/>
          <w:sz w:val="20"/>
          <w:szCs w:val="20"/>
        </w:rPr>
        <w:t>plt.show</w:t>
      </w:r>
      <w:proofErr w:type="spellEnd"/>
      <w:r w:rsidRPr="005A63F5">
        <w:rPr>
          <w:rFonts w:asciiTheme="minorHAnsi" w:hAnsiTheme="minorHAnsi" w:cs="Courier New"/>
          <w:color w:val="DCDCDC"/>
          <w:sz w:val="20"/>
          <w:szCs w:val="20"/>
        </w:rPr>
        <w:t>()</w:t>
      </w:r>
    </w:p>
    <w:p w14:paraId="47E41739" w14:textId="77777777" w:rsidR="005A63F5" w:rsidRPr="002200B5" w:rsidRDefault="005A63F5" w:rsidP="005A63F5">
      <w:pPr>
        <w:jc w:val="both"/>
        <w:rPr>
          <w:rFonts w:asciiTheme="minorHAnsi" w:eastAsiaTheme="minorEastAsia" w:hAnsiTheme="minorHAnsi"/>
          <w:sz w:val="22"/>
          <w:szCs w:val="22"/>
        </w:rPr>
      </w:pPr>
    </w:p>
    <w:p w14:paraId="74AE3E9C" w14:textId="2E07B806" w:rsidR="007A3EF0" w:rsidRDefault="009911BD" w:rsidP="009911BD">
      <w:pPr>
        <w:jc w:val="center"/>
        <w:rPr>
          <w:rFonts w:asciiTheme="minorHAnsi" w:eastAsiaTheme="minorEastAsia" w:hAnsiTheme="minorHAnsi"/>
          <w:sz w:val="18"/>
          <w:szCs w:val="18"/>
        </w:rPr>
      </w:pPr>
      <w:r w:rsidRPr="002D6520">
        <w:rPr>
          <w:rFonts w:asciiTheme="minorHAnsi" w:eastAsiaTheme="minorEastAsia" w:hAnsiTheme="minorHAnsi"/>
          <w:color w:val="810203"/>
          <w:sz w:val="20"/>
          <w:szCs w:val="20"/>
        </w:rPr>
        <w:drawing>
          <wp:inline distT="0" distB="0" distL="0" distR="0" wp14:anchorId="792B934C" wp14:editId="77A589E9">
            <wp:extent cx="6612851" cy="4716000"/>
            <wp:effectExtent l="0" t="0" r="4445" b="0"/>
            <wp:docPr id="781804948" name="Picture 1" descr="A graph showing different colore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04948" name="Picture 1" descr="A graph showing different colored shapes&#10;&#10;Description automatically generated with medium confidence"/>
                    <pic:cNvPicPr/>
                  </pic:nvPicPr>
                  <pic:blipFill>
                    <a:blip r:embed="rId10"/>
                    <a:stretch>
                      <a:fillRect/>
                    </a:stretch>
                  </pic:blipFill>
                  <pic:spPr>
                    <a:xfrm>
                      <a:off x="0" y="0"/>
                      <a:ext cx="6612851" cy="4716000"/>
                    </a:xfrm>
                    <a:prstGeom prst="rect">
                      <a:avLst/>
                    </a:prstGeom>
                  </pic:spPr>
                </pic:pic>
              </a:graphicData>
            </a:graphic>
          </wp:inline>
        </w:drawing>
      </w:r>
    </w:p>
    <w:p w14:paraId="051FA50B" w14:textId="77777777" w:rsidR="00237C8F" w:rsidRPr="002200B5" w:rsidRDefault="00237C8F" w:rsidP="009911BD">
      <w:pPr>
        <w:jc w:val="center"/>
        <w:rPr>
          <w:rFonts w:asciiTheme="minorHAnsi" w:eastAsiaTheme="minorEastAsia" w:hAnsiTheme="minorHAnsi"/>
          <w:sz w:val="18"/>
          <w:szCs w:val="18"/>
        </w:rPr>
      </w:pPr>
    </w:p>
    <w:p w14:paraId="1B3FC0FE" w14:textId="4B5959C1" w:rsidR="00F20905" w:rsidRPr="002200B5" w:rsidRDefault="00F60209" w:rsidP="00F60209">
      <w:pPr>
        <w:jc w:val="both"/>
        <w:rPr>
          <w:rFonts w:asciiTheme="minorHAnsi" w:eastAsiaTheme="minorEastAsia" w:hAnsiTheme="minorHAnsi"/>
          <w:sz w:val="22"/>
          <w:szCs w:val="22"/>
        </w:rPr>
      </w:pPr>
      <w:r w:rsidRPr="002200B5">
        <w:rPr>
          <w:rFonts w:asciiTheme="minorHAnsi" w:eastAsiaTheme="minorEastAsia" w:hAnsiTheme="minorHAnsi"/>
          <w:sz w:val="22"/>
          <w:szCs w:val="22"/>
        </w:rPr>
        <w:t xml:space="preserve">From the previous plot, </w:t>
      </w:r>
      <w:r w:rsidR="00C70B8B" w:rsidRPr="002200B5">
        <w:rPr>
          <w:rFonts w:asciiTheme="minorHAnsi" w:eastAsiaTheme="minorEastAsia" w:hAnsiTheme="minorHAnsi"/>
          <w:sz w:val="22"/>
          <w:szCs w:val="22"/>
        </w:rPr>
        <w:t xml:space="preserve">we observe having </w:t>
      </w:r>
      <w:r w:rsidR="00480A53">
        <w:rPr>
          <w:rFonts w:asciiTheme="minorHAnsi" w:eastAsiaTheme="minorEastAsia" w:hAnsiTheme="minorHAnsi"/>
          <w:sz w:val="22"/>
          <w:szCs w:val="22"/>
        </w:rPr>
        <w:t>5</w:t>
      </w:r>
      <w:r w:rsidR="00C70B8B" w:rsidRPr="002200B5">
        <w:rPr>
          <w:rFonts w:asciiTheme="minorHAnsi" w:eastAsiaTheme="minorEastAsia" w:hAnsiTheme="minorHAnsi"/>
          <w:sz w:val="22"/>
          <w:szCs w:val="22"/>
        </w:rPr>
        <w:t xml:space="preserve"> groups of rules; these are characterised </w:t>
      </w:r>
      <w:r w:rsidR="00F20905" w:rsidRPr="00F20905">
        <w:rPr>
          <w:rFonts w:asciiTheme="minorHAnsi" w:eastAsiaTheme="minorEastAsia" w:hAnsiTheme="minorHAnsi"/>
          <w:sz w:val="22"/>
          <w:szCs w:val="22"/>
        </w:rPr>
        <w:t>itemset</w:t>
      </w:r>
      <w:r w:rsidR="00C70B8B" w:rsidRPr="002200B5">
        <w:rPr>
          <w:rFonts w:asciiTheme="minorHAnsi" w:eastAsiaTheme="minorEastAsia" w:hAnsiTheme="minorHAnsi"/>
          <w:sz w:val="22"/>
          <w:szCs w:val="22"/>
        </w:rPr>
        <w:t>s</w:t>
      </w:r>
      <w:r w:rsidR="00F20905" w:rsidRPr="00F20905">
        <w:rPr>
          <w:rFonts w:asciiTheme="minorHAnsi" w:eastAsiaTheme="minorEastAsia" w:hAnsiTheme="minorHAnsi"/>
          <w:sz w:val="22"/>
          <w:szCs w:val="22"/>
        </w:rPr>
        <w:t xml:space="preserve"> size</w:t>
      </w:r>
      <w:r w:rsidR="00C70B8B" w:rsidRPr="002200B5">
        <w:rPr>
          <w:rFonts w:asciiTheme="minorHAnsi" w:eastAsiaTheme="minorEastAsia" w:hAnsiTheme="minorHAnsi"/>
          <w:sz w:val="22"/>
          <w:szCs w:val="22"/>
        </w:rPr>
        <w:t>s</w:t>
      </w:r>
      <w:r w:rsidR="00F20905" w:rsidRPr="00F20905">
        <w:rPr>
          <w:rFonts w:asciiTheme="minorHAnsi" w:eastAsiaTheme="minorEastAsia" w:hAnsiTheme="minorHAnsi"/>
          <w:sz w:val="22"/>
          <w:szCs w:val="22"/>
        </w:rPr>
        <w:t xml:space="preserve"> increases</w:t>
      </w:r>
      <w:r w:rsidR="00C70B8B" w:rsidRPr="002200B5">
        <w:rPr>
          <w:rFonts w:asciiTheme="minorHAnsi" w:eastAsiaTheme="minorEastAsia" w:hAnsiTheme="minorHAnsi"/>
          <w:sz w:val="22"/>
          <w:szCs w:val="22"/>
        </w:rPr>
        <w:t>.</w:t>
      </w:r>
    </w:p>
    <w:p w14:paraId="3CC8C1AE" w14:textId="2D5F417D" w:rsidR="00C70B8B" w:rsidRPr="00F20905" w:rsidRDefault="00C70B8B" w:rsidP="00F60209">
      <w:pPr>
        <w:jc w:val="both"/>
        <w:rPr>
          <w:rFonts w:asciiTheme="minorHAnsi" w:eastAsiaTheme="minorEastAsia" w:hAnsiTheme="minorHAnsi"/>
          <w:sz w:val="22"/>
          <w:szCs w:val="22"/>
        </w:rPr>
      </w:pPr>
      <w:r w:rsidRPr="002200B5">
        <w:rPr>
          <w:rFonts w:asciiTheme="minorHAnsi" w:eastAsiaTheme="minorEastAsia" w:hAnsiTheme="minorHAnsi"/>
          <w:sz w:val="22"/>
          <w:szCs w:val="22"/>
        </w:rPr>
        <w:t>So, as the itemset size increases:</w:t>
      </w:r>
    </w:p>
    <w:p w14:paraId="77DB852B" w14:textId="77777777" w:rsidR="00F20905" w:rsidRPr="00F20905" w:rsidRDefault="00F20905" w:rsidP="00F60209">
      <w:pPr>
        <w:numPr>
          <w:ilvl w:val="0"/>
          <w:numId w:val="22"/>
        </w:numPr>
        <w:ind w:left="284" w:hanging="153"/>
        <w:jc w:val="both"/>
        <w:rPr>
          <w:rFonts w:asciiTheme="minorHAnsi" w:eastAsiaTheme="minorEastAsia" w:hAnsiTheme="minorHAnsi"/>
          <w:sz w:val="22"/>
          <w:szCs w:val="22"/>
        </w:rPr>
      </w:pPr>
      <w:r w:rsidRPr="00F20905">
        <w:rPr>
          <w:rFonts w:asciiTheme="minorHAnsi" w:eastAsiaTheme="minorEastAsia" w:hAnsiTheme="minorHAnsi"/>
          <w:b/>
          <w:bCs/>
          <w:sz w:val="22"/>
          <w:szCs w:val="22"/>
        </w:rPr>
        <w:t>Support decreases</w:t>
      </w:r>
      <w:r w:rsidRPr="00F20905">
        <w:rPr>
          <w:rFonts w:asciiTheme="minorHAnsi" w:eastAsiaTheme="minorEastAsia" w:hAnsiTheme="minorHAnsi"/>
          <w:sz w:val="22"/>
          <w:szCs w:val="22"/>
        </w:rPr>
        <w:t>: Larger itemsets (containing more items) are less frequent, as it's rarer for multiple specific items to be purchased together.</w:t>
      </w:r>
    </w:p>
    <w:p w14:paraId="3B90CBF7" w14:textId="77777777" w:rsidR="00F20905" w:rsidRPr="00F20905" w:rsidRDefault="00F20905" w:rsidP="00F60209">
      <w:pPr>
        <w:numPr>
          <w:ilvl w:val="0"/>
          <w:numId w:val="22"/>
        </w:numPr>
        <w:ind w:left="284" w:hanging="153"/>
        <w:jc w:val="both"/>
        <w:rPr>
          <w:rFonts w:asciiTheme="minorHAnsi" w:eastAsiaTheme="minorEastAsia" w:hAnsiTheme="minorHAnsi"/>
          <w:sz w:val="22"/>
          <w:szCs w:val="22"/>
        </w:rPr>
      </w:pPr>
      <w:r w:rsidRPr="00F20905">
        <w:rPr>
          <w:rFonts w:asciiTheme="minorHAnsi" w:eastAsiaTheme="minorEastAsia" w:hAnsiTheme="minorHAnsi"/>
          <w:b/>
          <w:bCs/>
          <w:sz w:val="22"/>
          <w:szCs w:val="22"/>
        </w:rPr>
        <w:t>Lift increases</w:t>
      </w:r>
      <w:r w:rsidRPr="00F20905">
        <w:rPr>
          <w:rFonts w:asciiTheme="minorHAnsi" w:eastAsiaTheme="minorEastAsia" w:hAnsiTheme="minorHAnsi"/>
          <w:sz w:val="22"/>
          <w:szCs w:val="22"/>
        </w:rPr>
        <w:t>: Larger itemsets often have higher lift, indicating stronger associations among the items within those sets when they do occur.</w:t>
      </w:r>
    </w:p>
    <w:p w14:paraId="78459BBB" w14:textId="77777777" w:rsidR="00F20905" w:rsidRPr="002200B5" w:rsidRDefault="00F20905" w:rsidP="00F60209">
      <w:pPr>
        <w:ind w:left="284" w:hanging="153"/>
        <w:rPr>
          <w:rFonts w:asciiTheme="minorHAnsi" w:eastAsiaTheme="minorEastAsia" w:hAnsiTheme="minorHAnsi"/>
          <w:sz w:val="22"/>
          <w:szCs w:val="22"/>
        </w:rPr>
      </w:pPr>
    </w:p>
    <w:p w14:paraId="04FB2DCF" w14:textId="24A8AA14" w:rsidR="008661A2" w:rsidRDefault="002B3757" w:rsidP="00262918">
      <w:pPr>
        <w:ind w:left="284" w:hanging="153"/>
        <w:rPr>
          <w:rFonts w:asciiTheme="minorHAnsi" w:eastAsiaTheme="minorEastAsia" w:hAnsiTheme="minorHAnsi"/>
          <w:sz w:val="22"/>
          <w:szCs w:val="22"/>
        </w:rPr>
      </w:pPr>
      <w:r w:rsidRPr="002200B5">
        <w:rPr>
          <w:rFonts w:asciiTheme="minorHAnsi" w:eastAsiaTheme="minorEastAsia" w:hAnsiTheme="minorHAnsi"/>
          <w:b/>
          <w:bCs/>
          <w:sz w:val="22"/>
          <w:szCs w:val="22"/>
        </w:rPr>
        <w:t>5</w:t>
      </w:r>
      <w:r w:rsidRPr="002200B5">
        <w:rPr>
          <w:rFonts w:asciiTheme="minorHAnsi" w:eastAsiaTheme="minorEastAsia" w:hAnsiTheme="minorHAnsi"/>
          <w:b/>
          <w:bCs/>
          <w:sz w:val="22"/>
          <w:szCs w:val="22"/>
        </w:rPr>
        <w:t xml:space="preserve">) </w:t>
      </w:r>
      <w:r w:rsidRPr="002200B5">
        <w:rPr>
          <w:rFonts w:asciiTheme="minorHAnsi" w:eastAsiaTheme="minorEastAsia" w:hAnsiTheme="minorHAnsi"/>
          <w:b/>
          <w:bCs/>
          <w:sz w:val="22"/>
          <w:szCs w:val="22"/>
        </w:rPr>
        <w:t>Filter the</w:t>
      </w:r>
      <w:r w:rsidRPr="002200B5">
        <w:rPr>
          <w:rFonts w:asciiTheme="minorHAnsi" w:eastAsiaTheme="minorEastAsia" w:hAnsiTheme="minorHAnsi"/>
          <w:b/>
          <w:bCs/>
          <w:sz w:val="22"/>
          <w:szCs w:val="22"/>
        </w:rPr>
        <w:t xml:space="preserve"> association rules:</w:t>
      </w:r>
      <w:r w:rsidRPr="002200B5">
        <w:rPr>
          <w:rFonts w:asciiTheme="minorHAnsi" w:hAnsiTheme="minorHAnsi" w:cs="Arial"/>
          <w:color w:val="3C4043"/>
          <w:sz w:val="21"/>
          <w:szCs w:val="21"/>
          <w:shd w:val="clear" w:color="auto" w:fill="FFFFFF"/>
        </w:rPr>
        <w:t xml:space="preserve"> </w:t>
      </w:r>
      <w:r w:rsidRPr="002200B5">
        <w:rPr>
          <w:rFonts w:asciiTheme="minorHAnsi" w:eastAsiaTheme="minorEastAsia" w:hAnsiTheme="minorHAnsi"/>
          <w:sz w:val="22"/>
          <w:szCs w:val="22"/>
        </w:rPr>
        <w:t xml:space="preserve">Let's filter the rules dataset to show the top point with the </w:t>
      </w:r>
      <w:r w:rsidRPr="002200B5">
        <w:rPr>
          <w:rFonts w:asciiTheme="minorHAnsi" w:eastAsiaTheme="minorEastAsia" w:hAnsiTheme="minorHAnsi"/>
          <w:i/>
          <w:iCs/>
          <w:sz w:val="22"/>
          <w:szCs w:val="22"/>
        </w:rPr>
        <w:t>highest lift</w:t>
      </w:r>
      <w:r w:rsidRPr="002200B5">
        <w:rPr>
          <w:rFonts w:asciiTheme="minorHAnsi" w:eastAsiaTheme="minorEastAsia" w:hAnsiTheme="minorHAnsi"/>
          <w:sz w:val="22"/>
          <w:szCs w:val="22"/>
        </w:rPr>
        <w:t xml:space="preserve"> and </w:t>
      </w:r>
      <w:r w:rsidRPr="002200B5">
        <w:rPr>
          <w:rFonts w:asciiTheme="minorHAnsi" w:eastAsiaTheme="minorEastAsia" w:hAnsiTheme="minorHAnsi"/>
          <w:i/>
          <w:iCs/>
          <w:sz w:val="22"/>
          <w:szCs w:val="22"/>
        </w:rPr>
        <w:t>support</w:t>
      </w:r>
      <w:r w:rsidRPr="002200B5">
        <w:rPr>
          <w:rFonts w:asciiTheme="minorHAnsi" w:eastAsiaTheme="minorEastAsia" w:hAnsiTheme="minorHAnsi"/>
          <w:sz w:val="22"/>
          <w:szCs w:val="22"/>
        </w:rPr>
        <w:t xml:space="preserve"> for each itemset size (cluster). This way, the business </w:t>
      </w:r>
      <w:r w:rsidRPr="002200B5">
        <w:rPr>
          <w:rFonts w:asciiTheme="minorHAnsi" w:eastAsiaTheme="minorEastAsia" w:hAnsiTheme="minorHAnsi"/>
          <w:sz w:val="22"/>
          <w:szCs w:val="22"/>
        </w:rPr>
        <w:t>deci</w:t>
      </w:r>
      <w:r w:rsidRPr="002200B5">
        <w:rPr>
          <w:rFonts w:asciiTheme="minorHAnsi" w:eastAsiaTheme="minorEastAsia" w:hAnsiTheme="minorHAnsi"/>
          <w:sz w:val="22"/>
          <w:szCs w:val="22"/>
        </w:rPr>
        <w:t>sion will be more specific.</w:t>
      </w:r>
      <w:r w:rsidR="002200B5" w:rsidRPr="002200B5">
        <w:rPr>
          <w:rFonts w:asciiTheme="minorHAnsi" w:eastAsiaTheme="minorEastAsia" w:hAnsiTheme="minorHAnsi"/>
          <w:sz w:val="22"/>
          <w:szCs w:val="22"/>
        </w:rPr>
        <w:t xml:space="preserve"> We </w:t>
      </w:r>
      <w:r w:rsidR="00201C07">
        <w:rPr>
          <w:rFonts w:asciiTheme="minorHAnsi" w:eastAsiaTheme="minorEastAsia" w:hAnsiTheme="minorHAnsi"/>
          <w:sz w:val="22"/>
          <w:szCs w:val="22"/>
        </w:rPr>
        <w:t>will filter the strongest association rule (with the highest lift) for each group of rules</w:t>
      </w:r>
      <w:r w:rsidR="00F7717A">
        <w:rPr>
          <w:rFonts w:asciiTheme="minorHAnsi" w:eastAsiaTheme="minorEastAsia" w:hAnsiTheme="minorHAnsi"/>
          <w:sz w:val="22"/>
          <w:szCs w:val="22"/>
        </w:rPr>
        <w:t xml:space="preserve"> out of the </w:t>
      </w:r>
      <w:r w:rsidR="00C00522">
        <w:rPr>
          <w:rFonts w:asciiTheme="minorHAnsi" w:eastAsiaTheme="minorEastAsia" w:hAnsiTheme="minorHAnsi"/>
          <w:sz w:val="22"/>
          <w:szCs w:val="22"/>
        </w:rPr>
        <w:t>five</w:t>
      </w:r>
      <w:r w:rsidR="00F7717A">
        <w:rPr>
          <w:rFonts w:asciiTheme="minorHAnsi" w:eastAsiaTheme="minorEastAsia" w:hAnsiTheme="minorHAnsi"/>
          <w:sz w:val="22"/>
          <w:szCs w:val="22"/>
        </w:rPr>
        <w:t xml:space="preserve"> groups.</w:t>
      </w:r>
    </w:p>
    <w:p w14:paraId="0085165C" w14:textId="77777777" w:rsidR="00307A9E" w:rsidRPr="002200B5" w:rsidRDefault="00307A9E" w:rsidP="00262918">
      <w:pPr>
        <w:ind w:left="284" w:hanging="153"/>
        <w:rPr>
          <w:rFonts w:asciiTheme="minorHAnsi" w:eastAsiaTheme="minorEastAsia" w:hAnsiTheme="minorHAnsi"/>
          <w:sz w:val="22"/>
          <w:szCs w:val="22"/>
        </w:rPr>
      </w:pPr>
    </w:p>
    <w:p w14:paraId="6CC67708" w14:textId="416D7A39" w:rsidR="002200B5" w:rsidRPr="00B4265E" w:rsidRDefault="002200B5" w:rsidP="002200B5">
      <w:pPr>
        <w:shd w:val="clear" w:color="auto" w:fill="1E1E1E"/>
        <w:rPr>
          <w:rFonts w:asciiTheme="minorHAnsi" w:hAnsiTheme="minorHAnsi" w:cs="Courier New"/>
          <w:color w:val="6AA94F"/>
          <w:sz w:val="20"/>
          <w:szCs w:val="20"/>
        </w:rPr>
      </w:pPr>
      <w:r w:rsidRPr="00B4265E">
        <w:rPr>
          <w:rFonts w:asciiTheme="minorHAnsi" w:hAnsiTheme="minorHAnsi" w:cs="Courier New"/>
          <w:color w:val="6AA94F"/>
          <w:sz w:val="20"/>
          <w:szCs w:val="20"/>
        </w:rPr>
        <w:lastRenderedPageBreak/>
        <w:t>### Top itemset by Lift and Support</w:t>
      </w:r>
    </w:p>
    <w:p w14:paraId="349138AF" w14:textId="77777777" w:rsidR="00237C8F" w:rsidRPr="00B4265E" w:rsidRDefault="00237C8F" w:rsidP="002200B5">
      <w:pPr>
        <w:shd w:val="clear" w:color="auto" w:fill="1E1E1E"/>
        <w:rPr>
          <w:rFonts w:asciiTheme="minorHAnsi" w:hAnsiTheme="minorHAnsi" w:cs="Courier New"/>
          <w:color w:val="D4D4D4"/>
          <w:sz w:val="20"/>
          <w:szCs w:val="20"/>
        </w:rPr>
      </w:pPr>
    </w:p>
    <w:p w14:paraId="14D15E3A" w14:textId="77777777" w:rsidR="002200B5" w:rsidRPr="00B4265E" w:rsidRDefault="002200B5" w:rsidP="002200B5">
      <w:pPr>
        <w:shd w:val="clear" w:color="auto" w:fill="1E1E1E"/>
        <w:rPr>
          <w:rFonts w:asciiTheme="minorHAnsi" w:hAnsiTheme="minorHAnsi" w:cs="Courier New"/>
          <w:color w:val="D4D4D4"/>
          <w:sz w:val="20"/>
          <w:szCs w:val="20"/>
        </w:rPr>
      </w:pPr>
      <w:r w:rsidRPr="00B4265E">
        <w:rPr>
          <w:rFonts w:asciiTheme="minorHAnsi" w:hAnsiTheme="minorHAnsi" w:cs="Courier New"/>
          <w:color w:val="6AA94F"/>
          <w:sz w:val="20"/>
          <w:szCs w:val="20"/>
        </w:rPr>
        <w:t># Sort by itemset size, then by lift and support</w:t>
      </w:r>
    </w:p>
    <w:p w14:paraId="3F189556" w14:textId="77777777" w:rsidR="002200B5" w:rsidRPr="00B4265E" w:rsidRDefault="002200B5" w:rsidP="002200B5">
      <w:pPr>
        <w:shd w:val="clear" w:color="auto" w:fill="1E1E1E"/>
        <w:rPr>
          <w:rFonts w:asciiTheme="minorHAnsi" w:hAnsiTheme="minorHAnsi" w:cs="Courier New"/>
          <w:color w:val="D4D4D4"/>
          <w:sz w:val="20"/>
          <w:szCs w:val="20"/>
        </w:rPr>
      </w:pPr>
      <w:proofErr w:type="spellStart"/>
      <w:r w:rsidRPr="00B4265E">
        <w:rPr>
          <w:rFonts w:asciiTheme="minorHAnsi" w:hAnsiTheme="minorHAnsi" w:cs="Courier New"/>
          <w:color w:val="D4D4D4"/>
          <w:sz w:val="20"/>
          <w:szCs w:val="20"/>
        </w:rPr>
        <w:t>rules_sorted</w:t>
      </w:r>
      <w:proofErr w:type="spellEnd"/>
      <w:r w:rsidRPr="00B4265E">
        <w:rPr>
          <w:rFonts w:asciiTheme="minorHAnsi" w:hAnsiTheme="minorHAnsi" w:cs="Courier New"/>
          <w:color w:val="D4D4D4"/>
          <w:sz w:val="20"/>
          <w:szCs w:val="20"/>
        </w:rPr>
        <w:t xml:space="preserve"> = </w:t>
      </w:r>
      <w:proofErr w:type="spellStart"/>
      <w:r w:rsidRPr="00B4265E">
        <w:rPr>
          <w:rFonts w:asciiTheme="minorHAnsi" w:hAnsiTheme="minorHAnsi" w:cs="Courier New"/>
          <w:color w:val="D4D4D4"/>
          <w:sz w:val="20"/>
          <w:szCs w:val="20"/>
        </w:rPr>
        <w:t>rules.sort_values</w:t>
      </w:r>
      <w:proofErr w:type="spellEnd"/>
      <w:r w:rsidRPr="00B4265E">
        <w:rPr>
          <w:rFonts w:asciiTheme="minorHAnsi" w:hAnsiTheme="minorHAnsi" w:cs="Courier New"/>
          <w:color w:val="DCDCDC"/>
          <w:sz w:val="20"/>
          <w:szCs w:val="20"/>
        </w:rPr>
        <w:t>(</w:t>
      </w:r>
      <w:r w:rsidRPr="00B4265E">
        <w:rPr>
          <w:rFonts w:asciiTheme="minorHAnsi" w:hAnsiTheme="minorHAnsi" w:cs="Courier New"/>
          <w:color w:val="D4D4D4"/>
          <w:sz w:val="20"/>
          <w:szCs w:val="20"/>
        </w:rPr>
        <w:t>by=</w:t>
      </w:r>
      <w:r w:rsidRPr="00B4265E">
        <w:rPr>
          <w:rFonts w:asciiTheme="minorHAnsi" w:hAnsiTheme="minorHAnsi" w:cs="Courier New"/>
          <w:color w:val="DCDCDC"/>
          <w:sz w:val="20"/>
          <w:szCs w:val="20"/>
        </w:rPr>
        <w:t>[</w:t>
      </w:r>
      <w:r w:rsidRPr="00B4265E">
        <w:rPr>
          <w:rFonts w:asciiTheme="minorHAnsi" w:hAnsiTheme="minorHAnsi" w:cs="Courier New"/>
          <w:color w:val="CE9178"/>
          <w:sz w:val="20"/>
          <w:szCs w:val="20"/>
        </w:rPr>
        <w:t>'</w:t>
      </w:r>
      <w:proofErr w:type="spellStart"/>
      <w:r w:rsidRPr="00B4265E">
        <w:rPr>
          <w:rFonts w:asciiTheme="minorHAnsi" w:hAnsiTheme="minorHAnsi" w:cs="Courier New"/>
          <w:color w:val="CE9178"/>
          <w:sz w:val="20"/>
          <w:szCs w:val="20"/>
        </w:rPr>
        <w:t>itemset_size</w:t>
      </w:r>
      <w:proofErr w:type="spellEnd"/>
      <w:r w:rsidRPr="00B4265E">
        <w:rPr>
          <w:rFonts w:asciiTheme="minorHAnsi" w:hAnsiTheme="minorHAnsi" w:cs="Courier New"/>
          <w:color w:val="CE9178"/>
          <w:sz w:val="20"/>
          <w:szCs w:val="20"/>
        </w:rPr>
        <w:t>'</w:t>
      </w:r>
      <w:r w:rsidRPr="00B4265E">
        <w:rPr>
          <w:rFonts w:asciiTheme="minorHAnsi" w:hAnsiTheme="minorHAnsi" w:cs="Courier New"/>
          <w:color w:val="DCDCDC"/>
          <w:sz w:val="20"/>
          <w:szCs w:val="20"/>
        </w:rPr>
        <w:t>,</w:t>
      </w:r>
      <w:r w:rsidRPr="00B4265E">
        <w:rPr>
          <w:rFonts w:asciiTheme="minorHAnsi" w:hAnsiTheme="minorHAnsi" w:cs="Courier New"/>
          <w:color w:val="D4D4D4"/>
          <w:sz w:val="20"/>
          <w:szCs w:val="20"/>
        </w:rPr>
        <w:t xml:space="preserve"> </w:t>
      </w:r>
      <w:r w:rsidRPr="00B4265E">
        <w:rPr>
          <w:rFonts w:asciiTheme="minorHAnsi" w:hAnsiTheme="minorHAnsi" w:cs="Courier New"/>
          <w:color w:val="CE9178"/>
          <w:sz w:val="20"/>
          <w:szCs w:val="20"/>
        </w:rPr>
        <w:t>'lift'</w:t>
      </w:r>
      <w:r w:rsidRPr="00B4265E">
        <w:rPr>
          <w:rFonts w:asciiTheme="minorHAnsi" w:hAnsiTheme="minorHAnsi" w:cs="Courier New"/>
          <w:color w:val="DCDCDC"/>
          <w:sz w:val="20"/>
          <w:szCs w:val="20"/>
        </w:rPr>
        <w:t>,</w:t>
      </w:r>
      <w:r w:rsidRPr="00B4265E">
        <w:rPr>
          <w:rFonts w:asciiTheme="minorHAnsi" w:hAnsiTheme="minorHAnsi" w:cs="Courier New"/>
          <w:color w:val="D4D4D4"/>
          <w:sz w:val="20"/>
          <w:szCs w:val="20"/>
        </w:rPr>
        <w:t xml:space="preserve"> </w:t>
      </w:r>
      <w:r w:rsidRPr="00B4265E">
        <w:rPr>
          <w:rFonts w:asciiTheme="minorHAnsi" w:hAnsiTheme="minorHAnsi" w:cs="Courier New"/>
          <w:color w:val="CE9178"/>
          <w:sz w:val="20"/>
          <w:szCs w:val="20"/>
        </w:rPr>
        <w:t>'support'</w:t>
      </w:r>
      <w:r w:rsidRPr="00B4265E">
        <w:rPr>
          <w:rFonts w:asciiTheme="minorHAnsi" w:hAnsiTheme="minorHAnsi" w:cs="Courier New"/>
          <w:color w:val="DCDCDC"/>
          <w:sz w:val="20"/>
          <w:szCs w:val="20"/>
        </w:rPr>
        <w:t>],</w:t>
      </w:r>
      <w:r w:rsidRPr="00B4265E">
        <w:rPr>
          <w:rFonts w:asciiTheme="minorHAnsi" w:hAnsiTheme="minorHAnsi" w:cs="Courier New"/>
          <w:color w:val="D4D4D4"/>
          <w:sz w:val="20"/>
          <w:szCs w:val="20"/>
        </w:rPr>
        <w:t xml:space="preserve"> ascending=</w:t>
      </w:r>
      <w:r w:rsidRPr="00B4265E">
        <w:rPr>
          <w:rFonts w:asciiTheme="minorHAnsi" w:hAnsiTheme="minorHAnsi" w:cs="Courier New"/>
          <w:color w:val="DCDCDC"/>
          <w:sz w:val="20"/>
          <w:szCs w:val="20"/>
        </w:rPr>
        <w:t>[</w:t>
      </w:r>
      <w:r w:rsidRPr="00B4265E">
        <w:rPr>
          <w:rFonts w:asciiTheme="minorHAnsi" w:hAnsiTheme="minorHAnsi" w:cs="Courier New"/>
          <w:color w:val="569CD6"/>
          <w:sz w:val="20"/>
          <w:szCs w:val="20"/>
        </w:rPr>
        <w:t>True</w:t>
      </w:r>
      <w:r w:rsidRPr="00B4265E">
        <w:rPr>
          <w:rFonts w:asciiTheme="minorHAnsi" w:hAnsiTheme="minorHAnsi" w:cs="Courier New"/>
          <w:color w:val="DCDCDC"/>
          <w:sz w:val="20"/>
          <w:szCs w:val="20"/>
        </w:rPr>
        <w:t>,</w:t>
      </w:r>
      <w:r w:rsidRPr="00B4265E">
        <w:rPr>
          <w:rFonts w:asciiTheme="minorHAnsi" w:hAnsiTheme="minorHAnsi" w:cs="Courier New"/>
          <w:color w:val="D4D4D4"/>
          <w:sz w:val="20"/>
          <w:szCs w:val="20"/>
        </w:rPr>
        <w:t xml:space="preserve"> </w:t>
      </w:r>
      <w:r w:rsidRPr="00B4265E">
        <w:rPr>
          <w:rFonts w:asciiTheme="minorHAnsi" w:hAnsiTheme="minorHAnsi" w:cs="Courier New"/>
          <w:color w:val="569CD6"/>
          <w:sz w:val="20"/>
          <w:szCs w:val="20"/>
        </w:rPr>
        <w:t>False</w:t>
      </w:r>
      <w:r w:rsidRPr="00B4265E">
        <w:rPr>
          <w:rFonts w:asciiTheme="minorHAnsi" w:hAnsiTheme="minorHAnsi" w:cs="Courier New"/>
          <w:color w:val="DCDCDC"/>
          <w:sz w:val="20"/>
          <w:szCs w:val="20"/>
        </w:rPr>
        <w:t>,</w:t>
      </w:r>
      <w:r w:rsidRPr="00B4265E">
        <w:rPr>
          <w:rFonts w:asciiTheme="minorHAnsi" w:hAnsiTheme="minorHAnsi" w:cs="Courier New"/>
          <w:color w:val="D4D4D4"/>
          <w:sz w:val="20"/>
          <w:szCs w:val="20"/>
        </w:rPr>
        <w:t xml:space="preserve"> </w:t>
      </w:r>
      <w:r w:rsidRPr="00B4265E">
        <w:rPr>
          <w:rFonts w:asciiTheme="minorHAnsi" w:hAnsiTheme="minorHAnsi" w:cs="Courier New"/>
          <w:color w:val="569CD6"/>
          <w:sz w:val="20"/>
          <w:szCs w:val="20"/>
        </w:rPr>
        <w:t>False</w:t>
      </w:r>
      <w:r w:rsidRPr="00B4265E">
        <w:rPr>
          <w:rFonts w:asciiTheme="minorHAnsi" w:hAnsiTheme="minorHAnsi" w:cs="Courier New"/>
          <w:color w:val="DCDCDC"/>
          <w:sz w:val="20"/>
          <w:szCs w:val="20"/>
        </w:rPr>
        <w:t>])</w:t>
      </w:r>
    </w:p>
    <w:p w14:paraId="2D25DBE9" w14:textId="77777777" w:rsidR="002200B5" w:rsidRPr="00B4265E" w:rsidRDefault="002200B5" w:rsidP="002200B5">
      <w:pPr>
        <w:shd w:val="clear" w:color="auto" w:fill="1E1E1E"/>
        <w:rPr>
          <w:rFonts w:asciiTheme="minorHAnsi" w:hAnsiTheme="minorHAnsi" w:cs="Courier New"/>
          <w:color w:val="D4D4D4"/>
          <w:sz w:val="20"/>
          <w:szCs w:val="20"/>
        </w:rPr>
      </w:pPr>
    </w:p>
    <w:p w14:paraId="2072410E" w14:textId="77777777" w:rsidR="002200B5" w:rsidRPr="00B4265E" w:rsidRDefault="002200B5" w:rsidP="002200B5">
      <w:pPr>
        <w:shd w:val="clear" w:color="auto" w:fill="1E1E1E"/>
        <w:rPr>
          <w:rFonts w:asciiTheme="minorHAnsi" w:hAnsiTheme="minorHAnsi" w:cs="Courier New"/>
          <w:color w:val="D4D4D4"/>
          <w:sz w:val="20"/>
          <w:szCs w:val="20"/>
        </w:rPr>
      </w:pPr>
      <w:r w:rsidRPr="00B4265E">
        <w:rPr>
          <w:rFonts w:asciiTheme="minorHAnsi" w:hAnsiTheme="minorHAnsi" w:cs="Courier New"/>
          <w:color w:val="6AA94F"/>
          <w:sz w:val="20"/>
          <w:szCs w:val="20"/>
        </w:rPr>
        <w:t># Group by itemset size and select the top itemset in each group</w:t>
      </w:r>
    </w:p>
    <w:p w14:paraId="5A366D88" w14:textId="77777777" w:rsidR="002200B5" w:rsidRPr="00B4265E" w:rsidRDefault="002200B5" w:rsidP="002200B5">
      <w:pPr>
        <w:shd w:val="clear" w:color="auto" w:fill="1E1E1E"/>
        <w:rPr>
          <w:rFonts w:asciiTheme="minorHAnsi" w:hAnsiTheme="minorHAnsi" w:cs="Courier New"/>
          <w:color w:val="D4D4D4"/>
          <w:sz w:val="20"/>
          <w:szCs w:val="20"/>
        </w:rPr>
      </w:pPr>
      <w:proofErr w:type="spellStart"/>
      <w:r w:rsidRPr="00B4265E">
        <w:rPr>
          <w:rFonts w:asciiTheme="minorHAnsi" w:hAnsiTheme="minorHAnsi" w:cs="Courier New"/>
          <w:color w:val="D4D4D4"/>
          <w:sz w:val="20"/>
          <w:szCs w:val="20"/>
        </w:rPr>
        <w:t>top_rules</w:t>
      </w:r>
      <w:proofErr w:type="spellEnd"/>
      <w:r w:rsidRPr="00B4265E">
        <w:rPr>
          <w:rFonts w:asciiTheme="minorHAnsi" w:hAnsiTheme="minorHAnsi" w:cs="Courier New"/>
          <w:color w:val="D4D4D4"/>
          <w:sz w:val="20"/>
          <w:szCs w:val="20"/>
        </w:rPr>
        <w:t xml:space="preserve"> = rules_sorted.groupby</w:t>
      </w:r>
      <w:r w:rsidRPr="00B4265E">
        <w:rPr>
          <w:rFonts w:asciiTheme="minorHAnsi" w:hAnsiTheme="minorHAnsi" w:cs="Courier New"/>
          <w:color w:val="DCDCDC"/>
          <w:sz w:val="20"/>
          <w:szCs w:val="20"/>
        </w:rPr>
        <w:t>(</w:t>
      </w:r>
      <w:r w:rsidRPr="00B4265E">
        <w:rPr>
          <w:rFonts w:asciiTheme="minorHAnsi" w:hAnsiTheme="minorHAnsi" w:cs="Courier New"/>
          <w:color w:val="CE9178"/>
          <w:sz w:val="20"/>
          <w:szCs w:val="20"/>
        </w:rPr>
        <w:t>'itemset_size'</w:t>
      </w:r>
      <w:r w:rsidRPr="00B4265E">
        <w:rPr>
          <w:rFonts w:asciiTheme="minorHAnsi" w:hAnsiTheme="minorHAnsi" w:cs="Courier New"/>
          <w:color w:val="DCDCDC"/>
          <w:sz w:val="20"/>
          <w:szCs w:val="20"/>
        </w:rPr>
        <w:t>)</w:t>
      </w:r>
      <w:r w:rsidRPr="00B4265E">
        <w:rPr>
          <w:rFonts w:asciiTheme="minorHAnsi" w:hAnsiTheme="minorHAnsi" w:cs="Courier New"/>
          <w:color w:val="D4D4D4"/>
          <w:sz w:val="20"/>
          <w:szCs w:val="20"/>
        </w:rPr>
        <w:t>.head</w:t>
      </w:r>
      <w:r w:rsidRPr="00B4265E">
        <w:rPr>
          <w:rFonts w:asciiTheme="minorHAnsi" w:hAnsiTheme="minorHAnsi" w:cs="Courier New"/>
          <w:color w:val="DCDCDC"/>
          <w:sz w:val="20"/>
          <w:szCs w:val="20"/>
        </w:rPr>
        <w:t>(</w:t>
      </w:r>
      <w:r w:rsidRPr="00B4265E">
        <w:rPr>
          <w:rFonts w:asciiTheme="minorHAnsi" w:hAnsiTheme="minorHAnsi" w:cs="Courier New"/>
          <w:color w:val="B5CEA8"/>
          <w:sz w:val="20"/>
          <w:szCs w:val="20"/>
        </w:rPr>
        <w:t>1</w:t>
      </w:r>
      <w:r w:rsidRPr="00B4265E">
        <w:rPr>
          <w:rFonts w:asciiTheme="minorHAnsi" w:hAnsiTheme="minorHAnsi" w:cs="Courier New"/>
          <w:color w:val="DCDCDC"/>
          <w:sz w:val="20"/>
          <w:szCs w:val="20"/>
        </w:rPr>
        <w:t>)</w:t>
      </w:r>
      <w:r w:rsidRPr="00B4265E">
        <w:rPr>
          <w:rFonts w:asciiTheme="minorHAnsi" w:hAnsiTheme="minorHAnsi" w:cs="Courier New"/>
          <w:color w:val="D4D4D4"/>
          <w:sz w:val="20"/>
          <w:szCs w:val="20"/>
        </w:rPr>
        <w:t>.reset_index</w:t>
      </w:r>
      <w:r w:rsidRPr="00B4265E">
        <w:rPr>
          <w:rFonts w:asciiTheme="minorHAnsi" w:hAnsiTheme="minorHAnsi" w:cs="Courier New"/>
          <w:color w:val="DCDCDC"/>
          <w:sz w:val="20"/>
          <w:szCs w:val="20"/>
        </w:rPr>
        <w:t>(</w:t>
      </w:r>
      <w:r w:rsidRPr="00B4265E">
        <w:rPr>
          <w:rFonts w:asciiTheme="minorHAnsi" w:hAnsiTheme="minorHAnsi" w:cs="Courier New"/>
          <w:color w:val="D4D4D4"/>
          <w:sz w:val="20"/>
          <w:szCs w:val="20"/>
        </w:rPr>
        <w:t>drop=</w:t>
      </w:r>
      <w:r w:rsidRPr="00B4265E">
        <w:rPr>
          <w:rFonts w:asciiTheme="minorHAnsi" w:hAnsiTheme="minorHAnsi" w:cs="Courier New"/>
          <w:color w:val="569CD6"/>
          <w:sz w:val="20"/>
          <w:szCs w:val="20"/>
        </w:rPr>
        <w:t>False</w:t>
      </w:r>
      <w:r w:rsidRPr="00B4265E">
        <w:rPr>
          <w:rFonts w:asciiTheme="minorHAnsi" w:hAnsiTheme="minorHAnsi" w:cs="Courier New"/>
          <w:color w:val="DCDCDC"/>
          <w:sz w:val="20"/>
          <w:szCs w:val="20"/>
        </w:rPr>
        <w:t>)</w:t>
      </w:r>
    </w:p>
    <w:p w14:paraId="7514E421" w14:textId="77777777" w:rsidR="002200B5" w:rsidRPr="00B4265E" w:rsidRDefault="002200B5" w:rsidP="002200B5">
      <w:pPr>
        <w:shd w:val="clear" w:color="auto" w:fill="1E1E1E"/>
        <w:rPr>
          <w:rFonts w:asciiTheme="minorHAnsi" w:hAnsiTheme="minorHAnsi" w:cs="Courier New"/>
          <w:color w:val="D4D4D4"/>
          <w:sz w:val="20"/>
          <w:szCs w:val="20"/>
        </w:rPr>
      </w:pPr>
    </w:p>
    <w:p w14:paraId="3D80AB24" w14:textId="77777777" w:rsidR="002200B5" w:rsidRPr="00B4265E" w:rsidRDefault="002200B5" w:rsidP="002200B5">
      <w:pPr>
        <w:shd w:val="clear" w:color="auto" w:fill="1E1E1E"/>
        <w:rPr>
          <w:rFonts w:asciiTheme="minorHAnsi" w:hAnsiTheme="minorHAnsi" w:cs="Courier New"/>
          <w:color w:val="D4D4D4"/>
          <w:sz w:val="20"/>
          <w:szCs w:val="20"/>
        </w:rPr>
      </w:pPr>
      <w:r w:rsidRPr="00B4265E">
        <w:rPr>
          <w:rFonts w:asciiTheme="minorHAnsi" w:hAnsiTheme="minorHAnsi" w:cs="Courier New"/>
          <w:color w:val="6AA94F"/>
          <w:sz w:val="20"/>
          <w:szCs w:val="20"/>
        </w:rPr>
        <w:t># Display the filtered rules</w:t>
      </w:r>
    </w:p>
    <w:p w14:paraId="0C32662A" w14:textId="77777777" w:rsidR="002200B5" w:rsidRPr="00B4265E" w:rsidRDefault="002200B5" w:rsidP="002200B5">
      <w:pPr>
        <w:shd w:val="clear" w:color="auto" w:fill="1E1E1E"/>
        <w:rPr>
          <w:rFonts w:asciiTheme="minorHAnsi" w:hAnsiTheme="minorHAnsi" w:cs="Courier New"/>
          <w:color w:val="D4D4D4"/>
          <w:sz w:val="20"/>
          <w:szCs w:val="20"/>
        </w:rPr>
      </w:pPr>
      <w:proofErr w:type="spellStart"/>
      <w:r w:rsidRPr="00B4265E">
        <w:rPr>
          <w:rFonts w:asciiTheme="minorHAnsi" w:hAnsiTheme="minorHAnsi" w:cs="Courier New"/>
          <w:color w:val="D4D4D4"/>
          <w:sz w:val="20"/>
          <w:szCs w:val="20"/>
        </w:rPr>
        <w:t>top_rules</w:t>
      </w:r>
      <w:proofErr w:type="spellEnd"/>
    </w:p>
    <w:p w14:paraId="59BFB677" w14:textId="2A35608A" w:rsidR="004C7A52" w:rsidRDefault="00C00522" w:rsidP="00C00522">
      <w:pPr>
        <w:rPr>
          <w:rFonts w:asciiTheme="minorHAnsi" w:eastAsiaTheme="minorEastAsia" w:hAnsiTheme="minorHAnsi"/>
          <w:sz w:val="22"/>
          <w:szCs w:val="22"/>
        </w:rPr>
      </w:pPr>
      <w:r w:rsidRPr="00C00522">
        <w:rPr>
          <w:rFonts w:asciiTheme="minorHAnsi" w:eastAsiaTheme="minorEastAsia" w:hAnsiTheme="minorHAnsi"/>
          <w:sz w:val="22"/>
          <w:szCs w:val="22"/>
        </w:rPr>
        <w:drawing>
          <wp:inline distT="0" distB="0" distL="0" distR="0" wp14:anchorId="74B9BBDB" wp14:editId="525F9833">
            <wp:extent cx="6661150" cy="1040765"/>
            <wp:effectExtent l="0" t="0" r="6350" b="635"/>
            <wp:docPr id="59644087"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4087" name="Picture 1" descr="A screenshot of a black screen&#10;&#10;Description automatically generated"/>
                    <pic:cNvPicPr/>
                  </pic:nvPicPr>
                  <pic:blipFill>
                    <a:blip r:embed="rId11"/>
                    <a:stretch>
                      <a:fillRect/>
                    </a:stretch>
                  </pic:blipFill>
                  <pic:spPr>
                    <a:xfrm>
                      <a:off x="0" y="0"/>
                      <a:ext cx="6661150" cy="1040765"/>
                    </a:xfrm>
                    <a:prstGeom prst="rect">
                      <a:avLst/>
                    </a:prstGeom>
                  </pic:spPr>
                </pic:pic>
              </a:graphicData>
            </a:graphic>
          </wp:inline>
        </w:drawing>
      </w:r>
    </w:p>
    <w:p w14:paraId="50ED1C5D" w14:textId="198680A1" w:rsidR="004C7A52" w:rsidRPr="00262918" w:rsidRDefault="004C7A52" w:rsidP="00C00522">
      <w:pPr>
        <w:rPr>
          <w:rFonts w:asciiTheme="minorHAnsi" w:eastAsiaTheme="minorEastAsia" w:hAnsiTheme="minorHAnsi"/>
          <w:b/>
          <w:bCs/>
          <w:iCs/>
          <w:sz w:val="20"/>
          <w:szCs w:val="20"/>
        </w:rPr>
      </w:pPr>
      <m:oMathPara>
        <m:oMathParaPr>
          <m:jc m:val="left"/>
        </m:oMathParaPr>
        <m:oMath>
          <m:d>
            <m:dPr>
              <m:begChr m:val="{"/>
              <m:endChr m:val="}"/>
              <m:ctrlPr>
                <w:rPr>
                  <w:rFonts w:ascii="Cambria Math" w:eastAsiaTheme="minorEastAsia" w:hAnsi="Cambria Math"/>
                  <w:b/>
                  <w:bCs/>
                  <w:iCs/>
                  <w:sz w:val="20"/>
                  <w:szCs w:val="20"/>
                </w:rPr>
              </m:ctrlPr>
            </m:dPr>
            <m:e>
              <m:r>
                <m:rPr>
                  <m:sty m:val="b"/>
                </m:rPr>
                <w:rPr>
                  <w:rFonts w:ascii="Cambria Math" w:eastAsiaTheme="minorEastAsia" w:hAnsi="Cambria Math"/>
                  <w:sz w:val="20"/>
                  <w:szCs w:val="20"/>
                </w:rPr>
                <m:t>Milk</m:t>
              </m:r>
            </m:e>
          </m:d>
          <m:r>
            <m:rPr>
              <m:sty m:val="b"/>
            </m:rPr>
            <w:rPr>
              <w:rFonts w:ascii="Cambria Math" w:eastAsiaTheme="minorEastAsia" w:hAnsi="Cambria Math"/>
              <w:sz w:val="20"/>
              <w:szCs w:val="20"/>
            </w:rPr>
            <m:t>→{chocolate</m:t>
          </m:r>
          <m:r>
            <m:rPr>
              <m:sty m:val="b"/>
            </m:rPr>
            <w:rPr>
              <w:rFonts w:ascii="Cambria Math" w:eastAsiaTheme="minorEastAsia" w:hAnsi="Cambria Math"/>
              <w:sz w:val="20"/>
              <w:szCs w:val="20"/>
            </w:rPr>
            <m:t>}</m:t>
          </m:r>
        </m:oMath>
      </m:oMathPara>
    </w:p>
    <w:p w14:paraId="70BDF363" w14:textId="15920C22" w:rsidR="004C7A52" w:rsidRPr="00262918" w:rsidRDefault="004C7A52" w:rsidP="004C7A52">
      <w:pPr>
        <w:rPr>
          <w:rFonts w:asciiTheme="minorHAnsi" w:eastAsiaTheme="minorEastAsia" w:hAnsiTheme="minorHAnsi"/>
          <w:b/>
          <w:bCs/>
          <w:iCs/>
          <w:sz w:val="20"/>
          <w:szCs w:val="20"/>
        </w:rPr>
      </w:pPr>
      <m:oMathPara>
        <m:oMathParaPr>
          <m:jc m:val="left"/>
        </m:oMathParaPr>
        <m:oMath>
          <m:d>
            <m:dPr>
              <m:begChr m:val="{"/>
              <m:endChr m:val="}"/>
              <m:ctrlPr>
                <w:rPr>
                  <w:rFonts w:ascii="Cambria Math" w:eastAsiaTheme="minorEastAsia" w:hAnsi="Cambria Math"/>
                  <w:b/>
                  <w:bCs/>
                  <w:iCs/>
                  <w:sz w:val="20"/>
                  <w:szCs w:val="20"/>
                </w:rPr>
              </m:ctrlPr>
            </m:dPr>
            <m:e>
              <m:r>
                <m:rPr>
                  <m:sty m:val="b"/>
                </m:rPr>
                <w:rPr>
                  <w:rFonts w:ascii="Cambria Math" w:eastAsiaTheme="minorEastAsia" w:hAnsi="Cambria Math"/>
                  <w:sz w:val="20"/>
                  <w:szCs w:val="20"/>
                </w:rPr>
                <m:t>Dill, Cheese</m:t>
              </m:r>
            </m:e>
          </m:d>
          <m:r>
            <m:rPr>
              <m:sty m:val="b"/>
            </m:rPr>
            <w:rPr>
              <w:rFonts w:ascii="Cambria Math" w:eastAsiaTheme="minorEastAsia" w:hAnsi="Cambria Math"/>
              <w:sz w:val="20"/>
              <w:szCs w:val="20"/>
            </w:rPr>
            <m:t>→{Onion</m:t>
          </m:r>
          <m:r>
            <m:rPr>
              <m:sty m:val="b"/>
            </m:rPr>
            <w:rPr>
              <w:rFonts w:ascii="Cambria Math" w:eastAsiaTheme="minorEastAsia" w:hAnsi="Cambria Math"/>
              <w:sz w:val="20"/>
              <w:szCs w:val="20"/>
            </w:rPr>
            <m:t>}</m:t>
          </m:r>
        </m:oMath>
      </m:oMathPara>
    </w:p>
    <w:p w14:paraId="05A3C510" w14:textId="7FB09007" w:rsidR="004C7A52" w:rsidRPr="00262918" w:rsidRDefault="004C7A52" w:rsidP="004C7A52">
      <w:pPr>
        <w:rPr>
          <w:rFonts w:asciiTheme="minorHAnsi" w:eastAsiaTheme="minorEastAsia" w:hAnsiTheme="minorHAnsi"/>
          <w:b/>
          <w:bCs/>
          <w:iCs/>
          <w:sz w:val="20"/>
          <w:szCs w:val="20"/>
        </w:rPr>
      </w:pPr>
      <m:oMathPara>
        <m:oMathParaPr>
          <m:jc m:val="left"/>
        </m:oMathParaPr>
        <m:oMath>
          <m:d>
            <m:dPr>
              <m:begChr m:val="{"/>
              <m:endChr m:val="}"/>
              <m:ctrlPr>
                <w:rPr>
                  <w:rFonts w:ascii="Cambria Math" w:eastAsiaTheme="minorEastAsia" w:hAnsi="Cambria Math"/>
                  <w:b/>
                  <w:bCs/>
                  <w:iCs/>
                  <w:sz w:val="20"/>
                  <w:szCs w:val="20"/>
                </w:rPr>
              </m:ctrlPr>
            </m:dPr>
            <m:e>
              <m:r>
                <m:rPr>
                  <m:sty m:val="b"/>
                </m:rPr>
                <w:rPr>
                  <w:rFonts w:ascii="Cambria Math" w:eastAsiaTheme="minorEastAsia" w:hAnsi="Cambria Math"/>
                  <w:sz w:val="20"/>
                  <w:szCs w:val="20"/>
                </w:rPr>
                <m:t>Dill,Cheese</m:t>
              </m:r>
            </m:e>
          </m:d>
          <m:r>
            <m:rPr>
              <m:sty m:val="b"/>
            </m:rPr>
            <w:rPr>
              <w:rFonts w:ascii="Cambria Math" w:eastAsiaTheme="minorEastAsia" w:hAnsi="Cambria Math"/>
              <w:sz w:val="20"/>
              <w:szCs w:val="20"/>
            </w:rPr>
            <m:t>→{Kidney Beans,Onions</m:t>
          </m:r>
          <m:r>
            <m:rPr>
              <m:sty m:val="b"/>
            </m:rPr>
            <w:rPr>
              <w:rFonts w:ascii="Cambria Math" w:eastAsiaTheme="minorEastAsia" w:hAnsi="Cambria Math"/>
              <w:sz w:val="20"/>
              <w:szCs w:val="20"/>
            </w:rPr>
            <m:t>}</m:t>
          </m:r>
        </m:oMath>
      </m:oMathPara>
    </w:p>
    <w:p w14:paraId="0B9251BA" w14:textId="345FA825" w:rsidR="004C7A52" w:rsidRPr="00262918" w:rsidRDefault="004C7A52" w:rsidP="004C7A52">
      <w:pPr>
        <w:rPr>
          <w:rFonts w:asciiTheme="minorHAnsi" w:eastAsiaTheme="minorEastAsia" w:hAnsiTheme="minorHAnsi"/>
          <w:b/>
          <w:bCs/>
          <w:iCs/>
          <w:sz w:val="20"/>
          <w:szCs w:val="20"/>
        </w:rPr>
      </w:pPr>
      <m:oMathPara>
        <m:oMathParaPr>
          <m:jc m:val="left"/>
        </m:oMathParaPr>
        <m:oMath>
          <m:d>
            <m:dPr>
              <m:begChr m:val="{"/>
              <m:endChr m:val="}"/>
              <m:ctrlPr>
                <w:rPr>
                  <w:rFonts w:ascii="Cambria Math" w:eastAsiaTheme="minorEastAsia" w:hAnsi="Cambria Math"/>
                  <w:b/>
                  <w:bCs/>
                  <w:iCs/>
                  <w:sz w:val="20"/>
                  <w:szCs w:val="20"/>
                </w:rPr>
              </m:ctrlPr>
            </m:dPr>
            <m:e>
              <m:r>
                <m:rPr>
                  <m:sty m:val="b"/>
                </m:rPr>
                <w:rPr>
                  <w:rFonts w:ascii="Cambria Math" w:eastAsiaTheme="minorEastAsia" w:hAnsi="Cambria Math"/>
                  <w:sz w:val="20"/>
                  <w:szCs w:val="20"/>
                </w:rPr>
                <m:t>Eggs, Apple, Unicorn</m:t>
              </m:r>
            </m:e>
          </m:d>
          <m:r>
            <m:rPr>
              <m:sty m:val="b"/>
            </m:rPr>
            <w:rPr>
              <w:rFonts w:ascii="Cambria Math" w:eastAsiaTheme="minorEastAsia" w:hAnsi="Cambria Math"/>
              <w:sz w:val="20"/>
              <w:szCs w:val="20"/>
            </w:rPr>
            <m:t>→{Corn, Sugar</m:t>
          </m:r>
          <m:r>
            <m:rPr>
              <m:sty m:val="b"/>
            </m:rPr>
            <w:rPr>
              <w:rFonts w:ascii="Cambria Math" w:eastAsiaTheme="minorEastAsia" w:hAnsi="Cambria Math"/>
              <w:sz w:val="20"/>
              <w:szCs w:val="20"/>
            </w:rPr>
            <m:t>}</m:t>
          </m:r>
        </m:oMath>
      </m:oMathPara>
    </w:p>
    <w:p w14:paraId="61132492" w14:textId="6F765596" w:rsidR="004C7A52" w:rsidRPr="00262918" w:rsidRDefault="004C7A52" w:rsidP="004C7A52">
      <w:pPr>
        <w:rPr>
          <w:rFonts w:asciiTheme="minorHAnsi" w:eastAsiaTheme="minorEastAsia" w:hAnsiTheme="minorHAnsi"/>
          <w:b/>
          <w:bCs/>
          <w:iCs/>
          <w:sz w:val="20"/>
          <w:szCs w:val="20"/>
        </w:rPr>
      </w:pPr>
      <m:oMathPara>
        <m:oMathParaPr>
          <m:jc m:val="left"/>
        </m:oMathParaPr>
        <m:oMath>
          <m:d>
            <m:dPr>
              <m:begChr m:val="{"/>
              <m:endChr m:val="}"/>
              <m:ctrlPr>
                <w:rPr>
                  <w:rFonts w:ascii="Cambria Math" w:eastAsiaTheme="minorEastAsia" w:hAnsi="Cambria Math"/>
                  <w:b/>
                  <w:bCs/>
                  <w:iCs/>
                  <w:sz w:val="20"/>
                  <w:szCs w:val="20"/>
                </w:rPr>
              </m:ctrlPr>
            </m:dPr>
            <m:e>
              <m:r>
                <m:rPr>
                  <m:sty m:val="b"/>
                </m:rPr>
                <w:rPr>
                  <w:rFonts w:ascii="Cambria Math" w:eastAsiaTheme="minorEastAsia" w:hAnsi="Cambria Math"/>
                  <w:sz w:val="20"/>
                  <w:szCs w:val="20"/>
                </w:rPr>
                <m:t>Corn, Kidney Beans, Sugar</m:t>
              </m:r>
            </m:e>
          </m:d>
          <m:r>
            <m:rPr>
              <m:sty m:val="b"/>
            </m:rPr>
            <w:rPr>
              <w:rFonts w:ascii="Cambria Math" w:eastAsiaTheme="minorEastAsia" w:hAnsi="Cambria Math"/>
              <w:sz w:val="20"/>
              <w:szCs w:val="20"/>
            </w:rPr>
            <m:t>→{Apple,Unicorn, Cheese</m:t>
          </m:r>
          <m:r>
            <m:rPr>
              <m:sty m:val="b"/>
            </m:rPr>
            <w:rPr>
              <w:rFonts w:ascii="Cambria Math" w:eastAsiaTheme="minorEastAsia" w:hAnsi="Cambria Math"/>
              <w:sz w:val="20"/>
              <w:szCs w:val="20"/>
            </w:rPr>
            <m:t>}</m:t>
          </m:r>
        </m:oMath>
      </m:oMathPara>
    </w:p>
    <w:p w14:paraId="2769E2DE" w14:textId="77777777" w:rsidR="00F37319" w:rsidRPr="00262918" w:rsidRDefault="00F37319" w:rsidP="00C00522">
      <w:pPr>
        <w:rPr>
          <w:rFonts w:asciiTheme="minorHAnsi" w:eastAsiaTheme="minorEastAsia" w:hAnsiTheme="minorHAnsi"/>
          <w:sz w:val="20"/>
          <w:szCs w:val="20"/>
        </w:rPr>
      </w:pPr>
    </w:p>
    <w:p w14:paraId="0B1AF595" w14:textId="765049A8" w:rsidR="00F37319" w:rsidRDefault="00F37319" w:rsidP="00C00522">
      <w:pPr>
        <w:rPr>
          <w:rFonts w:asciiTheme="minorHAnsi" w:eastAsiaTheme="minorEastAsia" w:hAnsiTheme="minorHAnsi"/>
          <w:sz w:val="22"/>
          <w:szCs w:val="22"/>
        </w:rPr>
      </w:pPr>
      <w:r w:rsidRPr="00F37319">
        <w:rPr>
          <w:rFonts w:asciiTheme="minorHAnsi" w:eastAsiaTheme="minorEastAsia" w:hAnsiTheme="minorHAnsi"/>
          <w:sz w:val="22"/>
          <w:szCs w:val="22"/>
        </w:rPr>
        <w:t>Let's also visuali</w:t>
      </w:r>
      <w:r>
        <w:rPr>
          <w:rFonts w:asciiTheme="minorHAnsi" w:eastAsiaTheme="minorEastAsia" w:hAnsiTheme="minorHAnsi"/>
          <w:sz w:val="22"/>
          <w:szCs w:val="22"/>
        </w:rPr>
        <w:t>s</w:t>
      </w:r>
      <w:r w:rsidRPr="00F37319">
        <w:rPr>
          <w:rFonts w:asciiTheme="minorHAnsi" w:eastAsiaTheme="minorEastAsia" w:hAnsiTheme="minorHAnsi"/>
          <w:sz w:val="22"/>
          <w:szCs w:val="22"/>
        </w:rPr>
        <w:t>e how the average confidence of association rules varies with the size of the itemsets.</w:t>
      </w:r>
    </w:p>
    <w:p w14:paraId="56CFD838" w14:textId="77777777" w:rsidR="001A207F" w:rsidRPr="007B0921" w:rsidRDefault="001A207F" w:rsidP="007B0921">
      <w:pPr>
        <w:rPr>
          <w:rFonts w:asciiTheme="minorHAnsi" w:eastAsiaTheme="minorEastAsia" w:hAnsiTheme="minorHAnsi"/>
          <w:sz w:val="22"/>
          <w:szCs w:val="22"/>
        </w:rPr>
      </w:pPr>
    </w:p>
    <w:p w14:paraId="7401FC7B" w14:textId="77777777" w:rsidR="007B0921" w:rsidRPr="008661A2" w:rsidRDefault="007B0921" w:rsidP="007B0921">
      <w:pPr>
        <w:shd w:val="clear" w:color="auto" w:fill="1E1E1E"/>
        <w:rPr>
          <w:rFonts w:asciiTheme="minorHAnsi" w:hAnsiTheme="minorHAnsi" w:cs="Courier New"/>
          <w:color w:val="D4D4D4"/>
          <w:sz w:val="20"/>
          <w:szCs w:val="20"/>
        </w:rPr>
      </w:pPr>
      <w:r w:rsidRPr="008661A2">
        <w:rPr>
          <w:rFonts w:asciiTheme="minorHAnsi" w:hAnsiTheme="minorHAnsi" w:cs="Courier New"/>
          <w:color w:val="6AA94F"/>
          <w:sz w:val="20"/>
          <w:szCs w:val="20"/>
        </w:rPr>
        <w:t>### Average Confidence by Itemset Size</w:t>
      </w:r>
    </w:p>
    <w:p w14:paraId="0B4001A2" w14:textId="77777777" w:rsidR="007B0921" w:rsidRPr="008661A2" w:rsidRDefault="007B0921" w:rsidP="007B0921">
      <w:pPr>
        <w:shd w:val="clear" w:color="auto" w:fill="1E1E1E"/>
        <w:rPr>
          <w:rFonts w:asciiTheme="minorHAnsi" w:hAnsiTheme="minorHAnsi" w:cs="Courier New"/>
          <w:color w:val="D4D4D4"/>
          <w:sz w:val="20"/>
          <w:szCs w:val="20"/>
        </w:rPr>
      </w:pPr>
    </w:p>
    <w:p w14:paraId="318B5C93" w14:textId="77777777" w:rsidR="007B0921" w:rsidRPr="008661A2" w:rsidRDefault="007B0921" w:rsidP="007B0921">
      <w:pPr>
        <w:shd w:val="clear" w:color="auto" w:fill="1E1E1E"/>
        <w:rPr>
          <w:rFonts w:asciiTheme="minorHAnsi" w:hAnsiTheme="minorHAnsi" w:cs="Courier New"/>
          <w:color w:val="D4D4D4"/>
          <w:sz w:val="20"/>
          <w:szCs w:val="20"/>
        </w:rPr>
      </w:pPr>
      <w:r w:rsidRPr="008661A2">
        <w:rPr>
          <w:rFonts w:asciiTheme="minorHAnsi" w:hAnsiTheme="minorHAnsi" w:cs="Courier New"/>
          <w:color w:val="6AA94F"/>
          <w:sz w:val="20"/>
          <w:szCs w:val="20"/>
        </w:rPr>
        <w:t># Group by itemset size and calculate average confidence for each group of item size</w:t>
      </w:r>
    </w:p>
    <w:p w14:paraId="4A6B3A22" w14:textId="77777777" w:rsidR="007B0921" w:rsidRPr="008661A2" w:rsidRDefault="007B0921" w:rsidP="007B0921">
      <w:pPr>
        <w:shd w:val="clear" w:color="auto" w:fill="1E1E1E"/>
        <w:rPr>
          <w:rFonts w:asciiTheme="minorHAnsi" w:hAnsiTheme="minorHAnsi" w:cs="Courier New"/>
          <w:color w:val="D4D4D4"/>
          <w:sz w:val="20"/>
          <w:szCs w:val="20"/>
        </w:rPr>
      </w:pPr>
      <w:proofErr w:type="spellStart"/>
      <w:r w:rsidRPr="008661A2">
        <w:rPr>
          <w:rFonts w:asciiTheme="minorHAnsi" w:hAnsiTheme="minorHAnsi" w:cs="Courier New"/>
          <w:color w:val="D4D4D4"/>
          <w:sz w:val="20"/>
          <w:szCs w:val="20"/>
        </w:rPr>
        <w:t>avg_confidence</w:t>
      </w:r>
      <w:proofErr w:type="spellEnd"/>
      <w:r w:rsidRPr="008661A2">
        <w:rPr>
          <w:rFonts w:asciiTheme="minorHAnsi" w:hAnsiTheme="minorHAnsi" w:cs="Courier New"/>
          <w:color w:val="D4D4D4"/>
          <w:sz w:val="20"/>
          <w:szCs w:val="20"/>
        </w:rPr>
        <w:t xml:space="preserve"> = </w:t>
      </w:r>
      <w:proofErr w:type="spellStart"/>
      <w:r w:rsidRPr="008661A2">
        <w:rPr>
          <w:rFonts w:asciiTheme="minorHAnsi" w:hAnsiTheme="minorHAnsi" w:cs="Courier New"/>
          <w:color w:val="D4D4D4"/>
          <w:sz w:val="20"/>
          <w:szCs w:val="20"/>
        </w:rPr>
        <w:t>rules.groupby</w:t>
      </w:r>
      <w:proofErr w:type="spellEnd"/>
      <w:r w:rsidRPr="008661A2">
        <w:rPr>
          <w:rFonts w:asciiTheme="minorHAnsi" w:hAnsiTheme="minorHAnsi" w:cs="Courier New"/>
          <w:color w:val="DCDCDC"/>
          <w:sz w:val="20"/>
          <w:szCs w:val="20"/>
        </w:rPr>
        <w:t>(</w:t>
      </w:r>
      <w:r w:rsidRPr="008661A2">
        <w:rPr>
          <w:rFonts w:asciiTheme="minorHAnsi" w:hAnsiTheme="minorHAnsi" w:cs="Courier New"/>
          <w:color w:val="CE9178"/>
          <w:sz w:val="20"/>
          <w:szCs w:val="20"/>
        </w:rPr>
        <w:t>'</w:t>
      </w:r>
      <w:proofErr w:type="spellStart"/>
      <w:r w:rsidRPr="008661A2">
        <w:rPr>
          <w:rFonts w:asciiTheme="minorHAnsi" w:hAnsiTheme="minorHAnsi" w:cs="Courier New"/>
          <w:color w:val="CE9178"/>
          <w:sz w:val="20"/>
          <w:szCs w:val="20"/>
        </w:rPr>
        <w:t>itemset_size</w:t>
      </w:r>
      <w:proofErr w:type="spellEnd"/>
      <w:r w:rsidRPr="008661A2">
        <w:rPr>
          <w:rFonts w:asciiTheme="minorHAnsi" w:hAnsiTheme="minorHAnsi" w:cs="Courier New"/>
          <w:color w:val="CE9178"/>
          <w:sz w:val="20"/>
          <w:szCs w:val="20"/>
        </w:rPr>
        <w:t>'</w:t>
      </w:r>
      <w:r w:rsidRPr="008661A2">
        <w:rPr>
          <w:rFonts w:asciiTheme="minorHAnsi" w:hAnsiTheme="minorHAnsi" w:cs="Courier New"/>
          <w:color w:val="DCDCDC"/>
          <w:sz w:val="20"/>
          <w:szCs w:val="20"/>
        </w:rPr>
        <w:t>)[</w:t>
      </w:r>
      <w:r w:rsidRPr="008661A2">
        <w:rPr>
          <w:rFonts w:asciiTheme="minorHAnsi" w:hAnsiTheme="minorHAnsi" w:cs="Courier New"/>
          <w:color w:val="CE9178"/>
          <w:sz w:val="20"/>
          <w:szCs w:val="20"/>
        </w:rPr>
        <w:t>'confidence'</w:t>
      </w:r>
      <w:r w:rsidRPr="008661A2">
        <w:rPr>
          <w:rFonts w:asciiTheme="minorHAnsi" w:hAnsiTheme="minorHAnsi" w:cs="Courier New"/>
          <w:color w:val="DCDCDC"/>
          <w:sz w:val="20"/>
          <w:szCs w:val="20"/>
        </w:rPr>
        <w:t>]</w:t>
      </w:r>
      <w:r w:rsidRPr="008661A2">
        <w:rPr>
          <w:rFonts w:asciiTheme="minorHAnsi" w:hAnsiTheme="minorHAnsi" w:cs="Courier New"/>
          <w:color w:val="D4D4D4"/>
          <w:sz w:val="20"/>
          <w:szCs w:val="20"/>
        </w:rPr>
        <w:t>.mean</w:t>
      </w:r>
      <w:r w:rsidRPr="008661A2">
        <w:rPr>
          <w:rFonts w:asciiTheme="minorHAnsi" w:hAnsiTheme="minorHAnsi" w:cs="Courier New"/>
          <w:color w:val="DCDCDC"/>
          <w:sz w:val="20"/>
          <w:szCs w:val="20"/>
        </w:rPr>
        <w:t>()</w:t>
      </w:r>
      <w:r w:rsidRPr="008661A2">
        <w:rPr>
          <w:rFonts w:asciiTheme="minorHAnsi" w:hAnsiTheme="minorHAnsi" w:cs="Courier New"/>
          <w:color w:val="D4D4D4"/>
          <w:sz w:val="20"/>
          <w:szCs w:val="20"/>
        </w:rPr>
        <w:t>.</w:t>
      </w:r>
      <w:proofErr w:type="spellStart"/>
      <w:r w:rsidRPr="008661A2">
        <w:rPr>
          <w:rFonts w:asciiTheme="minorHAnsi" w:hAnsiTheme="minorHAnsi" w:cs="Courier New"/>
          <w:color w:val="D4D4D4"/>
          <w:sz w:val="20"/>
          <w:szCs w:val="20"/>
        </w:rPr>
        <w:t>reset_index</w:t>
      </w:r>
      <w:proofErr w:type="spellEnd"/>
      <w:r w:rsidRPr="008661A2">
        <w:rPr>
          <w:rFonts w:asciiTheme="minorHAnsi" w:hAnsiTheme="minorHAnsi" w:cs="Courier New"/>
          <w:color w:val="DCDCDC"/>
          <w:sz w:val="20"/>
          <w:szCs w:val="20"/>
        </w:rPr>
        <w:t>()</w:t>
      </w:r>
    </w:p>
    <w:p w14:paraId="0EA2162D" w14:textId="77777777" w:rsidR="007B0921" w:rsidRPr="008661A2" w:rsidRDefault="007B0921" w:rsidP="007B0921">
      <w:pPr>
        <w:shd w:val="clear" w:color="auto" w:fill="1E1E1E"/>
        <w:rPr>
          <w:rFonts w:asciiTheme="minorHAnsi" w:hAnsiTheme="minorHAnsi" w:cs="Courier New"/>
          <w:color w:val="D4D4D4"/>
          <w:sz w:val="20"/>
          <w:szCs w:val="20"/>
        </w:rPr>
      </w:pPr>
    </w:p>
    <w:p w14:paraId="7B397E6E" w14:textId="77777777" w:rsidR="007B0921" w:rsidRPr="008661A2" w:rsidRDefault="007B0921" w:rsidP="007B0921">
      <w:pPr>
        <w:shd w:val="clear" w:color="auto" w:fill="1E1E1E"/>
        <w:rPr>
          <w:rFonts w:asciiTheme="minorHAnsi" w:hAnsiTheme="minorHAnsi" w:cs="Courier New"/>
          <w:color w:val="D4D4D4"/>
          <w:sz w:val="20"/>
          <w:szCs w:val="20"/>
        </w:rPr>
      </w:pPr>
      <w:r w:rsidRPr="008661A2">
        <w:rPr>
          <w:rFonts w:asciiTheme="minorHAnsi" w:hAnsiTheme="minorHAnsi" w:cs="Courier New"/>
          <w:color w:val="6AA94F"/>
          <w:sz w:val="20"/>
          <w:szCs w:val="20"/>
        </w:rPr>
        <w:t># Create a line plot for Average Confidence by Itemset Size</w:t>
      </w:r>
    </w:p>
    <w:p w14:paraId="67B44A1B" w14:textId="77777777" w:rsidR="007B0921" w:rsidRPr="008661A2" w:rsidRDefault="007B0921" w:rsidP="007B0921">
      <w:pPr>
        <w:shd w:val="clear" w:color="auto" w:fill="1E1E1E"/>
        <w:rPr>
          <w:rFonts w:asciiTheme="minorHAnsi" w:hAnsiTheme="minorHAnsi" w:cs="Courier New"/>
          <w:color w:val="D4D4D4"/>
          <w:sz w:val="20"/>
          <w:szCs w:val="20"/>
        </w:rPr>
      </w:pPr>
      <w:r w:rsidRPr="008661A2">
        <w:rPr>
          <w:rFonts w:asciiTheme="minorHAnsi" w:hAnsiTheme="minorHAnsi" w:cs="Courier New"/>
          <w:color w:val="D4D4D4"/>
          <w:sz w:val="20"/>
          <w:szCs w:val="20"/>
        </w:rPr>
        <w:t>plt.figure</w:t>
      </w:r>
      <w:r w:rsidRPr="008661A2">
        <w:rPr>
          <w:rFonts w:asciiTheme="minorHAnsi" w:hAnsiTheme="minorHAnsi" w:cs="Courier New"/>
          <w:color w:val="DCDCDC"/>
          <w:sz w:val="20"/>
          <w:szCs w:val="20"/>
        </w:rPr>
        <w:t>(</w:t>
      </w:r>
      <w:r w:rsidRPr="008661A2">
        <w:rPr>
          <w:rFonts w:asciiTheme="minorHAnsi" w:hAnsiTheme="minorHAnsi" w:cs="Courier New"/>
          <w:color w:val="D4D4D4"/>
          <w:sz w:val="20"/>
          <w:szCs w:val="20"/>
        </w:rPr>
        <w:t>figsize=</w:t>
      </w:r>
      <w:r w:rsidRPr="008661A2">
        <w:rPr>
          <w:rFonts w:asciiTheme="minorHAnsi" w:hAnsiTheme="minorHAnsi" w:cs="Courier New"/>
          <w:color w:val="DCDCDC"/>
          <w:sz w:val="20"/>
          <w:szCs w:val="20"/>
        </w:rPr>
        <w:t>(</w:t>
      </w:r>
      <w:r w:rsidRPr="008661A2">
        <w:rPr>
          <w:rFonts w:asciiTheme="minorHAnsi" w:hAnsiTheme="minorHAnsi" w:cs="Courier New"/>
          <w:color w:val="B5CEA8"/>
          <w:sz w:val="20"/>
          <w:szCs w:val="20"/>
        </w:rPr>
        <w:t>10</w:t>
      </w:r>
      <w:r w:rsidRPr="008661A2">
        <w:rPr>
          <w:rFonts w:asciiTheme="minorHAnsi" w:hAnsiTheme="minorHAnsi" w:cs="Courier New"/>
          <w:color w:val="DCDCDC"/>
          <w:sz w:val="20"/>
          <w:szCs w:val="20"/>
        </w:rPr>
        <w:t>,</w:t>
      </w:r>
      <w:r w:rsidRPr="008661A2">
        <w:rPr>
          <w:rFonts w:asciiTheme="minorHAnsi" w:hAnsiTheme="minorHAnsi" w:cs="Courier New"/>
          <w:color w:val="D4D4D4"/>
          <w:sz w:val="20"/>
          <w:szCs w:val="20"/>
        </w:rPr>
        <w:t xml:space="preserve"> </w:t>
      </w:r>
      <w:r w:rsidRPr="008661A2">
        <w:rPr>
          <w:rFonts w:asciiTheme="minorHAnsi" w:hAnsiTheme="minorHAnsi" w:cs="Courier New"/>
          <w:color w:val="B5CEA8"/>
          <w:sz w:val="20"/>
          <w:szCs w:val="20"/>
        </w:rPr>
        <w:t>6</w:t>
      </w:r>
      <w:r w:rsidRPr="008661A2">
        <w:rPr>
          <w:rFonts w:asciiTheme="minorHAnsi" w:hAnsiTheme="minorHAnsi" w:cs="Courier New"/>
          <w:color w:val="DCDCDC"/>
          <w:sz w:val="20"/>
          <w:szCs w:val="20"/>
        </w:rPr>
        <w:t>))</w:t>
      </w:r>
    </w:p>
    <w:p w14:paraId="0A8BC94D" w14:textId="77777777" w:rsidR="007B0921" w:rsidRPr="008661A2" w:rsidRDefault="007B0921" w:rsidP="007B0921">
      <w:pPr>
        <w:shd w:val="clear" w:color="auto" w:fill="1E1E1E"/>
        <w:rPr>
          <w:rFonts w:asciiTheme="minorHAnsi" w:hAnsiTheme="minorHAnsi" w:cs="Courier New"/>
          <w:color w:val="D4D4D4"/>
          <w:sz w:val="20"/>
          <w:szCs w:val="20"/>
        </w:rPr>
      </w:pPr>
      <w:proofErr w:type="spellStart"/>
      <w:r w:rsidRPr="008661A2">
        <w:rPr>
          <w:rFonts w:asciiTheme="minorHAnsi" w:hAnsiTheme="minorHAnsi" w:cs="Courier New"/>
          <w:color w:val="D4D4D4"/>
          <w:sz w:val="20"/>
          <w:szCs w:val="20"/>
        </w:rPr>
        <w:t>plt.plot</w:t>
      </w:r>
      <w:proofErr w:type="spellEnd"/>
      <w:r w:rsidRPr="008661A2">
        <w:rPr>
          <w:rFonts w:asciiTheme="minorHAnsi" w:hAnsiTheme="minorHAnsi" w:cs="Courier New"/>
          <w:color w:val="DCDCDC"/>
          <w:sz w:val="20"/>
          <w:szCs w:val="20"/>
        </w:rPr>
        <w:t>(</w:t>
      </w:r>
      <w:proofErr w:type="spellStart"/>
      <w:r w:rsidRPr="008661A2">
        <w:rPr>
          <w:rFonts w:asciiTheme="minorHAnsi" w:hAnsiTheme="minorHAnsi" w:cs="Courier New"/>
          <w:color w:val="D4D4D4"/>
          <w:sz w:val="20"/>
          <w:szCs w:val="20"/>
        </w:rPr>
        <w:t>avg_confidence</w:t>
      </w:r>
      <w:proofErr w:type="spellEnd"/>
      <w:r w:rsidRPr="008661A2">
        <w:rPr>
          <w:rFonts w:asciiTheme="minorHAnsi" w:hAnsiTheme="minorHAnsi" w:cs="Courier New"/>
          <w:color w:val="DCDCDC"/>
          <w:sz w:val="20"/>
          <w:szCs w:val="20"/>
        </w:rPr>
        <w:t>[</w:t>
      </w:r>
      <w:r w:rsidRPr="008661A2">
        <w:rPr>
          <w:rFonts w:asciiTheme="minorHAnsi" w:hAnsiTheme="minorHAnsi" w:cs="Courier New"/>
          <w:color w:val="CE9178"/>
          <w:sz w:val="20"/>
          <w:szCs w:val="20"/>
        </w:rPr>
        <w:t>'</w:t>
      </w:r>
      <w:proofErr w:type="spellStart"/>
      <w:r w:rsidRPr="008661A2">
        <w:rPr>
          <w:rFonts w:asciiTheme="minorHAnsi" w:hAnsiTheme="minorHAnsi" w:cs="Courier New"/>
          <w:color w:val="CE9178"/>
          <w:sz w:val="20"/>
          <w:szCs w:val="20"/>
        </w:rPr>
        <w:t>itemset_size</w:t>
      </w:r>
      <w:proofErr w:type="spellEnd"/>
      <w:r w:rsidRPr="008661A2">
        <w:rPr>
          <w:rFonts w:asciiTheme="minorHAnsi" w:hAnsiTheme="minorHAnsi" w:cs="Courier New"/>
          <w:color w:val="CE9178"/>
          <w:sz w:val="20"/>
          <w:szCs w:val="20"/>
        </w:rPr>
        <w:t>'</w:t>
      </w:r>
      <w:r w:rsidRPr="008661A2">
        <w:rPr>
          <w:rFonts w:asciiTheme="minorHAnsi" w:hAnsiTheme="minorHAnsi" w:cs="Courier New"/>
          <w:color w:val="DCDCDC"/>
          <w:sz w:val="20"/>
          <w:szCs w:val="20"/>
        </w:rPr>
        <w:t>],</w:t>
      </w:r>
      <w:r w:rsidRPr="008661A2">
        <w:rPr>
          <w:rFonts w:asciiTheme="minorHAnsi" w:hAnsiTheme="minorHAnsi" w:cs="Courier New"/>
          <w:color w:val="D4D4D4"/>
          <w:sz w:val="20"/>
          <w:szCs w:val="20"/>
        </w:rPr>
        <w:t xml:space="preserve"> </w:t>
      </w:r>
      <w:proofErr w:type="spellStart"/>
      <w:r w:rsidRPr="008661A2">
        <w:rPr>
          <w:rFonts w:asciiTheme="minorHAnsi" w:hAnsiTheme="minorHAnsi" w:cs="Courier New"/>
          <w:color w:val="D4D4D4"/>
          <w:sz w:val="20"/>
          <w:szCs w:val="20"/>
        </w:rPr>
        <w:t>avg_confidence</w:t>
      </w:r>
      <w:proofErr w:type="spellEnd"/>
      <w:r w:rsidRPr="008661A2">
        <w:rPr>
          <w:rFonts w:asciiTheme="minorHAnsi" w:hAnsiTheme="minorHAnsi" w:cs="Courier New"/>
          <w:color w:val="DCDCDC"/>
          <w:sz w:val="20"/>
          <w:szCs w:val="20"/>
        </w:rPr>
        <w:t>[</w:t>
      </w:r>
      <w:r w:rsidRPr="008661A2">
        <w:rPr>
          <w:rFonts w:asciiTheme="minorHAnsi" w:hAnsiTheme="minorHAnsi" w:cs="Courier New"/>
          <w:color w:val="CE9178"/>
          <w:sz w:val="20"/>
          <w:szCs w:val="20"/>
        </w:rPr>
        <w:t>'confidence'</w:t>
      </w:r>
      <w:r w:rsidRPr="008661A2">
        <w:rPr>
          <w:rFonts w:asciiTheme="minorHAnsi" w:hAnsiTheme="minorHAnsi" w:cs="Courier New"/>
          <w:color w:val="DCDCDC"/>
          <w:sz w:val="20"/>
          <w:szCs w:val="20"/>
        </w:rPr>
        <w:t>],</w:t>
      </w:r>
      <w:r w:rsidRPr="008661A2">
        <w:rPr>
          <w:rFonts w:asciiTheme="minorHAnsi" w:hAnsiTheme="minorHAnsi" w:cs="Courier New"/>
          <w:color w:val="D4D4D4"/>
          <w:sz w:val="20"/>
          <w:szCs w:val="20"/>
        </w:rPr>
        <w:t xml:space="preserve"> marker=</w:t>
      </w:r>
      <w:r w:rsidRPr="008661A2">
        <w:rPr>
          <w:rFonts w:asciiTheme="minorHAnsi" w:hAnsiTheme="minorHAnsi" w:cs="Courier New"/>
          <w:color w:val="CE9178"/>
          <w:sz w:val="20"/>
          <w:szCs w:val="20"/>
        </w:rPr>
        <w:t>'o'</w:t>
      </w:r>
      <w:r w:rsidRPr="008661A2">
        <w:rPr>
          <w:rFonts w:asciiTheme="minorHAnsi" w:hAnsiTheme="minorHAnsi" w:cs="Courier New"/>
          <w:color w:val="DCDCDC"/>
          <w:sz w:val="20"/>
          <w:szCs w:val="20"/>
        </w:rPr>
        <w:t>,</w:t>
      </w:r>
      <w:r w:rsidRPr="008661A2">
        <w:rPr>
          <w:rFonts w:asciiTheme="minorHAnsi" w:hAnsiTheme="minorHAnsi" w:cs="Courier New"/>
          <w:color w:val="D4D4D4"/>
          <w:sz w:val="20"/>
          <w:szCs w:val="20"/>
        </w:rPr>
        <w:t xml:space="preserve"> </w:t>
      </w:r>
      <w:proofErr w:type="spellStart"/>
      <w:r w:rsidRPr="008661A2">
        <w:rPr>
          <w:rFonts w:asciiTheme="minorHAnsi" w:hAnsiTheme="minorHAnsi" w:cs="Courier New"/>
          <w:color w:val="D4D4D4"/>
          <w:sz w:val="20"/>
          <w:szCs w:val="20"/>
        </w:rPr>
        <w:t>linestyle</w:t>
      </w:r>
      <w:proofErr w:type="spellEnd"/>
      <w:r w:rsidRPr="008661A2">
        <w:rPr>
          <w:rFonts w:asciiTheme="minorHAnsi" w:hAnsiTheme="minorHAnsi" w:cs="Courier New"/>
          <w:color w:val="D4D4D4"/>
          <w:sz w:val="20"/>
          <w:szCs w:val="20"/>
        </w:rPr>
        <w:t>=</w:t>
      </w:r>
      <w:r w:rsidRPr="008661A2">
        <w:rPr>
          <w:rFonts w:asciiTheme="minorHAnsi" w:hAnsiTheme="minorHAnsi" w:cs="Courier New"/>
          <w:color w:val="CE9178"/>
          <w:sz w:val="20"/>
          <w:szCs w:val="20"/>
        </w:rPr>
        <w:t>'-'</w:t>
      </w:r>
      <w:r w:rsidRPr="008661A2">
        <w:rPr>
          <w:rFonts w:asciiTheme="minorHAnsi" w:hAnsiTheme="minorHAnsi" w:cs="Courier New"/>
          <w:color w:val="DCDCDC"/>
          <w:sz w:val="20"/>
          <w:szCs w:val="20"/>
        </w:rPr>
        <w:t>,</w:t>
      </w:r>
      <w:r w:rsidRPr="008661A2">
        <w:rPr>
          <w:rFonts w:asciiTheme="minorHAnsi" w:hAnsiTheme="minorHAnsi" w:cs="Courier New"/>
          <w:color w:val="D4D4D4"/>
          <w:sz w:val="20"/>
          <w:szCs w:val="20"/>
        </w:rPr>
        <w:t xml:space="preserve"> color=</w:t>
      </w:r>
      <w:r w:rsidRPr="008661A2">
        <w:rPr>
          <w:rFonts w:asciiTheme="minorHAnsi" w:hAnsiTheme="minorHAnsi" w:cs="Courier New"/>
          <w:color w:val="CE9178"/>
          <w:sz w:val="20"/>
          <w:szCs w:val="20"/>
        </w:rPr>
        <w:t>'b'</w:t>
      </w:r>
      <w:r w:rsidRPr="008661A2">
        <w:rPr>
          <w:rFonts w:asciiTheme="minorHAnsi" w:hAnsiTheme="minorHAnsi" w:cs="Courier New"/>
          <w:color w:val="DCDCDC"/>
          <w:sz w:val="20"/>
          <w:szCs w:val="20"/>
        </w:rPr>
        <w:t>)</w:t>
      </w:r>
    </w:p>
    <w:p w14:paraId="2FB63A22" w14:textId="77777777" w:rsidR="007B0921" w:rsidRPr="008661A2" w:rsidRDefault="007B0921" w:rsidP="007B0921">
      <w:pPr>
        <w:shd w:val="clear" w:color="auto" w:fill="1E1E1E"/>
        <w:rPr>
          <w:rFonts w:asciiTheme="minorHAnsi" w:hAnsiTheme="minorHAnsi" w:cs="Courier New"/>
          <w:color w:val="D4D4D4"/>
          <w:sz w:val="20"/>
          <w:szCs w:val="20"/>
        </w:rPr>
      </w:pPr>
    </w:p>
    <w:p w14:paraId="7CE0F5CD" w14:textId="77777777" w:rsidR="007B0921" w:rsidRPr="008661A2" w:rsidRDefault="007B0921" w:rsidP="007B0921">
      <w:pPr>
        <w:shd w:val="clear" w:color="auto" w:fill="1E1E1E"/>
        <w:rPr>
          <w:rFonts w:asciiTheme="minorHAnsi" w:hAnsiTheme="minorHAnsi" w:cs="Courier New"/>
          <w:color w:val="D4D4D4"/>
          <w:sz w:val="20"/>
          <w:szCs w:val="20"/>
        </w:rPr>
      </w:pPr>
      <w:r w:rsidRPr="008661A2">
        <w:rPr>
          <w:rFonts w:asciiTheme="minorHAnsi" w:hAnsiTheme="minorHAnsi" w:cs="Courier New"/>
          <w:color w:val="6AA94F"/>
          <w:sz w:val="20"/>
          <w:szCs w:val="20"/>
        </w:rPr>
        <w:t># Adding labels and title</w:t>
      </w:r>
    </w:p>
    <w:p w14:paraId="5D42B64D" w14:textId="77777777" w:rsidR="007B0921" w:rsidRPr="008661A2" w:rsidRDefault="007B0921" w:rsidP="007B0921">
      <w:pPr>
        <w:shd w:val="clear" w:color="auto" w:fill="1E1E1E"/>
        <w:rPr>
          <w:rFonts w:asciiTheme="minorHAnsi" w:hAnsiTheme="minorHAnsi" w:cs="Courier New"/>
          <w:color w:val="D4D4D4"/>
          <w:sz w:val="20"/>
          <w:szCs w:val="20"/>
        </w:rPr>
      </w:pPr>
      <w:proofErr w:type="spellStart"/>
      <w:r w:rsidRPr="008661A2">
        <w:rPr>
          <w:rFonts w:asciiTheme="minorHAnsi" w:hAnsiTheme="minorHAnsi" w:cs="Courier New"/>
          <w:color w:val="D4D4D4"/>
          <w:sz w:val="20"/>
          <w:szCs w:val="20"/>
        </w:rPr>
        <w:t>plt.xlabel</w:t>
      </w:r>
      <w:proofErr w:type="spellEnd"/>
      <w:r w:rsidRPr="008661A2">
        <w:rPr>
          <w:rFonts w:asciiTheme="minorHAnsi" w:hAnsiTheme="minorHAnsi" w:cs="Courier New"/>
          <w:color w:val="DCDCDC"/>
          <w:sz w:val="20"/>
          <w:szCs w:val="20"/>
        </w:rPr>
        <w:t>(</w:t>
      </w:r>
      <w:r w:rsidRPr="008661A2">
        <w:rPr>
          <w:rFonts w:asciiTheme="minorHAnsi" w:hAnsiTheme="minorHAnsi" w:cs="Courier New"/>
          <w:color w:val="CE9178"/>
          <w:sz w:val="20"/>
          <w:szCs w:val="20"/>
        </w:rPr>
        <w:t>'Itemset Size'</w:t>
      </w:r>
      <w:r w:rsidRPr="008661A2">
        <w:rPr>
          <w:rFonts w:asciiTheme="minorHAnsi" w:hAnsiTheme="minorHAnsi" w:cs="Courier New"/>
          <w:color w:val="DCDCDC"/>
          <w:sz w:val="20"/>
          <w:szCs w:val="20"/>
        </w:rPr>
        <w:t>)</w:t>
      </w:r>
    </w:p>
    <w:p w14:paraId="63589956" w14:textId="77777777" w:rsidR="007B0921" w:rsidRPr="008661A2" w:rsidRDefault="007B0921" w:rsidP="007B0921">
      <w:pPr>
        <w:shd w:val="clear" w:color="auto" w:fill="1E1E1E"/>
        <w:rPr>
          <w:rFonts w:asciiTheme="minorHAnsi" w:hAnsiTheme="minorHAnsi" w:cs="Courier New"/>
          <w:color w:val="D4D4D4"/>
          <w:sz w:val="20"/>
          <w:szCs w:val="20"/>
        </w:rPr>
      </w:pPr>
      <w:proofErr w:type="spellStart"/>
      <w:r w:rsidRPr="008661A2">
        <w:rPr>
          <w:rFonts w:asciiTheme="minorHAnsi" w:hAnsiTheme="minorHAnsi" w:cs="Courier New"/>
          <w:color w:val="D4D4D4"/>
          <w:sz w:val="20"/>
          <w:szCs w:val="20"/>
        </w:rPr>
        <w:t>plt.ylabel</w:t>
      </w:r>
      <w:proofErr w:type="spellEnd"/>
      <w:r w:rsidRPr="008661A2">
        <w:rPr>
          <w:rFonts w:asciiTheme="minorHAnsi" w:hAnsiTheme="minorHAnsi" w:cs="Courier New"/>
          <w:color w:val="DCDCDC"/>
          <w:sz w:val="20"/>
          <w:szCs w:val="20"/>
        </w:rPr>
        <w:t>(</w:t>
      </w:r>
      <w:r w:rsidRPr="008661A2">
        <w:rPr>
          <w:rFonts w:asciiTheme="minorHAnsi" w:hAnsiTheme="minorHAnsi" w:cs="Courier New"/>
          <w:color w:val="CE9178"/>
          <w:sz w:val="20"/>
          <w:szCs w:val="20"/>
        </w:rPr>
        <w:t>'Average Confidence'</w:t>
      </w:r>
      <w:r w:rsidRPr="008661A2">
        <w:rPr>
          <w:rFonts w:asciiTheme="minorHAnsi" w:hAnsiTheme="minorHAnsi" w:cs="Courier New"/>
          <w:color w:val="DCDCDC"/>
          <w:sz w:val="20"/>
          <w:szCs w:val="20"/>
        </w:rPr>
        <w:t>)</w:t>
      </w:r>
    </w:p>
    <w:p w14:paraId="58FF71A0" w14:textId="77777777" w:rsidR="007B0921" w:rsidRPr="008661A2" w:rsidRDefault="007B0921" w:rsidP="007B0921">
      <w:pPr>
        <w:shd w:val="clear" w:color="auto" w:fill="1E1E1E"/>
        <w:rPr>
          <w:rFonts w:asciiTheme="minorHAnsi" w:hAnsiTheme="minorHAnsi" w:cs="Courier New"/>
          <w:color w:val="D4D4D4"/>
          <w:sz w:val="20"/>
          <w:szCs w:val="20"/>
        </w:rPr>
      </w:pPr>
      <w:proofErr w:type="spellStart"/>
      <w:r w:rsidRPr="008661A2">
        <w:rPr>
          <w:rFonts w:asciiTheme="minorHAnsi" w:hAnsiTheme="minorHAnsi" w:cs="Courier New"/>
          <w:color w:val="D4D4D4"/>
          <w:sz w:val="20"/>
          <w:szCs w:val="20"/>
        </w:rPr>
        <w:t>plt.title</w:t>
      </w:r>
      <w:proofErr w:type="spellEnd"/>
      <w:r w:rsidRPr="008661A2">
        <w:rPr>
          <w:rFonts w:asciiTheme="minorHAnsi" w:hAnsiTheme="minorHAnsi" w:cs="Courier New"/>
          <w:color w:val="DCDCDC"/>
          <w:sz w:val="20"/>
          <w:szCs w:val="20"/>
        </w:rPr>
        <w:t>(</w:t>
      </w:r>
      <w:r w:rsidRPr="008661A2">
        <w:rPr>
          <w:rFonts w:asciiTheme="minorHAnsi" w:hAnsiTheme="minorHAnsi" w:cs="Courier New"/>
          <w:color w:val="CE9178"/>
          <w:sz w:val="20"/>
          <w:szCs w:val="20"/>
        </w:rPr>
        <w:t>'Average Confidence by Itemset Size'</w:t>
      </w:r>
      <w:r w:rsidRPr="008661A2">
        <w:rPr>
          <w:rFonts w:asciiTheme="minorHAnsi" w:hAnsiTheme="minorHAnsi" w:cs="Courier New"/>
          <w:color w:val="DCDCDC"/>
          <w:sz w:val="20"/>
          <w:szCs w:val="20"/>
        </w:rPr>
        <w:t>)</w:t>
      </w:r>
    </w:p>
    <w:p w14:paraId="5AB6EADA" w14:textId="77777777" w:rsidR="007B0921" w:rsidRPr="008661A2" w:rsidRDefault="007B0921" w:rsidP="007B0921">
      <w:pPr>
        <w:shd w:val="clear" w:color="auto" w:fill="1E1E1E"/>
        <w:rPr>
          <w:rFonts w:asciiTheme="minorHAnsi" w:hAnsiTheme="minorHAnsi" w:cs="Courier New"/>
          <w:color w:val="D4D4D4"/>
          <w:sz w:val="20"/>
          <w:szCs w:val="20"/>
        </w:rPr>
      </w:pPr>
    </w:p>
    <w:p w14:paraId="365CA455" w14:textId="77777777" w:rsidR="007B0921" w:rsidRPr="008661A2" w:rsidRDefault="007B0921" w:rsidP="007B0921">
      <w:pPr>
        <w:shd w:val="clear" w:color="auto" w:fill="1E1E1E"/>
        <w:rPr>
          <w:rFonts w:asciiTheme="minorHAnsi" w:hAnsiTheme="minorHAnsi" w:cs="Courier New"/>
          <w:color w:val="D4D4D4"/>
          <w:sz w:val="20"/>
          <w:szCs w:val="20"/>
        </w:rPr>
      </w:pPr>
      <w:r w:rsidRPr="008661A2">
        <w:rPr>
          <w:rFonts w:asciiTheme="minorHAnsi" w:hAnsiTheme="minorHAnsi" w:cs="Courier New"/>
          <w:color w:val="6AA94F"/>
          <w:sz w:val="20"/>
          <w:szCs w:val="20"/>
        </w:rPr>
        <w:t># Add grid for readability</w:t>
      </w:r>
    </w:p>
    <w:p w14:paraId="1B192361" w14:textId="77777777" w:rsidR="007B0921" w:rsidRPr="008661A2" w:rsidRDefault="007B0921" w:rsidP="007B0921">
      <w:pPr>
        <w:shd w:val="clear" w:color="auto" w:fill="1E1E1E"/>
        <w:rPr>
          <w:rFonts w:asciiTheme="minorHAnsi" w:hAnsiTheme="minorHAnsi" w:cs="Courier New"/>
          <w:color w:val="D4D4D4"/>
          <w:sz w:val="20"/>
          <w:szCs w:val="20"/>
        </w:rPr>
      </w:pPr>
      <w:proofErr w:type="spellStart"/>
      <w:r w:rsidRPr="008661A2">
        <w:rPr>
          <w:rFonts w:asciiTheme="minorHAnsi" w:hAnsiTheme="minorHAnsi" w:cs="Courier New"/>
          <w:color w:val="D4D4D4"/>
          <w:sz w:val="20"/>
          <w:szCs w:val="20"/>
        </w:rPr>
        <w:t>plt.grid</w:t>
      </w:r>
      <w:proofErr w:type="spellEnd"/>
      <w:r w:rsidRPr="008661A2">
        <w:rPr>
          <w:rFonts w:asciiTheme="minorHAnsi" w:hAnsiTheme="minorHAnsi" w:cs="Courier New"/>
          <w:color w:val="DCDCDC"/>
          <w:sz w:val="20"/>
          <w:szCs w:val="20"/>
        </w:rPr>
        <w:t>(</w:t>
      </w:r>
      <w:r w:rsidRPr="008661A2">
        <w:rPr>
          <w:rFonts w:asciiTheme="minorHAnsi" w:hAnsiTheme="minorHAnsi" w:cs="Courier New"/>
          <w:color w:val="569CD6"/>
          <w:sz w:val="20"/>
          <w:szCs w:val="20"/>
        </w:rPr>
        <w:t>True</w:t>
      </w:r>
      <w:r w:rsidRPr="008661A2">
        <w:rPr>
          <w:rFonts w:asciiTheme="minorHAnsi" w:hAnsiTheme="minorHAnsi" w:cs="Courier New"/>
          <w:color w:val="DCDCDC"/>
          <w:sz w:val="20"/>
          <w:szCs w:val="20"/>
        </w:rPr>
        <w:t>,</w:t>
      </w:r>
      <w:r w:rsidRPr="008661A2">
        <w:rPr>
          <w:rFonts w:asciiTheme="minorHAnsi" w:hAnsiTheme="minorHAnsi" w:cs="Courier New"/>
          <w:color w:val="D4D4D4"/>
          <w:sz w:val="20"/>
          <w:szCs w:val="20"/>
        </w:rPr>
        <w:t xml:space="preserve"> </w:t>
      </w:r>
      <w:proofErr w:type="spellStart"/>
      <w:r w:rsidRPr="008661A2">
        <w:rPr>
          <w:rFonts w:asciiTheme="minorHAnsi" w:hAnsiTheme="minorHAnsi" w:cs="Courier New"/>
          <w:color w:val="D4D4D4"/>
          <w:sz w:val="20"/>
          <w:szCs w:val="20"/>
        </w:rPr>
        <w:t>linestyle</w:t>
      </w:r>
      <w:proofErr w:type="spellEnd"/>
      <w:r w:rsidRPr="008661A2">
        <w:rPr>
          <w:rFonts w:asciiTheme="minorHAnsi" w:hAnsiTheme="minorHAnsi" w:cs="Courier New"/>
          <w:color w:val="D4D4D4"/>
          <w:sz w:val="20"/>
          <w:szCs w:val="20"/>
        </w:rPr>
        <w:t>=</w:t>
      </w:r>
      <w:r w:rsidRPr="008661A2">
        <w:rPr>
          <w:rFonts w:asciiTheme="minorHAnsi" w:hAnsiTheme="minorHAnsi" w:cs="Courier New"/>
          <w:color w:val="CE9178"/>
          <w:sz w:val="20"/>
          <w:szCs w:val="20"/>
        </w:rPr>
        <w:t>'--'</w:t>
      </w:r>
      <w:r w:rsidRPr="008661A2">
        <w:rPr>
          <w:rFonts w:asciiTheme="minorHAnsi" w:hAnsiTheme="minorHAnsi" w:cs="Courier New"/>
          <w:color w:val="DCDCDC"/>
          <w:sz w:val="20"/>
          <w:szCs w:val="20"/>
        </w:rPr>
        <w:t>,</w:t>
      </w:r>
      <w:r w:rsidRPr="008661A2">
        <w:rPr>
          <w:rFonts w:asciiTheme="minorHAnsi" w:hAnsiTheme="minorHAnsi" w:cs="Courier New"/>
          <w:color w:val="D4D4D4"/>
          <w:sz w:val="20"/>
          <w:szCs w:val="20"/>
        </w:rPr>
        <w:t xml:space="preserve"> alpha=</w:t>
      </w:r>
      <w:r w:rsidRPr="008661A2">
        <w:rPr>
          <w:rFonts w:asciiTheme="minorHAnsi" w:hAnsiTheme="minorHAnsi" w:cs="Courier New"/>
          <w:color w:val="B5CEA8"/>
          <w:sz w:val="20"/>
          <w:szCs w:val="20"/>
        </w:rPr>
        <w:t>0.4</w:t>
      </w:r>
      <w:r w:rsidRPr="008661A2">
        <w:rPr>
          <w:rFonts w:asciiTheme="minorHAnsi" w:hAnsiTheme="minorHAnsi" w:cs="Courier New"/>
          <w:color w:val="DCDCDC"/>
          <w:sz w:val="20"/>
          <w:szCs w:val="20"/>
        </w:rPr>
        <w:t>)</w:t>
      </w:r>
    </w:p>
    <w:p w14:paraId="2E6EF331" w14:textId="77777777" w:rsidR="007B0921" w:rsidRPr="008661A2" w:rsidRDefault="007B0921" w:rsidP="007B0921">
      <w:pPr>
        <w:shd w:val="clear" w:color="auto" w:fill="1E1E1E"/>
        <w:rPr>
          <w:rFonts w:asciiTheme="minorHAnsi" w:hAnsiTheme="minorHAnsi" w:cs="Courier New"/>
          <w:color w:val="D4D4D4"/>
          <w:sz w:val="20"/>
          <w:szCs w:val="20"/>
        </w:rPr>
      </w:pPr>
    </w:p>
    <w:p w14:paraId="7174660E" w14:textId="77777777" w:rsidR="007B0921" w:rsidRPr="008661A2" w:rsidRDefault="007B0921" w:rsidP="007B0921">
      <w:pPr>
        <w:shd w:val="clear" w:color="auto" w:fill="1E1E1E"/>
        <w:rPr>
          <w:rFonts w:asciiTheme="minorHAnsi" w:hAnsiTheme="minorHAnsi" w:cs="Courier New"/>
          <w:color w:val="D4D4D4"/>
          <w:sz w:val="20"/>
          <w:szCs w:val="20"/>
        </w:rPr>
      </w:pPr>
      <w:r w:rsidRPr="008661A2">
        <w:rPr>
          <w:rFonts w:asciiTheme="minorHAnsi" w:hAnsiTheme="minorHAnsi" w:cs="Courier New"/>
          <w:color w:val="6AA94F"/>
          <w:sz w:val="20"/>
          <w:szCs w:val="20"/>
        </w:rPr>
        <w:t># Show the plot</w:t>
      </w:r>
    </w:p>
    <w:p w14:paraId="197C1D53" w14:textId="77777777" w:rsidR="007B0921" w:rsidRPr="008661A2" w:rsidRDefault="007B0921" w:rsidP="007B0921">
      <w:pPr>
        <w:shd w:val="clear" w:color="auto" w:fill="1E1E1E"/>
        <w:rPr>
          <w:rFonts w:asciiTheme="minorHAnsi" w:hAnsiTheme="minorHAnsi" w:cs="Courier New"/>
          <w:color w:val="D4D4D4"/>
          <w:sz w:val="20"/>
          <w:szCs w:val="20"/>
        </w:rPr>
      </w:pPr>
      <w:proofErr w:type="spellStart"/>
      <w:r w:rsidRPr="008661A2">
        <w:rPr>
          <w:rFonts w:asciiTheme="minorHAnsi" w:hAnsiTheme="minorHAnsi" w:cs="Courier New"/>
          <w:color w:val="D4D4D4"/>
          <w:sz w:val="20"/>
          <w:szCs w:val="20"/>
        </w:rPr>
        <w:t>plt.show</w:t>
      </w:r>
      <w:proofErr w:type="spellEnd"/>
      <w:r w:rsidRPr="008661A2">
        <w:rPr>
          <w:rFonts w:asciiTheme="minorHAnsi" w:hAnsiTheme="minorHAnsi" w:cs="Courier New"/>
          <w:color w:val="DCDCDC"/>
          <w:sz w:val="20"/>
          <w:szCs w:val="20"/>
        </w:rPr>
        <w:t>()</w:t>
      </w:r>
    </w:p>
    <w:p w14:paraId="24D46356" w14:textId="77777777" w:rsidR="0060748F" w:rsidRDefault="0060748F" w:rsidP="00201AC7">
      <w:pPr>
        <w:jc w:val="center"/>
        <w:rPr>
          <w:rFonts w:asciiTheme="minorHAnsi" w:eastAsiaTheme="minorEastAsia" w:hAnsiTheme="minorHAnsi"/>
          <w:sz w:val="22"/>
          <w:szCs w:val="22"/>
        </w:rPr>
      </w:pPr>
    </w:p>
    <w:p w14:paraId="43019F79" w14:textId="491FD854" w:rsidR="00201AC7" w:rsidRDefault="001A4B04" w:rsidP="00262918">
      <w:pPr>
        <w:jc w:val="center"/>
        <w:rPr>
          <w:rFonts w:asciiTheme="minorHAnsi" w:eastAsiaTheme="minorEastAsia" w:hAnsiTheme="minorHAnsi"/>
          <w:sz w:val="22"/>
          <w:szCs w:val="22"/>
        </w:rPr>
      </w:pPr>
      <w:r>
        <w:rPr>
          <w:noProof/>
        </w:rPr>
        <w:drawing>
          <wp:inline distT="0" distB="0" distL="0" distR="0" wp14:anchorId="1230768B" wp14:editId="4A0BFE19">
            <wp:extent cx="4032000" cy="2583336"/>
            <wp:effectExtent l="0" t="0" r="0" b="0"/>
            <wp:docPr id="98455634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56341" name="Picture 1" descr="A graph with a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2000" cy="2583336"/>
                    </a:xfrm>
                    <a:prstGeom prst="rect">
                      <a:avLst/>
                    </a:prstGeom>
                    <a:noFill/>
                    <a:ln>
                      <a:noFill/>
                    </a:ln>
                  </pic:spPr>
                </pic:pic>
              </a:graphicData>
            </a:graphic>
          </wp:inline>
        </w:drawing>
      </w:r>
    </w:p>
    <w:p w14:paraId="78E6850C" w14:textId="77777777" w:rsidR="002119C8" w:rsidRPr="002119C8" w:rsidRDefault="002119C8" w:rsidP="002119C8">
      <w:pPr>
        <w:jc w:val="both"/>
        <w:rPr>
          <w:rFonts w:asciiTheme="minorHAnsi" w:eastAsiaTheme="minorEastAsia" w:hAnsiTheme="minorHAnsi"/>
          <w:sz w:val="22"/>
          <w:szCs w:val="22"/>
        </w:rPr>
      </w:pPr>
      <w:r w:rsidRPr="002119C8">
        <w:rPr>
          <w:rFonts w:asciiTheme="minorHAnsi" w:eastAsiaTheme="minorEastAsia" w:hAnsiTheme="minorHAnsi"/>
          <w:sz w:val="22"/>
          <w:szCs w:val="22"/>
        </w:rPr>
        <w:lastRenderedPageBreak/>
        <w:t>The graph indicates that as the itemset size decreases, the average confidence tends to increase.</w:t>
      </w:r>
    </w:p>
    <w:p w14:paraId="17F00668" w14:textId="02F390CB" w:rsidR="002119C8" w:rsidRDefault="002119C8" w:rsidP="002119C8">
      <w:pPr>
        <w:jc w:val="both"/>
        <w:rPr>
          <w:rFonts w:asciiTheme="minorHAnsi" w:eastAsiaTheme="minorEastAsia" w:hAnsiTheme="minorHAnsi"/>
          <w:sz w:val="22"/>
          <w:szCs w:val="22"/>
        </w:rPr>
      </w:pPr>
      <w:r w:rsidRPr="002119C8">
        <w:rPr>
          <w:rFonts w:asciiTheme="minorHAnsi" w:eastAsiaTheme="minorEastAsia" w:hAnsiTheme="minorHAnsi"/>
          <w:sz w:val="22"/>
          <w:szCs w:val="22"/>
        </w:rPr>
        <w:t>This makes sense because smaller itemsets are likely to have higher confidence levels, as the likelihood of a smaller set of items being bought together is higher compared to larger itemsets.</w:t>
      </w:r>
    </w:p>
    <w:p w14:paraId="300C2573" w14:textId="17DD95F2" w:rsidR="00725B00" w:rsidRDefault="00725B00" w:rsidP="002119C8">
      <w:pPr>
        <w:jc w:val="both"/>
        <w:rPr>
          <w:rFonts w:asciiTheme="minorHAnsi" w:eastAsiaTheme="minorEastAsia" w:hAnsiTheme="minorHAnsi"/>
          <w:sz w:val="22"/>
          <w:szCs w:val="22"/>
        </w:rPr>
      </w:pPr>
      <w:r>
        <w:rPr>
          <w:rFonts w:asciiTheme="minorHAnsi" w:eastAsiaTheme="minorEastAsia" w:hAnsiTheme="minorHAnsi"/>
          <w:b/>
          <w:bCs/>
          <w:sz w:val="22"/>
          <w:szCs w:val="22"/>
        </w:rPr>
        <w:t>6</w:t>
      </w:r>
      <w:r w:rsidRPr="002200B5">
        <w:rPr>
          <w:rFonts w:asciiTheme="minorHAnsi" w:eastAsiaTheme="minorEastAsia" w:hAnsiTheme="minorHAnsi"/>
          <w:b/>
          <w:bCs/>
          <w:sz w:val="22"/>
          <w:szCs w:val="22"/>
        </w:rPr>
        <w:t xml:space="preserve">) </w:t>
      </w:r>
      <w:r w:rsidR="00414E12">
        <w:rPr>
          <w:rFonts w:asciiTheme="minorHAnsi" w:eastAsiaTheme="minorEastAsia" w:hAnsiTheme="minorHAnsi"/>
          <w:b/>
          <w:bCs/>
          <w:sz w:val="22"/>
          <w:szCs w:val="22"/>
        </w:rPr>
        <w:t>Summarising i</w:t>
      </w:r>
      <w:r>
        <w:rPr>
          <w:rFonts w:asciiTheme="minorHAnsi" w:eastAsiaTheme="minorEastAsia" w:hAnsiTheme="minorHAnsi"/>
          <w:b/>
          <w:bCs/>
          <w:sz w:val="22"/>
          <w:szCs w:val="22"/>
        </w:rPr>
        <w:t>nsights and making business recommendations</w:t>
      </w:r>
      <w:r w:rsidRPr="002200B5">
        <w:rPr>
          <w:rFonts w:asciiTheme="minorHAnsi" w:eastAsiaTheme="minorEastAsia" w:hAnsiTheme="minorHAnsi"/>
          <w:b/>
          <w:bCs/>
          <w:sz w:val="22"/>
          <w:szCs w:val="22"/>
        </w:rPr>
        <w:t>:</w:t>
      </w:r>
      <w:r>
        <w:rPr>
          <w:rFonts w:asciiTheme="minorHAnsi" w:eastAsiaTheme="minorEastAsia" w:hAnsiTheme="minorHAnsi"/>
          <w:b/>
          <w:bCs/>
          <w:sz w:val="22"/>
          <w:szCs w:val="22"/>
        </w:rPr>
        <w:t xml:space="preserve"> </w:t>
      </w:r>
      <w:r w:rsidRPr="00725B00">
        <w:rPr>
          <w:rFonts w:asciiTheme="minorHAnsi" w:eastAsiaTheme="minorEastAsia" w:hAnsiTheme="minorHAnsi"/>
          <w:sz w:val="22"/>
          <w:szCs w:val="22"/>
        </w:rPr>
        <w:t>Here, we analyse each group of rules based on the</w:t>
      </w:r>
      <w:r>
        <w:rPr>
          <w:rFonts w:asciiTheme="minorHAnsi" w:eastAsiaTheme="minorEastAsia" w:hAnsiTheme="minorHAnsi"/>
          <w:sz w:val="22"/>
          <w:szCs w:val="22"/>
        </w:rPr>
        <w:t>ir calculated support, lift and confidence. Let’s look at each group in turns:</w:t>
      </w:r>
    </w:p>
    <w:p w14:paraId="04DA8877" w14:textId="77777777" w:rsidR="00725B00" w:rsidRDefault="00725B00" w:rsidP="002119C8">
      <w:pPr>
        <w:jc w:val="both"/>
        <w:rPr>
          <w:rFonts w:asciiTheme="minorHAnsi" w:eastAsiaTheme="minorEastAsia" w:hAnsiTheme="minorHAnsi"/>
          <w:sz w:val="22"/>
          <w:szCs w:val="22"/>
        </w:rPr>
      </w:pPr>
    </w:p>
    <w:p w14:paraId="70DB0826" w14:textId="2A995B17" w:rsidR="00725B00" w:rsidRPr="00F3368C" w:rsidRDefault="00725B00" w:rsidP="00725B00">
      <w:pPr>
        <w:pStyle w:val="ListParagraph"/>
        <w:numPr>
          <w:ilvl w:val="0"/>
          <w:numId w:val="23"/>
        </w:numPr>
        <w:ind w:left="426" w:hanging="294"/>
        <w:jc w:val="both"/>
        <w:rPr>
          <w:rFonts w:asciiTheme="minorHAnsi" w:eastAsiaTheme="minorEastAsia" w:hAnsiTheme="minorHAnsi"/>
          <w:sz w:val="22"/>
          <w:szCs w:val="22"/>
          <w:u w:val="single"/>
        </w:rPr>
      </w:pPr>
      <w:r w:rsidRPr="00F3368C">
        <w:rPr>
          <w:rFonts w:asciiTheme="minorHAnsi" w:eastAsiaTheme="minorEastAsia" w:hAnsiTheme="minorHAnsi"/>
          <w:b/>
          <w:bCs/>
          <w:sz w:val="22"/>
          <w:szCs w:val="22"/>
          <w:u w:val="single"/>
        </w:rPr>
        <w:t xml:space="preserve">Association </w:t>
      </w:r>
      <w:r w:rsidR="00583B35" w:rsidRPr="00F3368C">
        <w:rPr>
          <w:rFonts w:asciiTheme="minorHAnsi" w:eastAsiaTheme="minorEastAsia" w:hAnsiTheme="minorHAnsi"/>
          <w:b/>
          <w:bCs/>
          <w:sz w:val="22"/>
          <w:szCs w:val="22"/>
          <w:u w:val="single"/>
        </w:rPr>
        <w:t>r</w:t>
      </w:r>
      <w:r w:rsidRPr="00F3368C">
        <w:rPr>
          <w:rFonts w:asciiTheme="minorHAnsi" w:eastAsiaTheme="minorEastAsia" w:hAnsiTheme="minorHAnsi"/>
          <w:b/>
          <w:bCs/>
          <w:sz w:val="22"/>
          <w:szCs w:val="22"/>
          <w:u w:val="single"/>
        </w:rPr>
        <w:t>ules with i</w:t>
      </w:r>
      <w:r w:rsidRPr="00F3368C">
        <w:rPr>
          <w:rFonts w:asciiTheme="minorHAnsi" w:eastAsiaTheme="minorEastAsia" w:hAnsiTheme="minorHAnsi"/>
          <w:b/>
          <w:bCs/>
          <w:sz w:val="22"/>
          <w:szCs w:val="22"/>
          <w:u w:val="single"/>
        </w:rPr>
        <w:t xml:space="preserve">temset </w:t>
      </w:r>
      <w:r w:rsidRPr="00F3368C">
        <w:rPr>
          <w:rFonts w:asciiTheme="minorHAnsi" w:eastAsiaTheme="minorEastAsia" w:hAnsiTheme="minorHAnsi"/>
          <w:b/>
          <w:bCs/>
          <w:sz w:val="22"/>
          <w:szCs w:val="22"/>
          <w:u w:val="single"/>
        </w:rPr>
        <w:t>s</w:t>
      </w:r>
      <w:r w:rsidRPr="00F3368C">
        <w:rPr>
          <w:rFonts w:asciiTheme="minorHAnsi" w:eastAsiaTheme="minorEastAsia" w:hAnsiTheme="minorHAnsi"/>
          <w:b/>
          <w:bCs/>
          <w:sz w:val="22"/>
          <w:szCs w:val="22"/>
          <w:u w:val="single"/>
        </w:rPr>
        <w:t xml:space="preserve">ize </w:t>
      </w:r>
      <w:r w:rsidRPr="00F3368C">
        <w:rPr>
          <w:rFonts w:asciiTheme="minorHAnsi" w:eastAsiaTheme="minorEastAsia" w:hAnsiTheme="minorHAnsi"/>
          <w:b/>
          <w:bCs/>
          <w:sz w:val="22"/>
          <w:szCs w:val="22"/>
          <w:u w:val="single"/>
        </w:rPr>
        <w:t xml:space="preserve">of </w:t>
      </w:r>
      <w:r w:rsidRPr="00F3368C">
        <w:rPr>
          <w:rFonts w:asciiTheme="minorHAnsi" w:eastAsiaTheme="minorEastAsia" w:hAnsiTheme="minorHAnsi"/>
          <w:b/>
          <w:bCs/>
          <w:sz w:val="22"/>
          <w:szCs w:val="22"/>
          <w:u w:val="single"/>
        </w:rPr>
        <w:t>6</w:t>
      </w:r>
    </w:p>
    <w:p w14:paraId="125E30ED" w14:textId="77777777" w:rsidR="00725B00" w:rsidRDefault="00725B00" w:rsidP="00725B00">
      <w:pPr>
        <w:pStyle w:val="ListParagraph"/>
        <w:ind w:left="426"/>
        <w:jc w:val="both"/>
        <w:rPr>
          <w:rFonts w:asciiTheme="minorHAnsi" w:eastAsiaTheme="minorEastAsia" w:hAnsiTheme="minorHAnsi"/>
          <w:sz w:val="22"/>
          <w:szCs w:val="22"/>
        </w:rPr>
      </w:pPr>
      <w:r w:rsidRPr="00725B00">
        <w:rPr>
          <w:rFonts w:asciiTheme="minorHAnsi" w:eastAsiaTheme="minorEastAsia" w:hAnsiTheme="minorHAnsi"/>
          <w:b/>
          <w:bCs/>
          <w:sz w:val="22"/>
          <w:szCs w:val="22"/>
        </w:rPr>
        <w:t>Support:</w:t>
      </w:r>
      <w:r w:rsidRPr="00725B00">
        <w:rPr>
          <w:rFonts w:asciiTheme="minorHAnsi" w:eastAsiaTheme="minorEastAsia" w:hAnsiTheme="minorHAnsi"/>
          <w:sz w:val="22"/>
          <w:szCs w:val="22"/>
        </w:rPr>
        <w:t> Very low (around 0.025).</w:t>
      </w:r>
    </w:p>
    <w:p w14:paraId="02FDCF6D" w14:textId="77777777" w:rsidR="009C1B6C" w:rsidRDefault="00725B00" w:rsidP="009C1B6C">
      <w:pPr>
        <w:pStyle w:val="ListParagraph"/>
        <w:ind w:left="426"/>
        <w:jc w:val="both"/>
        <w:rPr>
          <w:rFonts w:asciiTheme="minorHAnsi" w:eastAsiaTheme="minorEastAsia" w:hAnsiTheme="minorHAnsi"/>
          <w:sz w:val="22"/>
          <w:szCs w:val="22"/>
        </w:rPr>
      </w:pPr>
      <w:r w:rsidRPr="00725B00">
        <w:rPr>
          <w:rFonts w:asciiTheme="minorHAnsi" w:eastAsiaTheme="minorEastAsia" w:hAnsiTheme="minorHAnsi"/>
          <w:b/>
          <w:bCs/>
          <w:sz w:val="22"/>
          <w:szCs w:val="22"/>
        </w:rPr>
        <w:t>Lift:</w:t>
      </w:r>
      <w:r w:rsidRPr="00725B00">
        <w:rPr>
          <w:rFonts w:asciiTheme="minorHAnsi" w:eastAsiaTheme="minorEastAsia" w:hAnsiTheme="minorHAnsi"/>
          <w:sz w:val="22"/>
          <w:szCs w:val="22"/>
        </w:rPr>
        <w:t> Ranges from 1.0</w:t>
      </w:r>
      <w:r>
        <w:rPr>
          <w:rFonts w:asciiTheme="minorHAnsi" w:eastAsiaTheme="minorEastAsia" w:hAnsiTheme="minorHAnsi"/>
          <w:sz w:val="22"/>
          <w:szCs w:val="22"/>
        </w:rPr>
        <w:t>1</w:t>
      </w:r>
      <w:r w:rsidRPr="00725B00">
        <w:rPr>
          <w:rFonts w:asciiTheme="minorHAnsi" w:eastAsiaTheme="minorEastAsia" w:hAnsiTheme="minorHAnsi"/>
          <w:sz w:val="22"/>
          <w:szCs w:val="22"/>
        </w:rPr>
        <w:t xml:space="preserve"> to </w:t>
      </w:r>
      <w:r>
        <w:rPr>
          <w:rFonts w:asciiTheme="minorHAnsi" w:eastAsiaTheme="minorEastAsia" w:hAnsiTheme="minorHAnsi"/>
          <w:sz w:val="22"/>
          <w:szCs w:val="22"/>
        </w:rPr>
        <w:t xml:space="preserve">just under </w:t>
      </w:r>
      <w:r w:rsidRPr="00725B00">
        <w:rPr>
          <w:rFonts w:asciiTheme="minorHAnsi" w:eastAsiaTheme="minorEastAsia" w:hAnsiTheme="minorHAnsi"/>
          <w:sz w:val="22"/>
          <w:szCs w:val="22"/>
        </w:rPr>
        <w:t>3.</w:t>
      </w:r>
      <w:r>
        <w:rPr>
          <w:rFonts w:asciiTheme="minorHAnsi" w:eastAsiaTheme="minorEastAsia" w:hAnsiTheme="minorHAnsi"/>
          <w:sz w:val="22"/>
          <w:szCs w:val="22"/>
        </w:rPr>
        <w:t>5</w:t>
      </w:r>
      <w:r w:rsidRPr="00725B00">
        <w:rPr>
          <w:rFonts w:asciiTheme="minorHAnsi" w:eastAsiaTheme="minorEastAsia" w:hAnsiTheme="minorHAnsi"/>
          <w:sz w:val="22"/>
          <w:szCs w:val="22"/>
        </w:rPr>
        <w:t>.</w:t>
      </w:r>
    </w:p>
    <w:p w14:paraId="6507BB5D" w14:textId="04F21296" w:rsidR="009C1B6C" w:rsidRDefault="009C1B6C" w:rsidP="009C1B6C">
      <w:pPr>
        <w:pStyle w:val="ListParagraph"/>
        <w:ind w:left="426"/>
        <w:jc w:val="both"/>
        <w:rPr>
          <w:rFonts w:asciiTheme="minorHAnsi" w:eastAsiaTheme="minorEastAsia" w:hAnsiTheme="minorHAnsi"/>
          <w:sz w:val="22"/>
          <w:szCs w:val="22"/>
        </w:rPr>
      </w:pPr>
      <w:r w:rsidRPr="009C1B6C">
        <w:rPr>
          <w:rFonts w:asciiTheme="minorHAnsi" w:eastAsiaTheme="minorEastAsia" w:hAnsiTheme="minorHAnsi"/>
          <w:b/>
          <w:bCs/>
          <w:sz w:val="22"/>
          <w:szCs w:val="22"/>
        </w:rPr>
        <w:t>Confidence:</w:t>
      </w:r>
      <w:r w:rsidRPr="009C1B6C">
        <w:rPr>
          <w:rFonts w:asciiTheme="minorHAnsi" w:eastAsiaTheme="minorEastAsia" w:hAnsiTheme="minorHAnsi"/>
          <w:sz w:val="22"/>
          <w:szCs w:val="22"/>
        </w:rPr>
        <w:t> Average confidence is lower compared to smaller itemsets</w:t>
      </w:r>
      <w:r w:rsidR="00850735">
        <w:rPr>
          <w:rFonts w:asciiTheme="minorHAnsi" w:eastAsiaTheme="minorEastAsia" w:hAnsiTheme="minorHAnsi"/>
          <w:sz w:val="22"/>
          <w:szCs w:val="22"/>
        </w:rPr>
        <w:t>,</w:t>
      </w:r>
      <w:r>
        <w:rPr>
          <w:rFonts w:asciiTheme="minorHAnsi" w:eastAsiaTheme="minorEastAsia" w:hAnsiTheme="minorHAnsi"/>
          <w:sz w:val="22"/>
          <w:szCs w:val="22"/>
        </w:rPr>
        <w:t xml:space="preserve"> about 0.26</w:t>
      </w:r>
    </w:p>
    <w:p w14:paraId="3D7C47CC" w14:textId="2271DB2D" w:rsidR="00E96D13" w:rsidRDefault="00E96D13" w:rsidP="00E96D13">
      <w:pPr>
        <w:pStyle w:val="ListParagraph"/>
        <w:ind w:left="426"/>
        <w:jc w:val="both"/>
        <w:rPr>
          <w:rFonts w:asciiTheme="minorHAnsi" w:eastAsiaTheme="minorEastAsia" w:hAnsiTheme="minorHAnsi"/>
          <w:b/>
          <w:bCs/>
          <w:sz w:val="22"/>
          <w:szCs w:val="22"/>
        </w:rPr>
      </w:pPr>
      <w:r>
        <w:rPr>
          <w:rFonts w:asciiTheme="minorHAnsi" w:eastAsiaTheme="minorEastAsia" w:hAnsiTheme="minorHAnsi"/>
          <w:b/>
          <w:bCs/>
          <w:sz w:val="22"/>
          <w:szCs w:val="22"/>
        </w:rPr>
        <w:t>Example itemset</w:t>
      </w:r>
      <w:r w:rsidR="00414E12">
        <w:rPr>
          <w:rFonts w:asciiTheme="minorHAnsi" w:eastAsiaTheme="minorEastAsia" w:hAnsiTheme="minorHAnsi"/>
          <w:b/>
          <w:bCs/>
          <w:sz w:val="22"/>
          <w:szCs w:val="22"/>
        </w:rPr>
        <w:t>s</w:t>
      </w:r>
      <w:r>
        <w:rPr>
          <w:rFonts w:asciiTheme="minorHAnsi" w:eastAsiaTheme="minorEastAsia" w:hAnsiTheme="minorHAnsi"/>
          <w:b/>
          <w:bCs/>
          <w:sz w:val="22"/>
          <w:szCs w:val="22"/>
        </w:rPr>
        <w:t xml:space="preserve"> and rule</w:t>
      </w:r>
      <w:r w:rsidR="00850735">
        <w:rPr>
          <w:rFonts w:asciiTheme="minorHAnsi" w:eastAsiaTheme="minorEastAsia" w:hAnsiTheme="minorHAnsi"/>
          <w:b/>
          <w:bCs/>
          <w:sz w:val="22"/>
          <w:szCs w:val="22"/>
        </w:rPr>
        <w:t>s</w:t>
      </w:r>
      <w:r>
        <w:rPr>
          <w:rFonts w:asciiTheme="minorHAnsi" w:eastAsiaTheme="minorEastAsia" w:hAnsiTheme="minorHAnsi"/>
          <w:b/>
          <w:bCs/>
          <w:sz w:val="22"/>
          <w:szCs w:val="22"/>
        </w:rPr>
        <w:t>:</w:t>
      </w:r>
    </w:p>
    <w:p w14:paraId="02EC1C72" w14:textId="5C1544C4" w:rsidR="00555D01" w:rsidRPr="00B5777B" w:rsidRDefault="00555D01" w:rsidP="00555D01">
      <w:pPr>
        <w:pStyle w:val="ListParagraph"/>
        <w:ind w:left="426"/>
        <w:jc w:val="both"/>
        <w:rPr>
          <w:rFonts w:asciiTheme="minorHAnsi" w:eastAsiaTheme="minorEastAsia" w:hAnsiTheme="minorHAnsi"/>
          <w:iCs/>
          <w:sz w:val="22"/>
          <w:szCs w:val="22"/>
        </w:rPr>
      </w:pPr>
      <m:oMathPara>
        <m:oMathParaPr>
          <m:jc m:val="left"/>
        </m:oMathParaPr>
        <m:oMath>
          <m:d>
            <m:dPr>
              <m:begChr m:val="{"/>
              <m:endChr m:val="}"/>
              <m:ctrlPr>
                <w:rPr>
                  <w:rFonts w:ascii="Cambria Math" w:eastAsiaTheme="minorEastAsia" w:hAnsi="Cambria Math"/>
                  <w:iCs/>
                  <w:sz w:val="22"/>
                  <w:szCs w:val="22"/>
                </w:rPr>
              </m:ctrlPr>
            </m:dPr>
            <m:e>
              <m:r>
                <m:rPr>
                  <m:sty m:val="p"/>
                </m:rPr>
                <w:rPr>
                  <w:rFonts w:ascii="Cambria Math" w:eastAsiaTheme="minorEastAsia" w:hAnsi="Cambria Math"/>
                  <w:sz w:val="22"/>
                  <w:szCs w:val="22"/>
                </w:rPr>
                <m:t>Corn, Kidney Beans, Sugar</m:t>
              </m:r>
            </m:e>
          </m:d>
          <m:r>
            <m:rPr>
              <m:sty m:val="p"/>
            </m:rPr>
            <w:rPr>
              <w:rFonts w:ascii="Cambria Math" w:eastAsiaTheme="minorEastAsia" w:hAnsi="Cambria Math"/>
              <w:sz w:val="22"/>
              <w:szCs w:val="22"/>
            </w:rPr>
            <m:t>→</m:t>
          </m:r>
          <m:d>
            <m:dPr>
              <m:begChr m:val="{"/>
              <m:endChr m:val="}"/>
              <m:ctrlPr>
                <w:rPr>
                  <w:rFonts w:ascii="Cambria Math" w:eastAsiaTheme="minorEastAsia" w:hAnsi="Cambria Math"/>
                  <w:iCs/>
                  <w:sz w:val="22"/>
                  <w:szCs w:val="22"/>
                </w:rPr>
              </m:ctrlPr>
            </m:dPr>
            <m:e>
              <m:r>
                <m:rPr>
                  <m:sty m:val="p"/>
                </m:rPr>
                <w:rPr>
                  <w:rFonts w:ascii="Cambria Math" w:eastAsiaTheme="minorEastAsia" w:hAnsi="Cambria Math"/>
                  <w:sz w:val="22"/>
                  <w:szCs w:val="22"/>
                </w:rPr>
                <m:t>Apple,Unicorn, Cheese</m:t>
              </m:r>
            </m:e>
          </m:d>
        </m:oMath>
      </m:oMathPara>
    </w:p>
    <w:p w14:paraId="34551542" w14:textId="77777777" w:rsidR="00B32A87" w:rsidRDefault="00555D01" w:rsidP="00B32A87">
      <w:pPr>
        <w:pStyle w:val="ListParagraph"/>
        <w:ind w:left="426"/>
        <w:jc w:val="both"/>
        <w:rPr>
          <w:rFonts w:asciiTheme="minorHAnsi" w:eastAsiaTheme="minorEastAsia" w:hAnsiTheme="minorHAnsi"/>
          <w:sz w:val="22"/>
          <w:szCs w:val="22"/>
        </w:rPr>
      </w:pPr>
      <w:r w:rsidRPr="00555D01">
        <w:rPr>
          <w:rFonts w:asciiTheme="minorHAnsi" w:eastAsiaTheme="minorEastAsia" w:hAnsiTheme="minorHAnsi"/>
          <w:sz w:val="22"/>
          <w:szCs w:val="22"/>
        </w:rPr>
        <w:t>Support 0.022, Lift 3.256, Confidence 0.244</w:t>
      </w:r>
    </w:p>
    <w:p w14:paraId="632D5C38" w14:textId="77777777" w:rsidR="00B32A87" w:rsidRDefault="00B32A87" w:rsidP="00B32A87">
      <w:pPr>
        <w:pStyle w:val="ListParagraph"/>
        <w:ind w:left="426"/>
        <w:jc w:val="both"/>
        <w:rPr>
          <w:rFonts w:asciiTheme="minorHAnsi" w:eastAsiaTheme="minorEastAsia" w:hAnsiTheme="minorHAnsi"/>
          <w:sz w:val="22"/>
          <w:szCs w:val="22"/>
        </w:rPr>
      </w:pPr>
    </w:p>
    <w:p w14:paraId="6A580A16" w14:textId="1B29407D" w:rsidR="00B32A87" w:rsidRPr="00B32A87" w:rsidRDefault="00B32A87" w:rsidP="00B32A87">
      <w:pPr>
        <w:pStyle w:val="ListParagraph"/>
        <w:ind w:left="426"/>
        <w:jc w:val="both"/>
        <w:rPr>
          <w:rFonts w:asciiTheme="minorHAnsi" w:eastAsiaTheme="minorEastAsia" w:hAnsiTheme="minorHAnsi"/>
          <w:sz w:val="22"/>
          <w:szCs w:val="22"/>
        </w:rPr>
      </w:pPr>
      <w:r w:rsidRPr="00B32A87">
        <w:rPr>
          <w:rFonts w:asciiTheme="minorHAnsi" w:eastAsiaTheme="minorEastAsia" w:hAnsiTheme="minorHAnsi"/>
          <w:b/>
          <w:bCs/>
          <w:sz w:val="22"/>
          <w:szCs w:val="22"/>
        </w:rPr>
        <w:t>Business Decision: </w:t>
      </w:r>
      <w:r w:rsidRPr="00B32A87">
        <w:rPr>
          <w:rFonts w:asciiTheme="minorHAnsi" w:eastAsiaTheme="minorEastAsia" w:hAnsiTheme="minorHAnsi"/>
          <w:sz w:val="22"/>
          <w:szCs w:val="22"/>
        </w:rPr>
        <w:t xml:space="preserve">These rules have </w:t>
      </w:r>
      <w:r>
        <w:rPr>
          <w:rFonts w:asciiTheme="minorHAnsi" w:eastAsiaTheme="minorEastAsia" w:hAnsiTheme="minorHAnsi"/>
          <w:sz w:val="22"/>
          <w:szCs w:val="22"/>
        </w:rPr>
        <w:t xml:space="preserve">a </w:t>
      </w:r>
      <w:r w:rsidRPr="00B32A87">
        <w:rPr>
          <w:rFonts w:asciiTheme="minorHAnsi" w:eastAsiaTheme="minorEastAsia" w:hAnsiTheme="minorHAnsi"/>
          <w:sz w:val="22"/>
          <w:szCs w:val="22"/>
        </w:rPr>
        <w:t xml:space="preserve">high lift but low support and confidence, indicating that while they are not frequent, they are very strong when they do occur. Focus on </w:t>
      </w:r>
      <w:r w:rsidRPr="00841BE3">
        <w:rPr>
          <w:rFonts w:asciiTheme="minorHAnsi" w:eastAsiaTheme="minorEastAsia" w:hAnsiTheme="minorHAnsi"/>
          <w:i/>
          <w:iCs/>
          <w:color w:val="FF0000"/>
          <w:sz w:val="22"/>
          <w:szCs w:val="22"/>
        </w:rPr>
        <w:t>niche marketing</w:t>
      </w:r>
      <w:r w:rsidRPr="00841BE3">
        <w:rPr>
          <w:rFonts w:asciiTheme="minorHAnsi" w:eastAsiaTheme="minorEastAsia" w:hAnsiTheme="minorHAnsi"/>
          <w:color w:val="FF0000"/>
          <w:sz w:val="22"/>
          <w:szCs w:val="22"/>
        </w:rPr>
        <w:t xml:space="preserve"> </w:t>
      </w:r>
      <w:r w:rsidRPr="00B32A87">
        <w:rPr>
          <w:rFonts w:asciiTheme="minorHAnsi" w:eastAsiaTheme="minorEastAsia" w:hAnsiTheme="minorHAnsi"/>
          <w:sz w:val="22"/>
          <w:szCs w:val="22"/>
        </w:rPr>
        <w:t>or targeted promotions. For example:</w:t>
      </w:r>
    </w:p>
    <w:p w14:paraId="4E87E25B" w14:textId="77777777" w:rsidR="00B32A87" w:rsidRPr="00B32A87" w:rsidRDefault="00B32A87" w:rsidP="001C2F52">
      <w:pPr>
        <w:pStyle w:val="ListParagraph"/>
        <w:numPr>
          <w:ilvl w:val="1"/>
          <w:numId w:val="28"/>
        </w:numPr>
        <w:ind w:left="709" w:hanging="283"/>
        <w:jc w:val="both"/>
        <w:rPr>
          <w:rFonts w:asciiTheme="minorHAnsi" w:eastAsiaTheme="minorEastAsia" w:hAnsiTheme="minorHAnsi"/>
          <w:sz w:val="22"/>
          <w:szCs w:val="22"/>
        </w:rPr>
      </w:pPr>
      <w:r w:rsidRPr="00B32A87">
        <w:rPr>
          <w:rFonts w:asciiTheme="minorHAnsi" w:eastAsiaTheme="minorEastAsia" w:hAnsiTheme="minorHAnsi"/>
          <w:sz w:val="22"/>
          <w:szCs w:val="22"/>
        </w:rPr>
        <w:t>Create special bundles that include Sugar, Kidney Beans, Corn, and Unicorn, Apple, Cheese to attract customers interested in diverse meal preparations.</w:t>
      </w:r>
    </w:p>
    <w:p w14:paraId="680F0C6A" w14:textId="34B682CE" w:rsidR="00B32A87" w:rsidRPr="009A41D5" w:rsidRDefault="00B32A87" w:rsidP="001C2F52">
      <w:pPr>
        <w:pStyle w:val="ListParagraph"/>
        <w:numPr>
          <w:ilvl w:val="1"/>
          <w:numId w:val="28"/>
        </w:numPr>
        <w:ind w:left="709" w:hanging="283"/>
        <w:jc w:val="both"/>
        <w:rPr>
          <w:rFonts w:asciiTheme="minorHAnsi" w:eastAsiaTheme="minorEastAsia" w:hAnsiTheme="minorHAnsi"/>
          <w:sz w:val="22"/>
          <w:szCs w:val="22"/>
        </w:rPr>
      </w:pPr>
      <w:r w:rsidRPr="00B32A87">
        <w:rPr>
          <w:rFonts w:asciiTheme="minorHAnsi" w:eastAsiaTheme="minorEastAsia" w:hAnsiTheme="minorHAnsi"/>
          <w:sz w:val="22"/>
          <w:szCs w:val="22"/>
        </w:rPr>
        <w:t>Offer exclusive deals for these combinations to targeted segments, perhaps through loyalty programs or personali</w:t>
      </w:r>
      <w:r>
        <w:rPr>
          <w:rFonts w:asciiTheme="minorHAnsi" w:eastAsiaTheme="minorEastAsia" w:hAnsiTheme="minorHAnsi"/>
          <w:sz w:val="22"/>
          <w:szCs w:val="22"/>
        </w:rPr>
        <w:t>s</w:t>
      </w:r>
      <w:r w:rsidRPr="00B32A87">
        <w:rPr>
          <w:rFonts w:asciiTheme="minorHAnsi" w:eastAsiaTheme="minorEastAsia" w:hAnsiTheme="minorHAnsi"/>
          <w:sz w:val="22"/>
          <w:szCs w:val="22"/>
        </w:rPr>
        <w:t>ed offers.</w:t>
      </w:r>
    </w:p>
    <w:p w14:paraId="26F2961A" w14:textId="77777777" w:rsidR="00725B00" w:rsidRPr="00725B00" w:rsidRDefault="00725B00" w:rsidP="00725B00">
      <w:pPr>
        <w:pStyle w:val="ListParagraph"/>
        <w:ind w:left="426"/>
        <w:jc w:val="both"/>
        <w:rPr>
          <w:rFonts w:asciiTheme="minorHAnsi" w:eastAsiaTheme="minorEastAsia" w:hAnsiTheme="minorHAnsi"/>
          <w:sz w:val="22"/>
          <w:szCs w:val="22"/>
        </w:rPr>
      </w:pPr>
    </w:p>
    <w:p w14:paraId="28BBE472" w14:textId="58484C0F" w:rsidR="00B32A87" w:rsidRPr="00F3368C" w:rsidRDefault="00B32A87" w:rsidP="00B32A87">
      <w:pPr>
        <w:pStyle w:val="ListParagraph"/>
        <w:numPr>
          <w:ilvl w:val="0"/>
          <w:numId w:val="23"/>
        </w:numPr>
        <w:ind w:left="426" w:hanging="294"/>
        <w:jc w:val="both"/>
        <w:rPr>
          <w:rFonts w:asciiTheme="minorHAnsi" w:eastAsiaTheme="minorEastAsia" w:hAnsiTheme="minorHAnsi"/>
          <w:sz w:val="22"/>
          <w:szCs w:val="22"/>
          <w:u w:val="single"/>
        </w:rPr>
      </w:pPr>
      <w:r w:rsidRPr="00F3368C">
        <w:rPr>
          <w:rFonts w:asciiTheme="minorHAnsi" w:eastAsiaTheme="minorEastAsia" w:hAnsiTheme="minorHAnsi"/>
          <w:b/>
          <w:bCs/>
          <w:sz w:val="22"/>
          <w:szCs w:val="22"/>
          <w:u w:val="single"/>
        </w:rPr>
        <w:t xml:space="preserve">Association </w:t>
      </w:r>
      <w:r w:rsidR="00583B35" w:rsidRPr="00F3368C">
        <w:rPr>
          <w:rFonts w:asciiTheme="minorHAnsi" w:eastAsiaTheme="minorEastAsia" w:hAnsiTheme="minorHAnsi"/>
          <w:b/>
          <w:bCs/>
          <w:sz w:val="22"/>
          <w:szCs w:val="22"/>
          <w:u w:val="single"/>
        </w:rPr>
        <w:t>r</w:t>
      </w:r>
      <w:r w:rsidRPr="00F3368C">
        <w:rPr>
          <w:rFonts w:asciiTheme="minorHAnsi" w:eastAsiaTheme="minorEastAsia" w:hAnsiTheme="minorHAnsi"/>
          <w:b/>
          <w:bCs/>
          <w:sz w:val="22"/>
          <w:szCs w:val="22"/>
          <w:u w:val="single"/>
        </w:rPr>
        <w:t xml:space="preserve">ules with itemset size of </w:t>
      </w:r>
      <w:r w:rsidRPr="00F3368C">
        <w:rPr>
          <w:rFonts w:asciiTheme="minorHAnsi" w:eastAsiaTheme="minorEastAsia" w:hAnsiTheme="minorHAnsi"/>
          <w:b/>
          <w:bCs/>
          <w:sz w:val="22"/>
          <w:szCs w:val="22"/>
          <w:u w:val="single"/>
        </w:rPr>
        <w:t>5</w:t>
      </w:r>
    </w:p>
    <w:p w14:paraId="31D9309A" w14:textId="473B9B8F" w:rsidR="009A41D5" w:rsidRDefault="009A41D5" w:rsidP="009A41D5">
      <w:pPr>
        <w:pStyle w:val="ListParagraph"/>
        <w:ind w:left="426"/>
        <w:jc w:val="both"/>
        <w:rPr>
          <w:rFonts w:asciiTheme="minorHAnsi" w:eastAsiaTheme="minorEastAsia" w:hAnsiTheme="minorHAnsi"/>
          <w:sz w:val="22"/>
          <w:szCs w:val="22"/>
        </w:rPr>
      </w:pPr>
      <w:r w:rsidRPr="00725B00">
        <w:rPr>
          <w:rFonts w:asciiTheme="minorHAnsi" w:eastAsiaTheme="minorEastAsia" w:hAnsiTheme="minorHAnsi"/>
          <w:b/>
          <w:bCs/>
          <w:sz w:val="22"/>
          <w:szCs w:val="22"/>
        </w:rPr>
        <w:t>Support:</w:t>
      </w:r>
      <w:r w:rsidRPr="00725B00">
        <w:rPr>
          <w:rFonts w:asciiTheme="minorHAnsi" w:eastAsiaTheme="minorEastAsia" w:hAnsiTheme="minorHAnsi"/>
          <w:sz w:val="22"/>
          <w:szCs w:val="22"/>
        </w:rPr>
        <w:t> </w:t>
      </w:r>
      <w:r w:rsidRPr="009A41D5">
        <w:rPr>
          <w:rFonts w:asciiTheme="minorHAnsi" w:eastAsiaTheme="minorEastAsia" w:hAnsiTheme="minorHAnsi"/>
          <w:sz w:val="22"/>
          <w:szCs w:val="22"/>
        </w:rPr>
        <w:t xml:space="preserve">Slightly higher than the </w:t>
      </w:r>
      <w:r w:rsidR="008E149B">
        <w:rPr>
          <w:rFonts w:asciiTheme="minorHAnsi" w:eastAsiaTheme="minorEastAsia" w:hAnsiTheme="minorHAnsi"/>
          <w:sz w:val="22"/>
          <w:szCs w:val="22"/>
        </w:rPr>
        <w:t>red</w:t>
      </w:r>
      <w:r w:rsidRPr="009A41D5">
        <w:rPr>
          <w:rFonts w:asciiTheme="minorHAnsi" w:eastAsiaTheme="minorEastAsia" w:hAnsiTheme="minorHAnsi"/>
          <w:sz w:val="22"/>
          <w:szCs w:val="22"/>
        </w:rPr>
        <w:t xml:space="preserve"> cluster (around 0.025 to 0.05).</w:t>
      </w:r>
    </w:p>
    <w:p w14:paraId="4E19FACA" w14:textId="742C19E4" w:rsidR="009A41D5" w:rsidRDefault="009A41D5" w:rsidP="009A41D5">
      <w:pPr>
        <w:pStyle w:val="ListParagraph"/>
        <w:ind w:left="426"/>
        <w:jc w:val="both"/>
        <w:rPr>
          <w:rFonts w:asciiTheme="minorHAnsi" w:eastAsiaTheme="minorEastAsia" w:hAnsiTheme="minorHAnsi"/>
          <w:sz w:val="22"/>
          <w:szCs w:val="22"/>
        </w:rPr>
      </w:pPr>
      <w:r w:rsidRPr="00725B00">
        <w:rPr>
          <w:rFonts w:asciiTheme="minorHAnsi" w:eastAsiaTheme="minorEastAsia" w:hAnsiTheme="minorHAnsi"/>
          <w:b/>
          <w:bCs/>
          <w:sz w:val="22"/>
          <w:szCs w:val="22"/>
        </w:rPr>
        <w:t>Lift:</w:t>
      </w:r>
      <w:r w:rsidRPr="00725B00">
        <w:rPr>
          <w:rFonts w:asciiTheme="minorHAnsi" w:eastAsiaTheme="minorEastAsia" w:hAnsiTheme="minorHAnsi"/>
          <w:sz w:val="22"/>
          <w:szCs w:val="22"/>
        </w:rPr>
        <w:t> </w:t>
      </w:r>
      <w:r w:rsidRPr="009A41D5">
        <w:rPr>
          <w:rFonts w:asciiTheme="minorHAnsi" w:eastAsiaTheme="minorEastAsia" w:hAnsiTheme="minorHAnsi"/>
          <w:sz w:val="22"/>
          <w:szCs w:val="22"/>
        </w:rPr>
        <w:t>Ranges from 1.0</w:t>
      </w:r>
      <w:r>
        <w:rPr>
          <w:rFonts w:asciiTheme="minorHAnsi" w:eastAsiaTheme="minorEastAsia" w:hAnsiTheme="minorHAnsi"/>
          <w:sz w:val="22"/>
          <w:szCs w:val="22"/>
        </w:rPr>
        <w:t>1</w:t>
      </w:r>
      <w:r w:rsidRPr="009A41D5">
        <w:rPr>
          <w:rFonts w:asciiTheme="minorHAnsi" w:eastAsiaTheme="minorEastAsia" w:hAnsiTheme="minorHAnsi"/>
          <w:sz w:val="22"/>
          <w:szCs w:val="22"/>
        </w:rPr>
        <w:t xml:space="preserve"> to </w:t>
      </w:r>
      <w:r>
        <w:rPr>
          <w:rFonts w:asciiTheme="minorHAnsi" w:eastAsiaTheme="minorEastAsia" w:hAnsiTheme="minorHAnsi"/>
          <w:sz w:val="22"/>
          <w:szCs w:val="22"/>
        </w:rPr>
        <w:t xml:space="preserve">just under </w:t>
      </w:r>
      <w:r w:rsidRPr="009A41D5">
        <w:rPr>
          <w:rFonts w:asciiTheme="minorHAnsi" w:eastAsiaTheme="minorEastAsia" w:hAnsiTheme="minorHAnsi"/>
          <w:sz w:val="22"/>
          <w:szCs w:val="22"/>
        </w:rPr>
        <w:t>2.5.</w:t>
      </w:r>
    </w:p>
    <w:p w14:paraId="35DF9E2A" w14:textId="1CE302DE" w:rsidR="009A41D5" w:rsidRDefault="009A41D5" w:rsidP="009A41D5">
      <w:pPr>
        <w:pStyle w:val="ListParagraph"/>
        <w:ind w:left="426"/>
        <w:jc w:val="both"/>
        <w:rPr>
          <w:rFonts w:asciiTheme="minorHAnsi" w:eastAsiaTheme="minorEastAsia" w:hAnsiTheme="minorHAnsi"/>
          <w:sz w:val="22"/>
          <w:szCs w:val="22"/>
        </w:rPr>
      </w:pPr>
      <w:r w:rsidRPr="009C1B6C">
        <w:rPr>
          <w:rFonts w:asciiTheme="minorHAnsi" w:eastAsiaTheme="minorEastAsia" w:hAnsiTheme="minorHAnsi"/>
          <w:b/>
          <w:bCs/>
          <w:sz w:val="22"/>
          <w:szCs w:val="22"/>
        </w:rPr>
        <w:t>Confidence:</w:t>
      </w:r>
      <w:r w:rsidRPr="009C1B6C">
        <w:rPr>
          <w:rFonts w:asciiTheme="minorHAnsi" w:eastAsiaTheme="minorEastAsia" w:hAnsiTheme="minorHAnsi"/>
          <w:sz w:val="22"/>
          <w:szCs w:val="22"/>
        </w:rPr>
        <w:t> </w:t>
      </w:r>
      <w:r w:rsidR="00F66FAC">
        <w:rPr>
          <w:rFonts w:asciiTheme="minorHAnsi" w:eastAsiaTheme="minorEastAsia" w:hAnsiTheme="minorHAnsi"/>
          <w:sz w:val="22"/>
          <w:szCs w:val="22"/>
        </w:rPr>
        <w:t>Moderate a</w:t>
      </w:r>
      <w:r w:rsidRPr="009C1B6C">
        <w:rPr>
          <w:rFonts w:asciiTheme="minorHAnsi" w:eastAsiaTheme="minorEastAsia" w:hAnsiTheme="minorHAnsi"/>
          <w:sz w:val="22"/>
          <w:szCs w:val="22"/>
        </w:rPr>
        <w:t xml:space="preserve">verage confidence </w:t>
      </w:r>
      <w:r w:rsidR="00F66FAC">
        <w:rPr>
          <w:rFonts w:asciiTheme="minorHAnsi" w:eastAsiaTheme="minorEastAsia" w:hAnsiTheme="minorHAnsi"/>
          <w:sz w:val="22"/>
          <w:szCs w:val="22"/>
        </w:rPr>
        <w:t>at</w:t>
      </w:r>
      <w:r w:rsidRPr="009C1B6C">
        <w:rPr>
          <w:rFonts w:asciiTheme="minorHAnsi" w:eastAsiaTheme="minorEastAsia" w:hAnsiTheme="minorHAnsi"/>
          <w:sz w:val="22"/>
          <w:szCs w:val="22"/>
        </w:rPr>
        <w:t xml:space="preserve"> </w:t>
      </w:r>
      <w:r w:rsidR="00F66FAC">
        <w:rPr>
          <w:rFonts w:asciiTheme="minorHAnsi" w:eastAsiaTheme="minorEastAsia" w:hAnsiTheme="minorHAnsi"/>
          <w:sz w:val="22"/>
          <w:szCs w:val="22"/>
        </w:rPr>
        <w:t xml:space="preserve">the </w:t>
      </w:r>
      <w:r w:rsidRPr="009C1B6C">
        <w:rPr>
          <w:rFonts w:asciiTheme="minorHAnsi" w:eastAsiaTheme="minorEastAsia" w:hAnsiTheme="minorHAnsi"/>
          <w:sz w:val="22"/>
          <w:szCs w:val="22"/>
        </w:rPr>
        <w:t>lowe</w:t>
      </w:r>
      <w:r>
        <w:rPr>
          <w:rFonts w:asciiTheme="minorHAnsi" w:eastAsiaTheme="minorEastAsia" w:hAnsiTheme="minorHAnsi"/>
          <w:sz w:val="22"/>
          <w:szCs w:val="22"/>
        </w:rPr>
        <w:t>st</w:t>
      </w:r>
    </w:p>
    <w:p w14:paraId="5F4C4561" w14:textId="77777777" w:rsidR="009A41D5" w:rsidRDefault="009A41D5" w:rsidP="009A41D5">
      <w:pPr>
        <w:pStyle w:val="ListParagraph"/>
        <w:ind w:left="426"/>
        <w:jc w:val="both"/>
        <w:rPr>
          <w:rFonts w:asciiTheme="minorHAnsi" w:eastAsiaTheme="minorEastAsia" w:hAnsiTheme="minorHAnsi"/>
          <w:b/>
          <w:bCs/>
          <w:sz w:val="22"/>
          <w:szCs w:val="22"/>
        </w:rPr>
      </w:pPr>
      <w:r>
        <w:rPr>
          <w:rFonts w:asciiTheme="minorHAnsi" w:eastAsiaTheme="minorEastAsia" w:hAnsiTheme="minorHAnsi"/>
          <w:b/>
          <w:bCs/>
          <w:sz w:val="22"/>
          <w:szCs w:val="22"/>
        </w:rPr>
        <w:t>Example itemsets and rules:</w:t>
      </w:r>
    </w:p>
    <w:p w14:paraId="3276336B" w14:textId="669F3D4D" w:rsidR="008E149B" w:rsidRPr="00B457B8" w:rsidRDefault="009A41D5" w:rsidP="00B457B8">
      <w:pPr>
        <w:pStyle w:val="ListParagraph"/>
        <w:ind w:left="426"/>
        <w:jc w:val="both"/>
        <w:rPr>
          <w:rFonts w:asciiTheme="minorHAnsi" w:eastAsiaTheme="minorEastAsia" w:hAnsiTheme="minorHAnsi"/>
          <w:b/>
          <w:bCs/>
          <w:iCs/>
          <w:sz w:val="22"/>
          <w:szCs w:val="22"/>
        </w:rPr>
      </w:pPr>
      <m:oMath>
        <m:d>
          <m:dPr>
            <m:begChr m:val="{"/>
            <m:endChr m:val="}"/>
            <m:ctrlPr>
              <w:rPr>
                <w:rFonts w:ascii="Cambria Math" w:eastAsiaTheme="minorEastAsia" w:hAnsi="Cambria Math"/>
                <w:iCs/>
                <w:sz w:val="22"/>
                <w:szCs w:val="22"/>
              </w:rPr>
            </m:ctrlPr>
          </m:dPr>
          <m:e>
            <m:r>
              <m:rPr>
                <m:sty m:val="p"/>
              </m:rPr>
              <w:rPr>
                <w:rFonts w:ascii="Cambria Math" w:eastAsiaTheme="minorEastAsia" w:hAnsi="Cambria Math"/>
                <w:sz w:val="22"/>
                <w:szCs w:val="22"/>
              </w:rPr>
              <m:t>Eggs, Apple, Unicorn</m:t>
            </m:r>
          </m:e>
        </m:d>
        <m:r>
          <m:rPr>
            <m:sty m:val="p"/>
          </m:rPr>
          <w:rPr>
            <w:rFonts w:ascii="Cambria Math" w:eastAsiaTheme="minorEastAsia" w:hAnsi="Cambria Math"/>
            <w:sz w:val="22"/>
            <w:szCs w:val="22"/>
          </w:rPr>
          <m:t>→{Corn, Sugar</m:t>
        </m:r>
        <m:r>
          <m:rPr>
            <m:sty m:val="p"/>
          </m:rPr>
          <w:rPr>
            <w:rFonts w:ascii="Cambria Math" w:eastAsiaTheme="minorEastAsia" w:hAnsi="Cambria Math"/>
            <w:sz w:val="22"/>
            <w:szCs w:val="22"/>
          </w:rPr>
          <m:t>}</m:t>
        </m:r>
      </m:oMath>
      <w:r w:rsidR="00B457B8">
        <w:rPr>
          <w:rFonts w:asciiTheme="minorHAnsi" w:eastAsiaTheme="minorEastAsia" w:hAnsiTheme="minorHAnsi"/>
          <w:iCs/>
          <w:sz w:val="22"/>
          <w:szCs w:val="22"/>
        </w:rPr>
        <w:t xml:space="preserve"> </w:t>
      </w:r>
      <w:r w:rsidRPr="00B457B8">
        <w:rPr>
          <w:rFonts w:asciiTheme="minorHAnsi" w:eastAsiaTheme="minorEastAsia" w:hAnsiTheme="minorHAnsi"/>
          <w:sz w:val="22"/>
          <w:szCs w:val="22"/>
        </w:rPr>
        <w:t>Support 0.030, Lift 2.357, Confidence 0.441</w:t>
      </w:r>
    </w:p>
    <w:p w14:paraId="1F1CF458" w14:textId="2DCB109D" w:rsidR="008E149B" w:rsidRPr="00500DFB" w:rsidRDefault="008E149B" w:rsidP="008E149B">
      <w:pPr>
        <w:pStyle w:val="ListParagraph"/>
        <w:ind w:left="426"/>
        <w:jc w:val="both"/>
        <w:rPr>
          <w:rFonts w:asciiTheme="minorHAnsi" w:eastAsiaTheme="minorEastAsia" w:hAnsiTheme="minorHAnsi"/>
          <w:sz w:val="22"/>
          <w:szCs w:val="22"/>
        </w:rPr>
      </w:pPr>
      <w:r w:rsidRPr="00500DFB">
        <w:rPr>
          <w:rFonts w:asciiTheme="minorHAnsi" w:eastAsiaTheme="minorEastAsia" w:hAnsiTheme="minorHAnsi"/>
          <w:b/>
          <w:bCs/>
          <w:sz w:val="22"/>
          <w:szCs w:val="22"/>
        </w:rPr>
        <w:t>Business Decision:</w:t>
      </w:r>
      <w:r w:rsidRPr="00500DFB">
        <w:rPr>
          <w:rFonts w:asciiTheme="minorHAnsi" w:eastAsiaTheme="minorEastAsia" w:hAnsiTheme="minorHAnsi"/>
          <w:sz w:val="22"/>
          <w:szCs w:val="22"/>
        </w:rPr>
        <w:t xml:space="preserve"> These rules are more frequent than the </w:t>
      </w:r>
      <w:r w:rsidRPr="00500DFB">
        <w:rPr>
          <w:rFonts w:asciiTheme="minorHAnsi" w:eastAsiaTheme="minorEastAsia" w:hAnsiTheme="minorHAnsi"/>
          <w:sz w:val="22"/>
          <w:szCs w:val="22"/>
        </w:rPr>
        <w:t>red</w:t>
      </w:r>
      <w:r w:rsidRPr="00500DFB">
        <w:rPr>
          <w:rFonts w:asciiTheme="minorHAnsi" w:eastAsiaTheme="minorEastAsia" w:hAnsiTheme="minorHAnsi"/>
          <w:sz w:val="22"/>
          <w:szCs w:val="22"/>
        </w:rPr>
        <w:t xml:space="preserve"> cluster but still have a relatively high lift and moderate confidence. Use these associations for more frequent but still targeted marketing campaigns. For instance:</w:t>
      </w:r>
    </w:p>
    <w:p w14:paraId="34D68499" w14:textId="13587C6F" w:rsidR="008E149B" w:rsidRPr="008E149B" w:rsidRDefault="008E149B" w:rsidP="00814C1E">
      <w:pPr>
        <w:pStyle w:val="ListParagraph"/>
        <w:numPr>
          <w:ilvl w:val="1"/>
          <w:numId w:val="30"/>
        </w:numPr>
        <w:ind w:left="709" w:hanging="283"/>
        <w:jc w:val="both"/>
        <w:rPr>
          <w:rFonts w:asciiTheme="minorHAnsi" w:eastAsiaTheme="minorEastAsia" w:hAnsiTheme="minorHAnsi"/>
          <w:sz w:val="22"/>
          <w:szCs w:val="22"/>
        </w:rPr>
      </w:pPr>
      <w:r w:rsidRPr="008E149B">
        <w:rPr>
          <w:rFonts w:asciiTheme="minorHAnsi" w:eastAsiaTheme="minorEastAsia" w:hAnsiTheme="minorHAnsi"/>
          <w:sz w:val="22"/>
          <w:szCs w:val="22"/>
        </w:rPr>
        <w:t>Promote breakfast combos that include Unicorn, Apple, Eggs, and Sugar</w:t>
      </w:r>
      <w:r w:rsidR="00F66FAC" w:rsidRPr="00B94D46">
        <w:rPr>
          <w:rFonts w:asciiTheme="minorHAnsi" w:eastAsiaTheme="minorEastAsia" w:hAnsiTheme="minorHAnsi"/>
          <w:sz w:val="22"/>
          <w:szCs w:val="22"/>
        </w:rPr>
        <w:t>,</w:t>
      </w:r>
      <w:r w:rsidRPr="008E149B">
        <w:rPr>
          <w:rFonts w:asciiTheme="minorHAnsi" w:eastAsiaTheme="minorEastAsia" w:hAnsiTheme="minorHAnsi"/>
          <w:sz w:val="22"/>
          <w:szCs w:val="22"/>
        </w:rPr>
        <w:t xml:space="preserve"> Corn to cater to morning shoppers.</w:t>
      </w:r>
    </w:p>
    <w:p w14:paraId="24A9B701" w14:textId="1C3B428A" w:rsidR="008E149B" w:rsidRPr="008E149B" w:rsidRDefault="008E149B" w:rsidP="00814C1E">
      <w:pPr>
        <w:pStyle w:val="ListParagraph"/>
        <w:numPr>
          <w:ilvl w:val="1"/>
          <w:numId w:val="30"/>
        </w:numPr>
        <w:ind w:left="709" w:hanging="283"/>
        <w:jc w:val="both"/>
        <w:rPr>
          <w:rFonts w:asciiTheme="minorHAnsi" w:eastAsiaTheme="minorEastAsia" w:hAnsiTheme="minorHAnsi"/>
          <w:sz w:val="22"/>
          <w:szCs w:val="22"/>
        </w:rPr>
      </w:pPr>
      <w:r w:rsidRPr="008E149B">
        <w:rPr>
          <w:rFonts w:asciiTheme="minorHAnsi" w:eastAsiaTheme="minorEastAsia" w:hAnsiTheme="minorHAnsi"/>
          <w:sz w:val="22"/>
          <w:szCs w:val="22"/>
        </w:rPr>
        <w:t>Use these combinations in loyalty programs or personali</w:t>
      </w:r>
      <w:r w:rsidR="00F66FAC" w:rsidRPr="00500DFB">
        <w:rPr>
          <w:rFonts w:asciiTheme="minorHAnsi" w:eastAsiaTheme="minorEastAsia" w:hAnsiTheme="minorHAnsi"/>
          <w:sz w:val="22"/>
          <w:szCs w:val="22"/>
        </w:rPr>
        <w:t>s</w:t>
      </w:r>
      <w:r w:rsidRPr="008E149B">
        <w:rPr>
          <w:rFonts w:asciiTheme="minorHAnsi" w:eastAsiaTheme="minorEastAsia" w:hAnsiTheme="minorHAnsi"/>
          <w:sz w:val="22"/>
          <w:szCs w:val="22"/>
        </w:rPr>
        <w:t>ed email marketing to encourage repeat purchases.</w:t>
      </w:r>
    </w:p>
    <w:p w14:paraId="6EC8DDC6" w14:textId="77777777" w:rsidR="009A41D5" w:rsidRPr="00E700DF" w:rsidRDefault="009A41D5" w:rsidP="00E700DF">
      <w:pPr>
        <w:rPr>
          <w:rFonts w:asciiTheme="minorHAnsi" w:eastAsiaTheme="minorEastAsia" w:hAnsiTheme="minorHAnsi"/>
          <w:sz w:val="22"/>
          <w:szCs w:val="22"/>
        </w:rPr>
      </w:pPr>
    </w:p>
    <w:p w14:paraId="0D48EA38" w14:textId="689AB8F5" w:rsidR="00DC480E" w:rsidRPr="00F3368C" w:rsidRDefault="001D4EA2" w:rsidP="00E700DF">
      <w:pPr>
        <w:pStyle w:val="ListParagraph"/>
        <w:numPr>
          <w:ilvl w:val="0"/>
          <w:numId w:val="23"/>
        </w:numPr>
        <w:ind w:left="426" w:hanging="294"/>
        <w:rPr>
          <w:rFonts w:asciiTheme="minorHAnsi" w:eastAsiaTheme="minorEastAsia" w:hAnsiTheme="minorHAnsi"/>
          <w:sz w:val="22"/>
          <w:szCs w:val="22"/>
          <w:u w:val="single"/>
        </w:rPr>
      </w:pPr>
      <w:r w:rsidRPr="00F3368C">
        <w:rPr>
          <w:rFonts w:asciiTheme="minorHAnsi" w:eastAsiaTheme="minorEastAsia" w:hAnsiTheme="minorHAnsi"/>
          <w:b/>
          <w:bCs/>
          <w:sz w:val="22"/>
          <w:szCs w:val="22"/>
          <w:u w:val="single"/>
        </w:rPr>
        <w:t xml:space="preserve">Association </w:t>
      </w:r>
      <w:r w:rsidR="00583B35" w:rsidRPr="00F3368C">
        <w:rPr>
          <w:rFonts w:asciiTheme="minorHAnsi" w:eastAsiaTheme="minorEastAsia" w:hAnsiTheme="minorHAnsi"/>
          <w:b/>
          <w:bCs/>
          <w:sz w:val="22"/>
          <w:szCs w:val="22"/>
          <w:u w:val="single"/>
        </w:rPr>
        <w:t>r</w:t>
      </w:r>
      <w:r w:rsidRPr="00F3368C">
        <w:rPr>
          <w:rFonts w:asciiTheme="minorHAnsi" w:eastAsiaTheme="minorEastAsia" w:hAnsiTheme="minorHAnsi"/>
          <w:b/>
          <w:bCs/>
          <w:sz w:val="22"/>
          <w:szCs w:val="22"/>
          <w:u w:val="single"/>
        </w:rPr>
        <w:t xml:space="preserve">ules with itemset size of </w:t>
      </w:r>
      <w:r w:rsidRPr="00F3368C">
        <w:rPr>
          <w:rFonts w:asciiTheme="minorHAnsi" w:eastAsiaTheme="minorEastAsia" w:hAnsiTheme="minorHAnsi"/>
          <w:b/>
          <w:bCs/>
          <w:sz w:val="22"/>
          <w:szCs w:val="22"/>
          <w:u w:val="single"/>
        </w:rPr>
        <w:t>4</w:t>
      </w:r>
    </w:p>
    <w:p w14:paraId="58F0B171" w14:textId="77777777" w:rsidR="00DC480E" w:rsidRPr="00E700DF" w:rsidRDefault="008373C1" w:rsidP="00E700DF">
      <w:pPr>
        <w:pStyle w:val="ListParagraph"/>
        <w:ind w:left="426"/>
        <w:rPr>
          <w:rFonts w:asciiTheme="minorHAnsi" w:hAnsiTheme="minorHAnsi" w:cs="Arial"/>
          <w:sz w:val="22"/>
          <w:szCs w:val="22"/>
        </w:rPr>
      </w:pPr>
      <w:r w:rsidRPr="00E700DF">
        <w:rPr>
          <w:rStyle w:val="Strong"/>
          <w:rFonts w:asciiTheme="minorHAnsi" w:eastAsiaTheme="majorEastAsia" w:hAnsiTheme="minorHAnsi" w:cs="Arial"/>
          <w:sz w:val="22"/>
          <w:szCs w:val="22"/>
          <w:bdr w:val="none" w:sz="0" w:space="0" w:color="auto" w:frame="1"/>
        </w:rPr>
        <w:t>Support:</w:t>
      </w:r>
      <w:r w:rsidRPr="00E700DF">
        <w:rPr>
          <w:rFonts w:asciiTheme="minorHAnsi" w:hAnsiTheme="minorHAnsi" w:cs="Arial"/>
          <w:sz w:val="22"/>
          <w:szCs w:val="22"/>
        </w:rPr>
        <w:t> Ranges from 0.025 to 0.075.</w:t>
      </w:r>
    </w:p>
    <w:p w14:paraId="7213DFFC" w14:textId="77777777" w:rsidR="00DC480E" w:rsidRPr="00E700DF" w:rsidRDefault="008373C1" w:rsidP="00E700DF">
      <w:pPr>
        <w:pStyle w:val="ListParagraph"/>
        <w:ind w:left="426"/>
        <w:rPr>
          <w:rFonts w:asciiTheme="minorHAnsi" w:hAnsiTheme="minorHAnsi" w:cs="Arial"/>
          <w:sz w:val="22"/>
          <w:szCs w:val="22"/>
        </w:rPr>
      </w:pPr>
      <w:r w:rsidRPr="00E700DF">
        <w:rPr>
          <w:rStyle w:val="Strong"/>
          <w:rFonts w:asciiTheme="minorHAnsi" w:eastAsiaTheme="majorEastAsia" w:hAnsiTheme="minorHAnsi" w:cs="Arial"/>
          <w:sz w:val="22"/>
          <w:szCs w:val="22"/>
          <w:bdr w:val="none" w:sz="0" w:space="0" w:color="auto" w:frame="1"/>
        </w:rPr>
        <w:t>Lift:</w:t>
      </w:r>
      <w:r w:rsidRPr="00E700DF">
        <w:rPr>
          <w:rFonts w:asciiTheme="minorHAnsi" w:hAnsiTheme="minorHAnsi" w:cs="Arial"/>
          <w:sz w:val="22"/>
          <w:szCs w:val="22"/>
        </w:rPr>
        <w:t> Ranges from 1.0 to 2.0.</w:t>
      </w:r>
    </w:p>
    <w:p w14:paraId="59849B7F" w14:textId="77777777" w:rsidR="00DC480E" w:rsidRPr="00E700DF" w:rsidRDefault="008373C1" w:rsidP="00E700DF">
      <w:pPr>
        <w:pStyle w:val="ListParagraph"/>
        <w:ind w:left="426"/>
        <w:rPr>
          <w:rFonts w:asciiTheme="minorHAnsi" w:hAnsiTheme="minorHAnsi" w:cs="Arial"/>
          <w:sz w:val="22"/>
          <w:szCs w:val="22"/>
        </w:rPr>
      </w:pPr>
      <w:r w:rsidRPr="00E700DF">
        <w:rPr>
          <w:rStyle w:val="Strong"/>
          <w:rFonts w:asciiTheme="minorHAnsi" w:eastAsiaTheme="majorEastAsia" w:hAnsiTheme="minorHAnsi" w:cs="Arial"/>
          <w:sz w:val="22"/>
          <w:szCs w:val="22"/>
          <w:bdr w:val="none" w:sz="0" w:space="0" w:color="auto" w:frame="1"/>
        </w:rPr>
        <w:t>Confidence:</w:t>
      </w:r>
      <w:r w:rsidRPr="00E700DF">
        <w:rPr>
          <w:rFonts w:asciiTheme="minorHAnsi" w:hAnsiTheme="minorHAnsi" w:cs="Arial"/>
          <w:sz w:val="22"/>
          <w:szCs w:val="22"/>
        </w:rPr>
        <w:t> Moderately high confidence.</w:t>
      </w:r>
    </w:p>
    <w:p w14:paraId="19537FA2" w14:textId="3465E6F4" w:rsidR="00DC480E" w:rsidRPr="00E700DF" w:rsidRDefault="008373C1" w:rsidP="00E700DF">
      <w:pPr>
        <w:pStyle w:val="ListParagraph"/>
        <w:ind w:left="426"/>
        <w:rPr>
          <w:rStyle w:val="Strong"/>
          <w:rFonts w:asciiTheme="minorHAnsi" w:eastAsiaTheme="majorEastAsia" w:hAnsiTheme="minorHAnsi" w:cs="Arial"/>
          <w:sz w:val="22"/>
          <w:szCs w:val="22"/>
          <w:bdr w:val="none" w:sz="0" w:space="0" w:color="auto" w:frame="1"/>
        </w:rPr>
      </w:pPr>
      <w:r w:rsidRPr="00E700DF">
        <w:rPr>
          <w:rStyle w:val="Strong"/>
          <w:rFonts w:asciiTheme="minorHAnsi" w:eastAsiaTheme="majorEastAsia" w:hAnsiTheme="minorHAnsi" w:cs="Arial"/>
          <w:sz w:val="22"/>
          <w:szCs w:val="22"/>
          <w:bdr w:val="none" w:sz="0" w:space="0" w:color="auto" w:frame="1"/>
        </w:rPr>
        <w:t>Example Itemset</w:t>
      </w:r>
      <w:r w:rsidR="00DC480E" w:rsidRPr="00E700DF">
        <w:rPr>
          <w:rFonts w:asciiTheme="minorHAnsi" w:eastAsiaTheme="minorEastAsia" w:hAnsiTheme="minorHAnsi"/>
          <w:b/>
          <w:bCs/>
          <w:sz w:val="22"/>
          <w:szCs w:val="22"/>
        </w:rPr>
        <w:t xml:space="preserve"> </w:t>
      </w:r>
      <w:r w:rsidR="00DC480E" w:rsidRPr="00E700DF">
        <w:rPr>
          <w:rFonts w:asciiTheme="minorHAnsi" w:eastAsiaTheme="minorEastAsia" w:hAnsiTheme="minorHAnsi"/>
          <w:b/>
          <w:bCs/>
          <w:sz w:val="22"/>
          <w:szCs w:val="22"/>
        </w:rPr>
        <w:t>and rules</w:t>
      </w:r>
      <w:r w:rsidRPr="00E700DF">
        <w:rPr>
          <w:rStyle w:val="Strong"/>
          <w:rFonts w:asciiTheme="minorHAnsi" w:eastAsiaTheme="majorEastAsia" w:hAnsiTheme="minorHAnsi" w:cs="Arial"/>
          <w:sz w:val="22"/>
          <w:szCs w:val="22"/>
          <w:bdr w:val="none" w:sz="0" w:space="0" w:color="auto" w:frame="1"/>
        </w:rPr>
        <w:t>:</w:t>
      </w:r>
    </w:p>
    <w:p w14:paraId="75374E94" w14:textId="47745C26" w:rsidR="00DB5700" w:rsidRPr="00D43A90" w:rsidRDefault="00DC480E" w:rsidP="00D43A90">
      <w:pPr>
        <w:pStyle w:val="ListParagraph"/>
        <w:ind w:left="426"/>
        <w:rPr>
          <w:rFonts w:asciiTheme="minorHAnsi" w:eastAsiaTheme="majorEastAsia" w:hAnsiTheme="minorHAnsi" w:cs="Arial"/>
          <w:b/>
          <w:bCs/>
          <w:iCs/>
          <w:sz w:val="22"/>
          <w:szCs w:val="22"/>
          <w:bdr w:val="none" w:sz="0" w:space="0" w:color="auto" w:frame="1"/>
        </w:rPr>
      </w:pPr>
      <m:oMath>
        <m:d>
          <m:dPr>
            <m:begChr m:val="{"/>
            <m:endChr m:val="}"/>
            <m:ctrlPr>
              <w:rPr>
                <w:rFonts w:ascii="Cambria Math" w:eastAsiaTheme="minorEastAsia" w:hAnsi="Cambria Math"/>
                <w:iCs/>
                <w:sz w:val="22"/>
                <w:szCs w:val="22"/>
              </w:rPr>
            </m:ctrlPr>
          </m:dPr>
          <m:e>
            <m:r>
              <m:rPr>
                <m:sty m:val="p"/>
              </m:rPr>
              <w:rPr>
                <w:rFonts w:ascii="Cambria Math" w:eastAsiaTheme="minorEastAsia" w:hAnsi="Cambria Math"/>
                <w:sz w:val="22"/>
                <w:szCs w:val="22"/>
              </w:rPr>
              <m:t>Dill,Cheese</m:t>
            </m:r>
          </m:e>
        </m:d>
        <m:r>
          <m:rPr>
            <m:sty m:val="p"/>
          </m:rPr>
          <w:rPr>
            <w:rFonts w:ascii="Cambria Math" w:eastAsiaTheme="minorEastAsia" w:hAnsi="Cambria Math"/>
            <w:sz w:val="22"/>
            <w:szCs w:val="22"/>
          </w:rPr>
          <m:t>→{Kidney Beans,Onions</m:t>
        </m:r>
        <m:r>
          <m:rPr>
            <m:sty m:val="p"/>
          </m:rPr>
          <w:rPr>
            <w:rFonts w:ascii="Cambria Math" w:eastAsiaTheme="minorEastAsia" w:hAnsi="Cambria Math"/>
            <w:sz w:val="22"/>
            <w:szCs w:val="22"/>
          </w:rPr>
          <m:t>}</m:t>
        </m:r>
      </m:oMath>
      <w:r w:rsidR="00D43A90">
        <w:rPr>
          <w:rFonts w:asciiTheme="minorHAnsi" w:hAnsiTheme="minorHAnsi" w:cs="Arial"/>
          <w:iCs/>
          <w:sz w:val="22"/>
          <w:szCs w:val="22"/>
        </w:rPr>
        <w:t xml:space="preserve"> </w:t>
      </w:r>
      <w:r w:rsidR="008373C1" w:rsidRPr="00D43A90">
        <w:rPr>
          <w:rFonts w:asciiTheme="minorHAnsi" w:hAnsiTheme="minorHAnsi" w:cs="Arial"/>
          <w:sz w:val="22"/>
          <w:szCs w:val="22"/>
        </w:rPr>
        <w:t>Support 0.055, Lift 1.826, Confidence 0.311</w:t>
      </w:r>
    </w:p>
    <w:p w14:paraId="386DB1DD" w14:textId="77777777" w:rsidR="00B457B8" w:rsidRDefault="00B457B8" w:rsidP="00E700DF">
      <w:pPr>
        <w:pStyle w:val="ListParagraph"/>
        <w:ind w:left="426"/>
        <w:rPr>
          <w:rStyle w:val="Strong"/>
          <w:rFonts w:asciiTheme="minorHAnsi" w:eastAsiaTheme="majorEastAsia" w:hAnsiTheme="minorHAnsi" w:cs="Arial"/>
          <w:sz w:val="22"/>
          <w:szCs w:val="22"/>
          <w:bdr w:val="none" w:sz="0" w:space="0" w:color="auto" w:frame="1"/>
        </w:rPr>
      </w:pPr>
    </w:p>
    <w:p w14:paraId="514122BB" w14:textId="05FF9116" w:rsidR="008373C1" w:rsidRPr="00E700DF" w:rsidRDefault="008373C1" w:rsidP="001C2F52">
      <w:pPr>
        <w:pStyle w:val="ListParagraph"/>
        <w:ind w:left="426"/>
        <w:jc w:val="both"/>
        <w:rPr>
          <w:rFonts w:asciiTheme="minorHAnsi" w:eastAsiaTheme="minorEastAsia" w:hAnsiTheme="minorHAnsi"/>
          <w:sz w:val="22"/>
          <w:szCs w:val="22"/>
        </w:rPr>
      </w:pPr>
      <w:r w:rsidRPr="00E700DF">
        <w:rPr>
          <w:rStyle w:val="Strong"/>
          <w:rFonts w:asciiTheme="minorHAnsi" w:eastAsiaTheme="majorEastAsia" w:hAnsiTheme="minorHAnsi" w:cs="Arial"/>
          <w:sz w:val="22"/>
          <w:szCs w:val="22"/>
          <w:bdr w:val="none" w:sz="0" w:space="0" w:color="auto" w:frame="1"/>
        </w:rPr>
        <w:t>Business Decision:</w:t>
      </w:r>
      <w:r w:rsidRPr="00E700DF">
        <w:rPr>
          <w:rFonts w:asciiTheme="minorHAnsi" w:hAnsiTheme="minorHAnsi" w:cs="Arial"/>
          <w:sz w:val="22"/>
          <w:szCs w:val="22"/>
        </w:rPr>
        <w:t> These rules are moderately frequent and have a moderate lift and confidence. Use these associations for regular promotions or bundling strategies. For example:</w:t>
      </w:r>
    </w:p>
    <w:p w14:paraId="4ADE422A" w14:textId="77777777" w:rsidR="008373C1" w:rsidRPr="00E700DF" w:rsidRDefault="008373C1" w:rsidP="001C2F52">
      <w:pPr>
        <w:numPr>
          <w:ilvl w:val="1"/>
          <w:numId w:val="23"/>
        </w:numPr>
        <w:ind w:left="709" w:hanging="283"/>
        <w:jc w:val="both"/>
        <w:textAlignment w:val="baseline"/>
        <w:rPr>
          <w:rFonts w:asciiTheme="minorHAnsi" w:hAnsiTheme="minorHAnsi" w:cs="Arial"/>
          <w:sz w:val="22"/>
          <w:szCs w:val="22"/>
        </w:rPr>
      </w:pPr>
      <w:r w:rsidRPr="00E700DF">
        <w:rPr>
          <w:rFonts w:asciiTheme="minorHAnsi" w:hAnsiTheme="minorHAnsi" w:cs="Arial"/>
          <w:sz w:val="22"/>
          <w:szCs w:val="22"/>
        </w:rPr>
        <w:t>Bundle </w:t>
      </w:r>
      <w:r w:rsidRPr="00E700DF">
        <w:rPr>
          <w:rStyle w:val="Strong"/>
          <w:rFonts w:asciiTheme="minorHAnsi" w:eastAsiaTheme="majorEastAsia" w:hAnsiTheme="minorHAnsi" w:cs="Arial"/>
          <w:b w:val="0"/>
          <w:bCs w:val="0"/>
          <w:sz w:val="22"/>
          <w:szCs w:val="22"/>
          <w:bdr w:val="none" w:sz="0" w:space="0" w:color="auto" w:frame="1"/>
        </w:rPr>
        <w:t>Dill, Cheese</w:t>
      </w:r>
      <w:r w:rsidRPr="00E700DF">
        <w:rPr>
          <w:rFonts w:asciiTheme="minorHAnsi" w:hAnsiTheme="minorHAnsi" w:cs="Arial"/>
          <w:sz w:val="22"/>
          <w:szCs w:val="22"/>
        </w:rPr>
        <w:t>, and</w:t>
      </w:r>
      <w:r w:rsidRPr="00E700DF">
        <w:rPr>
          <w:rFonts w:asciiTheme="minorHAnsi" w:hAnsiTheme="minorHAnsi" w:cs="Arial"/>
          <w:b/>
          <w:bCs/>
          <w:sz w:val="22"/>
          <w:szCs w:val="22"/>
        </w:rPr>
        <w:t> </w:t>
      </w:r>
      <w:r w:rsidRPr="00E700DF">
        <w:rPr>
          <w:rStyle w:val="Strong"/>
          <w:rFonts w:asciiTheme="minorHAnsi" w:eastAsiaTheme="majorEastAsia" w:hAnsiTheme="minorHAnsi" w:cs="Arial"/>
          <w:b w:val="0"/>
          <w:bCs w:val="0"/>
          <w:sz w:val="22"/>
          <w:szCs w:val="22"/>
          <w:bdr w:val="none" w:sz="0" w:space="0" w:color="auto" w:frame="1"/>
        </w:rPr>
        <w:t>Kidney Beans, Onion</w:t>
      </w:r>
      <w:r w:rsidRPr="00E700DF">
        <w:rPr>
          <w:rFonts w:asciiTheme="minorHAnsi" w:hAnsiTheme="minorHAnsi" w:cs="Arial"/>
          <w:sz w:val="22"/>
          <w:szCs w:val="22"/>
        </w:rPr>
        <w:t> together in promotional displays or online banners.</w:t>
      </w:r>
    </w:p>
    <w:p w14:paraId="4B9D241E" w14:textId="77777777" w:rsidR="008373C1" w:rsidRPr="00E700DF" w:rsidRDefault="008373C1" w:rsidP="001C2F52">
      <w:pPr>
        <w:numPr>
          <w:ilvl w:val="1"/>
          <w:numId w:val="23"/>
        </w:numPr>
        <w:spacing w:after="60"/>
        <w:ind w:left="709" w:hanging="283"/>
        <w:jc w:val="both"/>
        <w:textAlignment w:val="baseline"/>
        <w:rPr>
          <w:rFonts w:asciiTheme="minorHAnsi" w:hAnsiTheme="minorHAnsi" w:cs="Arial"/>
          <w:sz w:val="22"/>
          <w:szCs w:val="22"/>
        </w:rPr>
      </w:pPr>
      <w:r w:rsidRPr="00E700DF">
        <w:rPr>
          <w:rFonts w:asciiTheme="minorHAnsi" w:hAnsiTheme="minorHAnsi" w:cs="Arial"/>
          <w:sz w:val="22"/>
          <w:szCs w:val="22"/>
        </w:rPr>
        <w:t>Encourage customers to buy these items together by offering slight discounts or special offers when they purchase all four items.</w:t>
      </w:r>
    </w:p>
    <w:p w14:paraId="1E4E3E74" w14:textId="77777777" w:rsidR="008373C1" w:rsidRPr="00E700DF" w:rsidRDefault="008373C1" w:rsidP="001C2F52">
      <w:pPr>
        <w:pStyle w:val="ListParagraph"/>
        <w:ind w:left="426"/>
        <w:jc w:val="both"/>
        <w:rPr>
          <w:rFonts w:asciiTheme="minorHAnsi" w:eastAsiaTheme="minorEastAsia" w:hAnsiTheme="minorHAnsi"/>
          <w:sz w:val="22"/>
          <w:szCs w:val="22"/>
        </w:rPr>
      </w:pPr>
    </w:p>
    <w:p w14:paraId="15B897E1" w14:textId="12B68339" w:rsidR="00D43A90" w:rsidRPr="00F3368C" w:rsidRDefault="00583B35" w:rsidP="001C2F52">
      <w:pPr>
        <w:pStyle w:val="ListParagraph"/>
        <w:numPr>
          <w:ilvl w:val="0"/>
          <w:numId w:val="23"/>
        </w:numPr>
        <w:ind w:left="426" w:hanging="294"/>
        <w:jc w:val="both"/>
        <w:rPr>
          <w:rFonts w:asciiTheme="minorHAnsi" w:eastAsiaTheme="minorEastAsia" w:hAnsiTheme="minorHAnsi"/>
          <w:sz w:val="22"/>
          <w:szCs w:val="22"/>
          <w:u w:val="single"/>
        </w:rPr>
      </w:pPr>
      <w:r w:rsidRPr="00F3368C">
        <w:rPr>
          <w:rFonts w:asciiTheme="minorHAnsi" w:eastAsiaTheme="minorEastAsia" w:hAnsiTheme="minorHAnsi"/>
          <w:b/>
          <w:bCs/>
          <w:sz w:val="22"/>
          <w:szCs w:val="22"/>
          <w:u w:val="single"/>
        </w:rPr>
        <w:t xml:space="preserve">Association </w:t>
      </w:r>
      <w:r w:rsidRPr="00F3368C">
        <w:rPr>
          <w:rFonts w:asciiTheme="minorHAnsi" w:eastAsiaTheme="minorEastAsia" w:hAnsiTheme="minorHAnsi"/>
          <w:b/>
          <w:bCs/>
          <w:sz w:val="22"/>
          <w:szCs w:val="22"/>
          <w:u w:val="single"/>
        </w:rPr>
        <w:t>r</w:t>
      </w:r>
      <w:r w:rsidRPr="00F3368C">
        <w:rPr>
          <w:rFonts w:asciiTheme="minorHAnsi" w:eastAsiaTheme="minorEastAsia" w:hAnsiTheme="minorHAnsi"/>
          <w:b/>
          <w:bCs/>
          <w:sz w:val="22"/>
          <w:szCs w:val="22"/>
          <w:u w:val="single"/>
        </w:rPr>
        <w:t xml:space="preserve">ules with itemset size of </w:t>
      </w:r>
      <w:r w:rsidRPr="00F3368C">
        <w:rPr>
          <w:rFonts w:asciiTheme="minorHAnsi" w:eastAsiaTheme="minorEastAsia" w:hAnsiTheme="minorHAnsi"/>
          <w:b/>
          <w:bCs/>
          <w:sz w:val="22"/>
          <w:szCs w:val="22"/>
          <w:u w:val="single"/>
        </w:rPr>
        <w:t>3</w:t>
      </w:r>
    </w:p>
    <w:p w14:paraId="51FED257" w14:textId="77777777" w:rsidR="00D43A90" w:rsidRDefault="00D43A90" w:rsidP="001C2F52">
      <w:pPr>
        <w:pStyle w:val="ListParagraph"/>
        <w:ind w:left="426"/>
        <w:jc w:val="both"/>
        <w:rPr>
          <w:rFonts w:asciiTheme="minorHAnsi" w:eastAsiaTheme="minorEastAsia" w:hAnsiTheme="minorHAnsi"/>
          <w:sz w:val="22"/>
          <w:szCs w:val="22"/>
        </w:rPr>
      </w:pPr>
      <w:r w:rsidRPr="00D43A90">
        <w:rPr>
          <w:rFonts w:asciiTheme="minorHAnsi" w:eastAsiaTheme="minorEastAsia" w:hAnsiTheme="minorHAnsi"/>
          <w:b/>
          <w:bCs/>
          <w:sz w:val="22"/>
          <w:szCs w:val="22"/>
        </w:rPr>
        <w:t>Support:</w:t>
      </w:r>
      <w:r w:rsidRPr="00D43A90">
        <w:rPr>
          <w:rFonts w:asciiTheme="minorHAnsi" w:eastAsiaTheme="minorEastAsia" w:hAnsiTheme="minorHAnsi"/>
          <w:sz w:val="22"/>
          <w:szCs w:val="22"/>
        </w:rPr>
        <w:t> Ranges from 0.075 to 0.125.</w:t>
      </w:r>
    </w:p>
    <w:p w14:paraId="384FF6C1" w14:textId="77777777" w:rsidR="00D43A90" w:rsidRDefault="00D43A90" w:rsidP="001C2F52">
      <w:pPr>
        <w:pStyle w:val="ListParagraph"/>
        <w:ind w:left="426"/>
        <w:jc w:val="both"/>
        <w:rPr>
          <w:rFonts w:asciiTheme="minorHAnsi" w:eastAsiaTheme="minorEastAsia" w:hAnsiTheme="minorHAnsi"/>
          <w:sz w:val="22"/>
          <w:szCs w:val="22"/>
        </w:rPr>
      </w:pPr>
      <w:r w:rsidRPr="00D43A90">
        <w:rPr>
          <w:rFonts w:asciiTheme="minorHAnsi" w:eastAsiaTheme="minorEastAsia" w:hAnsiTheme="minorHAnsi"/>
          <w:b/>
          <w:bCs/>
          <w:sz w:val="22"/>
          <w:szCs w:val="22"/>
        </w:rPr>
        <w:t>Lift:</w:t>
      </w:r>
      <w:r w:rsidRPr="00D43A90">
        <w:rPr>
          <w:rFonts w:asciiTheme="minorHAnsi" w:eastAsiaTheme="minorEastAsia" w:hAnsiTheme="minorHAnsi"/>
          <w:sz w:val="22"/>
          <w:szCs w:val="22"/>
        </w:rPr>
        <w:t> Ranges from 1.0 to 1.5.</w:t>
      </w:r>
    </w:p>
    <w:p w14:paraId="652B4D33" w14:textId="77777777" w:rsidR="00D43A90" w:rsidRDefault="00D43A90" w:rsidP="001C2F52">
      <w:pPr>
        <w:pStyle w:val="ListParagraph"/>
        <w:ind w:left="426"/>
        <w:jc w:val="both"/>
        <w:rPr>
          <w:rFonts w:asciiTheme="minorHAnsi" w:eastAsiaTheme="minorEastAsia" w:hAnsiTheme="minorHAnsi"/>
          <w:sz w:val="22"/>
          <w:szCs w:val="22"/>
        </w:rPr>
      </w:pPr>
      <w:r w:rsidRPr="00D43A90">
        <w:rPr>
          <w:rFonts w:asciiTheme="minorHAnsi" w:eastAsiaTheme="minorEastAsia" w:hAnsiTheme="minorHAnsi"/>
          <w:b/>
          <w:bCs/>
          <w:sz w:val="22"/>
          <w:szCs w:val="22"/>
        </w:rPr>
        <w:t>Confidence:</w:t>
      </w:r>
      <w:r w:rsidRPr="00D43A90">
        <w:rPr>
          <w:rFonts w:asciiTheme="minorHAnsi" w:eastAsiaTheme="minorEastAsia" w:hAnsiTheme="minorHAnsi"/>
          <w:sz w:val="22"/>
          <w:szCs w:val="22"/>
        </w:rPr>
        <w:t> High confidence.</w:t>
      </w:r>
    </w:p>
    <w:p w14:paraId="0A31FDF6" w14:textId="77777777" w:rsidR="00D43A90" w:rsidRDefault="00D43A90" w:rsidP="001C2F52">
      <w:pPr>
        <w:pStyle w:val="ListParagraph"/>
        <w:ind w:left="426"/>
        <w:jc w:val="both"/>
        <w:rPr>
          <w:rFonts w:asciiTheme="minorHAnsi" w:eastAsiaTheme="minorEastAsia" w:hAnsiTheme="minorHAnsi"/>
          <w:b/>
          <w:bCs/>
          <w:sz w:val="22"/>
          <w:szCs w:val="22"/>
        </w:rPr>
      </w:pPr>
      <w:r w:rsidRPr="00D43A90">
        <w:rPr>
          <w:rFonts w:asciiTheme="minorHAnsi" w:eastAsiaTheme="minorEastAsia" w:hAnsiTheme="minorHAnsi"/>
          <w:b/>
          <w:bCs/>
          <w:sz w:val="22"/>
          <w:szCs w:val="22"/>
        </w:rPr>
        <w:t>Example Itemset:</w:t>
      </w:r>
    </w:p>
    <w:p w14:paraId="4B93AE19" w14:textId="23F4D989" w:rsidR="00B457B8" w:rsidRPr="00262918" w:rsidRDefault="00D43A90" w:rsidP="00262918">
      <w:pPr>
        <w:pStyle w:val="ListParagraph"/>
        <w:ind w:left="426"/>
        <w:jc w:val="both"/>
        <w:rPr>
          <w:rFonts w:asciiTheme="minorHAnsi" w:eastAsiaTheme="minorEastAsia" w:hAnsiTheme="minorHAnsi"/>
          <w:sz w:val="22"/>
          <w:szCs w:val="22"/>
        </w:rPr>
      </w:pPr>
      <m:oMath>
        <m:d>
          <m:dPr>
            <m:begChr m:val="{"/>
            <m:endChr m:val="}"/>
            <m:ctrlPr>
              <w:rPr>
                <w:rFonts w:ascii="Cambria Math" w:eastAsiaTheme="minorEastAsia" w:hAnsi="Cambria Math"/>
                <w:iCs/>
                <w:sz w:val="22"/>
                <w:szCs w:val="22"/>
              </w:rPr>
            </m:ctrlPr>
          </m:dPr>
          <m:e>
            <m:r>
              <m:rPr>
                <m:sty m:val="p"/>
              </m:rPr>
              <w:rPr>
                <w:rFonts w:ascii="Cambria Math" w:eastAsiaTheme="minorEastAsia" w:hAnsi="Cambria Math"/>
                <w:sz w:val="22"/>
                <w:szCs w:val="22"/>
              </w:rPr>
              <m:t>Dill, Cheese</m:t>
            </m:r>
          </m:e>
        </m:d>
        <m:r>
          <m:rPr>
            <m:sty m:val="p"/>
          </m:rPr>
          <w:rPr>
            <w:rFonts w:ascii="Cambria Math" w:eastAsiaTheme="minorEastAsia" w:hAnsi="Cambria Math"/>
            <w:sz w:val="22"/>
            <w:szCs w:val="22"/>
          </w:rPr>
          <m:t>→</m:t>
        </m:r>
        <m:d>
          <m:dPr>
            <m:begChr m:val="{"/>
            <m:endChr m:val="}"/>
            <m:ctrlPr>
              <w:rPr>
                <w:rFonts w:ascii="Cambria Math" w:eastAsiaTheme="minorEastAsia" w:hAnsi="Cambria Math"/>
                <w:iCs/>
                <w:sz w:val="22"/>
                <w:szCs w:val="22"/>
              </w:rPr>
            </m:ctrlPr>
          </m:dPr>
          <m:e>
            <m:r>
              <m:rPr>
                <m:sty m:val="p"/>
              </m:rPr>
              <w:rPr>
                <w:rFonts w:ascii="Cambria Math" w:eastAsiaTheme="minorEastAsia" w:hAnsi="Cambria Math"/>
                <w:sz w:val="22"/>
                <w:szCs w:val="22"/>
              </w:rPr>
              <m:t>Onion</m:t>
            </m:r>
          </m:e>
        </m:d>
      </m:oMath>
      <w:r>
        <w:rPr>
          <w:rFonts w:asciiTheme="minorHAnsi" w:eastAsiaTheme="minorEastAsia" w:hAnsiTheme="minorHAnsi"/>
          <w:sz w:val="22"/>
          <w:szCs w:val="22"/>
        </w:rPr>
        <w:t xml:space="preserve"> </w:t>
      </w:r>
      <w:r w:rsidRPr="00D43A90">
        <w:rPr>
          <w:rFonts w:asciiTheme="minorHAnsi" w:eastAsiaTheme="minorEastAsia" w:hAnsiTheme="minorHAnsi"/>
          <w:sz w:val="22"/>
          <w:szCs w:val="22"/>
        </w:rPr>
        <w:t>Support 0.102, Lift 1.428, Confidence 0.576</w:t>
      </w:r>
    </w:p>
    <w:p w14:paraId="4CA4E285" w14:textId="4199FD35" w:rsidR="00D43A90" w:rsidRPr="00D43A90" w:rsidRDefault="00D43A90" w:rsidP="001C2F52">
      <w:pPr>
        <w:pStyle w:val="ListParagraph"/>
        <w:ind w:left="426"/>
        <w:jc w:val="both"/>
        <w:rPr>
          <w:rFonts w:asciiTheme="minorHAnsi" w:eastAsiaTheme="minorEastAsia" w:hAnsiTheme="minorHAnsi"/>
          <w:b/>
          <w:bCs/>
          <w:sz w:val="22"/>
          <w:szCs w:val="22"/>
        </w:rPr>
      </w:pPr>
      <w:r w:rsidRPr="00D43A90">
        <w:rPr>
          <w:rFonts w:asciiTheme="minorHAnsi" w:eastAsiaTheme="minorEastAsia" w:hAnsiTheme="minorHAnsi"/>
          <w:b/>
          <w:bCs/>
          <w:sz w:val="22"/>
          <w:szCs w:val="22"/>
        </w:rPr>
        <w:lastRenderedPageBreak/>
        <w:t>Business Decision:</w:t>
      </w:r>
      <w:r w:rsidRPr="00D43A90">
        <w:rPr>
          <w:rFonts w:asciiTheme="minorHAnsi" w:eastAsiaTheme="minorEastAsia" w:hAnsiTheme="minorHAnsi"/>
          <w:sz w:val="22"/>
          <w:szCs w:val="22"/>
        </w:rPr>
        <w:t> These rules are quite frequent and have a high confidence but a lower lift. Use these associations for general promotions or discounts. For instance:</w:t>
      </w:r>
    </w:p>
    <w:p w14:paraId="6C92DD22" w14:textId="77777777" w:rsidR="00D43A90" w:rsidRPr="00D43A90" w:rsidRDefault="00D43A90" w:rsidP="001C2F52">
      <w:pPr>
        <w:numPr>
          <w:ilvl w:val="1"/>
          <w:numId w:val="33"/>
        </w:numPr>
        <w:ind w:left="709" w:hanging="283"/>
        <w:jc w:val="both"/>
        <w:rPr>
          <w:rFonts w:asciiTheme="minorHAnsi" w:eastAsiaTheme="minorEastAsia" w:hAnsiTheme="minorHAnsi"/>
          <w:sz w:val="22"/>
          <w:szCs w:val="22"/>
        </w:rPr>
      </w:pPr>
      <w:r w:rsidRPr="00D43A90">
        <w:rPr>
          <w:rFonts w:asciiTheme="minorHAnsi" w:eastAsiaTheme="minorEastAsia" w:hAnsiTheme="minorHAnsi"/>
          <w:sz w:val="22"/>
          <w:szCs w:val="22"/>
        </w:rPr>
        <w:t>Feature Dill, Cheese, and Onion in weekly flyers or general discount campaigns to attract a broader audience.</w:t>
      </w:r>
    </w:p>
    <w:p w14:paraId="593A52DE" w14:textId="77777777" w:rsidR="00D43A90" w:rsidRPr="00D43A90" w:rsidRDefault="00D43A90" w:rsidP="001C2F52">
      <w:pPr>
        <w:numPr>
          <w:ilvl w:val="1"/>
          <w:numId w:val="33"/>
        </w:numPr>
        <w:ind w:left="709" w:hanging="283"/>
        <w:jc w:val="both"/>
        <w:rPr>
          <w:rFonts w:asciiTheme="minorHAnsi" w:eastAsiaTheme="minorEastAsia" w:hAnsiTheme="minorHAnsi"/>
          <w:sz w:val="22"/>
          <w:szCs w:val="22"/>
        </w:rPr>
      </w:pPr>
      <w:r w:rsidRPr="00D43A90">
        <w:rPr>
          <w:rFonts w:asciiTheme="minorHAnsi" w:eastAsiaTheme="minorEastAsia" w:hAnsiTheme="minorHAnsi"/>
          <w:sz w:val="22"/>
          <w:szCs w:val="22"/>
        </w:rPr>
        <w:t>Offer discounts or bundle deals on these items to encourage bulk purchases.</w:t>
      </w:r>
    </w:p>
    <w:p w14:paraId="66E0DF9C" w14:textId="77777777" w:rsidR="00F3368C" w:rsidRDefault="00F3368C" w:rsidP="001C2F52">
      <w:pPr>
        <w:jc w:val="both"/>
        <w:rPr>
          <w:rFonts w:asciiTheme="minorHAnsi" w:eastAsiaTheme="minorEastAsia" w:hAnsiTheme="minorHAnsi"/>
          <w:sz w:val="22"/>
          <w:szCs w:val="22"/>
        </w:rPr>
      </w:pPr>
    </w:p>
    <w:p w14:paraId="0625F304" w14:textId="77777777" w:rsidR="00D33AB9" w:rsidRPr="006F3C19" w:rsidRDefault="00F3368C" w:rsidP="00D33AB9">
      <w:pPr>
        <w:pStyle w:val="ListParagraph"/>
        <w:numPr>
          <w:ilvl w:val="0"/>
          <w:numId w:val="23"/>
        </w:numPr>
        <w:ind w:left="426" w:hanging="294"/>
        <w:jc w:val="both"/>
        <w:rPr>
          <w:rFonts w:asciiTheme="minorHAnsi" w:eastAsiaTheme="minorEastAsia" w:hAnsiTheme="minorHAnsi"/>
          <w:sz w:val="22"/>
          <w:szCs w:val="22"/>
          <w:u w:val="single"/>
        </w:rPr>
      </w:pPr>
      <w:r w:rsidRPr="006F3C19">
        <w:rPr>
          <w:rFonts w:asciiTheme="minorHAnsi" w:eastAsiaTheme="minorEastAsia" w:hAnsiTheme="minorHAnsi"/>
          <w:b/>
          <w:bCs/>
          <w:sz w:val="22"/>
          <w:szCs w:val="22"/>
          <w:u w:val="single"/>
        </w:rPr>
        <w:t xml:space="preserve">Association rules with itemset size of </w:t>
      </w:r>
      <w:r w:rsidRPr="006F3C19">
        <w:rPr>
          <w:rFonts w:asciiTheme="minorHAnsi" w:eastAsiaTheme="minorEastAsia" w:hAnsiTheme="minorHAnsi"/>
          <w:b/>
          <w:bCs/>
          <w:sz w:val="22"/>
          <w:szCs w:val="22"/>
          <w:u w:val="single"/>
        </w:rPr>
        <w:t>2</w:t>
      </w:r>
    </w:p>
    <w:p w14:paraId="7FC2F58E" w14:textId="77777777" w:rsidR="00D33AB9" w:rsidRDefault="005400A6" w:rsidP="00D33AB9">
      <w:pPr>
        <w:pStyle w:val="ListParagraph"/>
        <w:ind w:left="426"/>
        <w:jc w:val="both"/>
        <w:rPr>
          <w:rFonts w:asciiTheme="minorHAnsi" w:eastAsiaTheme="minorEastAsia" w:hAnsiTheme="minorHAnsi"/>
          <w:sz w:val="22"/>
          <w:szCs w:val="22"/>
        </w:rPr>
      </w:pPr>
      <w:r w:rsidRPr="00D33AB9">
        <w:rPr>
          <w:rFonts w:asciiTheme="minorHAnsi" w:eastAsiaTheme="minorEastAsia" w:hAnsiTheme="minorHAnsi"/>
          <w:b/>
          <w:bCs/>
          <w:sz w:val="22"/>
          <w:szCs w:val="22"/>
        </w:rPr>
        <w:t>Support:</w:t>
      </w:r>
      <w:r w:rsidRPr="00D33AB9">
        <w:rPr>
          <w:rFonts w:asciiTheme="minorHAnsi" w:eastAsiaTheme="minorEastAsia" w:hAnsiTheme="minorHAnsi"/>
          <w:sz w:val="22"/>
          <w:szCs w:val="22"/>
        </w:rPr>
        <w:t> Ranges from 0.125 to 0.2.</w:t>
      </w:r>
    </w:p>
    <w:p w14:paraId="6AA66001" w14:textId="77777777" w:rsidR="00D33AB9" w:rsidRDefault="005400A6" w:rsidP="00D33AB9">
      <w:pPr>
        <w:pStyle w:val="ListParagraph"/>
        <w:ind w:left="426"/>
        <w:jc w:val="both"/>
        <w:rPr>
          <w:rFonts w:asciiTheme="minorHAnsi" w:eastAsiaTheme="minorEastAsia" w:hAnsiTheme="minorHAnsi"/>
          <w:sz w:val="22"/>
          <w:szCs w:val="22"/>
        </w:rPr>
      </w:pPr>
      <w:r w:rsidRPr="005400A6">
        <w:rPr>
          <w:rFonts w:asciiTheme="minorHAnsi" w:eastAsiaTheme="minorEastAsia" w:hAnsiTheme="minorHAnsi"/>
          <w:b/>
          <w:bCs/>
          <w:sz w:val="22"/>
          <w:szCs w:val="22"/>
        </w:rPr>
        <w:t>Lift:</w:t>
      </w:r>
      <w:r w:rsidRPr="005400A6">
        <w:rPr>
          <w:rFonts w:asciiTheme="minorHAnsi" w:eastAsiaTheme="minorEastAsia" w:hAnsiTheme="minorHAnsi"/>
          <w:sz w:val="22"/>
          <w:szCs w:val="22"/>
        </w:rPr>
        <w:t> Ranges from 1.0 to 1.25.</w:t>
      </w:r>
    </w:p>
    <w:p w14:paraId="6F1308C2" w14:textId="77777777" w:rsidR="00D33AB9" w:rsidRDefault="005400A6" w:rsidP="00D33AB9">
      <w:pPr>
        <w:pStyle w:val="ListParagraph"/>
        <w:ind w:left="426"/>
        <w:jc w:val="both"/>
        <w:rPr>
          <w:rFonts w:asciiTheme="minorHAnsi" w:eastAsiaTheme="minorEastAsia" w:hAnsiTheme="minorHAnsi"/>
          <w:sz w:val="22"/>
          <w:szCs w:val="22"/>
        </w:rPr>
      </w:pPr>
      <w:r w:rsidRPr="005400A6">
        <w:rPr>
          <w:rFonts w:asciiTheme="minorHAnsi" w:eastAsiaTheme="minorEastAsia" w:hAnsiTheme="minorHAnsi"/>
          <w:b/>
          <w:bCs/>
          <w:sz w:val="22"/>
          <w:szCs w:val="22"/>
        </w:rPr>
        <w:t>Confidence:</w:t>
      </w:r>
      <w:r w:rsidRPr="005400A6">
        <w:rPr>
          <w:rFonts w:asciiTheme="minorHAnsi" w:eastAsiaTheme="minorEastAsia" w:hAnsiTheme="minorHAnsi"/>
          <w:sz w:val="22"/>
          <w:szCs w:val="22"/>
        </w:rPr>
        <w:t> Very high confidence.</w:t>
      </w:r>
    </w:p>
    <w:p w14:paraId="74D2935E" w14:textId="77777777" w:rsidR="00524AC7" w:rsidRDefault="005400A6" w:rsidP="00524AC7">
      <w:pPr>
        <w:pStyle w:val="ListParagraph"/>
        <w:ind w:left="426"/>
        <w:jc w:val="both"/>
        <w:rPr>
          <w:rFonts w:asciiTheme="minorHAnsi" w:eastAsiaTheme="minorEastAsia" w:hAnsiTheme="minorHAnsi"/>
          <w:b/>
          <w:bCs/>
          <w:sz w:val="22"/>
          <w:szCs w:val="22"/>
        </w:rPr>
      </w:pPr>
      <w:r w:rsidRPr="005400A6">
        <w:rPr>
          <w:rFonts w:asciiTheme="minorHAnsi" w:eastAsiaTheme="minorEastAsia" w:hAnsiTheme="minorHAnsi"/>
          <w:b/>
          <w:bCs/>
          <w:sz w:val="22"/>
          <w:szCs w:val="22"/>
        </w:rPr>
        <w:t>Example Itemset:</w:t>
      </w:r>
      <w:r w:rsidR="00524AC7">
        <w:rPr>
          <w:rFonts w:asciiTheme="minorHAnsi" w:eastAsiaTheme="minorEastAsia" w:hAnsiTheme="minorHAnsi"/>
          <w:b/>
          <w:bCs/>
          <w:sz w:val="22"/>
          <w:szCs w:val="22"/>
        </w:rPr>
        <w:t xml:space="preserve"> </w:t>
      </w:r>
    </w:p>
    <w:p w14:paraId="2D9A474B" w14:textId="77777777" w:rsidR="00524AC7" w:rsidRDefault="00524AC7" w:rsidP="00524AC7">
      <w:pPr>
        <w:pStyle w:val="ListParagraph"/>
        <w:ind w:left="426"/>
        <w:jc w:val="both"/>
        <w:rPr>
          <w:rFonts w:asciiTheme="minorHAnsi" w:eastAsiaTheme="minorEastAsia" w:hAnsiTheme="minorHAnsi"/>
          <w:sz w:val="22"/>
          <w:szCs w:val="22"/>
        </w:rPr>
      </w:pPr>
      <m:oMath>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Milk</m:t>
            </m:r>
          </m:e>
        </m:d>
        <m: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chocolate</m:t>
            </m:r>
          </m:e>
        </m:d>
      </m:oMath>
      <w:r>
        <w:rPr>
          <w:rFonts w:asciiTheme="minorHAnsi" w:eastAsiaTheme="minorEastAsia" w:hAnsiTheme="minorHAnsi"/>
          <w:sz w:val="22"/>
          <w:szCs w:val="22"/>
        </w:rPr>
        <w:t xml:space="preserve"> </w:t>
      </w:r>
      <w:r w:rsidR="005400A6" w:rsidRPr="00524AC7">
        <w:rPr>
          <w:rFonts w:asciiTheme="minorHAnsi" w:eastAsiaTheme="minorEastAsia" w:hAnsiTheme="minorHAnsi"/>
          <w:sz w:val="22"/>
          <w:szCs w:val="22"/>
        </w:rPr>
        <w:t>Support 0.211, Lift 1.236, Confidence 0.521</w:t>
      </w:r>
    </w:p>
    <w:p w14:paraId="3471927E" w14:textId="77777777" w:rsidR="00524AC7" w:rsidRDefault="00524AC7" w:rsidP="00524AC7">
      <w:pPr>
        <w:pStyle w:val="ListParagraph"/>
        <w:ind w:left="426"/>
        <w:jc w:val="both"/>
        <w:rPr>
          <w:rFonts w:asciiTheme="minorHAnsi" w:eastAsiaTheme="minorEastAsia" w:hAnsiTheme="minorHAnsi"/>
          <w:b/>
          <w:bCs/>
          <w:sz w:val="22"/>
          <w:szCs w:val="22"/>
        </w:rPr>
      </w:pPr>
    </w:p>
    <w:p w14:paraId="0A2FE5E7" w14:textId="6CF6002C" w:rsidR="005400A6" w:rsidRPr="005400A6" w:rsidRDefault="005400A6" w:rsidP="00524AC7">
      <w:pPr>
        <w:pStyle w:val="ListParagraph"/>
        <w:ind w:left="426"/>
        <w:jc w:val="both"/>
        <w:rPr>
          <w:rFonts w:asciiTheme="minorHAnsi" w:eastAsiaTheme="minorEastAsia" w:hAnsiTheme="minorHAnsi"/>
          <w:b/>
          <w:bCs/>
          <w:sz w:val="22"/>
          <w:szCs w:val="22"/>
        </w:rPr>
      </w:pPr>
      <w:r w:rsidRPr="005400A6">
        <w:rPr>
          <w:rFonts w:asciiTheme="minorHAnsi" w:eastAsiaTheme="minorEastAsia" w:hAnsiTheme="minorHAnsi"/>
          <w:b/>
          <w:bCs/>
          <w:sz w:val="22"/>
          <w:szCs w:val="22"/>
        </w:rPr>
        <w:t>Business Decision:</w:t>
      </w:r>
      <w:r w:rsidRPr="005400A6">
        <w:rPr>
          <w:rFonts w:asciiTheme="minorHAnsi" w:eastAsiaTheme="minorEastAsia" w:hAnsiTheme="minorHAnsi"/>
          <w:sz w:val="22"/>
          <w:szCs w:val="22"/>
        </w:rPr>
        <w:t> These rules are the most frequent and have very high confidence but the lowest lift. Use these associations for everyday promotions or standard product placements. For example:</w:t>
      </w:r>
    </w:p>
    <w:p w14:paraId="6A937D85" w14:textId="77777777" w:rsidR="005400A6" w:rsidRPr="005400A6" w:rsidRDefault="005400A6" w:rsidP="00A82764">
      <w:pPr>
        <w:numPr>
          <w:ilvl w:val="1"/>
          <w:numId w:val="35"/>
        </w:numPr>
        <w:ind w:left="709" w:hanging="283"/>
        <w:jc w:val="both"/>
        <w:rPr>
          <w:rFonts w:asciiTheme="minorHAnsi" w:eastAsiaTheme="minorEastAsia" w:hAnsiTheme="minorHAnsi"/>
          <w:sz w:val="22"/>
          <w:szCs w:val="22"/>
        </w:rPr>
      </w:pPr>
      <w:r w:rsidRPr="005400A6">
        <w:rPr>
          <w:rFonts w:asciiTheme="minorHAnsi" w:eastAsiaTheme="minorEastAsia" w:hAnsiTheme="minorHAnsi"/>
          <w:sz w:val="22"/>
          <w:szCs w:val="22"/>
        </w:rPr>
        <w:t>Place Milk and chocolate together in high-traffic areas of the store to boost impulse purchases.</w:t>
      </w:r>
    </w:p>
    <w:p w14:paraId="374356C5" w14:textId="77777777" w:rsidR="005400A6" w:rsidRPr="005400A6" w:rsidRDefault="005400A6" w:rsidP="00A82764">
      <w:pPr>
        <w:numPr>
          <w:ilvl w:val="1"/>
          <w:numId w:val="35"/>
        </w:numPr>
        <w:ind w:left="709" w:hanging="283"/>
        <w:jc w:val="both"/>
        <w:rPr>
          <w:rFonts w:asciiTheme="minorHAnsi" w:eastAsiaTheme="minorEastAsia" w:hAnsiTheme="minorHAnsi"/>
          <w:sz w:val="22"/>
          <w:szCs w:val="22"/>
        </w:rPr>
      </w:pPr>
      <w:r w:rsidRPr="005400A6">
        <w:rPr>
          <w:rFonts w:asciiTheme="minorHAnsi" w:eastAsiaTheme="minorEastAsia" w:hAnsiTheme="minorHAnsi"/>
          <w:sz w:val="22"/>
          <w:szCs w:val="22"/>
        </w:rPr>
        <w:t>Feature these items in standard marketing materials and daily deals to maintain steady sales.</w:t>
      </w:r>
    </w:p>
    <w:p w14:paraId="573E90F7" w14:textId="77777777" w:rsidR="00F3368C" w:rsidRDefault="00F3368C" w:rsidP="001C2F52">
      <w:pPr>
        <w:jc w:val="both"/>
        <w:rPr>
          <w:rFonts w:asciiTheme="minorHAnsi" w:eastAsiaTheme="minorEastAsia" w:hAnsiTheme="minorHAnsi"/>
          <w:sz w:val="22"/>
          <w:szCs w:val="22"/>
        </w:rPr>
      </w:pPr>
    </w:p>
    <w:p w14:paraId="36AD43CD" w14:textId="78F22896" w:rsidR="00201AC7" w:rsidRDefault="00201AC7" w:rsidP="001C2F52">
      <w:pPr>
        <w:jc w:val="both"/>
        <w:rPr>
          <w:rFonts w:asciiTheme="minorHAnsi" w:eastAsiaTheme="minorEastAsia" w:hAnsiTheme="minorHAnsi"/>
          <w:b/>
          <w:bCs/>
          <w:sz w:val="22"/>
          <w:szCs w:val="22"/>
        </w:rPr>
      </w:pPr>
      <w:r>
        <w:rPr>
          <w:rFonts w:asciiTheme="minorHAnsi" w:eastAsiaTheme="minorEastAsia" w:hAnsiTheme="minorHAnsi"/>
          <w:b/>
          <w:bCs/>
          <w:sz w:val="22"/>
          <w:szCs w:val="22"/>
        </w:rPr>
        <w:t>7</w:t>
      </w:r>
      <w:r w:rsidRPr="002200B5">
        <w:rPr>
          <w:rFonts w:asciiTheme="minorHAnsi" w:eastAsiaTheme="minorEastAsia" w:hAnsiTheme="minorHAnsi"/>
          <w:b/>
          <w:bCs/>
          <w:sz w:val="22"/>
          <w:szCs w:val="22"/>
        </w:rPr>
        <w:t xml:space="preserve">) </w:t>
      </w:r>
      <w:r>
        <w:rPr>
          <w:rFonts w:asciiTheme="minorHAnsi" w:eastAsiaTheme="minorEastAsia" w:hAnsiTheme="minorHAnsi"/>
          <w:b/>
          <w:bCs/>
          <w:sz w:val="22"/>
          <w:szCs w:val="22"/>
        </w:rPr>
        <w:t>Summar</w:t>
      </w:r>
      <w:r>
        <w:rPr>
          <w:rFonts w:asciiTheme="minorHAnsi" w:eastAsiaTheme="minorEastAsia" w:hAnsiTheme="minorHAnsi"/>
          <w:b/>
          <w:bCs/>
          <w:sz w:val="22"/>
          <w:szCs w:val="22"/>
        </w:rPr>
        <w:t>y of Business Decisions and Recommended Strategies</w:t>
      </w:r>
    </w:p>
    <w:p w14:paraId="585C5995" w14:textId="73AEE9BA" w:rsidR="00201AC7" w:rsidRPr="00201AC7" w:rsidRDefault="00201AC7" w:rsidP="00201AC7">
      <w:pPr>
        <w:pStyle w:val="ListParagraph"/>
        <w:numPr>
          <w:ilvl w:val="0"/>
          <w:numId w:val="37"/>
        </w:numPr>
        <w:ind w:left="426" w:hanging="284"/>
        <w:jc w:val="both"/>
        <w:rPr>
          <w:rFonts w:asciiTheme="minorHAnsi" w:eastAsiaTheme="minorEastAsia" w:hAnsiTheme="minorHAnsi"/>
          <w:sz w:val="22"/>
          <w:szCs w:val="22"/>
        </w:rPr>
      </w:pPr>
      <w:r w:rsidRPr="00201AC7">
        <w:rPr>
          <w:rFonts w:asciiTheme="minorHAnsi" w:eastAsiaTheme="minorEastAsia" w:hAnsiTheme="minorHAnsi"/>
          <w:b/>
          <w:bCs/>
          <w:sz w:val="22"/>
          <w:szCs w:val="22"/>
        </w:rPr>
        <w:t>Niche Marketing:</w:t>
      </w:r>
      <w:r w:rsidRPr="00201AC7">
        <w:rPr>
          <w:rFonts w:asciiTheme="minorHAnsi" w:eastAsiaTheme="minorEastAsia" w:hAnsiTheme="minorHAnsi"/>
          <w:sz w:val="22"/>
          <w:szCs w:val="22"/>
        </w:rPr>
        <w:t> Focus on rare but strong associations (</w:t>
      </w:r>
      <w:r w:rsidR="001F214F">
        <w:rPr>
          <w:rFonts w:asciiTheme="minorHAnsi" w:eastAsiaTheme="minorEastAsia" w:hAnsiTheme="minorHAnsi"/>
          <w:sz w:val="22"/>
          <w:szCs w:val="22"/>
        </w:rPr>
        <w:t>red</w:t>
      </w:r>
      <w:r w:rsidRPr="00201AC7">
        <w:rPr>
          <w:rFonts w:asciiTheme="minorHAnsi" w:eastAsiaTheme="minorEastAsia" w:hAnsiTheme="minorHAnsi"/>
          <w:sz w:val="22"/>
          <w:szCs w:val="22"/>
        </w:rPr>
        <w:t xml:space="preserve"> cluster) for targeted promotions.</w:t>
      </w:r>
    </w:p>
    <w:p w14:paraId="69E59FAA" w14:textId="5A9FF6F6" w:rsidR="00201AC7" w:rsidRPr="00201AC7" w:rsidRDefault="00201AC7" w:rsidP="00201AC7">
      <w:pPr>
        <w:pStyle w:val="ListParagraph"/>
        <w:numPr>
          <w:ilvl w:val="0"/>
          <w:numId w:val="37"/>
        </w:numPr>
        <w:ind w:left="426" w:hanging="284"/>
        <w:jc w:val="both"/>
        <w:rPr>
          <w:rFonts w:asciiTheme="minorHAnsi" w:eastAsiaTheme="minorEastAsia" w:hAnsiTheme="minorHAnsi"/>
          <w:sz w:val="22"/>
          <w:szCs w:val="22"/>
        </w:rPr>
      </w:pPr>
      <w:r w:rsidRPr="00201AC7">
        <w:rPr>
          <w:rFonts w:asciiTheme="minorHAnsi" w:eastAsiaTheme="minorEastAsia" w:hAnsiTheme="minorHAnsi"/>
          <w:b/>
          <w:bCs/>
          <w:sz w:val="22"/>
          <w:szCs w:val="22"/>
        </w:rPr>
        <w:t>Loyalty Programs:</w:t>
      </w:r>
      <w:r w:rsidRPr="00201AC7">
        <w:rPr>
          <w:rFonts w:asciiTheme="minorHAnsi" w:eastAsiaTheme="minorEastAsia" w:hAnsiTheme="minorHAnsi"/>
          <w:sz w:val="22"/>
          <w:szCs w:val="22"/>
        </w:rPr>
        <w:t> Use moderately frequent itemsets with high lift and moderate confidence (</w:t>
      </w:r>
      <w:r w:rsidR="005F6A70">
        <w:rPr>
          <w:rFonts w:asciiTheme="minorHAnsi" w:eastAsiaTheme="minorEastAsia" w:hAnsiTheme="minorHAnsi"/>
          <w:sz w:val="22"/>
          <w:szCs w:val="22"/>
        </w:rPr>
        <w:t>orange</w:t>
      </w:r>
      <w:r w:rsidRPr="00201AC7">
        <w:rPr>
          <w:rFonts w:asciiTheme="minorHAnsi" w:eastAsiaTheme="minorEastAsia" w:hAnsiTheme="minorHAnsi"/>
          <w:sz w:val="22"/>
          <w:szCs w:val="22"/>
        </w:rPr>
        <w:t xml:space="preserve"> cluster) to encourage repeat purchases.</w:t>
      </w:r>
    </w:p>
    <w:p w14:paraId="292B243C" w14:textId="75CCD48A" w:rsidR="00201AC7" w:rsidRPr="00201AC7" w:rsidRDefault="00201AC7" w:rsidP="00201AC7">
      <w:pPr>
        <w:pStyle w:val="ListParagraph"/>
        <w:numPr>
          <w:ilvl w:val="0"/>
          <w:numId w:val="37"/>
        </w:numPr>
        <w:ind w:left="426" w:hanging="284"/>
        <w:jc w:val="both"/>
        <w:rPr>
          <w:rFonts w:asciiTheme="minorHAnsi" w:eastAsiaTheme="minorEastAsia" w:hAnsiTheme="minorHAnsi"/>
          <w:sz w:val="22"/>
          <w:szCs w:val="22"/>
        </w:rPr>
      </w:pPr>
      <w:r w:rsidRPr="00201AC7">
        <w:rPr>
          <w:rFonts w:asciiTheme="minorHAnsi" w:eastAsiaTheme="minorEastAsia" w:hAnsiTheme="minorHAnsi"/>
          <w:b/>
          <w:bCs/>
          <w:sz w:val="22"/>
          <w:szCs w:val="22"/>
        </w:rPr>
        <w:t>Regular Promotions:</w:t>
      </w:r>
      <w:r w:rsidRPr="00201AC7">
        <w:rPr>
          <w:rFonts w:asciiTheme="minorHAnsi" w:eastAsiaTheme="minorEastAsia" w:hAnsiTheme="minorHAnsi"/>
          <w:sz w:val="22"/>
          <w:szCs w:val="22"/>
        </w:rPr>
        <w:t xml:space="preserve"> Promote moderately frequent itemsets </w:t>
      </w:r>
      <w:r w:rsidRPr="005F6A70">
        <w:rPr>
          <w:rFonts w:asciiTheme="minorHAnsi" w:eastAsiaTheme="minorEastAsia" w:hAnsiTheme="minorHAnsi"/>
          <w:sz w:val="22"/>
          <w:szCs w:val="22"/>
        </w:rPr>
        <w:t xml:space="preserve">with moderate </w:t>
      </w:r>
      <w:r w:rsidRPr="00201AC7">
        <w:rPr>
          <w:rFonts w:asciiTheme="minorHAnsi" w:eastAsiaTheme="minorEastAsia" w:hAnsiTheme="minorHAnsi"/>
          <w:sz w:val="22"/>
          <w:szCs w:val="22"/>
        </w:rPr>
        <w:t>lift and confidence (</w:t>
      </w:r>
      <w:r w:rsidR="00B31851">
        <w:rPr>
          <w:rFonts w:asciiTheme="minorHAnsi" w:eastAsiaTheme="minorEastAsia" w:hAnsiTheme="minorHAnsi"/>
          <w:sz w:val="22"/>
          <w:szCs w:val="22"/>
        </w:rPr>
        <w:t>green</w:t>
      </w:r>
      <w:r w:rsidRPr="00201AC7">
        <w:rPr>
          <w:rFonts w:asciiTheme="minorHAnsi" w:eastAsiaTheme="minorEastAsia" w:hAnsiTheme="minorHAnsi"/>
          <w:sz w:val="22"/>
          <w:szCs w:val="22"/>
        </w:rPr>
        <w:t xml:space="preserve"> cluster) through regular marketing channels.</w:t>
      </w:r>
    </w:p>
    <w:p w14:paraId="7719E5B7" w14:textId="30A91797" w:rsidR="00201AC7" w:rsidRPr="00201AC7" w:rsidRDefault="00201AC7" w:rsidP="00201AC7">
      <w:pPr>
        <w:pStyle w:val="ListParagraph"/>
        <w:numPr>
          <w:ilvl w:val="0"/>
          <w:numId w:val="37"/>
        </w:numPr>
        <w:ind w:left="426" w:hanging="284"/>
        <w:jc w:val="both"/>
        <w:rPr>
          <w:rFonts w:asciiTheme="minorHAnsi" w:eastAsiaTheme="minorEastAsia" w:hAnsiTheme="minorHAnsi"/>
          <w:sz w:val="22"/>
          <w:szCs w:val="22"/>
        </w:rPr>
      </w:pPr>
      <w:r w:rsidRPr="00201AC7">
        <w:rPr>
          <w:rFonts w:asciiTheme="minorHAnsi" w:eastAsiaTheme="minorEastAsia" w:hAnsiTheme="minorHAnsi"/>
          <w:b/>
          <w:bCs/>
          <w:sz w:val="22"/>
          <w:szCs w:val="22"/>
        </w:rPr>
        <w:t>General Discounts:</w:t>
      </w:r>
      <w:r w:rsidRPr="00201AC7">
        <w:rPr>
          <w:rFonts w:asciiTheme="minorHAnsi" w:eastAsiaTheme="minorEastAsia" w:hAnsiTheme="minorHAnsi"/>
          <w:sz w:val="22"/>
          <w:szCs w:val="22"/>
        </w:rPr>
        <w:t> Feature frequent itemsets with high confidence but lower lift (blue cluster) in general promotions to attract a broad audience.</w:t>
      </w:r>
    </w:p>
    <w:p w14:paraId="51E70BCA" w14:textId="23BA36B7" w:rsidR="00201AC7" w:rsidRPr="00201AC7" w:rsidRDefault="00201AC7" w:rsidP="00201AC7">
      <w:pPr>
        <w:pStyle w:val="ListParagraph"/>
        <w:numPr>
          <w:ilvl w:val="0"/>
          <w:numId w:val="37"/>
        </w:numPr>
        <w:ind w:left="426" w:hanging="284"/>
        <w:jc w:val="both"/>
        <w:rPr>
          <w:rFonts w:asciiTheme="minorHAnsi" w:eastAsiaTheme="minorEastAsia" w:hAnsiTheme="minorHAnsi"/>
          <w:sz w:val="22"/>
          <w:szCs w:val="22"/>
        </w:rPr>
      </w:pPr>
      <w:r w:rsidRPr="00201AC7">
        <w:rPr>
          <w:rFonts w:asciiTheme="minorHAnsi" w:eastAsiaTheme="minorEastAsia" w:hAnsiTheme="minorHAnsi"/>
          <w:b/>
          <w:bCs/>
          <w:sz w:val="22"/>
          <w:szCs w:val="22"/>
        </w:rPr>
        <w:t>Standard Placements:</w:t>
      </w:r>
      <w:r w:rsidRPr="00201AC7">
        <w:rPr>
          <w:rFonts w:asciiTheme="minorHAnsi" w:eastAsiaTheme="minorEastAsia" w:hAnsiTheme="minorHAnsi"/>
          <w:sz w:val="22"/>
          <w:szCs w:val="22"/>
        </w:rPr>
        <w:t> Use very frequent itemsets with very high confidence</w:t>
      </w:r>
      <w:r w:rsidRPr="00646E5C">
        <w:rPr>
          <w:rFonts w:asciiTheme="minorHAnsi" w:eastAsiaTheme="minorEastAsia" w:hAnsiTheme="minorHAnsi"/>
          <w:sz w:val="22"/>
          <w:szCs w:val="22"/>
        </w:rPr>
        <w:t xml:space="preserve"> but </w:t>
      </w:r>
      <w:r w:rsidRPr="00201AC7">
        <w:rPr>
          <w:rFonts w:asciiTheme="minorHAnsi" w:eastAsiaTheme="minorEastAsia" w:hAnsiTheme="minorHAnsi"/>
          <w:sz w:val="22"/>
          <w:szCs w:val="22"/>
        </w:rPr>
        <w:t>the lowest lift (</w:t>
      </w:r>
      <w:r w:rsidR="002031E8">
        <w:rPr>
          <w:rFonts w:asciiTheme="minorHAnsi" w:eastAsiaTheme="minorEastAsia" w:hAnsiTheme="minorHAnsi"/>
          <w:sz w:val="22"/>
          <w:szCs w:val="22"/>
        </w:rPr>
        <w:t>dark</w:t>
      </w:r>
      <w:r w:rsidR="00D64780">
        <w:rPr>
          <w:rFonts w:asciiTheme="minorHAnsi" w:eastAsiaTheme="minorEastAsia" w:hAnsiTheme="minorHAnsi"/>
          <w:sz w:val="22"/>
          <w:szCs w:val="22"/>
        </w:rPr>
        <w:t xml:space="preserve"> blue</w:t>
      </w:r>
      <w:r w:rsidRPr="00201AC7">
        <w:rPr>
          <w:rFonts w:asciiTheme="minorHAnsi" w:eastAsiaTheme="minorEastAsia" w:hAnsiTheme="minorHAnsi"/>
          <w:sz w:val="22"/>
          <w:szCs w:val="22"/>
        </w:rPr>
        <w:t xml:space="preserve"> cluster) for everyday promotions and product placements.</w:t>
      </w:r>
    </w:p>
    <w:sectPr w:rsidR="00201AC7" w:rsidRPr="00201AC7" w:rsidSect="003774DA">
      <w:footerReference w:type="even" r:id="rId13"/>
      <w:footerReference w:type="default" r:id="rId14"/>
      <w:pgSz w:w="11906" w:h="16838"/>
      <w:pgMar w:top="768" w:right="685" w:bottom="794" w:left="73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BEBC77" w14:textId="77777777" w:rsidR="00B83388" w:rsidRDefault="00B83388" w:rsidP="00554232">
      <w:r>
        <w:separator/>
      </w:r>
    </w:p>
  </w:endnote>
  <w:endnote w:type="continuationSeparator" w:id="0">
    <w:p w14:paraId="15F687A6" w14:textId="77777777" w:rsidR="00B83388" w:rsidRDefault="00B83388" w:rsidP="005542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31801104"/>
      <w:docPartObj>
        <w:docPartGallery w:val="Page Numbers (Bottom of Page)"/>
        <w:docPartUnique/>
      </w:docPartObj>
    </w:sdtPr>
    <w:sdtContent>
      <w:p w14:paraId="37E10F9D" w14:textId="166D0A0D" w:rsidR="00554232" w:rsidRDefault="00554232" w:rsidP="00386B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64FA3F" w14:textId="77777777" w:rsidR="00554232" w:rsidRDefault="00554232" w:rsidP="0055423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62746991"/>
      <w:docPartObj>
        <w:docPartGallery w:val="Page Numbers (Bottom of Page)"/>
        <w:docPartUnique/>
      </w:docPartObj>
    </w:sdtPr>
    <w:sdtContent>
      <w:p w14:paraId="3E8DB91F" w14:textId="0E5C3AB9" w:rsidR="00554232" w:rsidRDefault="00554232" w:rsidP="00386B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9989B62" w14:textId="77777777" w:rsidR="00554232" w:rsidRDefault="00554232" w:rsidP="0055423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F3B34D" w14:textId="77777777" w:rsidR="00B83388" w:rsidRDefault="00B83388" w:rsidP="00554232">
      <w:r>
        <w:separator/>
      </w:r>
    </w:p>
  </w:footnote>
  <w:footnote w:type="continuationSeparator" w:id="0">
    <w:p w14:paraId="63BB09FC" w14:textId="77777777" w:rsidR="00B83388" w:rsidRDefault="00B83388" w:rsidP="005542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45AF2"/>
    <w:multiLevelType w:val="multilevel"/>
    <w:tmpl w:val="468E2E4E"/>
    <w:lvl w:ilvl="0">
      <w:start w:val="1"/>
      <w:numFmt w:val="lowerLetter"/>
      <w:lvlText w:val="%1)"/>
      <w:lvlJc w:val="left"/>
      <w:pPr>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B40CDE"/>
    <w:multiLevelType w:val="hybridMultilevel"/>
    <w:tmpl w:val="80A0FA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2D6316"/>
    <w:multiLevelType w:val="multilevel"/>
    <w:tmpl w:val="1DDCF7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BA32B8"/>
    <w:multiLevelType w:val="multilevel"/>
    <w:tmpl w:val="1876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36131D"/>
    <w:multiLevelType w:val="multilevel"/>
    <w:tmpl w:val="0A82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A04F5B"/>
    <w:multiLevelType w:val="multilevel"/>
    <w:tmpl w:val="445254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9464AD"/>
    <w:multiLevelType w:val="multilevel"/>
    <w:tmpl w:val="3056D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513AA4"/>
    <w:multiLevelType w:val="multilevel"/>
    <w:tmpl w:val="B63A5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6003CC"/>
    <w:multiLevelType w:val="multilevel"/>
    <w:tmpl w:val="9EA84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6575E5"/>
    <w:multiLevelType w:val="multilevel"/>
    <w:tmpl w:val="699600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FB081E"/>
    <w:multiLevelType w:val="multilevel"/>
    <w:tmpl w:val="1604D8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00B250E"/>
    <w:multiLevelType w:val="multilevel"/>
    <w:tmpl w:val="9DEE53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361245"/>
    <w:multiLevelType w:val="multilevel"/>
    <w:tmpl w:val="B7560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1477B53"/>
    <w:multiLevelType w:val="multilevel"/>
    <w:tmpl w:val="E1D0A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3915DF0"/>
    <w:multiLevelType w:val="multilevel"/>
    <w:tmpl w:val="FB10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6AB64A9"/>
    <w:multiLevelType w:val="hybridMultilevel"/>
    <w:tmpl w:val="E88CC0F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57094F"/>
    <w:multiLevelType w:val="multilevel"/>
    <w:tmpl w:val="9EDCC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A376418"/>
    <w:multiLevelType w:val="multilevel"/>
    <w:tmpl w:val="6EAE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F2E67E5"/>
    <w:multiLevelType w:val="multilevel"/>
    <w:tmpl w:val="11487C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F355A8E"/>
    <w:multiLevelType w:val="multilevel"/>
    <w:tmpl w:val="AB64C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0B7F77"/>
    <w:multiLevelType w:val="multilevel"/>
    <w:tmpl w:val="9D08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0BA3DC6"/>
    <w:multiLevelType w:val="multilevel"/>
    <w:tmpl w:val="11646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5F43D2F"/>
    <w:multiLevelType w:val="multilevel"/>
    <w:tmpl w:val="A16E9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B942EC"/>
    <w:multiLevelType w:val="multilevel"/>
    <w:tmpl w:val="FA4CF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DE320E3"/>
    <w:multiLevelType w:val="multilevel"/>
    <w:tmpl w:val="B468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C693BE4"/>
    <w:multiLevelType w:val="multilevel"/>
    <w:tmpl w:val="B7560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E2B39FE"/>
    <w:multiLevelType w:val="multilevel"/>
    <w:tmpl w:val="E7B47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0E12B4C"/>
    <w:multiLevelType w:val="multilevel"/>
    <w:tmpl w:val="628634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4071131"/>
    <w:multiLevelType w:val="multilevel"/>
    <w:tmpl w:val="893AF1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215435"/>
    <w:multiLevelType w:val="multilevel"/>
    <w:tmpl w:val="94F273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73A3621"/>
    <w:multiLevelType w:val="multilevel"/>
    <w:tmpl w:val="980CAD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8D67084"/>
    <w:multiLevelType w:val="multilevel"/>
    <w:tmpl w:val="B33A6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92844B3"/>
    <w:multiLevelType w:val="multilevel"/>
    <w:tmpl w:val="745A20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A126744"/>
    <w:multiLevelType w:val="multilevel"/>
    <w:tmpl w:val="F3F80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C080249"/>
    <w:multiLevelType w:val="multilevel"/>
    <w:tmpl w:val="D4BCE5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EFA21D4"/>
    <w:multiLevelType w:val="multilevel"/>
    <w:tmpl w:val="EDF0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FC3262D"/>
    <w:multiLevelType w:val="multilevel"/>
    <w:tmpl w:val="9EA23E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70770228">
    <w:abstractNumId w:val="27"/>
  </w:num>
  <w:num w:numId="2" w16cid:durableId="485557270">
    <w:abstractNumId w:val="11"/>
  </w:num>
  <w:num w:numId="3" w16cid:durableId="734620583">
    <w:abstractNumId w:val="32"/>
  </w:num>
  <w:num w:numId="4" w16cid:durableId="936333872">
    <w:abstractNumId w:val="2"/>
  </w:num>
  <w:num w:numId="5" w16cid:durableId="37094922">
    <w:abstractNumId w:val="28"/>
  </w:num>
  <w:num w:numId="6" w16cid:durableId="533494597">
    <w:abstractNumId w:val="5"/>
  </w:num>
  <w:num w:numId="7" w16cid:durableId="2019041449">
    <w:abstractNumId w:val="9"/>
  </w:num>
  <w:num w:numId="8" w16cid:durableId="541946608">
    <w:abstractNumId w:val="18"/>
  </w:num>
  <w:num w:numId="9" w16cid:durableId="532771406">
    <w:abstractNumId w:val="34"/>
  </w:num>
  <w:num w:numId="10" w16cid:durableId="1186555299">
    <w:abstractNumId w:val="24"/>
  </w:num>
  <w:num w:numId="11" w16cid:durableId="1960140506">
    <w:abstractNumId w:val="6"/>
  </w:num>
  <w:num w:numId="12" w16cid:durableId="1691222646">
    <w:abstractNumId w:val="0"/>
  </w:num>
  <w:num w:numId="13" w16cid:durableId="736127791">
    <w:abstractNumId w:val="31"/>
  </w:num>
  <w:num w:numId="14" w16cid:durableId="1579055197">
    <w:abstractNumId w:val="17"/>
  </w:num>
  <w:num w:numId="15" w16cid:durableId="1301419698">
    <w:abstractNumId w:val="33"/>
  </w:num>
  <w:num w:numId="16" w16cid:durableId="1454865379">
    <w:abstractNumId w:val="14"/>
  </w:num>
  <w:num w:numId="17" w16cid:durableId="1737632363">
    <w:abstractNumId w:val="21"/>
  </w:num>
  <w:num w:numId="18" w16cid:durableId="479543618">
    <w:abstractNumId w:val="8"/>
  </w:num>
  <w:num w:numId="19" w16cid:durableId="45571380">
    <w:abstractNumId w:val="35"/>
  </w:num>
  <w:num w:numId="20" w16cid:durableId="1108962683">
    <w:abstractNumId w:val="20"/>
  </w:num>
  <w:num w:numId="21" w16cid:durableId="594840">
    <w:abstractNumId w:val="7"/>
  </w:num>
  <w:num w:numId="22" w16cid:durableId="2099206773">
    <w:abstractNumId w:val="4"/>
  </w:num>
  <w:num w:numId="23" w16cid:durableId="1764646808">
    <w:abstractNumId w:val="1"/>
  </w:num>
  <w:num w:numId="24" w16cid:durableId="575554095">
    <w:abstractNumId w:val="13"/>
  </w:num>
  <w:num w:numId="25" w16cid:durableId="64569281">
    <w:abstractNumId w:val="19"/>
  </w:num>
  <w:num w:numId="26" w16cid:durableId="550457086">
    <w:abstractNumId w:val="3"/>
  </w:num>
  <w:num w:numId="27" w16cid:durableId="891305016">
    <w:abstractNumId w:val="36"/>
  </w:num>
  <w:num w:numId="28" w16cid:durableId="364795215">
    <w:abstractNumId w:val="23"/>
  </w:num>
  <w:num w:numId="29" w16cid:durableId="894705477">
    <w:abstractNumId w:val="10"/>
  </w:num>
  <w:num w:numId="30" w16cid:durableId="1623685473">
    <w:abstractNumId w:val="15"/>
  </w:num>
  <w:num w:numId="31" w16cid:durableId="392001270">
    <w:abstractNumId w:val="16"/>
  </w:num>
  <w:num w:numId="32" w16cid:durableId="1601333476">
    <w:abstractNumId w:val="29"/>
  </w:num>
  <w:num w:numId="33" w16cid:durableId="2103337762">
    <w:abstractNumId w:val="22"/>
  </w:num>
  <w:num w:numId="34" w16cid:durableId="622429">
    <w:abstractNumId w:val="30"/>
  </w:num>
  <w:num w:numId="35" w16cid:durableId="237331157">
    <w:abstractNumId w:val="12"/>
  </w:num>
  <w:num w:numId="36" w16cid:durableId="1378165128">
    <w:abstractNumId w:val="26"/>
  </w:num>
  <w:num w:numId="37" w16cid:durableId="37797749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DDA"/>
    <w:rsid w:val="00007519"/>
    <w:rsid w:val="000340BD"/>
    <w:rsid w:val="00047C50"/>
    <w:rsid w:val="00056109"/>
    <w:rsid w:val="00061D1A"/>
    <w:rsid w:val="00064E8F"/>
    <w:rsid w:val="000D0F00"/>
    <w:rsid w:val="000D653B"/>
    <w:rsid w:val="00114D59"/>
    <w:rsid w:val="00141221"/>
    <w:rsid w:val="00142E5B"/>
    <w:rsid w:val="00151482"/>
    <w:rsid w:val="0017133C"/>
    <w:rsid w:val="0017304C"/>
    <w:rsid w:val="001939FA"/>
    <w:rsid w:val="001A207F"/>
    <w:rsid w:val="001A4B04"/>
    <w:rsid w:val="001B08C7"/>
    <w:rsid w:val="001C2F52"/>
    <w:rsid w:val="001D4EA2"/>
    <w:rsid w:val="001E539E"/>
    <w:rsid w:val="001F1DBE"/>
    <w:rsid w:val="001F214F"/>
    <w:rsid w:val="00201AC7"/>
    <w:rsid w:val="00201C07"/>
    <w:rsid w:val="00201C62"/>
    <w:rsid w:val="002031E8"/>
    <w:rsid w:val="00207B1E"/>
    <w:rsid w:val="00210F8F"/>
    <w:rsid w:val="002119C8"/>
    <w:rsid w:val="002200B5"/>
    <w:rsid w:val="00237C8F"/>
    <w:rsid w:val="002458FF"/>
    <w:rsid w:val="00262918"/>
    <w:rsid w:val="00284099"/>
    <w:rsid w:val="00296040"/>
    <w:rsid w:val="002B34F7"/>
    <w:rsid w:val="002B3757"/>
    <w:rsid w:val="002C6A65"/>
    <w:rsid w:val="002D6520"/>
    <w:rsid w:val="00307A9E"/>
    <w:rsid w:val="00320A12"/>
    <w:rsid w:val="003334D7"/>
    <w:rsid w:val="0036334E"/>
    <w:rsid w:val="003640A8"/>
    <w:rsid w:val="003774DA"/>
    <w:rsid w:val="00382C24"/>
    <w:rsid w:val="00384AD3"/>
    <w:rsid w:val="0038798D"/>
    <w:rsid w:val="0039624F"/>
    <w:rsid w:val="003C30B8"/>
    <w:rsid w:val="00414E12"/>
    <w:rsid w:val="00445EA9"/>
    <w:rsid w:val="00446625"/>
    <w:rsid w:val="00451461"/>
    <w:rsid w:val="00460F89"/>
    <w:rsid w:val="00480A53"/>
    <w:rsid w:val="00497A2B"/>
    <w:rsid w:val="004B43C3"/>
    <w:rsid w:val="004C7A52"/>
    <w:rsid w:val="004E7901"/>
    <w:rsid w:val="00500DFB"/>
    <w:rsid w:val="0050680A"/>
    <w:rsid w:val="00524AC7"/>
    <w:rsid w:val="005326C3"/>
    <w:rsid w:val="005373D5"/>
    <w:rsid w:val="005400A6"/>
    <w:rsid w:val="00541BC7"/>
    <w:rsid w:val="00554232"/>
    <w:rsid w:val="00555D01"/>
    <w:rsid w:val="00583B35"/>
    <w:rsid w:val="005847AF"/>
    <w:rsid w:val="00584DDA"/>
    <w:rsid w:val="005A63F5"/>
    <w:rsid w:val="005B56FA"/>
    <w:rsid w:val="005B7618"/>
    <w:rsid w:val="005D583F"/>
    <w:rsid w:val="005E42ED"/>
    <w:rsid w:val="005F6A70"/>
    <w:rsid w:val="0060748F"/>
    <w:rsid w:val="00623C58"/>
    <w:rsid w:val="00646E5C"/>
    <w:rsid w:val="006637D3"/>
    <w:rsid w:val="0067056A"/>
    <w:rsid w:val="00696B2D"/>
    <w:rsid w:val="00697FA4"/>
    <w:rsid w:val="006A2360"/>
    <w:rsid w:val="006A5424"/>
    <w:rsid w:val="006B1BD5"/>
    <w:rsid w:val="006E4600"/>
    <w:rsid w:val="006E4A3F"/>
    <w:rsid w:val="006E6226"/>
    <w:rsid w:val="006F3C19"/>
    <w:rsid w:val="00710753"/>
    <w:rsid w:val="00725B00"/>
    <w:rsid w:val="00735AD0"/>
    <w:rsid w:val="0075532F"/>
    <w:rsid w:val="007A3EF0"/>
    <w:rsid w:val="007A4ADD"/>
    <w:rsid w:val="007B0921"/>
    <w:rsid w:val="007C0E4A"/>
    <w:rsid w:val="007C7D98"/>
    <w:rsid w:val="007E0413"/>
    <w:rsid w:val="007F67DF"/>
    <w:rsid w:val="00807379"/>
    <w:rsid w:val="00814C1E"/>
    <w:rsid w:val="008373C1"/>
    <w:rsid w:val="00841BE3"/>
    <w:rsid w:val="00850735"/>
    <w:rsid w:val="00853D13"/>
    <w:rsid w:val="008661A2"/>
    <w:rsid w:val="00887358"/>
    <w:rsid w:val="008901F9"/>
    <w:rsid w:val="008E149B"/>
    <w:rsid w:val="00924CC2"/>
    <w:rsid w:val="00930009"/>
    <w:rsid w:val="0097120D"/>
    <w:rsid w:val="00974B72"/>
    <w:rsid w:val="00983B1F"/>
    <w:rsid w:val="009911BD"/>
    <w:rsid w:val="00993F9B"/>
    <w:rsid w:val="00995CE8"/>
    <w:rsid w:val="009A045C"/>
    <w:rsid w:val="009A17E0"/>
    <w:rsid w:val="009A3C8C"/>
    <w:rsid w:val="009A41D5"/>
    <w:rsid w:val="009C1B6C"/>
    <w:rsid w:val="00A300C6"/>
    <w:rsid w:val="00A45B3D"/>
    <w:rsid w:val="00A5166E"/>
    <w:rsid w:val="00A82764"/>
    <w:rsid w:val="00AB56D9"/>
    <w:rsid w:val="00AC1A6C"/>
    <w:rsid w:val="00AC3985"/>
    <w:rsid w:val="00AF2CEC"/>
    <w:rsid w:val="00B20CE8"/>
    <w:rsid w:val="00B31851"/>
    <w:rsid w:val="00B32A87"/>
    <w:rsid w:val="00B36AB1"/>
    <w:rsid w:val="00B4265E"/>
    <w:rsid w:val="00B457B8"/>
    <w:rsid w:val="00B5777B"/>
    <w:rsid w:val="00B60AC7"/>
    <w:rsid w:val="00B635ED"/>
    <w:rsid w:val="00B638BB"/>
    <w:rsid w:val="00B83388"/>
    <w:rsid w:val="00B94D46"/>
    <w:rsid w:val="00BB328B"/>
    <w:rsid w:val="00BE03D0"/>
    <w:rsid w:val="00BF724F"/>
    <w:rsid w:val="00C00522"/>
    <w:rsid w:val="00C14913"/>
    <w:rsid w:val="00C70B8B"/>
    <w:rsid w:val="00C74614"/>
    <w:rsid w:val="00C75A9A"/>
    <w:rsid w:val="00C95D07"/>
    <w:rsid w:val="00CA611F"/>
    <w:rsid w:val="00CB0CBF"/>
    <w:rsid w:val="00CC248F"/>
    <w:rsid w:val="00CD08E8"/>
    <w:rsid w:val="00CD6024"/>
    <w:rsid w:val="00CF433D"/>
    <w:rsid w:val="00D216ED"/>
    <w:rsid w:val="00D24A53"/>
    <w:rsid w:val="00D30862"/>
    <w:rsid w:val="00D30BCB"/>
    <w:rsid w:val="00D33AB9"/>
    <w:rsid w:val="00D43A90"/>
    <w:rsid w:val="00D61D64"/>
    <w:rsid w:val="00D64780"/>
    <w:rsid w:val="00D75595"/>
    <w:rsid w:val="00D868C1"/>
    <w:rsid w:val="00D95CB2"/>
    <w:rsid w:val="00DB5700"/>
    <w:rsid w:val="00DB76A4"/>
    <w:rsid w:val="00DC480E"/>
    <w:rsid w:val="00E00A60"/>
    <w:rsid w:val="00E150F0"/>
    <w:rsid w:val="00E24511"/>
    <w:rsid w:val="00E55428"/>
    <w:rsid w:val="00E700DF"/>
    <w:rsid w:val="00E96D13"/>
    <w:rsid w:val="00EA7436"/>
    <w:rsid w:val="00F00221"/>
    <w:rsid w:val="00F10C91"/>
    <w:rsid w:val="00F20905"/>
    <w:rsid w:val="00F254A4"/>
    <w:rsid w:val="00F3368C"/>
    <w:rsid w:val="00F37319"/>
    <w:rsid w:val="00F401F8"/>
    <w:rsid w:val="00F60209"/>
    <w:rsid w:val="00F66FAC"/>
    <w:rsid w:val="00F74503"/>
    <w:rsid w:val="00F7717A"/>
    <w:rsid w:val="00F84C18"/>
    <w:rsid w:val="00FC740F"/>
    <w:rsid w:val="00FD5050"/>
    <w:rsid w:val="00FE0A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BE60D"/>
  <w15:chartTrackingRefBased/>
  <w15:docId w15:val="{F63D4BE8-51F0-C343-A9DE-987A31D82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3C1"/>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584D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4D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4D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4D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4D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4DD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4DD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4DD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4DD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4D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4D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4D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4D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4D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4D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4D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4D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4DDA"/>
    <w:rPr>
      <w:rFonts w:eastAsiaTheme="majorEastAsia" w:cstheme="majorBidi"/>
      <w:color w:val="272727" w:themeColor="text1" w:themeTint="D8"/>
    </w:rPr>
  </w:style>
  <w:style w:type="paragraph" w:styleId="Title">
    <w:name w:val="Title"/>
    <w:basedOn w:val="Normal"/>
    <w:next w:val="Normal"/>
    <w:link w:val="TitleChar"/>
    <w:uiPriority w:val="10"/>
    <w:qFormat/>
    <w:rsid w:val="00584DD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4D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4DD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4D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4DD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4DDA"/>
    <w:rPr>
      <w:i/>
      <w:iCs/>
      <w:color w:val="404040" w:themeColor="text1" w:themeTint="BF"/>
    </w:rPr>
  </w:style>
  <w:style w:type="paragraph" w:styleId="ListParagraph">
    <w:name w:val="List Paragraph"/>
    <w:basedOn w:val="Normal"/>
    <w:uiPriority w:val="34"/>
    <w:qFormat/>
    <w:rsid w:val="00584DDA"/>
    <w:pPr>
      <w:ind w:left="720"/>
      <w:contextualSpacing/>
    </w:pPr>
  </w:style>
  <w:style w:type="character" w:styleId="IntenseEmphasis">
    <w:name w:val="Intense Emphasis"/>
    <w:basedOn w:val="DefaultParagraphFont"/>
    <w:uiPriority w:val="21"/>
    <w:qFormat/>
    <w:rsid w:val="00584DDA"/>
    <w:rPr>
      <w:i/>
      <w:iCs/>
      <w:color w:val="0F4761" w:themeColor="accent1" w:themeShade="BF"/>
    </w:rPr>
  </w:style>
  <w:style w:type="paragraph" w:styleId="IntenseQuote">
    <w:name w:val="Intense Quote"/>
    <w:basedOn w:val="Normal"/>
    <w:next w:val="Normal"/>
    <w:link w:val="IntenseQuoteChar"/>
    <w:uiPriority w:val="30"/>
    <w:qFormat/>
    <w:rsid w:val="00584D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4DDA"/>
    <w:rPr>
      <w:i/>
      <w:iCs/>
      <w:color w:val="0F4761" w:themeColor="accent1" w:themeShade="BF"/>
    </w:rPr>
  </w:style>
  <w:style w:type="character" w:styleId="IntenseReference">
    <w:name w:val="Intense Reference"/>
    <w:basedOn w:val="DefaultParagraphFont"/>
    <w:uiPriority w:val="32"/>
    <w:qFormat/>
    <w:rsid w:val="00584DDA"/>
    <w:rPr>
      <w:b/>
      <w:bCs/>
      <w:smallCaps/>
      <w:color w:val="0F4761" w:themeColor="accent1" w:themeShade="BF"/>
      <w:spacing w:val="5"/>
    </w:rPr>
  </w:style>
  <w:style w:type="character" w:styleId="Hyperlink">
    <w:name w:val="Hyperlink"/>
    <w:basedOn w:val="DefaultParagraphFont"/>
    <w:uiPriority w:val="99"/>
    <w:unhideWhenUsed/>
    <w:rsid w:val="00F254A4"/>
    <w:rPr>
      <w:color w:val="467886" w:themeColor="hyperlink"/>
      <w:u w:val="single"/>
    </w:rPr>
  </w:style>
  <w:style w:type="character" w:styleId="UnresolvedMention">
    <w:name w:val="Unresolved Mention"/>
    <w:basedOn w:val="DefaultParagraphFont"/>
    <w:uiPriority w:val="99"/>
    <w:semiHidden/>
    <w:unhideWhenUsed/>
    <w:rsid w:val="00F254A4"/>
    <w:rPr>
      <w:color w:val="605E5C"/>
      <w:shd w:val="clear" w:color="auto" w:fill="E1DFDD"/>
    </w:rPr>
  </w:style>
  <w:style w:type="character" w:styleId="PlaceholderText">
    <w:name w:val="Placeholder Text"/>
    <w:basedOn w:val="DefaultParagraphFont"/>
    <w:uiPriority w:val="99"/>
    <w:semiHidden/>
    <w:rsid w:val="00995CE8"/>
    <w:rPr>
      <w:color w:val="666666"/>
    </w:rPr>
  </w:style>
  <w:style w:type="paragraph" w:styleId="NormalWeb">
    <w:name w:val="Normal (Web)"/>
    <w:basedOn w:val="Normal"/>
    <w:uiPriority w:val="99"/>
    <w:semiHidden/>
    <w:unhideWhenUsed/>
    <w:rsid w:val="007F67DF"/>
  </w:style>
  <w:style w:type="paragraph" w:styleId="Footer">
    <w:name w:val="footer"/>
    <w:basedOn w:val="Normal"/>
    <w:link w:val="FooterChar"/>
    <w:uiPriority w:val="99"/>
    <w:unhideWhenUsed/>
    <w:rsid w:val="00554232"/>
    <w:pPr>
      <w:tabs>
        <w:tab w:val="center" w:pos="4513"/>
        <w:tab w:val="right" w:pos="9026"/>
      </w:tabs>
    </w:pPr>
  </w:style>
  <w:style w:type="character" w:customStyle="1" w:styleId="FooterChar">
    <w:name w:val="Footer Char"/>
    <w:basedOn w:val="DefaultParagraphFont"/>
    <w:link w:val="Footer"/>
    <w:uiPriority w:val="99"/>
    <w:rsid w:val="00554232"/>
    <w:rPr>
      <w:rFonts w:ascii="Times New Roman" w:eastAsia="Times New Roman" w:hAnsi="Times New Roman" w:cs="Times New Roman"/>
      <w:kern w:val="0"/>
      <w:lang w:eastAsia="en-GB"/>
      <w14:ligatures w14:val="none"/>
    </w:rPr>
  </w:style>
  <w:style w:type="character" w:styleId="PageNumber">
    <w:name w:val="page number"/>
    <w:basedOn w:val="DefaultParagraphFont"/>
    <w:uiPriority w:val="99"/>
    <w:semiHidden/>
    <w:unhideWhenUsed/>
    <w:rsid w:val="00554232"/>
  </w:style>
  <w:style w:type="character" w:styleId="Strong">
    <w:name w:val="Strong"/>
    <w:basedOn w:val="DefaultParagraphFont"/>
    <w:uiPriority w:val="22"/>
    <w:qFormat/>
    <w:rsid w:val="008373C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5055">
      <w:bodyDiv w:val="1"/>
      <w:marLeft w:val="0"/>
      <w:marRight w:val="0"/>
      <w:marTop w:val="0"/>
      <w:marBottom w:val="0"/>
      <w:divBdr>
        <w:top w:val="none" w:sz="0" w:space="0" w:color="auto"/>
        <w:left w:val="none" w:sz="0" w:space="0" w:color="auto"/>
        <w:bottom w:val="none" w:sz="0" w:space="0" w:color="auto"/>
        <w:right w:val="none" w:sz="0" w:space="0" w:color="auto"/>
      </w:divBdr>
    </w:div>
    <w:div w:id="22369602">
      <w:bodyDiv w:val="1"/>
      <w:marLeft w:val="0"/>
      <w:marRight w:val="0"/>
      <w:marTop w:val="0"/>
      <w:marBottom w:val="0"/>
      <w:divBdr>
        <w:top w:val="none" w:sz="0" w:space="0" w:color="auto"/>
        <w:left w:val="none" w:sz="0" w:space="0" w:color="auto"/>
        <w:bottom w:val="none" w:sz="0" w:space="0" w:color="auto"/>
        <w:right w:val="none" w:sz="0" w:space="0" w:color="auto"/>
      </w:divBdr>
    </w:div>
    <w:div w:id="71974183">
      <w:bodyDiv w:val="1"/>
      <w:marLeft w:val="0"/>
      <w:marRight w:val="0"/>
      <w:marTop w:val="0"/>
      <w:marBottom w:val="0"/>
      <w:divBdr>
        <w:top w:val="none" w:sz="0" w:space="0" w:color="auto"/>
        <w:left w:val="none" w:sz="0" w:space="0" w:color="auto"/>
        <w:bottom w:val="none" w:sz="0" w:space="0" w:color="auto"/>
        <w:right w:val="none" w:sz="0" w:space="0" w:color="auto"/>
      </w:divBdr>
    </w:div>
    <w:div w:id="89816495">
      <w:bodyDiv w:val="1"/>
      <w:marLeft w:val="0"/>
      <w:marRight w:val="0"/>
      <w:marTop w:val="0"/>
      <w:marBottom w:val="0"/>
      <w:divBdr>
        <w:top w:val="none" w:sz="0" w:space="0" w:color="auto"/>
        <w:left w:val="none" w:sz="0" w:space="0" w:color="auto"/>
        <w:bottom w:val="none" w:sz="0" w:space="0" w:color="auto"/>
        <w:right w:val="none" w:sz="0" w:space="0" w:color="auto"/>
      </w:divBdr>
    </w:div>
    <w:div w:id="91434736">
      <w:bodyDiv w:val="1"/>
      <w:marLeft w:val="0"/>
      <w:marRight w:val="0"/>
      <w:marTop w:val="0"/>
      <w:marBottom w:val="0"/>
      <w:divBdr>
        <w:top w:val="none" w:sz="0" w:space="0" w:color="auto"/>
        <w:left w:val="none" w:sz="0" w:space="0" w:color="auto"/>
        <w:bottom w:val="none" w:sz="0" w:space="0" w:color="auto"/>
        <w:right w:val="none" w:sz="0" w:space="0" w:color="auto"/>
      </w:divBdr>
    </w:div>
    <w:div w:id="117262652">
      <w:bodyDiv w:val="1"/>
      <w:marLeft w:val="0"/>
      <w:marRight w:val="0"/>
      <w:marTop w:val="0"/>
      <w:marBottom w:val="0"/>
      <w:divBdr>
        <w:top w:val="none" w:sz="0" w:space="0" w:color="auto"/>
        <w:left w:val="none" w:sz="0" w:space="0" w:color="auto"/>
        <w:bottom w:val="none" w:sz="0" w:space="0" w:color="auto"/>
        <w:right w:val="none" w:sz="0" w:space="0" w:color="auto"/>
      </w:divBdr>
    </w:div>
    <w:div w:id="131408051">
      <w:bodyDiv w:val="1"/>
      <w:marLeft w:val="0"/>
      <w:marRight w:val="0"/>
      <w:marTop w:val="0"/>
      <w:marBottom w:val="0"/>
      <w:divBdr>
        <w:top w:val="none" w:sz="0" w:space="0" w:color="auto"/>
        <w:left w:val="none" w:sz="0" w:space="0" w:color="auto"/>
        <w:bottom w:val="none" w:sz="0" w:space="0" w:color="auto"/>
        <w:right w:val="none" w:sz="0" w:space="0" w:color="auto"/>
      </w:divBdr>
    </w:div>
    <w:div w:id="184563816">
      <w:bodyDiv w:val="1"/>
      <w:marLeft w:val="0"/>
      <w:marRight w:val="0"/>
      <w:marTop w:val="0"/>
      <w:marBottom w:val="0"/>
      <w:divBdr>
        <w:top w:val="none" w:sz="0" w:space="0" w:color="auto"/>
        <w:left w:val="none" w:sz="0" w:space="0" w:color="auto"/>
        <w:bottom w:val="none" w:sz="0" w:space="0" w:color="auto"/>
        <w:right w:val="none" w:sz="0" w:space="0" w:color="auto"/>
      </w:divBdr>
    </w:div>
    <w:div w:id="234437075">
      <w:bodyDiv w:val="1"/>
      <w:marLeft w:val="0"/>
      <w:marRight w:val="0"/>
      <w:marTop w:val="0"/>
      <w:marBottom w:val="0"/>
      <w:divBdr>
        <w:top w:val="none" w:sz="0" w:space="0" w:color="auto"/>
        <w:left w:val="none" w:sz="0" w:space="0" w:color="auto"/>
        <w:bottom w:val="none" w:sz="0" w:space="0" w:color="auto"/>
        <w:right w:val="none" w:sz="0" w:space="0" w:color="auto"/>
      </w:divBdr>
    </w:div>
    <w:div w:id="288324160">
      <w:bodyDiv w:val="1"/>
      <w:marLeft w:val="0"/>
      <w:marRight w:val="0"/>
      <w:marTop w:val="0"/>
      <w:marBottom w:val="0"/>
      <w:divBdr>
        <w:top w:val="none" w:sz="0" w:space="0" w:color="auto"/>
        <w:left w:val="none" w:sz="0" w:space="0" w:color="auto"/>
        <w:bottom w:val="none" w:sz="0" w:space="0" w:color="auto"/>
        <w:right w:val="none" w:sz="0" w:space="0" w:color="auto"/>
      </w:divBdr>
    </w:div>
    <w:div w:id="296029807">
      <w:bodyDiv w:val="1"/>
      <w:marLeft w:val="0"/>
      <w:marRight w:val="0"/>
      <w:marTop w:val="0"/>
      <w:marBottom w:val="0"/>
      <w:divBdr>
        <w:top w:val="none" w:sz="0" w:space="0" w:color="auto"/>
        <w:left w:val="none" w:sz="0" w:space="0" w:color="auto"/>
        <w:bottom w:val="none" w:sz="0" w:space="0" w:color="auto"/>
        <w:right w:val="none" w:sz="0" w:space="0" w:color="auto"/>
      </w:divBdr>
    </w:div>
    <w:div w:id="310714547">
      <w:bodyDiv w:val="1"/>
      <w:marLeft w:val="0"/>
      <w:marRight w:val="0"/>
      <w:marTop w:val="0"/>
      <w:marBottom w:val="0"/>
      <w:divBdr>
        <w:top w:val="none" w:sz="0" w:space="0" w:color="auto"/>
        <w:left w:val="none" w:sz="0" w:space="0" w:color="auto"/>
        <w:bottom w:val="none" w:sz="0" w:space="0" w:color="auto"/>
        <w:right w:val="none" w:sz="0" w:space="0" w:color="auto"/>
      </w:divBdr>
    </w:div>
    <w:div w:id="325746541">
      <w:bodyDiv w:val="1"/>
      <w:marLeft w:val="0"/>
      <w:marRight w:val="0"/>
      <w:marTop w:val="0"/>
      <w:marBottom w:val="0"/>
      <w:divBdr>
        <w:top w:val="none" w:sz="0" w:space="0" w:color="auto"/>
        <w:left w:val="none" w:sz="0" w:space="0" w:color="auto"/>
        <w:bottom w:val="none" w:sz="0" w:space="0" w:color="auto"/>
        <w:right w:val="none" w:sz="0" w:space="0" w:color="auto"/>
      </w:divBdr>
    </w:div>
    <w:div w:id="332874417">
      <w:bodyDiv w:val="1"/>
      <w:marLeft w:val="0"/>
      <w:marRight w:val="0"/>
      <w:marTop w:val="0"/>
      <w:marBottom w:val="0"/>
      <w:divBdr>
        <w:top w:val="none" w:sz="0" w:space="0" w:color="auto"/>
        <w:left w:val="none" w:sz="0" w:space="0" w:color="auto"/>
        <w:bottom w:val="none" w:sz="0" w:space="0" w:color="auto"/>
        <w:right w:val="none" w:sz="0" w:space="0" w:color="auto"/>
      </w:divBdr>
    </w:div>
    <w:div w:id="348025299">
      <w:bodyDiv w:val="1"/>
      <w:marLeft w:val="0"/>
      <w:marRight w:val="0"/>
      <w:marTop w:val="0"/>
      <w:marBottom w:val="0"/>
      <w:divBdr>
        <w:top w:val="none" w:sz="0" w:space="0" w:color="auto"/>
        <w:left w:val="none" w:sz="0" w:space="0" w:color="auto"/>
        <w:bottom w:val="none" w:sz="0" w:space="0" w:color="auto"/>
        <w:right w:val="none" w:sz="0" w:space="0" w:color="auto"/>
      </w:divBdr>
    </w:div>
    <w:div w:id="358505713">
      <w:bodyDiv w:val="1"/>
      <w:marLeft w:val="0"/>
      <w:marRight w:val="0"/>
      <w:marTop w:val="0"/>
      <w:marBottom w:val="0"/>
      <w:divBdr>
        <w:top w:val="none" w:sz="0" w:space="0" w:color="auto"/>
        <w:left w:val="none" w:sz="0" w:space="0" w:color="auto"/>
        <w:bottom w:val="none" w:sz="0" w:space="0" w:color="auto"/>
        <w:right w:val="none" w:sz="0" w:space="0" w:color="auto"/>
      </w:divBdr>
    </w:div>
    <w:div w:id="363211719">
      <w:bodyDiv w:val="1"/>
      <w:marLeft w:val="0"/>
      <w:marRight w:val="0"/>
      <w:marTop w:val="0"/>
      <w:marBottom w:val="0"/>
      <w:divBdr>
        <w:top w:val="none" w:sz="0" w:space="0" w:color="auto"/>
        <w:left w:val="none" w:sz="0" w:space="0" w:color="auto"/>
        <w:bottom w:val="none" w:sz="0" w:space="0" w:color="auto"/>
        <w:right w:val="none" w:sz="0" w:space="0" w:color="auto"/>
      </w:divBdr>
      <w:divsChild>
        <w:div w:id="996879931">
          <w:marLeft w:val="0"/>
          <w:marRight w:val="0"/>
          <w:marTop w:val="0"/>
          <w:marBottom w:val="0"/>
          <w:divBdr>
            <w:top w:val="none" w:sz="0" w:space="0" w:color="auto"/>
            <w:left w:val="none" w:sz="0" w:space="0" w:color="auto"/>
            <w:bottom w:val="none" w:sz="0" w:space="0" w:color="auto"/>
            <w:right w:val="none" w:sz="0" w:space="0" w:color="auto"/>
          </w:divBdr>
          <w:divsChild>
            <w:div w:id="504710711">
              <w:marLeft w:val="0"/>
              <w:marRight w:val="0"/>
              <w:marTop w:val="0"/>
              <w:marBottom w:val="0"/>
              <w:divBdr>
                <w:top w:val="none" w:sz="0" w:space="0" w:color="auto"/>
                <w:left w:val="none" w:sz="0" w:space="0" w:color="auto"/>
                <w:bottom w:val="none" w:sz="0" w:space="0" w:color="auto"/>
                <w:right w:val="none" w:sz="0" w:space="0" w:color="auto"/>
              </w:divBdr>
            </w:div>
            <w:div w:id="1493639610">
              <w:marLeft w:val="0"/>
              <w:marRight w:val="0"/>
              <w:marTop w:val="0"/>
              <w:marBottom w:val="0"/>
              <w:divBdr>
                <w:top w:val="none" w:sz="0" w:space="0" w:color="auto"/>
                <w:left w:val="none" w:sz="0" w:space="0" w:color="auto"/>
                <w:bottom w:val="none" w:sz="0" w:space="0" w:color="auto"/>
                <w:right w:val="none" w:sz="0" w:space="0" w:color="auto"/>
              </w:divBdr>
            </w:div>
            <w:div w:id="1705592117">
              <w:marLeft w:val="0"/>
              <w:marRight w:val="0"/>
              <w:marTop w:val="0"/>
              <w:marBottom w:val="0"/>
              <w:divBdr>
                <w:top w:val="none" w:sz="0" w:space="0" w:color="auto"/>
                <w:left w:val="none" w:sz="0" w:space="0" w:color="auto"/>
                <w:bottom w:val="none" w:sz="0" w:space="0" w:color="auto"/>
                <w:right w:val="none" w:sz="0" w:space="0" w:color="auto"/>
              </w:divBdr>
            </w:div>
            <w:div w:id="517624195">
              <w:marLeft w:val="0"/>
              <w:marRight w:val="0"/>
              <w:marTop w:val="0"/>
              <w:marBottom w:val="0"/>
              <w:divBdr>
                <w:top w:val="none" w:sz="0" w:space="0" w:color="auto"/>
                <w:left w:val="none" w:sz="0" w:space="0" w:color="auto"/>
                <w:bottom w:val="none" w:sz="0" w:space="0" w:color="auto"/>
                <w:right w:val="none" w:sz="0" w:space="0" w:color="auto"/>
              </w:divBdr>
            </w:div>
            <w:div w:id="822234659">
              <w:marLeft w:val="0"/>
              <w:marRight w:val="0"/>
              <w:marTop w:val="0"/>
              <w:marBottom w:val="0"/>
              <w:divBdr>
                <w:top w:val="none" w:sz="0" w:space="0" w:color="auto"/>
                <w:left w:val="none" w:sz="0" w:space="0" w:color="auto"/>
                <w:bottom w:val="none" w:sz="0" w:space="0" w:color="auto"/>
                <w:right w:val="none" w:sz="0" w:space="0" w:color="auto"/>
              </w:divBdr>
            </w:div>
            <w:div w:id="637076356">
              <w:marLeft w:val="0"/>
              <w:marRight w:val="0"/>
              <w:marTop w:val="0"/>
              <w:marBottom w:val="0"/>
              <w:divBdr>
                <w:top w:val="none" w:sz="0" w:space="0" w:color="auto"/>
                <w:left w:val="none" w:sz="0" w:space="0" w:color="auto"/>
                <w:bottom w:val="none" w:sz="0" w:space="0" w:color="auto"/>
                <w:right w:val="none" w:sz="0" w:space="0" w:color="auto"/>
              </w:divBdr>
            </w:div>
            <w:div w:id="1517961272">
              <w:marLeft w:val="0"/>
              <w:marRight w:val="0"/>
              <w:marTop w:val="0"/>
              <w:marBottom w:val="0"/>
              <w:divBdr>
                <w:top w:val="none" w:sz="0" w:space="0" w:color="auto"/>
                <w:left w:val="none" w:sz="0" w:space="0" w:color="auto"/>
                <w:bottom w:val="none" w:sz="0" w:space="0" w:color="auto"/>
                <w:right w:val="none" w:sz="0" w:space="0" w:color="auto"/>
              </w:divBdr>
            </w:div>
            <w:div w:id="1187913718">
              <w:marLeft w:val="0"/>
              <w:marRight w:val="0"/>
              <w:marTop w:val="0"/>
              <w:marBottom w:val="0"/>
              <w:divBdr>
                <w:top w:val="none" w:sz="0" w:space="0" w:color="auto"/>
                <w:left w:val="none" w:sz="0" w:space="0" w:color="auto"/>
                <w:bottom w:val="none" w:sz="0" w:space="0" w:color="auto"/>
                <w:right w:val="none" w:sz="0" w:space="0" w:color="auto"/>
              </w:divBdr>
            </w:div>
            <w:div w:id="756753672">
              <w:marLeft w:val="0"/>
              <w:marRight w:val="0"/>
              <w:marTop w:val="0"/>
              <w:marBottom w:val="0"/>
              <w:divBdr>
                <w:top w:val="none" w:sz="0" w:space="0" w:color="auto"/>
                <w:left w:val="none" w:sz="0" w:space="0" w:color="auto"/>
                <w:bottom w:val="none" w:sz="0" w:space="0" w:color="auto"/>
                <w:right w:val="none" w:sz="0" w:space="0" w:color="auto"/>
              </w:divBdr>
            </w:div>
            <w:div w:id="726300994">
              <w:marLeft w:val="0"/>
              <w:marRight w:val="0"/>
              <w:marTop w:val="0"/>
              <w:marBottom w:val="0"/>
              <w:divBdr>
                <w:top w:val="none" w:sz="0" w:space="0" w:color="auto"/>
                <w:left w:val="none" w:sz="0" w:space="0" w:color="auto"/>
                <w:bottom w:val="none" w:sz="0" w:space="0" w:color="auto"/>
                <w:right w:val="none" w:sz="0" w:space="0" w:color="auto"/>
              </w:divBdr>
            </w:div>
            <w:div w:id="79103631">
              <w:marLeft w:val="0"/>
              <w:marRight w:val="0"/>
              <w:marTop w:val="0"/>
              <w:marBottom w:val="0"/>
              <w:divBdr>
                <w:top w:val="none" w:sz="0" w:space="0" w:color="auto"/>
                <w:left w:val="none" w:sz="0" w:space="0" w:color="auto"/>
                <w:bottom w:val="none" w:sz="0" w:space="0" w:color="auto"/>
                <w:right w:val="none" w:sz="0" w:space="0" w:color="auto"/>
              </w:divBdr>
            </w:div>
            <w:div w:id="707149088">
              <w:marLeft w:val="0"/>
              <w:marRight w:val="0"/>
              <w:marTop w:val="0"/>
              <w:marBottom w:val="0"/>
              <w:divBdr>
                <w:top w:val="none" w:sz="0" w:space="0" w:color="auto"/>
                <w:left w:val="none" w:sz="0" w:space="0" w:color="auto"/>
                <w:bottom w:val="none" w:sz="0" w:space="0" w:color="auto"/>
                <w:right w:val="none" w:sz="0" w:space="0" w:color="auto"/>
              </w:divBdr>
            </w:div>
            <w:div w:id="379289332">
              <w:marLeft w:val="0"/>
              <w:marRight w:val="0"/>
              <w:marTop w:val="0"/>
              <w:marBottom w:val="0"/>
              <w:divBdr>
                <w:top w:val="none" w:sz="0" w:space="0" w:color="auto"/>
                <w:left w:val="none" w:sz="0" w:space="0" w:color="auto"/>
                <w:bottom w:val="none" w:sz="0" w:space="0" w:color="auto"/>
                <w:right w:val="none" w:sz="0" w:space="0" w:color="auto"/>
              </w:divBdr>
            </w:div>
            <w:div w:id="153032349">
              <w:marLeft w:val="0"/>
              <w:marRight w:val="0"/>
              <w:marTop w:val="0"/>
              <w:marBottom w:val="0"/>
              <w:divBdr>
                <w:top w:val="none" w:sz="0" w:space="0" w:color="auto"/>
                <w:left w:val="none" w:sz="0" w:space="0" w:color="auto"/>
                <w:bottom w:val="none" w:sz="0" w:space="0" w:color="auto"/>
                <w:right w:val="none" w:sz="0" w:space="0" w:color="auto"/>
              </w:divBdr>
            </w:div>
            <w:div w:id="499395307">
              <w:marLeft w:val="0"/>
              <w:marRight w:val="0"/>
              <w:marTop w:val="0"/>
              <w:marBottom w:val="0"/>
              <w:divBdr>
                <w:top w:val="none" w:sz="0" w:space="0" w:color="auto"/>
                <w:left w:val="none" w:sz="0" w:space="0" w:color="auto"/>
                <w:bottom w:val="none" w:sz="0" w:space="0" w:color="auto"/>
                <w:right w:val="none" w:sz="0" w:space="0" w:color="auto"/>
              </w:divBdr>
            </w:div>
            <w:div w:id="2132625672">
              <w:marLeft w:val="0"/>
              <w:marRight w:val="0"/>
              <w:marTop w:val="0"/>
              <w:marBottom w:val="0"/>
              <w:divBdr>
                <w:top w:val="none" w:sz="0" w:space="0" w:color="auto"/>
                <w:left w:val="none" w:sz="0" w:space="0" w:color="auto"/>
                <w:bottom w:val="none" w:sz="0" w:space="0" w:color="auto"/>
                <w:right w:val="none" w:sz="0" w:space="0" w:color="auto"/>
              </w:divBdr>
            </w:div>
            <w:div w:id="1245527566">
              <w:marLeft w:val="0"/>
              <w:marRight w:val="0"/>
              <w:marTop w:val="0"/>
              <w:marBottom w:val="0"/>
              <w:divBdr>
                <w:top w:val="none" w:sz="0" w:space="0" w:color="auto"/>
                <w:left w:val="none" w:sz="0" w:space="0" w:color="auto"/>
                <w:bottom w:val="none" w:sz="0" w:space="0" w:color="auto"/>
                <w:right w:val="none" w:sz="0" w:space="0" w:color="auto"/>
              </w:divBdr>
            </w:div>
            <w:div w:id="645015960">
              <w:marLeft w:val="0"/>
              <w:marRight w:val="0"/>
              <w:marTop w:val="0"/>
              <w:marBottom w:val="0"/>
              <w:divBdr>
                <w:top w:val="none" w:sz="0" w:space="0" w:color="auto"/>
                <w:left w:val="none" w:sz="0" w:space="0" w:color="auto"/>
                <w:bottom w:val="none" w:sz="0" w:space="0" w:color="auto"/>
                <w:right w:val="none" w:sz="0" w:space="0" w:color="auto"/>
              </w:divBdr>
            </w:div>
            <w:div w:id="1140882420">
              <w:marLeft w:val="0"/>
              <w:marRight w:val="0"/>
              <w:marTop w:val="0"/>
              <w:marBottom w:val="0"/>
              <w:divBdr>
                <w:top w:val="none" w:sz="0" w:space="0" w:color="auto"/>
                <w:left w:val="none" w:sz="0" w:space="0" w:color="auto"/>
                <w:bottom w:val="none" w:sz="0" w:space="0" w:color="auto"/>
                <w:right w:val="none" w:sz="0" w:space="0" w:color="auto"/>
              </w:divBdr>
            </w:div>
            <w:div w:id="1843738471">
              <w:marLeft w:val="0"/>
              <w:marRight w:val="0"/>
              <w:marTop w:val="0"/>
              <w:marBottom w:val="0"/>
              <w:divBdr>
                <w:top w:val="none" w:sz="0" w:space="0" w:color="auto"/>
                <w:left w:val="none" w:sz="0" w:space="0" w:color="auto"/>
                <w:bottom w:val="none" w:sz="0" w:space="0" w:color="auto"/>
                <w:right w:val="none" w:sz="0" w:space="0" w:color="auto"/>
              </w:divBdr>
            </w:div>
            <w:div w:id="325598575">
              <w:marLeft w:val="0"/>
              <w:marRight w:val="0"/>
              <w:marTop w:val="0"/>
              <w:marBottom w:val="0"/>
              <w:divBdr>
                <w:top w:val="none" w:sz="0" w:space="0" w:color="auto"/>
                <w:left w:val="none" w:sz="0" w:space="0" w:color="auto"/>
                <w:bottom w:val="none" w:sz="0" w:space="0" w:color="auto"/>
                <w:right w:val="none" w:sz="0" w:space="0" w:color="auto"/>
              </w:divBdr>
            </w:div>
            <w:div w:id="1440686719">
              <w:marLeft w:val="0"/>
              <w:marRight w:val="0"/>
              <w:marTop w:val="0"/>
              <w:marBottom w:val="0"/>
              <w:divBdr>
                <w:top w:val="none" w:sz="0" w:space="0" w:color="auto"/>
                <w:left w:val="none" w:sz="0" w:space="0" w:color="auto"/>
                <w:bottom w:val="none" w:sz="0" w:space="0" w:color="auto"/>
                <w:right w:val="none" w:sz="0" w:space="0" w:color="auto"/>
              </w:divBdr>
            </w:div>
            <w:div w:id="2112511829">
              <w:marLeft w:val="0"/>
              <w:marRight w:val="0"/>
              <w:marTop w:val="0"/>
              <w:marBottom w:val="0"/>
              <w:divBdr>
                <w:top w:val="none" w:sz="0" w:space="0" w:color="auto"/>
                <w:left w:val="none" w:sz="0" w:space="0" w:color="auto"/>
                <w:bottom w:val="none" w:sz="0" w:space="0" w:color="auto"/>
                <w:right w:val="none" w:sz="0" w:space="0" w:color="auto"/>
              </w:divBdr>
            </w:div>
            <w:div w:id="1999188063">
              <w:marLeft w:val="0"/>
              <w:marRight w:val="0"/>
              <w:marTop w:val="0"/>
              <w:marBottom w:val="0"/>
              <w:divBdr>
                <w:top w:val="none" w:sz="0" w:space="0" w:color="auto"/>
                <w:left w:val="none" w:sz="0" w:space="0" w:color="auto"/>
                <w:bottom w:val="none" w:sz="0" w:space="0" w:color="auto"/>
                <w:right w:val="none" w:sz="0" w:space="0" w:color="auto"/>
              </w:divBdr>
            </w:div>
            <w:div w:id="10018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98821">
      <w:bodyDiv w:val="1"/>
      <w:marLeft w:val="0"/>
      <w:marRight w:val="0"/>
      <w:marTop w:val="0"/>
      <w:marBottom w:val="0"/>
      <w:divBdr>
        <w:top w:val="none" w:sz="0" w:space="0" w:color="auto"/>
        <w:left w:val="none" w:sz="0" w:space="0" w:color="auto"/>
        <w:bottom w:val="none" w:sz="0" w:space="0" w:color="auto"/>
        <w:right w:val="none" w:sz="0" w:space="0" w:color="auto"/>
      </w:divBdr>
    </w:div>
    <w:div w:id="415904253">
      <w:bodyDiv w:val="1"/>
      <w:marLeft w:val="0"/>
      <w:marRight w:val="0"/>
      <w:marTop w:val="0"/>
      <w:marBottom w:val="0"/>
      <w:divBdr>
        <w:top w:val="none" w:sz="0" w:space="0" w:color="auto"/>
        <w:left w:val="none" w:sz="0" w:space="0" w:color="auto"/>
        <w:bottom w:val="none" w:sz="0" w:space="0" w:color="auto"/>
        <w:right w:val="none" w:sz="0" w:space="0" w:color="auto"/>
      </w:divBdr>
    </w:div>
    <w:div w:id="447163971">
      <w:bodyDiv w:val="1"/>
      <w:marLeft w:val="0"/>
      <w:marRight w:val="0"/>
      <w:marTop w:val="0"/>
      <w:marBottom w:val="0"/>
      <w:divBdr>
        <w:top w:val="none" w:sz="0" w:space="0" w:color="auto"/>
        <w:left w:val="none" w:sz="0" w:space="0" w:color="auto"/>
        <w:bottom w:val="none" w:sz="0" w:space="0" w:color="auto"/>
        <w:right w:val="none" w:sz="0" w:space="0" w:color="auto"/>
      </w:divBdr>
    </w:div>
    <w:div w:id="461533315">
      <w:bodyDiv w:val="1"/>
      <w:marLeft w:val="0"/>
      <w:marRight w:val="0"/>
      <w:marTop w:val="0"/>
      <w:marBottom w:val="0"/>
      <w:divBdr>
        <w:top w:val="none" w:sz="0" w:space="0" w:color="auto"/>
        <w:left w:val="none" w:sz="0" w:space="0" w:color="auto"/>
        <w:bottom w:val="none" w:sz="0" w:space="0" w:color="auto"/>
        <w:right w:val="none" w:sz="0" w:space="0" w:color="auto"/>
      </w:divBdr>
    </w:div>
    <w:div w:id="537284843">
      <w:bodyDiv w:val="1"/>
      <w:marLeft w:val="0"/>
      <w:marRight w:val="0"/>
      <w:marTop w:val="0"/>
      <w:marBottom w:val="0"/>
      <w:divBdr>
        <w:top w:val="none" w:sz="0" w:space="0" w:color="auto"/>
        <w:left w:val="none" w:sz="0" w:space="0" w:color="auto"/>
        <w:bottom w:val="none" w:sz="0" w:space="0" w:color="auto"/>
        <w:right w:val="none" w:sz="0" w:space="0" w:color="auto"/>
      </w:divBdr>
    </w:div>
    <w:div w:id="562638227">
      <w:bodyDiv w:val="1"/>
      <w:marLeft w:val="0"/>
      <w:marRight w:val="0"/>
      <w:marTop w:val="0"/>
      <w:marBottom w:val="0"/>
      <w:divBdr>
        <w:top w:val="none" w:sz="0" w:space="0" w:color="auto"/>
        <w:left w:val="none" w:sz="0" w:space="0" w:color="auto"/>
        <w:bottom w:val="none" w:sz="0" w:space="0" w:color="auto"/>
        <w:right w:val="none" w:sz="0" w:space="0" w:color="auto"/>
      </w:divBdr>
    </w:div>
    <w:div w:id="563831418">
      <w:bodyDiv w:val="1"/>
      <w:marLeft w:val="0"/>
      <w:marRight w:val="0"/>
      <w:marTop w:val="0"/>
      <w:marBottom w:val="0"/>
      <w:divBdr>
        <w:top w:val="none" w:sz="0" w:space="0" w:color="auto"/>
        <w:left w:val="none" w:sz="0" w:space="0" w:color="auto"/>
        <w:bottom w:val="none" w:sz="0" w:space="0" w:color="auto"/>
        <w:right w:val="none" w:sz="0" w:space="0" w:color="auto"/>
      </w:divBdr>
    </w:div>
    <w:div w:id="581723963">
      <w:bodyDiv w:val="1"/>
      <w:marLeft w:val="0"/>
      <w:marRight w:val="0"/>
      <w:marTop w:val="0"/>
      <w:marBottom w:val="0"/>
      <w:divBdr>
        <w:top w:val="none" w:sz="0" w:space="0" w:color="auto"/>
        <w:left w:val="none" w:sz="0" w:space="0" w:color="auto"/>
        <w:bottom w:val="none" w:sz="0" w:space="0" w:color="auto"/>
        <w:right w:val="none" w:sz="0" w:space="0" w:color="auto"/>
      </w:divBdr>
    </w:div>
    <w:div w:id="592520789">
      <w:bodyDiv w:val="1"/>
      <w:marLeft w:val="0"/>
      <w:marRight w:val="0"/>
      <w:marTop w:val="0"/>
      <w:marBottom w:val="0"/>
      <w:divBdr>
        <w:top w:val="none" w:sz="0" w:space="0" w:color="auto"/>
        <w:left w:val="none" w:sz="0" w:space="0" w:color="auto"/>
        <w:bottom w:val="none" w:sz="0" w:space="0" w:color="auto"/>
        <w:right w:val="none" w:sz="0" w:space="0" w:color="auto"/>
      </w:divBdr>
    </w:div>
    <w:div w:id="660426634">
      <w:bodyDiv w:val="1"/>
      <w:marLeft w:val="0"/>
      <w:marRight w:val="0"/>
      <w:marTop w:val="0"/>
      <w:marBottom w:val="0"/>
      <w:divBdr>
        <w:top w:val="none" w:sz="0" w:space="0" w:color="auto"/>
        <w:left w:val="none" w:sz="0" w:space="0" w:color="auto"/>
        <w:bottom w:val="none" w:sz="0" w:space="0" w:color="auto"/>
        <w:right w:val="none" w:sz="0" w:space="0" w:color="auto"/>
      </w:divBdr>
      <w:divsChild>
        <w:div w:id="1995794307">
          <w:marLeft w:val="0"/>
          <w:marRight w:val="0"/>
          <w:marTop w:val="0"/>
          <w:marBottom w:val="0"/>
          <w:divBdr>
            <w:top w:val="none" w:sz="0" w:space="0" w:color="auto"/>
            <w:left w:val="none" w:sz="0" w:space="0" w:color="auto"/>
            <w:bottom w:val="none" w:sz="0" w:space="0" w:color="auto"/>
            <w:right w:val="none" w:sz="0" w:space="0" w:color="auto"/>
          </w:divBdr>
          <w:divsChild>
            <w:div w:id="1288779581">
              <w:marLeft w:val="0"/>
              <w:marRight w:val="0"/>
              <w:marTop w:val="0"/>
              <w:marBottom w:val="0"/>
              <w:divBdr>
                <w:top w:val="none" w:sz="0" w:space="0" w:color="auto"/>
                <w:left w:val="none" w:sz="0" w:space="0" w:color="auto"/>
                <w:bottom w:val="none" w:sz="0" w:space="0" w:color="auto"/>
                <w:right w:val="none" w:sz="0" w:space="0" w:color="auto"/>
              </w:divBdr>
            </w:div>
            <w:div w:id="677930730">
              <w:marLeft w:val="0"/>
              <w:marRight w:val="0"/>
              <w:marTop w:val="0"/>
              <w:marBottom w:val="0"/>
              <w:divBdr>
                <w:top w:val="none" w:sz="0" w:space="0" w:color="auto"/>
                <w:left w:val="none" w:sz="0" w:space="0" w:color="auto"/>
                <w:bottom w:val="none" w:sz="0" w:space="0" w:color="auto"/>
                <w:right w:val="none" w:sz="0" w:space="0" w:color="auto"/>
              </w:divBdr>
            </w:div>
            <w:div w:id="97486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551253">
      <w:bodyDiv w:val="1"/>
      <w:marLeft w:val="0"/>
      <w:marRight w:val="0"/>
      <w:marTop w:val="0"/>
      <w:marBottom w:val="0"/>
      <w:divBdr>
        <w:top w:val="none" w:sz="0" w:space="0" w:color="auto"/>
        <w:left w:val="none" w:sz="0" w:space="0" w:color="auto"/>
        <w:bottom w:val="none" w:sz="0" w:space="0" w:color="auto"/>
        <w:right w:val="none" w:sz="0" w:space="0" w:color="auto"/>
      </w:divBdr>
    </w:div>
    <w:div w:id="754321210">
      <w:bodyDiv w:val="1"/>
      <w:marLeft w:val="0"/>
      <w:marRight w:val="0"/>
      <w:marTop w:val="0"/>
      <w:marBottom w:val="0"/>
      <w:divBdr>
        <w:top w:val="none" w:sz="0" w:space="0" w:color="auto"/>
        <w:left w:val="none" w:sz="0" w:space="0" w:color="auto"/>
        <w:bottom w:val="none" w:sz="0" w:space="0" w:color="auto"/>
        <w:right w:val="none" w:sz="0" w:space="0" w:color="auto"/>
      </w:divBdr>
    </w:div>
    <w:div w:id="755906230">
      <w:bodyDiv w:val="1"/>
      <w:marLeft w:val="0"/>
      <w:marRight w:val="0"/>
      <w:marTop w:val="0"/>
      <w:marBottom w:val="0"/>
      <w:divBdr>
        <w:top w:val="none" w:sz="0" w:space="0" w:color="auto"/>
        <w:left w:val="none" w:sz="0" w:space="0" w:color="auto"/>
        <w:bottom w:val="none" w:sz="0" w:space="0" w:color="auto"/>
        <w:right w:val="none" w:sz="0" w:space="0" w:color="auto"/>
      </w:divBdr>
    </w:div>
    <w:div w:id="763182813">
      <w:bodyDiv w:val="1"/>
      <w:marLeft w:val="0"/>
      <w:marRight w:val="0"/>
      <w:marTop w:val="0"/>
      <w:marBottom w:val="0"/>
      <w:divBdr>
        <w:top w:val="none" w:sz="0" w:space="0" w:color="auto"/>
        <w:left w:val="none" w:sz="0" w:space="0" w:color="auto"/>
        <w:bottom w:val="none" w:sz="0" w:space="0" w:color="auto"/>
        <w:right w:val="none" w:sz="0" w:space="0" w:color="auto"/>
      </w:divBdr>
    </w:div>
    <w:div w:id="814956163">
      <w:bodyDiv w:val="1"/>
      <w:marLeft w:val="0"/>
      <w:marRight w:val="0"/>
      <w:marTop w:val="0"/>
      <w:marBottom w:val="0"/>
      <w:divBdr>
        <w:top w:val="none" w:sz="0" w:space="0" w:color="auto"/>
        <w:left w:val="none" w:sz="0" w:space="0" w:color="auto"/>
        <w:bottom w:val="none" w:sz="0" w:space="0" w:color="auto"/>
        <w:right w:val="none" w:sz="0" w:space="0" w:color="auto"/>
      </w:divBdr>
      <w:divsChild>
        <w:div w:id="1288121925">
          <w:marLeft w:val="0"/>
          <w:marRight w:val="0"/>
          <w:marTop w:val="0"/>
          <w:marBottom w:val="0"/>
          <w:divBdr>
            <w:top w:val="none" w:sz="0" w:space="0" w:color="auto"/>
            <w:left w:val="none" w:sz="0" w:space="0" w:color="auto"/>
            <w:bottom w:val="none" w:sz="0" w:space="0" w:color="auto"/>
            <w:right w:val="none" w:sz="0" w:space="0" w:color="auto"/>
          </w:divBdr>
          <w:divsChild>
            <w:div w:id="112404477">
              <w:marLeft w:val="0"/>
              <w:marRight w:val="0"/>
              <w:marTop w:val="0"/>
              <w:marBottom w:val="0"/>
              <w:divBdr>
                <w:top w:val="none" w:sz="0" w:space="0" w:color="auto"/>
                <w:left w:val="none" w:sz="0" w:space="0" w:color="auto"/>
                <w:bottom w:val="none" w:sz="0" w:space="0" w:color="auto"/>
                <w:right w:val="none" w:sz="0" w:space="0" w:color="auto"/>
              </w:divBdr>
            </w:div>
            <w:div w:id="844591858">
              <w:marLeft w:val="0"/>
              <w:marRight w:val="0"/>
              <w:marTop w:val="0"/>
              <w:marBottom w:val="0"/>
              <w:divBdr>
                <w:top w:val="none" w:sz="0" w:space="0" w:color="auto"/>
                <w:left w:val="none" w:sz="0" w:space="0" w:color="auto"/>
                <w:bottom w:val="none" w:sz="0" w:space="0" w:color="auto"/>
                <w:right w:val="none" w:sz="0" w:space="0" w:color="auto"/>
              </w:divBdr>
            </w:div>
            <w:div w:id="1529175477">
              <w:marLeft w:val="0"/>
              <w:marRight w:val="0"/>
              <w:marTop w:val="0"/>
              <w:marBottom w:val="0"/>
              <w:divBdr>
                <w:top w:val="none" w:sz="0" w:space="0" w:color="auto"/>
                <w:left w:val="none" w:sz="0" w:space="0" w:color="auto"/>
                <w:bottom w:val="none" w:sz="0" w:space="0" w:color="auto"/>
                <w:right w:val="none" w:sz="0" w:space="0" w:color="auto"/>
              </w:divBdr>
            </w:div>
            <w:div w:id="318921358">
              <w:marLeft w:val="0"/>
              <w:marRight w:val="0"/>
              <w:marTop w:val="0"/>
              <w:marBottom w:val="0"/>
              <w:divBdr>
                <w:top w:val="none" w:sz="0" w:space="0" w:color="auto"/>
                <w:left w:val="none" w:sz="0" w:space="0" w:color="auto"/>
                <w:bottom w:val="none" w:sz="0" w:space="0" w:color="auto"/>
                <w:right w:val="none" w:sz="0" w:space="0" w:color="auto"/>
              </w:divBdr>
            </w:div>
            <w:div w:id="7543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73464">
      <w:bodyDiv w:val="1"/>
      <w:marLeft w:val="0"/>
      <w:marRight w:val="0"/>
      <w:marTop w:val="0"/>
      <w:marBottom w:val="0"/>
      <w:divBdr>
        <w:top w:val="none" w:sz="0" w:space="0" w:color="auto"/>
        <w:left w:val="none" w:sz="0" w:space="0" w:color="auto"/>
        <w:bottom w:val="none" w:sz="0" w:space="0" w:color="auto"/>
        <w:right w:val="none" w:sz="0" w:space="0" w:color="auto"/>
      </w:divBdr>
    </w:div>
    <w:div w:id="910962820">
      <w:bodyDiv w:val="1"/>
      <w:marLeft w:val="0"/>
      <w:marRight w:val="0"/>
      <w:marTop w:val="0"/>
      <w:marBottom w:val="0"/>
      <w:divBdr>
        <w:top w:val="none" w:sz="0" w:space="0" w:color="auto"/>
        <w:left w:val="none" w:sz="0" w:space="0" w:color="auto"/>
        <w:bottom w:val="none" w:sz="0" w:space="0" w:color="auto"/>
        <w:right w:val="none" w:sz="0" w:space="0" w:color="auto"/>
      </w:divBdr>
    </w:div>
    <w:div w:id="954559587">
      <w:bodyDiv w:val="1"/>
      <w:marLeft w:val="0"/>
      <w:marRight w:val="0"/>
      <w:marTop w:val="0"/>
      <w:marBottom w:val="0"/>
      <w:divBdr>
        <w:top w:val="none" w:sz="0" w:space="0" w:color="auto"/>
        <w:left w:val="none" w:sz="0" w:space="0" w:color="auto"/>
        <w:bottom w:val="none" w:sz="0" w:space="0" w:color="auto"/>
        <w:right w:val="none" w:sz="0" w:space="0" w:color="auto"/>
      </w:divBdr>
    </w:div>
    <w:div w:id="957682284">
      <w:bodyDiv w:val="1"/>
      <w:marLeft w:val="0"/>
      <w:marRight w:val="0"/>
      <w:marTop w:val="0"/>
      <w:marBottom w:val="0"/>
      <w:divBdr>
        <w:top w:val="none" w:sz="0" w:space="0" w:color="auto"/>
        <w:left w:val="none" w:sz="0" w:space="0" w:color="auto"/>
        <w:bottom w:val="none" w:sz="0" w:space="0" w:color="auto"/>
        <w:right w:val="none" w:sz="0" w:space="0" w:color="auto"/>
      </w:divBdr>
    </w:div>
    <w:div w:id="972440804">
      <w:bodyDiv w:val="1"/>
      <w:marLeft w:val="0"/>
      <w:marRight w:val="0"/>
      <w:marTop w:val="0"/>
      <w:marBottom w:val="0"/>
      <w:divBdr>
        <w:top w:val="none" w:sz="0" w:space="0" w:color="auto"/>
        <w:left w:val="none" w:sz="0" w:space="0" w:color="auto"/>
        <w:bottom w:val="none" w:sz="0" w:space="0" w:color="auto"/>
        <w:right w:val="none" w:sz="0" w:space="0" w:color="auto"/>
      </w:divBdr>
    </w:div>
    <w:div w:id="1005742276">
      <w:bodyDiv w:val="1"/>
      <w:marLeft w:val="0"/>
      <w:marRight w:val="0"/>
      <w:marTop w:val="0"/>
      <w:marBottom w:val="0"/>
      <w:divBdr>
        <w:top w:val="none" w:sz="0" w:space="0" w:color="auto"/>
        <w:left w:val="none" w:sz="0" w:space="0" w:color="auto"/>
        <w:bottom w:val="none" w:sz="0" w:space="0" w:color="auto"/>
        <w:right w:val="none" w:sz="0" w:space="0" w:color="auto"/>
      </w:divBdr>
    </w:div>
    <w:div w:id="1029062859">
      <w:bodyDiv w:val="1"/>
      <w:marLeft w:val="0"/>
      <w:marRight w:val="0"/>
      <w:marTop w:val="0"/>
      <w:marBottom w:val="0"/>
      <w:divBdr>
        <w:top w:val="none" w:sz="0" w:space="0" w:color="auto"/>
        <w:left w:val="none" w:sz="0" w:space="0" w:color="auto"/>
        <w:bottom w:val="none" w:sz="0" w:space="0" w:color="auto"/>
        <w:right w:val="none" w:sz="0" w:space="0" w:color="auto"/>
      </w:divBdr>
    </w:div>
    <w:div w:id="1029600873">
      <w:bodyDiv w:val="1"/>
      <w:marLeft w:val="0"/>
      <w:marRight w:val="0"/>
      <w:marTop w:val="0"/>
      <w:marBottom w:val="0"/>
      <w:divBdr>
        <w:top w:val="none" w:sz="0" w:space="0" w:color="auto"/>
        <w:left w:val="none" w:sz="0" w:space="0" w:color="auto"/>
        <w:bottom w:val="none" w:sz="0" w:space="0" w:color="auto"/>
        <w:right w:val="none" w:sz="0" w:space="0" w:color="auto"/>
      </w:divBdr>
    </w:div>
    <w:div w:id="1031222661">
      <w:bodyDiv w:val="1"/>
      <w:marLeft w:val="0"/>
      <w:marRight w:val="0"/>
      <w:marTop w:val="0"/>
      <w:marBottom w:val="0"/>
      <w:divBdr>
        <w:top w:val="none" w:sz="0" w:space="0" w:color="auto"/>
        <w:left w:val="none" w:sz="0" w:space="0" w:color="auto"/>
        <w:bottom w:val="none" w:sz="0" w:space="0" w:color="auto"/>
        <w:right w:val="none" w:sz="0" w:space="0" w:color="auto"/>
      </w:divBdr>
    </w:div>
    <w:div w:id="1044402745">
      <w:bodyDiv w:val="1"/>
      <w:marLeft w:val="0"/>
      <w:marRight w:val="0"/>
      <w:marTop w:val="0"/>
      <w:marBottom w:val="0"/>
      <w:divBdr>
        <w:top w:val="none" w:sz="0" w:space="0" w:color="auto"/>
        <w:left w:val="none" w:sz="0" w:space="0" w:color="auto"/>
        <w:bottom w:val="none" w:sz="0" w:space="0" w:color="auto"/>
        <w:right w:val="none" w:sz="0" w:space="0" w:color="auto"/>
      </w:divBdr>
    </w:div>
    <w:div w:id="1074621582">
      <w:bodyDiv w:val="1"/>
      <w:marLeft w:val="0"/>
      <w:marRight w:val="0"/>
      <w:marTop w:val="0"/>
      <w:marBottom w:val="0"/>
      <w:divBdr>
        <w:top w:val="none" w:sz="0" w:space="0" w:color="auto"/>
        <w:left w:val="none" w:sz="0" w:space="0" w:color="auto"/>
        <w:bottom w:val="none" w:sz="0" w:space="0" w:color="auto"/>
        <w:right w:val="none" w:sz="0" w:space="0" w:color="auto"/>
      </w:divBdr>
      <w:divsChild>
        <w:div w:id="1566179441">
          <w:marLeft w:val="0"/>
          <w:marRight w:val="0"/>
          <w:marTop w:val="0"/>
          <w:marBottom w:val="0"/>
          <w:divBdr>
            <w:top w:val="none" w:sz="0" w:space="0" w:color="auto"/>
            <w:left w:val="none" w:sz="0" w:space="0" w:color="auto"/>
            <w:bottom w:val="none" w:sz="0" w:space="0" w:color="auto"/>
            <w:right w:val="none" w:sz="0" w:space="0" w:color="auto"/>
          </w:divBdr>
        </w:div>
        <w:div w:id="1818302677">
          <w:marLeft w:val="0"/>
          <w:marRight w:val="0"/>
          <w:marTop w:val="0"/>
          <w:marBottom w:val="0"/>
          <w:divBdr>
            <w:top w:val="none" w:sz="0" w:space="0" w:color="auto"/>
            <w:left w:val="none" w:sz="0" w:space="0" w:color="auto"/>
            <w:bottom w:val="none" w:sz="0" w:space="0" w:color="auto"/>
            <w:right w:val="none" w:sz="0" w:space="0" w:color="auto"/>
          </w:divBdr>
        </w:div>
      </w:divsChild>
    </w:div>
    <w:div w:id="1097947529">
      <w:bodyDiv w:val="1"/>
      <w:marLeft w:val="0"/>
      <w:marRight w:val="0"/>
      <w:marTop w:val="0"/>
      <w:marBottom w:val="0"/>
      <w:divBdr>
        <w:top w:val="none" w:sz="0" w:space="0" w:color="auto"/>
        <w:left w:val="none" w:sz="0" w:space="0" w:color="auto"/>
        <w:bottom w:val="none" w:sz="0" w:space="0" w:color="auto"/>
        <w:right w:val="none" w:sz="0" w:space="0" w:color="auto"/>
      </w:divBdr>
    </w:div>
    <w:div w:id="1170485357">
      <w:bodyDiv w:val="1"/>
      <w:marLeft w:val="0"/>
      <w:marRight w:val="0"/>
      <w:marTop w:val="0"/>
      <w:marBottom w:val="0"/>
      <w:divBdr>
        <w:top w:val="none" w:sz="0" w:space="0" w:color="auto"/>
        <w:left w:val="none" w:sz="0" w:space="0" w:color="auto"/>
        <w:bottom w:val="none" w:sz="0" w:space="0" w:color="auto"/>
        <w:right w:val="none" w:sz="0" w:space="0" w:color="auto"/>
      </w:divBdr>
    </w:div>
    <w:div w:id="1173304995">
      <w:bodyDiv w:val="1"/>
      <w:marLeft w:val="0"/>
      <w:marRight w:val="0"/>
      <w:marTop w:val="0"/>
      <w:marBottom w:val="0"/>
      <w:divBdr>
        <w:top w:val="none" w:sz="0" w:space="0" w:color="auto"/>
        <w:left w:val="none" w:sz="0" w:space="0" w:color="auto"/>
        <w:bottom w:val="none" w:sz="0" w:space="0" w:color="auto"/>
        <w:right w:val="none" w:sz="0" w:space="0" w:color="auto"/>
      </w:divBdr>
      <w:divsChild>
        <w:div w:id="2145538809">
          <w:marLeft w:val="0"/>
          <w:marRight w:val="0"/>
          <w:marTop w:val="0"/>
          <w:marBottom w:val="0"/>
          <w:divBdr>
            <w:top w:val="none" w:sz="0" w:space="0" w:color="auto"/>
            <w:left w:val="none" w:sz="0" w:space="0" w:color="auto"/>
            <w:bottom w:val="none" w:sz="0" w:space="0" w:color="auto"/>
            <w:right w:val="none" w:sz="0" w:space="0" w:color="auto"/>
          </w:divBdr>
          <w:divsChild>
            <w:div w:id="75134204">
              <w:marLeft w:val="0"/>
              <w:marRight w:val="0"/>
              <w:marTop w:val="0"/>
              <w:marBottom w:val="0"/>
              <w:divBdr>
                <w:top w:val="none" w:sz="0" w:space="0" w:color="auto"/>
                <w:left w:val="none" w:sz="0" w:space="0" w:color="auto"/>
                <w:bottom w:val="none" w:sz="0" w:space="0" w:color="auto"/>
                <w:right w:val="none" w:sz="0" w:space="0" w:color="auto"/>
              </w:divBdr>
            </w:div>
            <w:div w:id="11037630">
              <w:marLeft w:val="0"/>
              <w:marRight w:val="0"/>
              <w:marTop w:val="0"/>
              <w:marBottom w:val="0"/>
              <w:divBdr>
                <w:top w:val="none" w:sz="0" w:space="0" w:color="auto"/>
                <w:left w:val="none" w:sz="0" w:space="0" w:color="auto"/>
                <w:bottom w:val="none" w:sz="0" w:space="0" w:color="auto"/>
                <w:right w:val="none" w:sz="0" w:space="0" w:color="auto"/>
              </w:divBdr>
            </w:div>
            <w:div w:id="74716772">
              <w:marLeft w:val="0"/>
              <w:marRight w:val="0"/>
              <w:marTop w:val="0"/>
              <w:marBottom w:val="0"/>
              <w:divBdr>
                <w:top w:val="none" w:sz="0" w:space="0" w:color="auto"/>
                <w:left w:val="none" w:sz="0" w:space="0" w:color="auto"/>
                <w:bottom w:val="none" w:sz="0" w:space="0" w:color="auto"/>
                <w:right w:val="none" w:sz="0" w:space="0" w:color="auto"/>
              </w:divBdr>
            </w:div>
            <w:div w:id="2123988475">
              <w:marLeft w:val="0"/>
              <w:marRight w:val="0"/>
              <w:marTop w:val="0"/>
              <w:marBottom w:val="0"/>
              <w:divBdr>
                <w:top w:val="none" w:sz="0" w:space="0" w:color="auto"/>
                <w:left w:val="none" w:sz="0" w:space="0" w:color="auto"/>
                <w:bottom w:val="none" w:sz="0" w:space="0" w:color="auto"/>
                <w:right w:val="none" w:sz="0" w:space="0" w:color="auto"/>
              </w:divBdr>
            </w:div>
            <w:div w:id="790711814">
              <w:marLeft w:val="0"/>
              <w:marRight w:val="0"/>
              <w:marTop w:val="0"/>
              <w:marBottom w:val="0"/>
              <w:divBdr>
                <w:top w:val="none" w:sz="0" w:space="0" w:color="auto"/>
                <w:left w:val="none" w:sz="0" w:space="0" w:color="auto"/>
                <w:bottom w:val="none" w:sz="0" w:space="0" w:color="auto"/>
                <w:right w:val="none" w:sz="0" w:space="0" w:color="auto"/>
              </w:divBdr>
            </w:div>
            <w:div w:id="1256860373">
              <w:marLeft w:val="0"/>
              <w:marRight w:val="0"/>
              <w:marTop w:val="0"/>
              <w:marBottom w:val="0"/>
              <w:divBdr>
                <w:top w:val="none" w:sz="0" w:space="0" w:color="auto"/>
                <w:left w:val="none" w:sz="0" w:space="0" w:color="auto"/>
                <w:bottom w:val="none" w:sz="0" w:space="0" w:color="auto"/>
                <w:right w:val="none" w:sz="0" w:space="0" w:color="auto"/>
              </w:divBdr>
            </w:div>
            <w:div w:id="121939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09013">
      <w:bodyDiv w:val="1"/>
      <w:marLeft w:val="0"/>
      <w:marRight w:val="0"/>
      <w:marTop w:val="0"/>
      <w:marBottom w:val="0"/>
      <w:divBdr>
        <w:top w:val="none" w:sz="0" w:space="0" w:color="auto"/>
        <w:left w:val="none" w:sz="0" w:space="0" w:color="auto"/>
        <w:bottom w:val="none" w:sz="0" w:space="0" w:color="auto"/>
        <w:right w:val="none" w:sz="0" w:space="0" w:color="auto"/>
      </w:divBdr>
    </w:div>
    <w:div w:id="1186406332">
      <w:bodyDiv w:val="1"/>
      <w:marLeft w:val="0"/>
      <w:marRight w:val="0"/>
      <w:marTop w:val="0"/>
      <w:marBottom w:val="0"/>
      <w:divBdr>
        <w:top w:val="none" w:sz="0" w:space="0" w:color="auto"/>
        <w:left w:val="none" w:sz="0" w:space="0" w:color="auto"/>
        <w:bottom w:val="none" w:sz="0" w:space="0" w:color="auto"/>
        <w:right w:val="none" w:sz="0" w:space="0" w:color="auto"/>
      </w:divBdr>
    </w:div>
    <w:div w:id="1194348700">
      <w:bodyDiv w:val="1"/>
      <w:marLeft w:val="0"/>
      <w:marRight w:val="0"/>
      <w:marTop w:val="0"/>
      <w:marBottom w:val="0"/>
      <w:divBdr>
        <w:top w:val="none" w:sz="0" w:space="0" w:color="auto"/>
        <w:left w:val="none" w:sz="0" w:space="0" w:color="auto"/>
        <w:bottom w:val="none" w:sz="0" w:space="0" w:color="auto"/>
        <w:right w:val="none" w:sz="0" w:space="0" w:color="auto"/>
      </w:divBdr>
    </w:div>
    <w:div w:id="1200627151">
      <w:bodyDiv w:val="1"/>
      <w:marLeft w:val="0"/>
      <w:marRight w:val="0"/>
      <w:marTop w:val="0"/>
      <w:marBottom w:val="0"/>
      <w:divBdr>
        <w:top w:val="none" w:sz="0" w:space="0" w:color="auto"/>
        <w:left w:val="none" w:sz="0" w:space="0" w:color="auto"/>
        <w:bottom w:val="none" w:sz="0" w:space="0" w:color="auto"/>
        <w:right w:val="none" w:sz="0" w:space="0" w:color="auto"/>
      </w:divBdr>
      <w:divsChild>
        <w:div w:id="1922980168">
          <w:marLeft w:val="0"/>
          <w:marRight w:val="0"/>
          <w:marTop w:val="0"/>
          <w:marBottom w:val="0"/>
          <w:divBdr>
            <w:top w:val="none" w:sz="0" w:space="0" w:color="auto"/>
            <w:left w:val="none" w:sz="0" w:space="0" w:color="auto"/>
            <w:bottom w:val="none" w:sz="0" w:space="0" w:color="auto"/>
            <w:right w:val="none" w:sz="0" w:space="0" w:color="auto"/>
          </w:divBdr>
        </w:div>
        <w:div w:id="1045179727">
          <w:marLeft w:val="0"/>
          <w:marRight w:val="0"/>
          <w:marTop w:val="0"/>
          <w:marBottom w:val="0"/>
          <w:divBdr>
            <w:top w:val="none" w:sz="0" w:space="0" w:color="auto"/>
            <w:left w:val="none" w:sz="0" w:space="0" w:color="auto"/>
            <w:bottom w:val="none" w:sz="0" w:space="0" w:color="auto"/>
            <w:right w:val="none" w:sz="0" w:space="0" w:color="auto"/>
          </w:divBdr>
        </w:div>
      </w:divsChild>
    </w:div>
    <w:div w:id="1203833622">
      <w:bodyDiv w:val="1"/>
      <w:marLeft w:val="0"/>
      <w:marRight w:val="0"/>
      <w:marTop w:val="0"/>
      <w:marBottom w:val="0"/>
      <w:divBdr>
        <w:top w:val="none" w:sz="0" w:space="0" w:color="auto"/>
        <w:left w:val="none" w:sz="0" w:space="0" w:color="auto"/>
        <w:bottom w:val="none" w:sz="0" w:space="0" w:color="auto"/>
        <w:right w:val="none" w:sz="0" w:space="0" w:color="auto"/>
      </w:divBdr>
    </w:div>
    <w:div w:id="1207061486">
      <w:bodyDiv w:val="1"/>
      <w:marLeft w:val="0"/>
      <w:marRight w:val="0"/>
      <w:marTop w:val="0"/>
      <w:marBottom w:val="0"/>
      <w:divBdr>
        <w:top w:val="none" w:sz="0" w:space="0" w:color="auto"/>
        <w:left w:val="none" w:sz="0" w:space="0" w:color="auto"/>
        <w:bottom w:val="none" w:sz="0" w:space="0" w:color="auto"/>
        <w:right w:val="none" w:sz="0" w:space="0" w:color="auto"/>
      </w:divBdr>
    </w:div>
    <w:div w:id="1281837651">
      <w:bodyDiv w:val="1"/>
      <w:marLeft w:val="0"/>
      <w:marRight w:val="0"/>
      <w:marTop w:val="0"/>
      <w:marBottom w:val="0"/>
      <w:divBdr>
        <w:top w:val="none" w:sz="0" w:space="0" w:color="auto"/>
        <w:left w:val="none" w:sz="0" w:space="0" w:color="auto"/>
        <w:bottom w:val="none" w:sz="0" w:space="0" w:color="auto"/>
        <w:right w:val="none" w:sz="0" w:space="0" w:color="auto"/>
      </w:divBdr>
    </w:div>
    <w:div w:id="1282421066">
      <w:bodyDiv w:val="1"/>
      <w:marLeft w:val="0"/>
      <w:marRight w:val="0"/>
      <w:marTop w:val="0"/>
      <w:marBottom w:val="0"/>
      <w:divBdr>
        <w:top w:val="none" w:sz="0" w:space="0" w:color="auto"/>
        <w:left w:val="none" w:sz="0" w:space="0" w:color="auto"/>
        <w:bottom w:val="none" w:sz="0" w:space="0" w:color="auto"/>
        <w:right w:val="none" w:sz="0" w:space="0" w:color="auto"/>
      </w:divBdr>
    </w:div>
    <w:div w:id="1332024270">
      <w:bodyDiv w:val="1"/>
      <w:marLeft w:val="0"/>
      <w:marRight w:val="0"/>
      <w:marTop w:val="0"/>
      <w:marBottom w:val="0"/>
      <w:divBdr>
        <w:top w:val="none" w:sz="0" w:space="0" w:color="auto"/>
        <w:left w:val="none" w:sz="0" w:space="0" w:color="auto"/>
        <w:bottom w:val="none" w:sz="0" w:space="0" w:color="auto"/>
        <w:right w:val="none" w:sz="0" w:space="0" w:color="auto"/>
      </w:divBdr>
    </w:div>
    <w:div w:id="1383678103">
      <w:bodyDiv w:val="1"/>
      <w:marLeft w:val="0"/>
      <w:marRight w:val="0"/>
      <w:marTop w:val="0"/>
      <w:marBottom w:val="0"/>
      <w:divBdr>
        <w:top w:val="none" w:sz="0" w:space="0" w:color="auto"/>
        <w:left w:val="none" w:sz="0" w:space="0" w:color="auto"/>
        <w:bottom w:val="none" w:sz="0" w:space="0" w:color="auto"/>
        <w:right w:val="none" w:sz="0" w:space="0" w:color="auto"/>
      </w:divBdr>
    </w:div>
    <w:div w:id="1426074146">
      <w:bodyDiv w:val="1"/>
      <w:marLeft w:val="0"/>
      <w:marRight w:val="0"/>
      <w:marTop w:val="0"/>
      <w:marBottom w:val="0"/>
      <w:divBdr>
        <w:top w:val="none" w:sz="0" w:space="0" w:color="auto"/>
        <w:left w:val="none" w:sz="0" w:space="0" w:color="auto"/>
        <w:bottom w:val="none" w:sz="0" w:space="0" w:color="auto"/>
        <w:right w:val="none" w:sz="0" w:space="0" w:color="auto"/>
      </w:divBdr>
      <w:divsChild>
        <w:div w:id="814875914">
          <w:marLeft w:val="0"/>
          <w:marRight w:val="0"/>
          <w:marTop w:val="0"/>
          <w:marBottom w:val="0"/>
          <w:divBdr>
            <w:top w:val="none" w:sz="0" w:space="0" w:color="auto"/>
            <w:left w:val="none" w:sz="0" w:space="0" w:color="auto"/>
            <w:bottom w:val="none" w:sz="0" w:space="0" w:color="auto"/>
            <w:right w:val="none" w:sz="0" w:space="0" w:color="auto"/>
          </w:divBdr>
          <w:divsChild>
            <w:div w:id="1149252000">
              <w:marLeft w:val="0"/>
              <w:marRight w:val="0"/>
              <w:marTop w:val="0"/>
              <w:marBottom w:val="0"/>
              <w:divBdr>
                <w:top w:val="none" w:sz="0" w:space="0" w:color="auto"/>
                <w:left w:val="none" w:sz="0" w:space="0" w:color="auto"/>
                <w:bottom w:val="none" w:sz="0" w:space="0" w:color="auto"/>
                <w:right w:val="none" w:sz="0" w:space="0" w:color="auto"/>
              </w:divBdr>
            </w:div>
            <w:div w:id="1440487269">
              <w:marLeft w:val="0"/>
              <w:marRight w:val="0"/>
              <w:marTop w:val="0"/>
              <w:marBottom w:val="0"/>
              <w:divBdr>
                <w:top w:val="none" w:sz="0" w:space="0" w:color="auto"/>
                <w:left w:val="none" w:sz="0" w:space="0" w:color="auto"/>
                <w:bottom w:val="none" w:sz="0" w:space="0" w:color="auto"/>
                <w:right w:val="none" w:sz="0" w:space="0" w:color="auto"/>
              </w:divBdr>
            </w:div>
            <w:div w:id="226842411">
              <w:marLeft w:val="0"/>
              <w:marRight w:val="0"/>
              <w:marTop w:val="0"/>
              <w:marBottom w:val="0"/>
              <w:divBdr>
                <w:top w:val="none" w:sz="0" w:space="0" w:color="auto"/>
                <w:left w:val="none" w:sz="0" w:space="0" w:color="auto"/>
                <w:bottom w:val="none" w:sz="0" w:space="0" w:color="auto"/>
                <w:right w:val="none" w:sz="0" w:space="0" w:color="auto"/>
              </w:divBdr>
            </w:div>
            <w:div w:id="560404862">
              <w:marLeft w:val="0"/>
              <w:marRight w:val="0"/>
              <w:marTop w:val="0"/>
              <w:marBottom w:val="0"/>
              <w:divBdr>
                <w:top w:val="none" w:sz="0" w:space="0" w:color="auto"/>
                <w:left w:val="none" w:sz="0" w:space="0" w:color="auto"/>
                <w:bottom w:val="none" w:sz="0" w:space="0" w:color="auto"/>
                <w:right w:val="none" w:sz="0" w:space="0" w:color="auto"/>
              </w:divBdr>
            </w:div>
            <w:div w:id="395206330">
              <w:marLeft w:val="0"/>
              <w:marRight w:val="0"/>
              <w:marTop w:val="0"/>
              <w:marBottom w:val="0"/>
              <w:divBdr>
                <w:top w:val="none" w:sz="0" w:space="0" w:color="auto"/>
                <w:left w:val="none" w:sz="0" w:space="0" w:color="auto"/>
                <w:bottom w:val="none" w:sz="0" w:space="0" w:color="auto"/>
                <w:right w:val="none" w:sz="0" w:space="0" w:color="auto"/>
              </w:divBdr>
            </w:div>
            <w:div w:id="524099507">
              <w:marLeft w:val="0"/>
              <w:marRight w:val="0"/>
              <w:marTop w:val="0"/>
              <w:marBottom w:val="0"/>
              <w:divBdr>
                <w:top w:val="none" w:sz="0" w:space="0" w:color="auto"/>
                <w:left w:val="none" w:sz="0" w:space="0" w:color="auto"/>
                <w:bottom w:val="none" w:sz="0" w:space="0" w:color="auto"/>
                <w:right w:val="none" w:sz="0" w:space="0" w:color="auto"/>
              </w:divBdr>
            </w:div>
            <w:div w:id="767699936">
              <w:marLeft w:val="0"/>
              <w:marRight w:val="0"/>
              <w:marTop w:val="0"/>
              <w:marBottom w:val="0"/>
              <w:divBdr>
                <w:top w:val="none" w:sz="0" w:space="0" w:color="auto"/>
                <w:left w:val="none" w:sz="0" w:space="0" w:color="auto"/>
                <w:bottom w:val="none" w:sz="0" w:space="0" w:color="auto"/>
                <w:right w:val="none" w:sz="0" w:space="0" w:color="auto"/>
              </w:divBdr>
            </w:div>
            <w:div w:id="881597561">
              <w:marLeft w:val="0"/>
              <w:marRight w:val="0"/>
              <w:marTop w:val="0"/>
              <w:marBottom w:val="0"/>
              <w:divBdr>
                <w:top w:val="none" w:sz="0" w:space="0" w:color="auto"/>
                <w:left w:val="none" w:sz="0" w:space="0" w:color="auto"/>
                <w:bottom w:val="none" w:sz="0" w:space="0" w:color="auto"/>
                <w:right w:val="none" w:sz="0" w:space="0" w:color="auto"/>
              </w:divBdr>
            </w:div>
            <w:div w:id="1335305370">
              <w:marLeft w:val="0"/>
              <w:marRight w:val="0"/>
              <w:marTop w:val="0"/>
              <w:marBottom w:val="0"/>
              <w:divBdr>
                <w:top w:val="none" w:sz="0" w:space="0" w:color="auto"/>
                <w:left w:val="none" w:sz="0" w:space="0" w:color="auto"/>
                <w:bottom w:val="none" w:sz="0" w:space="0" w:color="auto"/>
                <w:right w:val="none" w:sz="0" w:space="0" w:color="auto"/>
              </w:divBdr>
            </w:div>
            <w:div w:id="1203516325">
              <w:marLeft w:val="0"/>
              <w:marRight w:val="0"/>
              <w:marTop w:val="0"/>
              <w:marBottom w:val="0"/>
              <w:divBdr>
                <w:top w:val="none" w:sz="0" w:space="0" w:color="auto"/>
                <w:left w:val="none" w:sz="0" w:space="0" w:color="auto"/>
                <w:bottom w:val="none" w:sz="0" w:space="0" w:color="auto"/>
                <w:right w:val="none" w:sz="0" w:space="0" w:color="auto"/>
              </w:divBdr>
            </w:div>
            <w:div w:id="1612542468">
              <w:marLeft w:val="0"/>
              <w:marRight w:val="0"/>
              <w:marTop w:val="0"/>
              <w:marBottom w:val="0"/>
              <w:divBdr>
                <w:top w:val="none" w:sz="0" w:space="0" w:color="auto"/>
                <w:left w:val="none" w:sz="0" w:space="0" w:color="auto"/>
                <w:bottom w:val="none" w:sz="0" w:space="0" w:color="auto"/>
                <w:right w:val="none" w:sz="0" w:space="0" w:color="auto"/>
              </w:divBdr>
            </w:div>
            <w:div w:id="958150758">
              <w:marLeft w:val="0"/>
              <w:marRight w:val="0"/>
              <w:marTop w:val="0"/>
              <w:marBottom w:val="0"/>
              <w:divBdr>
                <w:top w:val="none" w:sz="0" w:space="0" w:color="auto"/>
                <w:left w:val="none" w:sz="0" w:space="0" w:color="auto"/>
                <w:bottom w:val="none" w:sz="0" w:space="0" w:color="auto"/>
                <w:right w:val="none" w:sz="0" w:space="0" w:color="auto"/>
              </w:divBdr>
            </w:div>
            <w:div w:id="716469701">
              <w:marLeft w:val="0"/>
              <w:marRight w:val="0"/>
              <w:marTop w:val="0"/>
              <w:marBottom w:val="0"/>
              <w:divBdr>
                <w:top w:val="none" w:sz="0" w:space="0" w:color="auto"/>
                <w:left w:val="none" w:sz="0" w:space="0" w:color="auto"/>
                <w:bottom w:val="none" w:sz="0" w:space="0" w:color="auto"/>
                <w:right w:val="none" w:sz="0" w:space="0" w:color="auto"/>
              </w:divBdr>
            </w:div>
            <w:div w:id="81337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17607">
      <w:bodyDiv w:val="1"/>
      <w:marLeft w:val="0"/>
      <w:marRight w:val="0"/>
      <w:marTop w:val="0"/>
      <w:marBottom w:val="0"/>
      <w:divBdr>
        <w:top w:val="none" w:sz="0" w:space="0" w:color="auto"/>
        <w:left w:val="none" w:sz="0" w:space="0" w:color="auto"/>
        <w:bottom w:val="none" w:sz="0" w:space="0" w:color="auto"/>
        <w:right w:val="none" w:sz="0" w:space="0" w:color="auto"/>
      </w:divBdr>
    </w:div>
    <w:div w:id="1435326969">
      <w:bodyDiv w:val="1"/>
      <w:marLeft w:val="0"/>
      <w:marRight w:val="0"/>
      <w:marTop w:val="0"/>
      <w:marBottom w:val="0"/>
      <w:divBdr>
        <w:top w:val="none" w:sz="0" w:space="0" w:color="auto"/>
        <w:left w:val="none" w:sz="0" w:space="0" w:color="auto"/>
        <w:bottom w:val="none" w:sz="0" w:space="0" w:color="auto"/>
        <w:right w:val="none" w:sz="0" w:space="0" w:color="auto"/>
      </w:divBdr>
    </w:div>
    <w:div w:id="1448503780">
      <w:bodyDiv w:val="1"/>
      <w:marLeft w:val="0"/>
      <w:marRight w:val="0"/>
      <w:marTop w:val="0"/>
      <w:marBottom w:val="0"/>
      <w:divBdr>
        <w:top w:val="none" w:sz="0" w:space="0" w:color="auto"/>
        <w:left w:val="none" w:sz="0" w:space="0" w:color="auto"/>
        <w:bottom w:val="none" w:sz="0" w:space="0" w:color="auto"/>
        <w:right w:val="none" w:sz="0" w:space="0" w:color="auto"/>
      </w:divBdr>
      <w:divsChild>
        <w:div w:id="1369263188">
          <w:marLeft w:val="0"/>
          <w:marRight w:val="0"/>
          <w:marTop w:val="0"/>
          <w:marBottom w:val="0"/>
          <w:divBdr>
            <w:top w:val="none" w:sz="0" w:space="0" w:color="auto"/>
            <w:left w:val="none" w:sz="0" w:space="0" w:color="auto"/>
            <w:bottom w:val="none" w:sz="0" w:space="0" w:color="auto"/>
            <w:right w:val="none" w:sz="0" w:space="0" w:color="auto"/>
          </w:divBdr>
          <w:divsChild>
            <w:div w:id="102312691">
              <w:marLeft w:val="0"/>
              <w:marRight w:val="0"/>
              <w:marTop w:val="0"/>
              <w:marBottom w:val="0"/>
              <w:divBdr>
                <w:top w:val="none" w:sz="0" w:space="0" w:color="auto"/>
                <w:left w:val="none" w:sz="0" w:space="0" w:color="auto"/>
                <w:bottom w:val="none" w:sz="0" w:space="0" w:color="auto"/>
                <w:right w:val="none" w:sz="0" w:space="0" w:color="auto"/>
              </w:divBdr>
            </w:div>
            <w:div w:id="1328250014">
              <w:marLeft w:val="0"/>
              <w:marRight w:val="0"/>
              <w:marTop w:val="0"/>
              <w:marBottom w:val="0"/>
              <w:divBdr>
                <w:top w:val="none" w:sz="0" w:space="0" w:color="auto"/>
                <w:left w:val="none" w:sz="0" w:space="0" w:color="auto"/>
                <w:bottom w:val="none" w:sz="0" w:space="0" w:color="auto"/>
                <w:right w:val="none" w:sz="0" w:space="0" w:color="auto"/>
              </w:divBdr>
            </w:div>
            <w:div w:id="1447850841">
              <w:marLeft w:val="0"/>
              <w:marRight w:val="0"/>
              <w:marTop w:val="0"/>
              <w:marBottom w:val="0"/>
              <w:divBdr>
                <w:top w:val="none" w:sz="0" w:space="0" w:color="auto"/>
                <w:left w:val="none" w:sz="0" w:space="0" w:color="auto"/>
                <w:bottom w:val="none" w:sz="0" w:space="0" w:color="auto"/>
                <w:right w:val="none" w:sz="0" w:space="0" w:color="auto"/>
              </w:divBdr>
            </w:div>
            <w:div w:id="1433010181">
              <w:marLeft w:val="0"/>
              <w:marRight w:val="0"/>
              <w:marTop w:val="0"/>
              <w:marBottom w:val="0"/>
              <w:divBdr>
                <w:top w:val="none" w:sz="0" w:space="0" w:color="auto"/>
                <w:left w:val="none" w:sz="0" w:space="0" w:color="auto"/>
                <w:bottom w:val="none" w:sz="0" w:space="0" w:color="auto"/>
                <w:right w:val="none" w:sz="0" w:space="0" w:color="auto"/>
              </w:divBdr>
            </w:div>
            <w:div w:id="128977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95">
      <w:bodyDiv w:val="1"/>
      <w:marLeft w:val="0"/>
      <w:marRight w:val="0"/>
      <w:marTop w:val="0"/>
      <w:marBottom w:val="0"/>
      <w:divBdr>
        <w:top w:val="none" w:sz="0" w:space="0" w:color="auto"/>
        <w:left w:val="none" w:sz="0" w:space="0" w:color="auto"/>
        <w:bottom w:val="none" w:sz="0" w:space="0" w:color="auto"/>
        <w:right w:val="none" w:sz="0" w:space="0" w:color="auto"/>
      </w:divBdr>
    </w:div>
    <w:div w:id="1481653571">
      <w:bodyDiv w:val="1"/>
      <w:marLeft w:val="0"/>
      <w:marRight w:val="0"/>
      <w:marTop w:val="0"/>
      <w:marBottom w:val="0"/>
      <w:divBdr>
        <w:top w:val="none" w:sz="0" w:space="0" w:color="auto"/>
        <w:left w:val="none" w:sz="0" w:space="0" w:color="auto"/>
        <w:bottom w:val="none" w:sz="0" w:space="0" w:color="auto"/>
        <w:right w:val="none" w:sz="0" w:space="0" w:color="auto"/>
      </w:divBdr>
    </w:div>
    <w:div w:id="1499806288">
      <w:bodyDiv w:val="1"/>
      <w:marLeft w:val="0"/>
      <w:marRight w:val="0"/>
      <w:marTop w:val="0"/>
      <w:marBottom w:val="0"/>
      <w:divBdr>
        <w:top w:val="none" w:sz="0" w:space="0" w:color="auto"/>
        <w:left w:val="none" w:sz="0" w:space="0" w:color="auto"/>
        <w:bottom w:val="none" w:sz="0" w:space="0" w:color="auto"/>
        <w:right w:val="none" w:sz="0" w:space="0" w:color="auto"/>
      </w:divBdr>
    </w:div>
    <w:div w:id="1501656322">
      <w:bodyDiv w:val="1"/>
      <w:marLeft w:val="0"/>
      <w:marRight w:val="0"/>
      <w:marTop w:val="0"/>
      <w:marBottom w:val="0"/>
      <w:divBdr>
        <w:top w:val="none" w:sz="0" w:space="0" w:color="auto"/>
        <w:left w:val="none" w:sz="0" w:space="0" w:color="auto"/>
        <w:bottom w:val="none" w:sz="0" w:space="0" w:color="auto"/>
        <w:right w:val="none" w:sz="0" w:space="0" w:color="auto"/>
      </w:divBdr>
    </w:div>
    <w:div w:id="1501893505">
      <w:bodyDiv w:val="1"/>
      <w:marLeft w:val="0"/>
      <w:marRight w:val="0"/>
      <w:marTop w:val="0"/>
      <w:marBottom w:val="0"/>
      <w:divBdr>
        <w:top w:val="none" w:sz="0" w:space="0" w:color="auto"/>
        <w:left w:val="none" w:sz="0" w:space="0" w:color="auto"/>
        <w:bottom w:val="none" w:sz="0" w:space="0" w:color="auto"/>
        <w:right w:val="none" w:sz="0" w:space="0" w:color="auto"/>
      </w:divBdr>
    </w:div>
    <w:div w:id="1505122349">
      <w:bodyDiv w:val="1"/>
      <w:marLeft w:val="0"/>
      <w:marRight w:val="0"/>
      <w:marTop w:val="0"/>
      <w:marBottom w:val="0"/>
      <w:divBdr>
        <w:top w:val="none" w:sz="0" w:space="0" w:color="auto"/>
        <w:left w:val="none" w:sz="0" w:space="0" w:color="auto"/>
        <w:bottom w:val="none" w:sz="0" w:space="0" w:color="auto"/>
        <w:right w:val="none" w:sz="0" w:space="0" w:color="auto"/>
      </w:divBdr>
    </w:div>
    <w:div w:id="1542285880">
      <w:bodyDiv w:val="1"/>
      <w:marLeft w:val="0"/>
      <w:marRight w:val="0"/>
      <w:marTop w:val="0"/>
      <w:marBottom w:val="0"/>
      <w:divBdr>
        <w:top w:val="none" w:sz="0" w:space="0" w:color="auto"/>
        <w:left w:val="none" w:sz="0" w:space="0" w:color="auto"/>
        <w:bottom w:val="none" w:sz="0" w:space="0" w:color="auto"/>
        <w:right w:val="none" w:sz="0" w:space="0" w:color="auto"/>
      </w:divBdr>
    </w:div>
    <w:div w:id="1560242238">
      <w:bodyDiv w:val="1"/>
      <w:marLeft w:val="0"/>
      <w:marRight w:val="0"/>
      <w:marTop w:val="0"/>
      <w:marBottom w:val="0"/>
      <w:divBdr>
        <w:top w:val="none" w:sz="0" w:space="0" w:color="auto"/>
        <w:left w:val="none" w:sz="0" w:space="0" w:color="auto"/>
        <w:bottom w:val="none" w:sz="0" w:space="0" w:color="auto"/>
        <w:right w:val="none" w:sz="0" w:space="0" w:color="auto"/>
      </w:divBdr>
    </w:div>
    <w:div w:id="1576937482">
      <w:bodyDiv w:val="1"/>
      <w:marLeft w:val="0"/>
      <w:marRight w:val="0"/>
      <w:marTop w:val="0"/>
      <w:marBottom w:val="0"/>
      <w:divBdr>
        <w:top w:val="none" w:sz="0" w:space="0" w:color="auto"/>
        <w:left w:val="none" w:sz="0" w:space="0" w:color="auto"/>
        <w:bottom w:val="none" w:sz="0" w:space="0" w:color="auto"/>
        <w:right w:val="none" w:sz="0" w:space="0" w:color="auto"/>
      </w:divBdr>
    </w:div>
    <w:div w:id="1580210179">
      <w:bodyDiv w:val="1"/>
      <w:marLeft w:val="0"/>
      <w:marRight w:val="0"/>
      <w:marTop w:val="0"/>
      <w:marBottom w:val="0"/>
      <w:divBdr>
        <w:top w:val="none" w:sz="0" w:space="0" w:color="auto"/>
        <w:left w:val="none" w:sz="0" w:space="0" w:color="auto"/>
        <w:bottom w:val="none" w:sz="0" w:space="0" w:color="auto"/>
        <w:right w:val="none" w:sz="0" w:space="0" w:color="auto"/>
      </w:divBdr>
    </w:div>
    <w:div w:id="1663192404">
      <w:bodyDiv w:val="1"/>
      <w:marLeft w:val="0"/>
      <w:marRight w:val="0"/>
      <w:marTop w:val="0"/>
      <w:marBottom w:val="0"/>
      <w:divBdr>
        <w:top w:val="none" w:sz="0" w:space="0" w:color="auto"/>
        <w:left w:val="none" w:sz="0" w:space="0" w:color="auto"/>
        <w:bottom w:val="none" w:sz="0" w:space="0" w:color="auto"/>
        <w:right w:val="none" w:sz="0" w:space="0" w:color="auto"/>
      </w:divBdr>
    </w:div>
    <w:div w:id="1722709468">
      <w:bodyDiv w:val="1"/>
      <w:marLeft w:val="0"/>
      <w:marRight w:val="0"/>
      <w:marTop w:val="0"/>
      <w:marBottom w:val="0"/>
      <w:divBdr>
        <w:top w:val="none" w:sz="0" w:space="0" w:color="auto"/>
        <w:left w:val="none" w:sz="0" w:space="0" w:color="auto"/>
        <w:bottom w:val="none" w:sz="0" w:space="0" w:color="auto"/>
        <w:right w:val="none" w:sz="0" w:space="0" w:color="auto"/>
      </w:divBdr>
    </w:div>
    <w:div w:id="1737168103">
      <w:bodyDiv w:val="1"/>
      <w:marLeft w:val="0"/>
      <w:marRight w:val="0"/>
      <w:marTop w:val="0"/>
      <w:marBottom w:val="0"/>
      <w:divBdr>
        <w:top w:val="none" w:sz="0" w:space="0" w:color="auto"/>
        <w:left w:val="none" w:sz="0" w:space="0" w:color="auto"/>
        <w:bottom w:val="none" w:sz="0" w:space="0" w:color="auto"/>
        <w:right w:val="none" w:sz="0" w:space="0" w:color="auto"/>
      </w:divBdr>
    </w:div>
    <w:div w:id="1744180985">
      <w:bodyDiv w:val="1"/>
      <w:marLeft w:val="0"/>
      <w:marRight w:val="0"/>
      <w:marTop w:val="0"/>
      <w:marBottom w:val="0"/>
      <w:divBdr>
        <w:top w:val="none" w:sz="0" w:space="0" w:color="auto"/>
        <w:left w:val="none" w:sz="0" w:space="0" w:color="auto"/>
        <w:bottom w:val="none" w:sz="0" w:space="0" w:color="auto"/>
        <w:right w:val="none" w:sz="0" w:space="0" w:color="auto"/>
      </w:divBdr>
    </w:div>
    <w:div w:id="1750080557">
      <w:bodyDiv w:val="1"/>
      <w:marLeft w:val="0"/>
      <w:marRight w:val="0"/>
      <w:marTop w:val="0"/>
      <w:marBottom w:val="0"/>
      <w:divBdr>
        <w:top w:val="none" w:sz="0" w:space="0" w:color="auto"/>
        <w:left w:val="none" w:sz="0" w:space="0" w:color="auto"/>
        <w:bottom w:val="none" w:sz="0" w:space="0" w:color="auto"/>
        <w:right w:val="none" w:sz="0" w:space="0" w:color="auto"/>
      </w:divBdr>
    </w:div>
    <w:div w:id="1754350653">
      <w:bodyDiv w:val="1"/>
      <w:marLeft w:val="0"/>
      <w:marRight w:val="0"/>
      <w:marTop w:val="0"/>
      <w:marBottom w:val="0"/>
      <w:divBdr>
        <w:top w:val="none" w:sz="0" w:space="0" w:color="auto"/>
        <w:left w:val="none" w:sz="0" w:space="0" w:color="auto"/>
        <w:bottom w:val="none" w:sz="0" w:space="0" w:color="auto"/>
        <w:right w:val="none" w:sz="0" w:space="0" w:color="auto"/>
      </w:divBdr>
    </w:div>
    <w:div w:id="1763063200">
      <w:bodyDiv w:val="1"/>
      <w:marLeft w:val="0"/>
      <w:marRight w:val="0"/>
      <w:marTop w:val="0"/>
      <w:marBottom w:val="0"/>
      <w:divBdr>
        <w:top w:val="none" w:sz="0" w:space="0" w:color="auto"/>
        <w:left w:val="none" w:sz="0" w:space="0" w:color="auto"/>
        <w:bottom w:val="none" w:sz="0" w:space="0" w:color="auto"/>
        <w:right w:val="none" w:sz="0" w:space="0" w:color="auto"/>
      </w:divBdr>
    </w:div>
    <w:div w:id="1812364928">
      <w:bodyDiv w:val="1"/>
      <w:marLeft w:val="0"/>
      <w:marRight w:val="0"/>
      <w:marTop w:val="0"/>
      <w:marBottom w:val="0"/>
      <w:divBdr>
        <w:top w:val="none" w:sz="0" w:space="0" w:color="auto"/>
        <w:left w:val="none" w:sz="0" w:space="0" w:color="auto"/>
        <w:bottom w:val="none" w:sz="0" w:space="0" w:color="auto"/>
        <w:right w:val="none" w:sz="0" w:space="0" w:color="auto"/>
      </w:divBdr>
    </w:div>
    <w:div w:id="1856571076">
      <w:bodyDiv w:val="1"/>
      <w:marLeft w:val="0"/>
      <w:marRight w:val="0"/>
      <w:marTop w:val="0"/>
      <w:marBottom w:val="0"/>
      <w:divBdr>
        <w:top w:val="none" w:sz="0" w:space="0" w:color="auto"/>
        <w:left w:val="none" w:sz="0" w:space="0" w:color="auto"/>
        <w:bottom w:val="none" w:sz="0" w:space="0" w:color="auto"/>
        <w:right w:val="none" w:sz="0" w:space="0" w:color="auto"/>
      </w:divBdr>
    </w:div>
    <w:div w:id="1865169826">
      <w:bodyDiv w:val="1"/>
      <w:marLeft w:val="0"/>
      <w:marRight w:val="0"/>
      <w:marTop w:val="0"/>
      <w:marBottom w:val="0"/>
      <w:divBdr>
        <w:top w:val="none" w:sz="0" w:space="0" w:color="auto"/>
        <w:left w:val="none" w:sz="0" w:space="0" w:color="auto"/>
        <w:bottom w:val="none" w:sz="0" w:space="0" w:color="auto"/>
        <w:right w:val="none" w:sz="0" w:space="0" w:color="auto"/>
      </w:divBdr>
    </w:div>
    <w:div w:id="1880512699">
      <w:bodyDiv w:val="1"/>
      <w:marLeft w:val="0"/>
      <w:marRight w:val="0"/>
      <w:marTop w:val="0"/>
      <w:marBottom w:val="0"/>
      <w:divBdr>
        <w:top w:val="none" w:sz="0" w:space="0" w:color="auto"/>
        <w:left w:val="none" w:sz="0" w:space="0" w:color="auto"/>
        <w:bottom w:val="none" w:sz="0" w:space="0" w:color="auto"/>
        <w:right w:val="none" w:sz="0" w:space="0" w:color="auto"/>
      </w:divBdr>
    </w:div>
    <w:div w:id="1895238154">
      <w:bodyDiv w:val="1"/>
      <w:marLeft w:val="0"/>
      <w:marRight w:val="0"/>
      <w:marTop w:val="0"/>
      <w:marBottom w:val="0"/>
      <w:divBdr>
        <w:top w:val="none" w:sz="0" w:space="0" w:color="auto"/>
        <w:left w:val="none" w:sz="0" w:space="0" w:color="auto"/>
        <w:bottom w:val="none" w:sz="0" w:space="0" w:color="auto"/>
        <w:right w:val="none" w:sz="0" w:space="0" w:color="auto"/>
      </w:divBdr>
    </w:div>
    <w:div w:id="1903901156">
      <w:bodyDiv w:val="1"/>
      <w:marLeft w:val="0"/>
      <w:marRight w:val="0"/>
      <w:marTop w:val="0"/>
      <w:marBottom w:val="0"/>
      <w:divBdr>
        <w:top w:val="none" w:sz="0" w:space="0" w:color="auto"/>
        <w:left w:val="none" w:sz="0" w:space="0" w:color="auto"/>
        <w:bottom w:val="none" w:sz="0" w:space="0" w:color="auto"/>
        <w:right w:val="none" w:sz="0" w:space="0" w:color="auto"/>
      </w:divBdr>
    </w:div>
    <w:div w:id="1909924042">
      <w:bodyDiv w:val="1"/>
      <w:marLeft w:val="0"/>
      <w:marRight w:val="0"/>
      <w:marTop w:val="0"/>
      <w:marBottom w:val="0"/>
      <w:divBdr>
        <w:top w:val="none" w:sz="0" w:space="0" w:color="auto"/>
        <w:left w:val="none" w:sz="0" w:space="0" w:color="auto"/>
        <w:bottom w:val="none" w:sz="0" w:space="0" w:color="auto"/>
        <w:right w:val="none" w:sz="0" w:space="0" w:color="auto"/>
      </w:divBdr>
    </w:div>
    <w:div w:id="1911891042">
      <w:bodyDiv w:val="1"/>
      <w:marLeft w:val="0"/>
      <w:marRight w:val="0"/>
      <w:marTop w:val="0"/>
      <w:marBottom w:val="0"/>
      <w:divBdr>
        <w:top w:val="none" w:sz="0" w:space="0" w:color="auto"/>
        <w:left w:val="none" w:sz="0" w:space="0" w:color="auto"/>
        <w:bottom w:val="none" w:sz="0" w:space="0" w:color="auto"/>
        <w:right w:val="none" w:sz="0" w:space="0" w:color="auto"/>
      </w:divBdr>
      <w:divsChild>
        <w:div w:id="1504006356">
          <w:marLeft w:val="0"/>
          <w:marRight w:val="0"/>
          <w:marTop w:val="0"/>
          <w:marBottom w:val="0"/>
          <w:divBdr>
            <w:top w:val="none" w:sz="0" w:space="0" w:color="auto"/>
            <w:left w:val="none" w:sz="0" w:space="0" w:color="auto"/>
            <w:bottom w:val="none" w:sz="0" w:space="0" w:color="auto"/>
            <w:right w:val="none" w:sz="0" w:space="0" w:color="auto"/>
          </w:divBdr>
          <w:divsChild>
            <w:div w:id="671221249">
              <w:marLeft w:val="0"/>
              <w:marRight w:val="0"/>
              <w:marTop w:val="0"/>
              <w:marBottom w:val="0"/>
              <w:divBdr>
                <w:top w:val="none" w:sz="0" w:space="0" w:color="auto"/>
                <w:left w:val="none" w:sz="0" w:space="0" w:color="auto"/>
                <w:bottom w:val="none" w:sz="0" w:space="0" w:color="auto"/>
                <w:right w:val="none" w:sz="0" w:space="0" w:color="auto"/>
              </w:divBdr>
            </w:div>
            <w:div w:id="1574851437">
              <w:marLeft w:val="0"/>
              <w:marRight w:val="0"/>
              <w:marTop w:val="0"/>
              <w:marBottom w:val="0"/>
              <w:divBdr>
                <w:top w:val="none" w:sz="0" w:space="0" w:color="auto"/>
                <w:left w:val="none" w:sz="0" w:space="0" w:color="auto"/>
                <w:bottom w:val="none" w:sz="0" w:space="0" w:color="auto"/>
                <w:right w:val="none" w:sz="0" w:space="0" w:color="auto"/>
              </w:divBdr>
            </w:div>
            <w:div w:id="790247859">
              <w:marLeft w:val="0"/>
              <w:marRight w:val="0"/>
              <w:marTop w:val="0"/>
              <w:marBottom w:val="0"/>
              <w:divBdr>
                <w:top w:val="none" w:sz="0" w:space="0" w:color="auto"/>
                <w:left w:val="none" w:sz="0" w:space="0" w:color="auto"/>
                <w:bottom w:val="none" w:sz="0" w:space="0" w:color="auto"/>
                <w:right w:val="none" w:sz="0" w:space="0" w:color="auto"/>
              </w:divBdr>
            </w:div>
            <w:div w:id="278488445">
              <w:marLeft w:val="0"/>
              <w:marRight w:val="0"/>
              <w:marTop w:val="0"/>
              <w:marBottom w:val="0"/>
              <w:divBdr>
                <w:top w:val="none" w:sz="0" w:space="0" w:color="auto"/>
                <w:left w:val="none" w:sz="0" w:space="0" w:color="auto"/>
                <w:bottom w:val="none" w:sz="0" w:space="0" w:color="auto"/>
                <w:right w:val="none" w:sz="0" w:space="0" w:color="auto"/>
              </w:divBdr>
            </w:div>
            <w:div w:id="104809763">
              <w:marLeft w:val="0"/>
              <w:marRight w:val="0"/>
              <w:marTop w:val="0"/>
              <w:marBottom w:val="0"/>
              <w:divBdr>
                <w:top w:val="none" w:sz="0" w:space="0" w:color="auto"/>
                <w:left w:val="none" w:sz="0" w:space="0" w:color="auto"/>
                <w:bottom w:val="none" w:sz="0" w:space="0" w:color="auto"/>
                <w:right w:val="none" w:sz="0" w:space="0" w:color="auto"/>
              </w:divBdr>
            </w:div>
            <w:div w:id="17227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99359">
      <w:bodyDiv w:val="1"/>
      <w:marLeft w:val="0"/>
      <w:marRight w:val="0"/>
      <w:marTop w:val="0"/>
      <w:marBottom w:val="0"/>
      <w:divBdr>
        <w:top w:val="none" w:sz="0" w:space="0" w:color="auto"/>
        <w:left w:val="none" w:sz="0" w:space="0" w:color="auto"/>
        <w:bottom w:val="none" w:sz="0" w:space="0" w:color="auto"/>
        <w:right w:val="none" w:sz="0" w:space="0" w:color="auto"/>
      </w:divBdr>
    </w:div>
    <w:div w:id="1947929994">
      <w:bodyDiv w:val="1"/>
      <w:marLeft w:val="0"/>
      <w:marRight w:val="0"/>
      <w:marTop w:val="0"/>
      <w:marBottom w:val="0"/>
      <w:divBdr>
        <w:top w:val="none" w:sz="0" w:space="0" w:color="auto"/>
        <w:left w:val="none" w:sz="0" w:space="0" w:color="auto"/>
        <w:bottom w:val="none" w:sz="0" w:space="0" w:color="auto"/>
        <w:right w:val="none" w:sz="0" w:space="0" w:color="auto"/>
      </w:divBdr>
    </w:div>
    <w:div w:id="1957633171">
      <w:bodyDiv w:val="1"/>
      <w:marLeft w:val="0"/>
      <w:marRight w:val="0"/>
      <w:marTop w:val="0"/>
      <w:marBottom w:val="0"/>
      <w:divBdr>
        <w:top w:val="none" w:sz="0" w:space="0" w:color="auto"/>
        <w:left w:val="none" w:sz="0" w:space="0" w:color="auto"/>
        <w:bottom w:val="none" w:sz="0" w:space="0" w:color="auto"/>
        <w:right w:val="none" w:sz="0" w:space="0" w:color="auto"/>
      </w:divBdr>
    </w:div>
    <w:div w:id="1963220458">
      <w:bodyDiv w:val="1"/>
      <w:marLeft w:val="0"/>
      <w:marRight w:val="0"/>
      <w:marTop w:val="0"/>
      <w:marBottom w:val="0"/>
      <w:divBdr>
        <w:top w:val="none" w:sz="0" w:space="0" w:color="auto"/>
        <w:left w:val="none" w:sz="0" w:space="0" w:color="auto"/>
        <w:bottom w:val="none" w:sz="0" w:space="0" w:color="auto"/>
        <w:right w:val="none" w:sz="0" w:space="0" w:color="auto"/>
      </w:divBdr>
    </w:div>
    <w:div w:id="1964072959">
      <w:bodyDiv w:val="1"/>
      <w:marLeft w:val="0"/>
      <w:marRight w:val="0"/>
      <w:marTop w:val="0"/>
      <w:marBottom w:val="0"/>
      <w:divBdr>
        <w:top w:val="none" w:sz="0" w:space="0" w:color="auto"/>
        <w:left w:val="none" w:sz="0" w:space="0" w:color="auto"/>
        <w:bottom w:val="none" w:sz="0" w:space="0" w:color="auto"/>
        <w:right w:val="none" w:sz="0" w:space="0" w:color="auto"/>
      </w:divBdr>
    </w:div>
    <w:div w:id="1971127759">
      <w:bodyDiv w:val="1"/>
      <w:marLeft w:val="0"/>
      <w:marRight w:val="0"/>
      <w:marTop w:val="0"/>
      <w:marBottom w:val="0"/>
      <w:divBdr>
        <w:top w:val="none" w:sz="0" w:space="0" w:color="auto"/>
        <w:left w:val="none" w:sz="0" w:space="0" w:color="auto"/>
        <w:bottom w:val="none" w:sz="0" w:space="0" w:color="auto"/>
        <w:right w:val="none" w:sz="0" w:space="0" w:color="auto"/>
      </w:divBdr>
    </w:div>
    <w:div w:id="1982416266">
      <w:bodyDiv w:val="1"/>
      <w:marLeft w:val="0"/>
      <w:marRight w:val="0"/>
      <w:marTop w:val="0"/>
      <w:marBottom w:val="0"/>
      <w:divBdr>
        <w:top w:val="none" w:sz="0" w:space="0" w:color="auto"/>
        <w:left w:val="none" w:sz="0" w:space="0" w:color="auto"/>
        <w:bottom w:val="none" w:sz="0" w:space="0" w:color="auto"/>
        <w:right w:val="none" w:sz="0" w:space="0" w:color="auto"/>
      </w:divBdr>
    </w:div>
    <w:div w:id="2012902208">
      <w:bodyDiv w:val="1"/>
      <w:marLeft w:val="0"/>
      <w:marRight w:val="0"/>
      <w:marTop w:val="0"/>
      <w:marBottom w:val="0"/>
      <w:divBdr>
        <w:top w:val="none" w:sz="0" w:space="0" w:color="auto"/>
        <w:left w:val="none" w:sz="0" w:space="0" w:color="auto"/>
        <w:bottom w:val="none" w:sz="0" w:space="0" w:color="auto"/>
        <w:right w:val="none" w:sz="0" w:space="0" w:color="auto"/>
      </w:divBdr>
    </w:div>
    <w:div w:id="2062778348">
      <w:bodyDiv w:val="1"/>
      <w:marLeft w:val="0"/>
      <w:marRight w:val="0"/>
      <w:marTop w:val="0"/>
      <w:marBottom w:val="0"/>
      <w:divBdr>
        <w:top w:val="none" w:sz="0" w:space="0" w:color="auto"/>
        <w:left w:val="none" w:sz="0" w:space="0" w:color="auto"/>
        <w:bottom w:val="none" w:sz="0" w:space="0" w:color="auto"/>
        <w:right w:val="none" w:sz="0" w:space="0" w:color="auto"/>
      </w:divBdr>
    </w:div>
    <w:div w:id="2071077593">
      <w:bodyDiv w:val="1"/>
      <w:marLeft w:val="0"/>
      <w:marRight w:val="0"/>
      <w:marTop w:val="0"/>
      <w:marBottom w:val="0"/>
      <w:divBdr>
        <w:top w:val="none" w:sz="0" w:space="0" w:color="auto"/>
        <w:left w:val="none" w:sz="0" w:space="0" w:color="auto"/>
        <w:bottom w:val="none" w:sz="0" w:space="0" w:color="auto"/>
        <w:right w:val="none" w:sz="0" w:space="0" w:color="auto"/>
      </w:divBdr>
      <w:divsChild>
        <w:div w:id="2087072671">
          <w:marLeft w:val="0"/>
          <w:marRight w:val="0"/>
          <w:marTop w:val="0"/>
          <w:marBottom w:val="0"/>
          <w:divBdr>
            <w:top w:val="none" w:sz="0" w:space="0" w:color="auto"/>
            <w:left w:val="none" w:sz="0" w:space="0" w:color="auto"/>
            <w:bottom w:val="none" w:sz="0" w:space="0" w:color="auto"/>
            <w:right w:val="none" w:sz="0" w:space="0" w:color="auto"/>
          </w:divBdr>
          <w:divsChild>
            <w:div w:id="898781743">
              <w:marLeft w:val="0"/>
              <w:marRight w:val="0"/>
              <w:marTop w:val="0"/>
              <w:marBottom w:val="0"/>
              <w:divBdr>
                <w:top w:val="none" w:sz="0" w:space="0" w:color="auto"/>
                <w:left w:val="none" w:sz="0" w:space="0" w:color="auto"/>
                <w:bottom w:val="none" w:sz="0" w:space="0" w:color="auto"/>
                <w:right w:val="none" w:sz="0" w:space="0" w:color="auto"/>
              </w:divBdr>
            </w:div>
            <w:div w:id="91292308">
              <w:marLeft w:val="0"/>
              <w:marRight w:val="0"/>
              <w:marTop w:val="0"/>
              <w:marBottom w:val="0"/>
              <w:divBdr>
                <w:top w:val="none" w:sz="0" w:space="0" w:color="auto"/>
                <w:left w:val="none" w:sz="0" w:space="0" w:color="auto"/>
                <w:bottom w:val="none" w:sz="0" w:space="0" w:color="auto"/>
                <w:right w:val="none" w:sz="0" w:space="0" w:color="auto"/>
              </w:divBdr>
            </w:div>
            <w:div w:id="1844198829">
              <w:marLeft w:val="0"/>
              <w:marRight w:val="0"/>
              <w:marTop w:val="0"/>
              <w:marBottom w:val="0"/>
              <w:divBdr>
                <w:top w:val="none" w:sz="0" w:space="0" w:color="auto"/>
                <w:left w:val="none" w:sz="0" w:space="0" w:color="auto"/>
                <w:bottom w:val="none" w:sz="0" w:space="0" w:color="auto"/>
                <w:right w:val="none" w:sz="0" w:space="0" w:color="auto"/>
              </w:divBdr>
            </w:div>
            <w:div w:id="892539605">
              <w:marLeft w:val="0"/>
              <w:marRight w:val="0"/>
              <w:marTop w:val="0"/>
              <w:marBottom w:val="0"/>
              <w:divBdr>
                <w:top w:val="none" w:sz="0" w:space="0" w:color="auto"/>
                <w:left w:val="none" w:sz="0" w:space="0" w:color="auto"/>
                <w:bottom w:val="none" w:sz="0" w:space="0" w:color="auto"/>
                <w:right w:val="none" w:sz="0" w:space="0" w:color="auto"/>
              </w:divBdr>
            </w:div>
            <w:div w:id="2568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367399">
      <w:bodyDiv w:val="1"/>
      <w:marLeft w:val="0"/>
      <w:marRight w:val="0"/>
      <w:marTop w:val="0"/>
      <w:marBottom w:val="0"/>
      <w:divBdr>
        <w:top w:val="none" w:sz="0" w:space="0" w:color="auto"/>
        <w:left w:val="none" w:sz="0" w:space="0" w:color="auto"/>
        <w:bottom w:val="none" w:sz="0" w:space="0" w:color="auto"/>
        <w:right w:val="none" w:sz="0" w:space="0" w:color="auto"/>
      </w:divBdr>
    </w:div>
    <w:div w:id="2098279968">
      <w:bodyDiv w:val="1"/>
      <w:marLeft w:val="0"/>
      <w:marRight w:val="0"/>
      <w:marTop w:val="0"/>
      <w:marBottom w:val="0"/>
      <w:divBdr>
        <w:top w:val="none" w:sz="0" w:space="0" w:color="auto"/>
        <w:left w:val="none" w:sz="0" w:space="0" w:color="auto"/>
        <w:bottom w:val="none" w:sz="0" w:space="0" w:color="auto"/>
        <w:right w:val="none" w:sz="0" w:space="0" w:color="auto"/>
      </w:divBdr>
    </w:div>
    <w:div w:id="2102794486">
      <w:bodyDiv w:val="1"/>
      <w:marLeft w:val="0"/>
      <w:marRight w:val="0"/>
      <w:marTop w:val="0"/>
      <w:marBottom w:val="0"/>
      <w:divBdr>
        <w:top w:val="none" w:sz="0" w:space="0" w:color="auto"/>
        <w:left w:val="none" w:sz="0" w:space="0" w:color="auto"/>
        <w:bottom w:val="none" w:sz="0" w:space="0" w:color="auto"/>
        <w:right w:val="none" w:sz="0" w:space="0" w:color="auto"/>
      </w:divBdr>
    </w:div>
    <w:div w:id="2120566800">
      <w:bodyDiv w:val="1"/>
      <w:marLeft w:val="0"/>
      <w:marRight w:val="0"/>
      <w:marTop w:val="0"/>
      <w:marBottom w:val="0"/>
      <w:divBdr>
        <w:top w:val="none" w:sz="0" w:space="0" w:color="auto"/>
        <w:left w:val="none" w:sz="0" w:space="0" w:color="auto"/>
        <w:bottom w:val="none" w:sz="0" w:space="0" w:color="auto"/>
        <w:right w:val="none" w:sz="0" w:space="0" w:color="auto"/>
      </w:divBdr>
    </w:div>
    <w:div w:id="212507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10</Pages>
  <Words>3207</Words>
  <Characters>18285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Aldraimli</dc:creator>
  <cp:keywords/>
  <dc:description/>
  <cp:lastModifiedBy>Mahmoud Aldraimli</cp:lastModifiedBy>
  <cp:revision>297</cp:revision>
  <dcterms:created xsi:type="dcterms:W3CDTF">2025-04-04T12:14:00Z</dcterms:created>
  <dcterms:modified xsi:type="dcterms:W3CDTF">2025-04-05T23:47:00Z</dcterms:modified>
</cp:coreProperties>
</file>