
<file path=[Content_Types].xml><?xml version="1.0" encoding="utf-8"?>
<Types xmlns="http://schemas.openxmlformats.org/package/2006/content-types">
  <Default Extension="png" ContentType="image/png"/>
  <Default Extension="wdp" ContentType="image/vnd.ms-photo"/>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E67099">
      <w:pPr>
        <w:pStyle w:val="2"/>
        <w:spacing w:before="0" w:after="0"/>
        <w:jc w:val="center"/>
        <w:rPr>
          <w:rFonts w:hint="default" w:ascii="Times New Roman" w:hAnsi="Times New Roman" w:cs="Times New Roman"/>
          <w:color w:val="0070C0"/>
          <w:sz w:val="46"/>
          <w:szCs w:val="46"/>
        </w:rPr>
      </w:pPr>
      <w:r>
        <w:rPr>
          <w:rFonts w:hint="default" w:ascii="Times New Roman" w:hAnsi="Times New Roman" w:cs="Times New Roman"/>
          <w:color w:val="0070C0"/>
          <w:sz w:val="46"/>
          <w:szCs w:val="46"/>
        </w:rPr>
        <w:t>Build and Evaluate Predictive Models with Scikit-Learn</w:t>
      </w:r>
    </w:p>
    <w:p w14:paraId="4D1A3A19">
      <w:pPr>
        <w:rPr>
          <w:rFonts w:hint="default" w:ascii="Times New Roman" w:hAnsi="Times New Roman" w:cs="Times New Roman"/>
          <w:sz w:val="21"/>
          <w:szCs w:val="21"/>
        </w:rPr>
      </w:pPr>
    </w:p>
    <w:p w14:paraId="6D177D8F">
      <w:pPr>
        <w:jc w:val="both"/>
        <w:rPr>
          <w:rFonts w:hint="default" w:ascii="Times New Roman" w:hAnsi="Times New Roman" w:cs="Times New Roman"/>
          <w:sz w:val="21"/>
          <w:szCs w:val="21"/>
        </w:rPr>
      </w:pPr>
      <w:r>
        <w:rPr>
          <w:rFonts w:hint="default" w:ascii="Times New Roman" w:hAnsi="Times New Roman" w:cs="Times New Roman"/>
          <w:sz w:val="21"/>
          <w:szCs w:val="21"/>
        </w:rPr>
        <w:t>For those new to data science, phrases like predictive modelling and model evaluation may seem complex. Of course, depending on the model, these terms may mean less or more complex things. We will attempt to disillusion the perceived complexity of these terms with a guided walkthrough of building a </w:t>
      </w:r>
      <w:r>
        <w:rPr>
          <w:rFonts w:hint="default" w:ascii="Times New Roman" w:hAnsi="Times New Roman" w:cs="Times New Roman"/>
          <w:b/>
          <w:bCs/>
          <w:i/>
          <w:iCs/>
          <w:sz w:val="21"/>
          <w:szCs w:val="21"/>
        </w:rPr>
        <w:t>Simple Linear Regression (SLR)</w:t>
      </w:r>
      <w:r>
        <w:rPr>
          <w:rFonts w:hint="default" w:ascii="Times New Roman" w:hAnsi="Times New Roman" w:cs="Times New Roman"/>
          <w:i/>
          <w:iCs/>
          <w:sz w:val="21"/>
          <w:szCs w:val="21"/>
        </w:rPr>
        <w:t> </w:t>
      </w:r>
      <w:r>
        <w:rPr>
          <w:rFonts w:hint="default" w:ascii="Times New Roman" w:hAnsi="Times New Roman" w:cs="Times New Roman"/>
          <w:sz w:val="21"/>
          <w:szCs w:val="21"/>
        </w:rPr>
        <w:t xml:space="preserve">and </w:t>
      </w:r>
      <w:r>
        <w:rPr>
          <w:rFonts w:hint="default" w:ascii="Times New Roman" w:hAnsi="Times New Roman" w:cs="Times New Roman"/>
          <w:b/>
          <w:bCs/>
          <w:i/>
          <w:iCs/>
          <w:sz w:val="21"/>
          <w:szCs w:val="21"/>
        </w:rPr>
        <w:t>Logistic Regression</w:t>
      </w:r>
      <w:r>
        <w:rPr>
          <w:rFonts w:hint="default" w:ascii="Times New Roman" w:hAnsi="Times New Roman" w:cs="Times New Roman"/>
          <w:i/>
          <w:iCs/>
          <w:sz w:val="21"/>
          <w:szCs w:val="21"/>
        </w:rPr>
        <w:t xml:space="preserve"> (LR)</w:t>
      </w:r>
      <w:r>
        <w:rPr>
          <w:rFonts w:hint="default" w:ascii="Times New Roman" w:hAnsi="Times New Roman" w:cs="Times New Roman"/>
          <w:sz w:val="21"/>
          <w:szCs w:val="21"/>
        </w:rPr>
        <w:t xml:space="preserve">, providing an appetiser for evaluating the model with scikit-learn. We will build a conceptual and practical understanding of what predictive modelling is and how to do it. But first let’s start with some foundation concepts. </w:t>
      </w:r>
    </w:p>
    <w:p w14:paraId="6A69DF50">
      <w:pPr>
        <w:jc w:val="both"/>
        <w:rPr>
          <w:rFonts w:hint="default" w:ascii="Times New Roman" w:hAnsi="Times New Roman" w:cs="Times New Roman"/>
          <w:b/>
          <w:bCs/>
          <w:sz w:val="28"/>
          <w:szCs w:val="28"/>
        </w:rPr>
      </w:pPr>
    </w:p>
    <w:p w14:paraId="0A9FF0C3">
      <w:pPr>
        <w:jc w:val="both"/>
        <w:rPr>
          <w:rFonts w:hint="default" w:ascii="Times New Roman" w:hAnsi="Times New Roman" w:cs="Times New Roman"/>
          <w:b/>
          <w:bCs/>
          <w:sz w:val="32"/>
          <w:szCs w:val="32"/>
        </w:rPr>
      </w:pPr>
      <w:r>
        <w:rPr>
          <w:rFonts w:hint="default" w:ascii="Times New Roman" w:hAnsi="Times New Roman" w:cs="Times New Roman"/>
          <w:b/>
          <w:bCs/>
          <w:sz w:val="32"/>
          <w:szCs w:val="32"/>
        </w:rPr>
        <w:t>Part (1) Understanding Training, Testing and Predicting</w:t>
      </w:r>
    </w:p>
    <w:p w14:paraId="7F9D5619">
      <w:pPr>
        <w:jc w:val="both"/>
        <w:rPr>
          <w:rFonts w:hint="default" w:ascii="Times New Roman" w:hAnsi="Times New Roman" w:cs="Times New Roman"/>
          <w:sz w:val="21"/>
          <w:szCs w:val="21"/>
        </w:rPr>
      </w:pPr>
      <w:r>
        <w:rPr>
          <w:rFonts w:hint="default" w:ascii="Times New Roman" w:hAnsi="Times New Roman" w:cs="Times New Roman"/>
          <w:sz w:val="21"/>
          <w:szCs w:val="21"/>
        </w:rPr>
        <w:t xml:space="preserve">A predictive model is build using historical data, this is called </w:t>
      </w:r>
      <w:r>
        <w:rPr>
          <w:rFonts w:hint="default" w:ascii="Times New Roman" w:hAnsi="Times New Roman" w:cs="Times New Roman"/>
          <w:b/>
          <w:bCs/>
          <w:i/>
          <w:iCs/>
          <w:sz w:val="21"/>
          <w:szCs w:val="21"/>
        </w:rPr>
        <w:t xml:space="preserve">TRAINING. </w:t>
      </w:r>
      <w:r>
        <w:rPr>
          <w:rFonts w:hint="default" w:ascii="Times New Roman" w:hAnsi="Times New Roman" w:cs="Times New Roman"/>
          <w:sz w:val="21"/>
          <w:szCs w:val="21"/>
        </w:rPr>
        <w:t xml:space="preserve">A goal of a predictive model (supervised learning) is to build a model that performs well on new data from real world, this data which the model did not learn before (unseen data), this assessment of model on unseen data is called </w:t>
      </w:r>
      <w:r>
        <w:rPr>
          <w:rFonts w:hint="default" w:ascii="Times New Roman" w:hAnsi="Times New Roman" w:cs="Times New Roman"/>
          <w:b/>
          <w:bCs/>
          <w:i/>
          <w:iCs/>
          <w:sz w:val="21"/>
          <w:szCs w:val="21"/>
        </w:rPr>
        <w:t>TESTING.</w:t>
      </w:r>
      <w:r>
        <w:rPr>
          <w:rFonts w:hint="default" w:ascii="Times New Roman" w:hAnsi="Times New Roman" w:cs="Times New Roman"/>
          <w:sz w:val="21"/>
          <w:szCs w:val="21"/>
        </w:rPr>
        <w:t xml:space="preserve"> If you have new data, it’s a good idea to see how your model performs on it. The problem is that you may not have new data, getting new additional data from the real world is expensive, additional real-world data costs both </w:t>
      </w:r>
      <w:r>
        <w:rPr>
          <w:rFonts w:hint="default" w:ascii="Times New Roman" w:hAnsi="Times New Roman" w:cs="Times New Roman"/>
          <w:sz w:val="21"/>
          <w:szCs w:val="21"/>
          <w:u w:val="single"/>
        </w:rPr>
        <w:t>time and money</w:t>
      </w:r>
      <w:r>
        <w:rPr>
          <w:rFonts w:hint="default" w:ascii="Times New Roman" w:hAnsi="Times New Roman" w:cs="Times New Roman"/>
          <w:sz w:val="21"/>
          <w:szCs w:val="21"/>
        </w:rPr>
        <w:t xml:space="preserve">. Therefore, there is a workaround, we can pretend to have new unseen data!  Or in other words, you can simulate this experience (having new data) with a procedure like </w:t>
      </w:r>
      <w:r>
        <w:rPr>
          <w:rFonts w:hint="default" w:ascii="Times New Roman" w:hAnsi="Times New Roman" w:cs="Times New Roman"/>
          <w:b/>
          <w:bCs/>
          <w:sz w:val="21"/>
          <w:szCs w:val="21"/>
        </w:rPr>
        <w:t>Train Test Split</w:t>
      </w:r>
      <w:r>
        <w:rPr>
          <w:rFonts w:hint="default" w:ascii="Times New Roman" w:hAnsi="Times New Roman" w:cs="Times New Roman"/>
          <w:sz w:val="21"/>
          <w:szCs w:val="21"/>
        </w:rPr>
        <w:t>. </w:t>
      </w:r>
    </w:p>
    <w:p w14:paraId="3DF81F58">
      <w:pPr>
        <w:jc w:val="both"/>
        <w:rPr>
          <w:rFonts w:hint="default" w:ascii="Times New Roman" w:hAnsi="Times New Roman" w:cs="Times New Roman"/>
          <w:b/>
          <w:bCs/>
          <w:sz w:val="28"/>
          <w:szCs w:val="28"/>
        </w:rPr>
      </w:pPr>
    </w:p>
    <w:p w14:paraId="5F839F64">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A. Training and Testing </w:t>
      </w:r>
    </w:p>
    <w:p w14:paraId="64608916">
      <w:pPr>
        <w:jc w:val="both"/>
        <w:rPr>
          <w:rFonts w:hint="default" w:ascii="Times New Roman" w:hAnsi="Times New Roman" w:cs="Times New Roman"/>
          <w:sz w:val="21"/>
          <w:szCs w:val="21"/>
        </w:rPr>
      </w:pPr>
      <w:r>
        <w:rPr>
          <w:rFonts w:hint="default" w:ascii="Times New Roman" w:hAnsi="Times New Roman" w:cs="Times New Roman"/>
          <w:sz w:val="21"/>
          <w:szCs w:val="21"/>
        </w:rPr>
        <w:t xml:space="preserve">When building a machine learning model, we use a dataset known as the training dataset to train the algorithm. However, to understand how good is the fitting of the built model, we must test it on new data from the real world which was not used in training (unknown to the model). </w:t>
      </w:r>
    </w:p>
    <w:p w14:paraId="78D53165">
      <w:pPr>
        <w:pStyle w:val="34"/>
        <w:numPr>
          <w:ilvl w:val="0"/>
          <w:numId w:val="1"/>
        </w:numPr>
        <w:ind w:left="567" w:hanging="567"/>
        <w:rPr>
          <w:rFonts w:hint="default" w:ascii="Times New Roman" w:hAnsi="Times New Roman" w:cs="Times New Roman"/>
          <w:sz w:val="21"/>
          <w:szCs w:val="21"/>
          <w:lang w:eastAsia="en-US"/>
        </w:rPr>
      </w:pPr>
      <w:r>
        <w:rPr>
          <w:rFonts w:hint="default" w:ascii="Times New Roman" w:hAnsi="Times New Roman" w:cs="Times New Roman"/>
          <w:sz w:val="21"/>
          <w:szCs w:val="21"/>
          <w:lang w:eastAsia="en-US"/>
        </w:rPr>
        <w:t xml:space="preserve">Remember that the original dataset has a number of </w:t>
      </w:r>
      <w:r>
        <w:rPr>
          <w:rFonts w:hint="default" w:ascii="Times New Roman" w:hAnsi="Times New Roman" w:cs="Times New Roman"/>
          <w:b/>
          <w:bCs/>
          <w:sz w:val="21"/>
          <w:szCs w:val="21"/>
          <w:lang w:eastAsia="en-US"/>
        </w:rPr>
        <w:t>input features</w:t>
      </w:r>
      <w:r>
        <w:rPr>
          <w:rFonts w:hint="default" w:ascii="Times New Roman" w:hAnsi="Times New Roman" w:cs="Times New Roman"/>
          <w:sz w:val="21"/>
          <w:szCs w:val="21"/>
          <w:lang w:eastAsia="en-US"/>
        </w:rPr>
        <w:t xml:space="preserve"> known as</w:t>
      </w:r>
      <w:r>
        <w:rPr>
          <w:rFonts w:hint="default" w:ascii="Times New Roman" w:hAnsi="Times New Roman" w:cs="Times New Roman"/>
          <w:i/>
          <w:iCs/>
          <w:sz w:val="21"/>
          <w:szCs w:val="21"/>
          <w:lang w:eastAsia="en-US"/>
        </w:rPr>
        <w:t xml:space="preserve"> </w:t>
      </w:r>
      <w:r>
        <w:rPr>
          <w:rFonts w:hint="default" w:ascii="Times New Roman" w:hAnsi="Times New Roman" w:cs="Times New Roman"/>
          <w:b/>
          <w:bCs/>
          <w:i/>
          <w:iCs/>
          <w:sz w:val="21"/>
          <w:szCs w:val="21"/>
          <w:lang w:eastAsia="en-US"/>
        </w:rPr>
        <w:t>Independent Variables (IV)</w:t>
      </w:r>
      <w:r>
        <w:rPr>
          <w:rFonts w:hint="default" w:ascii="Times New Roman" w:hAnsi="Times New Roman" w:cs="Times New Roman"/>
          <w:sz w:val="21"/>
          <w:szCs w:val="21"/>
          <w:lang w:eastAsia="en-US"/>
        </w:rPr>
        <w:t xml:space="preserve">, these are called the </w:t>
      </w:r>
      <w:r>
        <w:rPr>
          <w:rFonts w:hint="default" w:ascii="Times New Roman" w:hAnsi="Times New Roman" w:cs="Times New Roman"/>
          <w:b/>
          <w:bCs/>
          <w:sz w:val="21"/>
          <w:szCs w:val="21"/>
          <w:lang w:eastAsia="en-US"/>
        </w:rPr>
        <w:t>X-Columns.</w:t>
      </w:r>
      <w:r>
        <w:rPr>
          <w:rFonts w:hint="default" w:ascii="Times New Roman" w:hAnsi="Times New Roman" w:cs="Times New Roman"/>
          <w:sz w:val="21"/>
          <w:szCs w:val="21"/>
          <w:lang w:eastAsia="en-US"/>
        </w:rPr>
        <w:t xml:space="preserve"> The original dataset also has one </w:t>
      </w:r>
      <w:r>
        <w:rPr>
          <w:rFonts w:hint="default" w:ascii="Times New Roman" w:hAnsi="Times New Roman" w:cs="Times New Roman"/>
          <w:b/>
          <w:bCs/>
          <w:sz w:val="21"/>
          <w:szCs w:val="21"/>
          <w:lang w:eastAsia="en-US"/>
        </w:rPr>
        <w:t>output feature</w:t>
      </w:r>
      <w:r>
        <w:rPr>
          <w:rFonts w:hint="default" w:ascii="Times New Roman" w:hAnsi="Times New Roman" w:cs="Times New Roman"/>
          <w:sz w:val="21"/>
          <w:szCs w:val="21"/>
          <w:lang w:eastAsia="en-US"/>
        </w:rPr>
        <w:t xml:space="preserve"> known as </w:t>
      </w:r>
      <w:r>
        <w:rPr>
          <w:rFonts w:hint="default" w:ascii="Times New Roman" w:hAnsi="Times New Roman" w:cs="Times New Roman"/>
          <w:b/>
          <w:bCs/>
          <w:i/>
          <w:iCs/>
          <w:sz w:val="21"/>
          <w:szCs w:val="21"/>
          <w:lang w:eastAsia="en-US"/>
        </w:rPr>
        <w:t>Dependent Variable (DV)</w:t>
      </w:r>
      <w:r>
        <w:rPr>
          <w:rFonts w:hint="default" w:ascii="Times New Roman" w:hAnsi="Times New Roman" w:cs="Times New Roman"/>
          <w:sz w:val="21"/>
          <w:szCs w:val="21"/>
          <w:lang w:eastAsia="en-US"/>
        </w:rPr>
        <w:t xml:space="preserve">, this is known as the </w:t>
      </w:r>
      <w:r>
        <w:rPr>
          <w:rFonts w:hint="default" w:ascii="Times New Roman" w:hAnsi="Times New Roman" w:cs="Times New Roman"/>
          <w:b/>
          <w:bCs/>
          <w:sz w:val="21"/>
          <w:szCs w:val="21"/>
          <w:lang w:eastAsia="en-US"/>
        </w:rPr>
        <w:t xml:space="preserve">y-Column. </w:t>
      </w:r>
      <w:r>
        <w:rPr>
          <w:rFonts w:hint="default" w:ascii="Times New Roman" w:hAnsi="Times New Roman" w:cs="Times New Roman"/>
          <w:sz w:val="21"/>
          <w:szCs w:val="21"/>
          <w:lang w:eastAsia="en-US"/>
        </w:rPr>
        <w:t>See</w:t>
      </w:r>
      <w:r>
        <w:rPr>
          <w:rFonts w:hint="default" w:ascii="Times New Roman" w:hAnsi="Times New Roman" w:cs="Times New Roman"/>
          <w:b/>
          <w:bCs/>
          <w:sz w:val="21"/>
          <w:szCs w:val="21"/>
          <w:lang w:eastAsia="en-US"/>
        </w:rPr>
        <w:t xml:space="preserve"> fig.1</w:t>
      </w:r>
      <w:r>
        <w:rPr>
          <w:rFonts w:hint="default" w:ascii="Times New Roman" w:hAnsi="Times New Roman" w:cs="Times New Roman"/>
          <w:sz w:val="21"/>
          <w:szCs w:val="21"/>
          <w:lang w:eastAsia="en-US"/>
        </w:rPr>
        <w:t xml:space="preserve"> below:</w:t>
      </w:r>
    </w:p>
    <w:p w14:paraId="234A6A1A">
      <w:pPr>
        <w:jc w:val="both"/>
        <w:rPr>
          <w:rFonts w:hint="default" w:ascii="Times New Roman" w:hAnsi="Times New Roman" w:cs="Times New Roman"/>
          <w:sz w:val="21"/>
          <w:szCs w:val="21"/>
        </w:rPr>
      </w:pPr>
    </w:p>
    <w:p w14:paraId="6D87F173">
      <w:pPr>
        <w:jc w:val="center"/>
        <w:rPr>
          <w:rFonts w:hint="default" w:ascii="Times New Roman" w:hAnsi="Times New Roman" w:cs="Times New Roman"/>
          <w:b/>
          <w:bCs/>
        </w:rPr>
      </w:pPr>
      <w:r>
        <w:rPr>
          <w:rFonts w:hint="default" w:ascii="Times New Roman" w:hAnsi="Times New Roman" w:cs="Times New Roman"/>
          <w:sz w:val="22"/>
          <w:szCs w:val="22"/>
          <w:lang w:eastAsia="en-US"/>
        </w:rPr>
        <w:drawing>
          <wp:inline distT="0" distB="0" distL="0" distR="0">
            <wp:extent cx="4876800" cy="3355975"/>
            <wp:effectExtent l="0" t="0" r="0" b="0"/>
            <wp:docPr id="1521043004"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3004" name="Picture 1" descr="A table with numbers and a black background&#10;&#10;Description automatically generated"/>
                    <pic:cNvPicPr>
                      <a:picLocks noChangeAspect="1"/>
                    </pic:cNvPicPr>
                  </pic:nvPicPr>
                  <pic:blipFill>
                    <a:blip r:embed="rId6"/>
                    <a:stretch>
                      <a:fillRect/>
                    </a:stretch>
                  </pic:blipFill>
                  <pic:spPr>
                    <a:xfrm>
                      <a:off x="0" y="0"/>
                      <a:ext cx="5075349" cy="3492464"/>
                    </a:xfrm>
                    <a:prstGeom prst="rect">
                      <a:avLst/>
                    </a:prstGeom>
                  </pic:spPr>
                </pic:pic>
              </a:graphicData>
            </a:graphic>
          </wp:inline>
        </w:drawing>
      </w:r>
    </w:p>
    <w:p w14:paraId="247CE61E">
      <w:pPr>
        <w:jc w:val="center"/>
        <w:rPr>
          <w:rFonts w:hint="default" w:ascii="Times New Roman" w:hAnsi="Times New Roman" w:cs="Times New Roman"/>
          <w:sz w:val="18"/>
          <w:szCs w:val="18"/>
        </w:rPr>
      </w:pPr>
      <w:r>
        <w:rPr>
          <w:rFonts w:hint="default" w:ascii="Times New Roman" w:hAnsi="Times New Roman" w:cs="Times New Roman"/>
          <w:b/>
          <w:bCs/>
          <w:sz w:val="18"/>
          <w:szCs w:val="18"/>
        </w:rPr>
        <w:t>Fig.1</w:t>
      </w:r>
      <w:r>
        <w:rPr>
          <w:rFonts w:hint="default" w:ascii="Times New Roman" w:hAnsi="Times New Roman" w:cs="Times New Roman"/>
          <w:sz w:val="18"/>
          <w:szCs w:val="18"/>
        </w:rPr>
        <w:t xml:space="preserve"> Illustration of Independent Variables (IV) and the Dependent Variable (DV) </w:t>
      </w:r>
    </w:p>
    <w:p w14:paraId="68BA5C85">
      <w:pPr>
        <w:pStyle w:val="34"/>
        <w:numPr>
          <w:ilvl w:val="0"/>
          <w:numId w:val="1"/>
        </w:numPr>
        <w:ind w:left="567" w:hanging="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To pretend that we have new data for testing, before training the algorithm, we intentionally </w:t>
      </w:r>
      <w:r>
        <w:rPr>
          <w:rFonts w:hint="default" w:ascii="Times New Roman" w:hAnsi="Times New Roman" w:cs="Times New Roman"/>
          <w:b/>
          <w:bCs/>
          <w:sz w:val="21"/>
          <w:szCs w:val="21"/>
        </w:rPr>
        <w:t>remove/hide</w:t>
      </w:r>
      <w:r>
        <w:rPr>
          <w:rFonts w:hint="default" w:ascii="Times New Roman" w:hAnsi="Times New Roman" w:cs="Times New Roman"/>
          <w:sz w:val="21"/>
          <w:szCs w:val="21"/>
        </w:rPr>
        <w:t xml:space="preserve"> away some of the records (the rows AKA instances) from the original dataset. We group these </w:t>
      </w:r>
      <w:r>
        <w:rPr>
          <w:rFonts w:hint="default" w:ascii="Times New Roman" w:hAnsi="Times New Roman" w:cs="Times New Roman"/>
          <w:i/>
          <w:iCs/>
          <w:sz w:val="21"/>
          <w:szCs w:val="21"/>
        </w:rPr>
        <w:t>isolated (hidden) subset records</w:t>
      </w:r>
      <w:r>
        <w:rPr>
          <w:rFonts w:hint="default" w:ascii="Times New Roman" w:hAnsi="Times New Roman" w:cs="Times New Roman"/>
          <w:sz w:val="21"/>
          <w:szCs w:val="21"/>
        </w:rPr>
        <w:t xml:space="preserve"> aside and pretend that these records are a new dataset for to test the predictive model after it is built, this is the </w:t>
      </w:r>
      <w:r>
        <w:rPr>
          <w:rFonts w:hint="default" w:ascii="Times New Roman" w:hAnsi="Times New Roman" w:cs="Times New Roman"/>
          <w:b/>
          <w:bCs/>
          <w:sz w:val="21"/>
          <w:szCs w:val="21"/>
        </w:rPr>
        <w:t>Test Set.</w:t>
      </w:r>
      <w:r>
        <w:rPr>
          <w:rFonts w:hint="default" w:ascii="Times New Roman" w:hAnsi="Times New Roman" w:cs="Times New Roman"/>
          <w:sz w:val="21"/>
          <w:szCs w:val="21"/>
        </w:rPr>
        <w:t xml:space="preserve"> </w:t>
      </w:r>
      <w:r>
        <w:rPr>
          <w:rFonts w:hint="default" w:ascii="Times New Roman" w:hAnsi="Times New Roman" w:cs="Times New Roman"/>
          <w:sz w:val="21"/>
          <w:szCs w:val="21"/>
          <w:u w:val="single"/>
        </w:rPr>
        <w:t>The algorithms must never learn the data in the test set.</w:t>
      </w:r>
      <w:r>
        <w:rPr>
          <w:rFonts w:hint="default" w:ascii="Times New Roman" w:hAnsi="Times New Roman" w:cs="Times New Roman"/>
          <w:sz w:val="21"/>
          <w:szCs w:val="21"/>
        </w:rPr>
        <w:t xml:space="preserve"> The remining records only can be used for building the model</w:t>
      </w:r>
      <w:r>
        <w:rPr>
          <w:rFonts w:hint="default" w:ascii="Times New Roman" w:hAnsi="Times New Roman" w:cs="Times New Roman"/>
          <w:b/>
          <w:bCs/>
          <w:sz w:val="21"/>
          <w:szCs w:val="21"/>
        </w:rPr>
        <w:t xml:space="preserve"> (training the algorithm)</w:t>
      </w:r>
      <w:r>
        <w:rPr>
          <w:rFonts w:hint="default" w:ascii="Times New Roman" w:hAnsi="Times New Roman" w:cs="Times New Roman"/>
          <w:sz w:val="21"/>
          <w:szCs w:val="21"/>
        </w:rPr>
        <w:t xml:space="preserve">, these remaining records are called the </w:t>
      </w:r>
      <w:r>
        <w:rPr>
          <w:rFonts w:hint="default" w:ascii="Times New Roman" w:hAnsi="Times New Roman" w:cs="Times New Roman"/>
          <w:b/>
          <w:bCs/>
          <w:sz w:val="21"/>
          <w:szCs w:val="21"/>
        </w:rPr>
        <w:t>Training set</w:t>
      </w:r>
      <w:r>
        <w:rPr>
          <w:rFonts w:hint="default" w:ascii="Times New Roman" w:hAnsi="Times New Roman" w:cs="Times New Roman"/>
          <w:sz w:val="21"/>
          <w:szCs w:val="21"/>
        </w:rPr>
        <w:t xml:space="preserve">. See </w:t>
      </w:r>
      <w:r>
        <w:rPr>
          <w:rFonts w:hint="default" w:ascii="Times New Roman" w:hAnsi="Times New Roman" w:cs="Times New Roman"/>
          <w:b/>
          <w:bCs/>
          <w:sz w:val="21"/>
          <w:szCs w:val="21"/>
        </w:rPr>
        <w:t>fig.2</w:t>
      </w:r>
      <w:r>
        <w:rPr>
          <w:rFonts w:hint="default" w:ascii="Times New Roman" w:hAnsi="Times New Roman" w:cs="Times New Roman"/>
          <w:sz w:val="21"/>
          <w:szCs w:val="21"/>
        </w:rPr>
        <w:t xml:space="preserve"> below.  </w:t>
      </w:r>
    </w:p>
    <w:p w14:paraId="6E22E1C4">
      <w:pPr>
        <w:jc w:val="center"/>
        <w:rPr>
          <w:rFonts w:hint="default" w:ascii="Times New Roman" w:hAnsi="Times New Roman" w:cs="Times New Roman"/>
          <w:sz w:val="22"/>
          <w:szCs w:val="22"/>
        </w:rPr>
      </w:pPr>
      <w:r>
        <w:rPr>
          <w:rFonts w:hint="default" w:ascii="Times New Roman" w:hAnsi="Times New Roman" w:cs="Times New Roman"/>
          <w:sz w:val="22"/>
          <w:szCs w:val="22"/>
          <w:lang w:eastAsia="en-US"/>
        </w:rPr>
        <w:drawing>
          <wp:inline distT="0" distB="0" distL="0" distR="0">
            <wp:extent cx="4367530" cy="2753360"/>
            <wp:effectExtent l="0" t="0" r="0" b="2540"/>
            <wp:docPr id="2020530928"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0928" name="Picture 1" descr="A table with numbers and a black background&#10;&#10;Description automatically generated"/>
                    <pic:cNvPicPr>
                      <a:picLocks noChangeAspect="1"/>
                    </pic:cNvPicPr>
                  </pic:nvPicPr>
                  <pic:blipFill>
                    <a:blip r:embed="rId7"/>
                    <a:stretch>
                      <a:fillRect/>
                    </a:stretch>
                  </pic:blipFill>
                  <pic:spPr>
                    <a:xfrm>
                      <a:off x="0" y="0"/>
                      <a:ext cx="4409171" cy="2779545"/>
                    </a:xfrm>
                    <a:prstGeom prst="rect">
                      <a:avLst/>
                    </a:prstGeom>
                  </pic:spPr>
                </pic:pic>
              </a:graphicData>
            </a:graphic>
          </wp:inline>
        </w:drawing>
      </w:r>
    </w:p>
    <w:p w14:paraId="7798BA93">
      <w:pPr>
        <w:jc w:val="center"/>
        <w:rPr>
          <w:rFonts w:hint="default" w:ascii="Times New Roman" w:hAnsi="Times New Roman" w:cs="Times New Roman"/>
          <w:sz w:val="18"/>
          <w:szCs w:val="18"/>
        </w:rPr>
      </w:pPr>
      <w:r>
        <w:rPr>
          <w:rFonts w:hint="default" w:ascii="Times New Roman" w:hAnsi="Times New Roman" w:cs="Times New Roman"/>
          <w:b/>
          <w:bCs/>
          <w:sz w:val="18"/>
          <w:szCs w:val="18"/>
        </w:rPr>
        <w:t>Fig.2</w:t>
      </w:r>
      <w:r>
        <w:rPr>
          <w:rFonts w:hint="default" w:ascii="Times New Roman" w:hAnsi="Times New Roman" w:cs="Times New Roman"/>
          <w:sz w:val="18"/>
          <w:szCs w:val="18"/>
        </w:rPr>
        <w:t xml:space="preserve"> Illustration of creating a training and test datasets  </w:t>
      </w:r>
    </w:p>
    <w:p w14:paraId="0581C324">
      <w:pPr>
        <w:rPr>
          <w:rFonts w:hint="default" w:ascii="Times New Roman" w:hAnsi="Times New Roman" w:cs="Times New Roman"/>
          <w:sz w:val="22"/>
          <w:szCs w:val="22"/>
        </w:rPr>
      </w:pPr>
    </w:p>
    <w:p w14:paraId="27FD7C62">
      <w:pPr>
        <w:ind w:firstLine="567"/>
        <w:rPr>
          <w:rFonts w:hint="default" w:ascii="Times New Roman" w:hAnsi="Times New Roman" w:cs="Times New Roman"/>
          <w:sz w:val="21"/>
          <w:szCs w:val="21"/>
          <w:lang w:eastAsia="en-US"/>
        </w:rPr>
      </w:pPr>
      <w:r>
        <w:rPr>
          <w:rFonts w:hint="default" w:ascii="Times New Roman" w:hAnsi="Times New Roman" w:cs="Times New Roman"/>
          <w:sz w:val="21"/>
          <w:szCs w:val="21"/>
          <w:lang w:eastAsia="en-US"/>
        </w:rPr>
        <w:t xml:space="preserve">Congratulations! You have a Training set and a Test set now! </w:t>
      </w:r>
    </w:p>
    <w:p w14:paraId="4DE2DDCA">
      <w:pPr>
        <w:pStyle w:val="34"/>
        <w:numPr>
          <w:ilvl w:val="0"/>
          <w:numId w:val="1"/>
        </w:numPr>
        <w:ind w:left="567" w:hanging="567"/>
        <w:jc w:val="both"/>
        <w:rPr>
          <w:rFonts w:hint="default" w:ascii="Times New Roman" w:hAnsi="Times New Roman" w:cs="Times New Roman"/>
          <w:sz w:val="21"/>
          <w:szCs w:val="21"/>
          <w:lang w:eastAsia="en-US"/>
        </w:rPr>
      </w:pPr>
      <w:r>
        <w:rPr>
          <w:rFonts w:hint="default" w:ascii="Times New Roman" w:hAnsi="Times New Roman" w:cs="Times New Roman"/>
          <w:sz w:val="21"/>
          <w:szCs w:val="21"/>
          <w:lang w:eastAsia="en-US"/>
        </w:rPr>
        <w:t xml:space="preserve">Remember the original data had </w:t>
      </w:r>
      <w:r>
        <w:rPr>
          <w:rFonts w:hint="default" w:ascii="Times New Roman" w:hAnsi="Times New Roman" w:cs="Times New Roman"/>
          <w:b/>
          <w:bCs/>
          <w:sz w:val="21"/>
          <w:szCs w:val="21"/>
          <w:lang w:eastAsia="en-US"/>
        </w:rPr>
        <w:t xml:space="preserve">X-Columns </w:t>
      </w:r>
      <w:r>
        <w:rPr>
          <w:rFonts w:hint="default" w:ascii="Times New Roman" w:hAnsi="Times New Roman" w:cs="Times New Roman"/>
          <w:sz w:val="21"/>
          <w:szCs w:val="21"/>
          <w:lang w:eastAsia="en-US"/>
        </w:rPr>
        <w:t xml:space="preserve">and a </w:t>
      </w:r>
      <w:r>
        <w:rPr>
          <w:rFonts w:hint="default" w:ascii="Times New Roman" w:hAnsi="Times New Roman" w:cs="Times New Roman"/>
          <w:b/>
          <w:bCs/>
          <w:sz w:val="21"/>
          <w:szCs w:val="21"/>
          <w:lang w:eastAsia="en-US"/>
        </w:rPr>
        <w:t>Y-Column</w:t>
      </w:r>
      <w:r>
        <w:rPr>
          <w:rFonts w:hint="default" w:ascii="Times New Roman" w:hAnsi="Times New Roman" w:cs="Times New Roman"/>
          <w:sz w:val="21"/>
          <w:szCs w:val="21"/>
          <w:lang w:eastAsia="en-US"/>
        </w:rPr>
        <w:t xml:space="preserve">. Therefore, the Training set will have its own </w:t>
      </w:r>
      <w:r>
        <w:rPr>
          <w:rFonts w:hint="default" w:ascii="Times New Roman" w:hAnsi="Times New Roman" w:cs="Times New Roman"/>
          <w:b/>
          <w:bCs/>
          <w:sz w:val="21"/>
          <w:szCs w:val="21"/>
          <w:lang w:eastAsia="en-US"/>
        </w:rPr>
        <w:t xml:space="preserve">X-Columns </w:t>
      </w:r>
      <w:r>
        <w:rPr>
          <w:rFonts w:hint="default" w:ascii="Times New Roman" w:hAnsi="Times New Roman" w:cs="Times New Roman"/>
          <w:sz w:val="21"/>
          <w:szCs w:val="21"/>
          <w:lang w:eastAsia="en-US"/>
        </w:rPr>
        <w:t xml:space="preserve">and a </w:t>
      </w:r>
      <w:r>
        <w:rPr>
          <w:rFonts w:hint="default" w:ascii="Times New Roman" w:hAnsi="Times New Roman" w:cs="Times New Roman"/>
          <w:b/>
          <w:bCs/>
          <w:sz w:val="21"/>
          <w:szCs w:val="21"/>
          <w:lang w:eastAsia="en-US"/>
        </w:rPr>
        <w:t>y-Column</w:t>
      </w:r>
      <w:r>
        <w:rPr>
          <w:rFonts w:hint="default" w:ascii="Times New Roman" w:hAnsi="Times New Roman" w:cs="Times New Roman"/>
          <w:sz w:val="21"/>
          <w:szCs w:val="21"/>
          <w:lang w:eastAsia="en-US"/>
        </w:rPr>
        <w:t>. Since both belong to the Training set these are called</w:t>
      </w:r>
      <w:r>
        <w:rPr>
          <w:rFonts w:hint="default" w:ascii="Times New Roman" w:hAnsi="Times New Roman" w:cs="Times New Roman"/>
          <w:b/>
          <w:bCs/>
          <w:sz w:val="21"/>
          <w:szCs w:val="21"/>
          <w:lang w:eastAsia="en-US"/>
        </w:rPr>
        <w:t xml:space="preserve"> X_Train </w:t>
      </w:r>
      <w:r>
        <w:rPr>
          <w:rFonts w:hint="default" w:ascii="Times New Roman" w:hAnsi="Times New Roman" w:cs="Times New Roman"/>
          <w:sz w:val="21"/>
          <w:szCs w:val="21"/>
          <w:lang w:eastAsia="en-US"/>
        </w:rPr>
        <w:t>and</w:t>
      </w:r>
      <w:r>
        <w:rPr>
          <w:rFonts w:hint="default" w:ascii="Times New Roman" w:hAnsi="Times New Roman" w:cs="Times New Roman"/>
          <w:b/>
          <w:bCs/>
          <w:sz w:val="21"/>
          <w:szCs w:val="21"/>
          <w:lang w:eastAsia="en-US"/>
        </w:rPr>
        <w:t xml:space="preserve"> y_Train.</w:t>
      </w:r>
    </w:p>
    <w:p w14:paraId="5D92CD60">
      <w:pPr>
        <w:pStyle w:val="34"/>
        <w:ind w:left="567"/>
        <w:jc w:val="both"/>
        <w:rPr>
          <w:rFonts w:hint="default" w:ascii="Times New Roman" w:hAnsi="Times New Roman" w:cs="Times New Roman"/>
          <w:sz w:val="21"/>
          <w:szCs w:val="21"/>
        </w:rPr>
      </w:pPr>
      <w:r>
        <w:rPr>
          <w:rFonts w:hint="default" w:ascii="Times New Roman" w:hAnsi="Times New Roman" w:cs="Times New Roman"/>
          <w:sz w:val="21"/>
          <w:szCs w:val="21"/>
          <w:lang w:eastAsia="en-US"/>
        </w:rPr>
        <w:t>Similarly,</w:t>
      </w:r>
      <w:r>
        <w:rPr>
          <w:rFonts w:hint="default" w:ascii="Times New Roman" w:hAnsi="Times New Roman" w:cs="Times New Roman"/>
          <w:b/>
          <w:bCs/>
          <w:sz w:val="21"/>
          <w:szCs w:val="21"/>
          <w:lang w:eastAsia="en-US"/>
        </w:rPr>
        <w:t xml:space="preserve"> </w:t>
      </w:r>
      <w:r>
        <w:rPr>
          <w:rFonts w:hint="default" w:ascii="Times New Roman" w:hAnsi="Times New Roman" w:cs="Times New Roman"/>
          <w:sz w:val="21"/>
          <w:szCs w:val="21"/>
          <w:lang w:eastAsia="en-US"/>
        </w:rPr>
        <w:t xml:space="preserve">the test set will have its own </w:t>
      </w:r>
      <w:r>
        <w:rPr>
          <w:rFonts w:hint="default" w:ascii="Times New Roman" w:hAnsi="Times New Roman" w:cs="Times New Roman"/>
          <w:b/>
          <w:bCs/>
          <w:sz w:val="21"/>
          <w:szCs w:val="21"/>
          <w:lang w:eastAsia="en-US"/>
        </w:rPr>
        <w:t xml:space="preserve">X-Columns </w:t>
      </w:r>
      <w:r>
        <w:rPr>
          <w:rFonts w:hint="default" w:ascii="Times New Roman" w:hAnsi="Times New Roman" w:cs="Times New Roman"/>
          <w:sz w:val="21"/>
          <w:szCs w:val="21"/>
          <w:lang w:eastAsia="en-US"/>
        </w:rPr>
        <w:t xml:space="preserve">and a </w:t>
      </w:r>
      <w:r>
        <w:rPr>
          <w:rFonts w:hint="default" w:ascii="Times New Roman" w:hAnsi="Times New Roman" w:cs="Times New Roman"/>
          <w:b/>
          <w:bCs/>
          <w:sz w:val="21"/>
          <w:szCs w:val="21"/>
          <w:lang w:eastAsia="en-US"/>
        </w:rPr>
        <w:t>y-Column</w:t>
      </w:r>
      <w:r>
        <w:rPr>
          <w:rFonts w:hint="default" w:ascii="Times New Roman" w:hAnsi="Times New Roman" w:cs="Times New Roman"/>
          <w:sz w:val="21"/>
          <w:szCs w:val="21"/>
          <w:lang w:eastAsia="en-US"/>
        </w:rPr>
        <w:t>. Since both belong to the Test set these are called</w:t>
      </w:r>
      <w:r>
        <w:rPr>
          <w:rFonts w:hint="default" w:ascii="Times New Roman" w:hAnsi="Times New Roman" w:cs="Times New Roman"/>
          <w:b/>
          <w:bCs/>
          <w:sz w:val="21"/>
          <w:szCs w:val="21"/>
          <w:lang w:eastAsia="en-US"/>
        </w:rPr>
        <w:t xml:space="preserve"> X_Test </w:t>
      </w:r>
      <w:r>
        <w:rPr>
          <w:rFonts w:hint="default" w:ascii="Times New Roman" w:hAnsi="Times New Roman" w:cs="Times New Roman"/>
          <w:sz w:val="21"/>
          <w:szCs w:val="21"/>
          <w:lang w:eastAsia="en-US"/>
        </w:rPr>
        <w:t>and</w:t>
      </w:r>
      <w:r>
        <w:rPr>
          <w:rFonts w:hint="default" w:ascii="Times New Roman" w:hAnsi="Times New Roman" w:cs="Times New Roman"/>
          <w:b/>
          <w:bCs/>
          <w:sz w:val="21"/>
          <w:szCs w:val="21"/>
          <w:lang w:eastAsia="en-US"/>
        </w:rPr>
        <w:t xml:space="preserve"> y_Test. </w:t>
      </w:r>
      <w:r>
        <w:rPr>
          <w:rFonts w:hint="default" w:ascii="Times New Roman" w:hAnsi="Times New Roman" w:cs="Times New Roman"/>
          <w:sz w:val="21"/>
          <w:szCs w:val="21"/>
        </w:rPr>
        <w:t xml:space="preserve">See </w:t>
      </w:r>
      <w:r>
        <w:rPr>
          <w:rFonts w:hint="default" w:ascii="Times New Roman" w:hAnsi="Times New Roman" w:cs="Times New Roman"/>
          <w:b/>
          <w:bCs/>
          <w:sz w:val="21"/>
          <w:szCs w:val="21"/>
        </w:rPr>
        <w:t>fig.3</w:t>
      </w:r>
      <w:r>
        <w:rPr>
          <w:rFonts w:hint="default" w:ascii="Times New Roman" w:hAnsi="Times New Roman" w:cs="Times New Roman"/>
          <w:sz w:val="21"/>
          <w:szCs w:val="21"/>
        </w:rPr>
        <w:t xml:space="preserve"> below. </w:t>
      </w:r>
    </w:p>
    <w:p w14:paraId="2D7D5A3C">
      <w:pPr>
        <w:jc w:val="center"/>
        <w:rPr>
          <w:rFonts w:hint="default" w:ascii="Times New Roman" w:hAnsi="Times New Roman" w:cs="Times New Roman"/>
          <w:sz w:val="22"/>
          <w:szCs w:val="22"/>
          <w:lang w:eastAsia="en-US"/>
        </w:rPr>
      </w:pPr>
    </w:p>
    <w:p w14:paraId="51B8339D">
      <w:pPr>
        <w:jc w:val="center"/>
        <w:rPr>
          <w:rFonts w:hint="default" w:ascii="Times New Roman" w:hAnsi="Times New Roman" w:cs="Times New Roman"/>
          <w:sz w:val="22"/>
          <w:szCs w:val="22"/>
          <w:lang w:eastAsia="en-US"/>
        </w:rPr>
      </w:pPr>
      <w:r>
        <w:rPr>
          <w:rFonts w:hint="default" w:ascii="Times New Roman" w:hAnsi="Times New Roman" w:cs="Times New Roman"/>
          <w:lang w:eastAsia="en-US"/>
        </w:rPr>
        <w:drawing>
          <wp:inline distT="0" distB="0" distL="0" distR="0">
            <wp:extent cx="4363085" cy="3696335"/>
            <wp:effectExtent l="0" t="0" r="0" b="0"/>
            <wp:docPr id="307701062" name="Picture 1" descr="A table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1062" name="Picture 1" descr="A table with numbers and a black background&#10;&#10;Description automatically generated"/>
                    <pic:cNvPicPr>
                      <a:picLocks noChangeAspect="1"/>
                    </pic:cNvPicPr>
                  </pic:nvPicPr>
                  <pic:blipFill>
                    <a:blip r:embed="rId8"/>
                    <a:stretch>
                      <a:fillRect/>
                    </a:stretch>
                  </pic:blipFill>
                  <pic:spPr>
                    <a:xfrm>
                      <a:off x="0" y="0"/>
                      <a:ext cx="4401386" cy="3728451"/>
                    </a:xfrm>
                    <a:prstGeom prst="rect">
                      <a:avLst/>
                    </a:prstGeom>
                  </pic:spPr>
                </pic:pic>
              </a:graphicData>
            </a:graphic>
          </wp:inline>
        </w:drawing>
      </w:r>
    </w:p>
    <w:p w14:paraId="6F10BD11">
      <w:pPr>
        <w:jc w:val="center"/>
        <w:rPr>
          <w:rFonts w:hint="default" w:ascii="Times New Roman" w:hAnsi="Times New Roman" w:cs="Times New Roman"/>
          <w:sz w:val="18"/>
          <w:szCs w:val="18"/>
        </w:rPr>
      </w:pPr>
      <w:r>
        <w:rPr>
          <w:rFonts w:hint="default" w:ascii="Times New Roman" w:hAnsi="Times New Roman" w:cs="Times New Roman"/>
          <w:b/>
          <w:bCs/>
          <w:sz w:val="18"/>
          <w:szCs w:val="18"/>
        </w:rPr>
        <w:t>Fig.3</w:t>
      </w:r>
      <w:r>
        <w:rPr>
          <w:rFonts w:hint="default" w:ascii="Times New Roman" w:hAnsi="Times New Roman" w:cs="Times New Roman"/>
          <w:sz w:val="18"/>
          <w:szCs w:val="18"/>
        </w:rPr>
        <w:t xml:space="preserve"> Illustration of training test split operation  </w:t>
      </w:r>
    </w:p>
    <w:p w14:paraId="3EF3E794">
      <w:pPr>
        <w:pStyle w:val="34"/>
        <w:numPr>
          <w:ilvl w:val="0"/>
          <w:numId w:val="1"/>
        </w:numPr>
        <w:ind w:left="567" w:hanging="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Training the algorithm estimates its parameters to create a model. The test set assesses the model if it produces </w:t>
      </w:r>
      <w:r>
        <w:rPr>
          <w:rFonts w:hint="default" w:ascii="Times New Roman" w:hAnsi="Times New Roman" w:cs="Times New Roman"/>
          <w:b/>
          <w:bCs/>
          <w:sz w:val="21"/>
          <w:szCs w:val="21"/>
        </w:rPr>
        <w:t xml:space="preserve">predicted output values (y_Predicted </w:t>
      </w:r>
      <w:r>
        <w:rPr>
          <w:rFonts w:hint="default" w:ascii="Times New Roman" w:hAnsi="Times New Roman" w:cs="Times New Roman"/>
          <w:sz w:val="21"/>
          <w:szCs w:val="21"/>
        </w:rPr>
        <w:t xml:space="preserve">or shorted  </w:t>
      </w:r>
      <w:r>
        <w:rPr>
          <w:rFonts w:hint="default" w:ascii="Times New Roman" w:hAnsi="Times New Roman" w:cs="Times New Roman"/>
          <w:b/>
          <w:bCs/>
          <w:sz w:val="21"/>
          <w:szCs w:val="21"/>
        </w:rPr>
        <w:t xml:space="preserve">y_Pred) </w:t>
      </w:r>
      <w:r>
        <w:rPr>
          <w:rFonts w:hint="default" w:ascii="Times New Roman" w:hAnsi="Times New Roman" w:cs="Times New Roman"/>
          <w:sz w:val="21"/>
          <w:szCs w:val="21"/>
        </w:rPr>
        <w:t xml:space="preserve">that are the </w:t>
      </w:r>
      <w:r>
        <w:rPr>
          <w:rFonts w:hint="default" w:ascii="Times New Roman" w:hAnsi="Times New Roman" w:cs="Times New Roman"/>
          <w:sz w:val="21"/>
          <w:szCs w:val="21"/>
          <w:u w:val="single"/>
        </w:rPr>
        <w:t xml:space="preserve">same of close </w:t>
      </w:r>
      <w:r>
        <w:rPr>
          <w:rFonts w:hint="default" w:ascii="Times New Roman" w:hAnsi="Times New Roman" w:cs="Times New Roman"/>
          <w:sz w:val="21"/>
          <w:szCs w:val="21"/>
        </w:rPr>
        <w:t xml:space="preserve">to the </w:t>
      </w:r>
      <w:r>
        <w:rPr>
          <w:rFonts w:hint="default" w:ascii="Times New Roman" w:hAnsi="Times New Roman" w:cs="Times New Roman"/>
          <w:b/>
          <w:bCs/>
          <w:sz w:val="21"/>
          <w:szCs w:val="21"/>
        </w:rPr>
        <w:t>actual output</w:t>
      </w:r>
      <w:r>
        <w:rPr>
          <w:rFonts w:hint="default" w:ascii="Times New Roman" w:hAnsi="Times New Roman" w:cs="Times New Roman"/>
          <w:sz w:val="21"/>
          <w:szCs w:val="21"/>
        </w:rPr>
        <w:t xml:space="preserve"> </w:t>
      </w:r>
      <w:r>
        <w:rPr>
          <w:rFonts w:hint="default" w:ascii="Times New Roman" w:hAnsi="Times New Roman" w:cs="Times New Roman"/>
          <w:b/>
          <w:bCs/>
          <w:sz w:val="21"/>
          <w:szCs w:val="21"/>
        </w:rPr>
        <w:t>values</w:t>
      </w:r>
      <w:r>
        <w:rPr>
          <w:rFonts w:hint="default" w:ascii="Times New Roman" w:hAnsi="Times New Roman" w:cs="Times New Roman"/>
          <w:sz w:val="21"/>
          <w:szCs w:val="21"/>
        </w:rPr>
        <w:t xml:space="preserve"> </w:t>
      </w:r>
      <w:r>
        <w:rPr>
          <w:rFonts w:hint="default" w:ascii="Times New Roman" w:hAnsi="Times New Roman" w:cs="Times New Roman"/>
          <w:b/>
          <w:bCs/>
          <w:sz w:val="21"/>
          <w:szCs w:val="21"/>
        </w:rPr>
        <w:t>(y_Test)</w:t>
      </w:r>
      <w:r>
        <w:rPr>
          <w:rFonts w:hint="default" w:ascii="Times New Roman" w:hAnsi="Times New Roman" w:cs="Times New Roman"/>
          <w:sz w:val="21"/>
          <w:szCs w:val="21"/>
        </w:rPr>
        <w:t xml:space="preserve"> which we have hidden. We evaluate the model by comparing  y_Pred values produced by machine learning to y_Test value which are the actual values recorded for y in the test dataset (See fig.4 ).</w:t>
      </w:r>
    </w:p>
    <w:p w14:paraId="2CA73ADA">
      <w:pPr>
        <w:rPr>
          <w:rFonts w:hint="default" w:ascii="Times New Roman" w:hAnsi="Times New Roman" w:cs="Times New Roman"/>
          <w:sz w:val="21"/>
          <w:szCs w:val="21"/>
        </w:rPr>
      </w:pPr>
    </w:p>
    <w:p w14:paraId="5F1A23EB">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6480810" cy="3213735"/>
            <wp:effectExtent l="0" t="0" r="0" b="0"/>
            <wp:docPr id="3684480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48050" name="Graphic 1"/>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6480810" cy="3213735"/>
                    </a:xfrm>
                    <a:prstGeom prst="rect">
                      <a:avLst/>
                    </a:prstGeom>
                  </pic:spPr>
                </pic:pic>
              </a:graphicData>
            </a:graphic>
          </wp:inline>
        </w:drawing>
      </w:r>
    </w:p>
    <w:p w14:paraId="21305FD1">
      <w:pPr>
        <w:jc w:val="center"/>
        <w:rPr>
          <w:rFonts w:hint="default" w:ascii="Times New Roman" w:hAnsi="Times New Roman" w:cs="Times New Roman"/>
          <w:sz w:val="18"/>
          <w:szCs w:val="18"/>
        </w:rPr>
      </w:pPr>
      <w:r>
        <w:rPr>
          <w:rFonts w:hint="default" w:ascii="Times New Roman" w:hAnsi="Times New Roman" w:cs="Times New Roman"/>
          <w:b/>
          <w:bCs/>
          <w:sz w:val="18"/>
          <w:szCs w:val="18"/>
        </w:rPr>
        <w:t>Fig.4</w:t>
      </w:r>
      <w:r>
        <w:rPr>
          <w:rFonts w:hint="default" w:ascii="Times New Roman" w:hAnsi="Times New Roman" w:cs="Times New Roman"/>
          <w:sz w:val="18"/>
          <w:szCs w:val="18"/>
        </w:rPr>
        <w:t xml:space="preserve"> Illustration of the purpose of training test split operation</w:t>
      </w:r>
    </w:p>
    <w:p w14:paraId="66F61387">
      <w:pPr>
        <w:jc w:val="center"/>
        <w:rPr>
          <w:rFonts w:hint="default" w:ascii="Times New Roman" w:hAnsi="Times New Roman" w:cs="Times New Roman"/>
          <w:sz w:val="18"/>
          <w:szCs w:val="18"/>
        </w:rPr>
      </w:pPr>
    </w:p>
    <w:p w14:paraId="14F8BC59">
      <w:pPr>
        <w:pStyle w:val="34"/>
        <w:numPr>
          <w:ilvl w:val="0"/>
          <w:numId w:val="1"/>
        </w:numPr>
        <w:ind w:left="567" w:hanging="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To perform this comparison, we use simple mathematics. For one instance (individual or row) with a numeric output variable, if the predicted output value is 5 and the actual output value (recorded in the test set) is 9, then the error is the difference 4. This is mathematically expressed as: </w:t>
      </w:r>
    </w:p>
    <w:p w14:paraId="3E3283B4">
      <w:pPr>
        <w:rPr>
          <w:rFonts w:hint="default" w:ascii="Times New Roman" w:hAnsi="Times New Roman" w:cs="Times New Roman"/>
          <w:b/>
          <w:bCs/>
          <w:i/>
          <w:sz w:val="28"/>
          <w:szCs w:val="28"/>
        </w:rPr>
      </w:pPr>
      <m:oMathPara>
        <m:oMath>
          <m:r>
            <m:rPr>
              <m:sty m:val="bi"/>
            </m:rPr>
            <w:rPr>
              <w:rFonts w:hint="default" w:ascii="Cambria Math" w:hAnsi="Cambria Math" w:cs="Times New Roman"/>
              <w:sz w:val="28"/>
              <w:szCs w:val="28"/>
            </w:rPr>
            <m:t xml:space="preserve">Error= </m:t>
          </m:r>
          <m:acc>
            <m:accPr>
              <m:ctrlPr>
                <w:rPr>
                  <w:rFonts w:hint="default" w:ascii="Cambria Math" w:hAnsi="Cambria Math" w:cs="Times New Roman"/>
                  <w:b/>
                  <w:bCs/>
                  <w:i/>
                  <w:sz w:val="28"/>
                  <w:szCs w:val="28"/>
                </w:rPr>
              </m:ctrlPr>
            </m:accPr>
            <m:e>
              <m:r>
                <m:rPr>
                  <m:sty m:val="bi"/>
                </m:rPr>
                <w:rPr>
                  <w:rFonts w:hint="default" w:ascii="Cambria Math" w:hAnsi="Cambria Math" w:cs="Times New Roman"/>
                  <w:sz w:val="28"/>
                  <w:szCs w:val="28"/>
                </w:rPr>
                <m:t>y</m:t>
              </m:r>
              <m:ctrlPr>
                <w:rPr>
                  <w:rFonts w:hint="default" w:ascii="Cambria Math" w:hAnsi="Cambria Math" w:cs="Times New Roman"/>
                  <w:b/>
                  <w:bCs/>
                  <w:i/>
                  <w:sz w:val="28"/>
                  <w:szCs w:val="28"/>
                </w:rPr>
              </m:ctrlPr>
            </m:e>
          </m:acc>
          <m:d>
            <m:dPr>
              <m:ctrlPr>
                <w:rPr>
                  <w:rFonts w:hint="default" w:ascii="Cambria Math" w:hAnsi="Cambria Math" w:cs="Times New Roman"/>
                  <w:b/>
                  <w:bCs/>
                  <w:i/>
                  <w:sz w:val="28"/>
                  <w:szCs w:val="28"/>
                </w:rPr>
              </m:ctrlPr>
            </m:dPr>
            <m:e>
              <m:r>
                <m:rPr>
                  <m:sty m:val="bi"/>
                </m:rPr>
                <w:rPr>
                  <w:rFonts w:hint="default" w:ascii="Cambria Math" w:hAnsi="Cambria Math" w:cs="Times New Roman"/>
                  <w:sz w:val="28"/>
                  <w:szCs w:val="28"/>
                </w:rPr>
                <m:t>x</m:t>
              </m:r>
              <m:ctrlPr>
                <w:rPr>
                  <w:rFonts w:hint="default" w:ascii="Cambria Math" w:hAnsi="Cambria Math" w:cs="Times New Roman"/>
                  <w:b/>
                  <w:bCs/>
                  <w:i/>
                  <w:sz w:val="28"/>
                  <w:szCs w:val="28"/>
                </w:rPr>
              </m:ctrlPr>
            </m:e>
          </m:d>
          <m:r>
            <m:rPr>
              <m:sty m:val="bi"/>
            </m:rPr>
            <w:rPr>
              <w:rFonts w:hint="default" w:ascii="Cambria Math" w:hAnsi="Cambria Math" w:cs="Times New Roman"/>
              <w:sz w:val="28"/>
              <w:szCs w:val="28"/>
            </w:rPr>
            <m:t>−y(x)</m:t>
          </m:r>
        </m:oMath>
      </m:oMathPara>
    </w:p>
    <w:p w14:paraId="0B5BE73C">
      <w:pPr>
        <w:rPr>
          <w:rFonts w:hint="default" w:ascii="Times New Roman" w:hAnsi="Times New Roman" w:cs="Times New Roman"/>
          <w:iCs/>
          <w:sz w:val="21"/>
          <w:szCs w:val="21"/>
        </w:rPr>
      </w:pPr>
    </w:p>
    <w:p w14:paraId="32F378D7">
      <w:pPr>
        <w:rPr>
          <w:rFonts w:hint="default" w:ascii="Times New Roman" w:hAnsi="Times New Roman" w:cs="Times New Roman"/>
          <w:sz w:val="21"/>
          <w:szCs w:val="21"/>
        </w:rPr>
      </w:pPr>
      <m:oMathPara>
        <m:oMathParaPr>
          <m:jc m:val="left"/>
        </m:oMathParaPr>
        <m:oMath>
          <m:r>
            <m:rPr/>
            <w:rPr>
              <w:rFonts w:hint="default" w:ascii="Cambria Math" w:hAnsi="Cambria Math" w:cs="Times New Roman"/>
              <w:sz w:val="21"/>
              <w:szCs w:val="21"/>
            </w:rPr>
            <m:t xml:space="preserve">             </m:t>
          </m:r>
          <m:acc>
            <m:accPr>
              <m:ctrlPr>
                <w:rPr>
                  <w:rFonts w:hint="default" w:ascii="Cambria Math" w:hAnsi="Cambria Math" w:cs="Times New Roman"/>
                  <w:b/>
                  <w:bCs/>
                  <w:i/>
                  <w:sz w:val="21"/>
                  <w:szCs w:val="21"/>
                </w:rPr>
              </m:ctrlPr>
            </m:accPr>
            <m:e>
              <m:r>
                <m:rPr>
                  <m:sty m:val="bi"/>
                </m:rPr>
                <w:rPr>
                  <w:rFonts w:hint="default" w:ascii="Cambria Math" w:hAnsi="Cambria Math" w:cs="Times New Roman"/>
                  <w:sz w:val="21"/>
                  <w:szCs w:val="21"/>
                </w:rPr>
                <m:t>y</m:t>
              </m:r>
              <m:ctrlPr>
                <w:rPr>
                  <w:rFonts w:hint="default" w:ascii="Cambria Math" w:hAnsi="Cambria Math" w:cs="Times New Roman"/>
                  <w:b/>
                  <w:bCs/>
                  <w:i/>
                  <w:sz w:val="21"/>
                  <w:szCs w:val="21"/>
                </w:rPr>
              </m:ctrlPr>
            </m:e>
          </m:acc>
          <m:d>
            <m:dPr>
              <m:ctrlPr>
                <w:rPr>
                  <w:rFonts w:hint="default" w:ascii="Cambria Math" w:hAnsi="Cambria Math" w:cs="Times New Roman"/>
                  <w:b/>
                  <w:bCs/>
                  <w:i/>
                  <w:sz w:val="21"/>
                  <w:szCs w:val="21"/>
                </w:rPr>
              </m:ctrlPr>
            </m:dPr>
            <m:e>
              <m:r>
                <m:rPr>
                  <m:sty m:val="bi"/>
                </m:rPr>
                <w:rPr>
                  <w:rFonts w:hint="default" w:ascii="Cambria Math" w:hAnsi="Cambria Math" w:cs="Times New Roman"/>
                  <w:sz w:val="21"/>
                  <w:szCs w:val="21"/>
                </w:rPr>
                <m:t>x</m:t>
              </m:r>
              <m:ctrlPr>
                <w:rPr>
                  <w:rFonts w:hint="default" w:ascii="Cambria Math" w:hAnsi="Cambria Math" w:cs="Times New Roman"/>
                  <w:b/>
                  <w:bCs/>
                  <w:i/>
                  <w:sz w:val="21"/>
                  <w:szCs w:val="21"/>
                </w:rPr>
              </m:ctrlPr>
            </m:e>
          </m:d>
          <m:r>
            <m:rPr>
              <m:sty m:val="bi"/>
            </m:rPr>
            <w:rPr>
              <w:rFonts w:hint="default" w:ascii="Cambria Math" w:hAnsi="Cambria Math" w:cs="Times New Roman"/>
              <w:sz w:val="21"/>
              <w:szCs w:val="21"/>
            </w:rPr>
            <m:t>:</m:t>
          </m:r>
          <m:r>
            <m:rPr/>
            <w:rPr>
              <w:rFonts w:hint="default" w:ascii="Cambria Math" w:hAnsi="Cambria Math" w:cs="Times New Roman"/>
              <w:sz w:val="21"/>
              <w:szCs w:val="21"/>
            </w:rPr>
            <m:t xml:space="preserve">is tℎe predicted values </m:t>
          </m:r>
          <m:r>
            <m:rPr>
              <m:sty m:val="bi"/>
            </m:rPr>
            <w:rPr>
              <w:rFonts w:hint="default" w:ascii="Cambria Math" w:hAnsi="Cambria Math" w:cs="Times New Roman"/>
              <w:sz w:val="21"/>
              <w:szCs w:val="21"/>
            </w:rPr>
            <m:t>y_Pred</m:t>
          </m:r>
          <m:r>
            <m:rPr/>
            <w:rPr>
              <w:rFonts w:hint="default" w:ascii="Cambria Math" w:hAnsi="Cambria Math" w:cs="Times New Roman"/>
              <w:sz w:val="21"/>
              <w:szCs w:val="21"/>
            </w:rPr>
            <m:t xml:space="preserve"> for test inputs x</m:t>
          </m:r>
        </m:oMath>
      </m:oMathPara>
    </w:p>
    <w:p w14:paraId="416FB1E3">
      <w:pPr>
        <w:rPr>
          <w:rFonts w:hint="default" w:ascii="Times New Roman" w:hAnsi="Times New Roman" w:cs="Times New Roman"/>
          <w:sz w:val="21"/>
          <w:szCs w:val="21"/>
        </w:rPr>
      </w:pPr>
      <m:oMathPara>
        <m:oMathParaPr>
          <m:jc m:val="left"/>
        </m:oMathParaPr>
        <m:oMath>
          <m:r>
            <m:rPr/>
            <w:rPr>
              <w:rFonts w:hint="default" w:ascii="Cambria Math" w:hAnsi="Cambria Math" w:cs="Times New Roman"/>
              <w:sz w:val="21"/>
              <w:szCs w:val="21"/>
            </w:rPr>
            <m:t xml:space="preserve">            </m:t>
          </m:r>
          <m:r>
            <m:rPr>
              <m:sty m:val="bi"/>
            </m:rPr>
            <w:rPr>
              <w:rFonts w:hint="default" w:ascii="Cambria Math" w:hAnsi="Cambria Math" w:cs="Times New Roman"/>
              <w:sz w:val="21"/>
              <w:szCs w:val="21"/>
            </w:rPr>
            <m:t xml:space="preserve"> y</m:t>
          </m:r>
          <m:d>
            <m:dPr>
              <m:ctrlPr>
                <w:rPr>
                  <w:rFonts w:hint="default" w:ascii="Cambria Math" w:hAnsi="Cambria Math" w:cs="Times New Roman"/>
                  <w:b/>
                  <w:bCs/>
                  <w:i/>
                  <w:sz w:val="21"/>
                  <w:szCs w:val="21"/>
                </w:rPr>
              </m:ctrlPr>
            </m:dPr>
            <m:e>
              <m:r>
                <m:rPr>
                  <m:sty m:val="bi"/>
                </m:rPr>
                <w:rPr>
                  <w:rFonts w:hint="default" w:ascii="Cambria Math" w:hAnsi="Cambria Math" w:cs="Times New Roman"/>
                  <w:sz w:val="21"/>
                  <w:szCs w:val="21"/>
                </w:rPr>
                <m:t>x</m:t>
              </m:r>
              <m:ctrlPr>
                <w:rPr>
                  <w:rFonts w:hint="default" w:ascii="Cambria Math" w:hAnsi="Cambria Math" w:cs="Times New Roman"/>
                  <w:b/>
                  <w:bCs/>
                  <w:i/>
                  <w:sz w:val="21"/>
                  <w:szCs w:val="21"/>
                </w:rPr>
              </m:ctrlPr>
            </m:e>
          </m:d>
          <m:r>
            <m:rPr>
              <m:sty m:val="bi"/>
            </m:rPr>
            <w:rPr>
              <w:rFonts w:hint="default" w:ascii="Cambria Math" w:hAnsi="Cambria Math" w:cs="Times New Roman"/>
              <w:sz w:val="21"/>
              <w:szCs w:val="21"/>
            </w:rPr>
            <m:t>:</m:t>
          </m:r>
          <m:r>
            <m:rPr/>
            <w:rPr>
              <w:rFonts w:hint="default" w:ascii="Cambria Math" w:hAnsi="Cambria Math" w:cs="Times New Roman"/>
              <w:sz w:val="21"/>
              <w:szCs w:val="21"/>
            </w:rPr>
            <m:t xml:space="preserve">is tℎe actual values recorded </m:t>
          </m:r>
          <m:r>
            <m:rPr>
              <m:sty m:val="bi"/>
            </m:rPr>
            <w:rPr>
              <w:rFonts w:hint="default" w:ascii="Cambria Math" w:hAnsi="Cambria Math" w:cs="Times New Roman"/>
              <w:sz w:val="21"/>
              <w:szCs w:val="21"/>
            </w:rPr>
            <m:t>y_Test</m:t>
          </m:r>
          <m:r>
            <m:rPr/>
            <w:rPr>
              <w:rFonts w:hint="default" w:ascii="Cambria Math" w:hAnsi="Cambria Math" w:cs="Times New Roman"/>
              <w:sz w:val="21"/>
              <w:szCs w:val="21"/>
            </w:rPr>
            <m:t xml:space="preserve"> for test inputs x</m:t>
          </m:r>
        </m:oMath>
      </m:oMathPara>
    </w:p>
    <w:p w14:paraId="75082CE0">
      <w:pPr>
        <w:rPr>
          <w:rFonts w:hint="default" w:ascii="Times New Roman" w:hAnsi="Times New Roman" w:cs="Times New Roman"/>
          <w:sz w:val="21"/>
          <w:szCs w:val="21"/>
        </w:rPr>
      </w:pPr>
    </w:p>
    <w:p w14:paraId="03294A2D">
      <w:pPr>
        <w:pStyle w:val="34"/>
        <w:ind w:left="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Therefore, if the Error is ZERO, this means there is no difference between the predicted and actual output values, the prediction is accurate in this case. Depending on the type of output values, we can calculate performance metrics such as </w:t>
      </w:r>
      <w:r>
        <w:rPr>
          <w:rFonts w:hint="default" w:ascii="Times New Roman" w:hAnsi="Times New Roman" w:cs="Times New Roman"/>
          <w:b/>
          <w:bCs/>
          <w:sz w:val="21"/>
          <w:szCs w:val="21"/>
        </w:rPr>
        <w:t xml:space="preserve">Mean Square Error (MSE), Mean Absolute Error (MAE), </w:t>
      </w:r>
      <w:r>
        <w:rPr>
          <w:rStyle w:val="13"/>
          <w:rFonts w:hint="default" w:ascii="Times New Roman" w:hAnsi="Times New Roman" w:cs="Times New Roman" w:eastAsiaTheme="majorEastAsia"/>
          <w:b/>
          <w:bCs/>
          <w:i w:val="0"/>
          <w:iCs w:val="0"/>
          <w:color w:val="292929"/>
          <w:spacing w:val="-1"/>
          <w:sz w:val="22"/>
          <w:szCs w:val="22"/>
        </w:rPr>
        <w:t>coefficient of determination</w:t>
      </w:r>
      <w:r>
        <w:rPr>
          <w:rFonts w:hint="default" w:ascii="Times New Roman" w:hAnsi="Times New Roman" w:cs="Times New Roman"/>
          <w:i/>
          <w:iCs/>
          <w:color w:val="292929"/>
          <w:spacing w:val="-1"/>
          <w:sz w:val="22"/>
          <w:szCs w:val="22"/>
        </w:rPr>
        <w:t> (</w:t>
      </w:r>
      <w:r>
        <w:rPr>
          <w:rStyle w:val="13"/>
          <w:rFonts w:hint="default" w:ascii="Times New Roman" w:hAnsi="Times New Roman" w:cs="Times New Roman" w:eastAsiaTheme="majorEastAsia"/>
          <w:b/>
          <w:bCs/>
          <w:i w:val="0"/>
          <w:iCs w:val="0"/>
          <w:color w:val="292929"/>
          <w:spacing w:val="-1"/>
          <w:sz w:val="22"/>
          <w:szCs w:val="22"/>
        </w:rPr>
        <w:t>R2)</w:t>
      </w:r>
      <w:r>
        <w:rPr>
          <w:rFonts w:hint="default" w:ascii="Times New Roman" w:hAnsi="Times New Roman" w:cs="Times New Roman"/>
          <w:b/>
          <w:bCs/>
          <w:sz w:val="21"/>
          <w:szCs w:val="21"/>
        </w:rPr>
        <w:t>, Accuracy, Recall, Precision</w:t>
      </w:r>
      <w:r>
        <w:rPr>
          <w:rFonts w:hint="default" w:ascii="Times New Roman" w:hAnsi="Times New Roman" w:cs="Times New Roman"/>
          <w:sz w:val="21"/>
          <w:szCs w:val="21"/>
        </w:rPr>
        <w:t xml:space="preserve"> and others. </w:t>
      </w:r>
      <w:r>
        <w:rPr>
          <w:rFonts w:hint="default" w:ascii="Times New Roman" w:hAnsi="Times New Roman" w:cs="Times New Roman"/>
          <w:i/>
          <w:iCs/>
          <w:sz w:val="21"/>
          <w:szCs w:val="21"/>
        </w:rPr>
        <w:t>(No need to worry about these now, they will be discussed in detail in lecture 4)</w:t>
      </w:r>
    </w:p>
    <w:p w14:paraId="38AF1B3E">
      <w:pPr>
        <w:pStyle w:val="34"/>
        <w:ind w:left="567"/>
        <w:rPr>
          <w:rFonts w:hint="default" w:ascii="Times New Roman" w:hAnsi="Times New Roman" w:cs="Times New Roman"/>
          <w:sz w:val="21"/>
          <w:szCs w:val="21"/>
        </w:rPr>
      </w:pPr>
    </w:p>
    <w:p w14:paraId="32B1A958">
      <w:pPr>
        <w:rPr>
          <w:rFonts w:hint="default" w:ascii="Times New Roman" w:hAnsi="Times New Roman" w:cs="Times New Roman"/>
          <w:b/>
          <w:bCs/>
          <w:sz w:val="28"/>
          <w:szCs w:val="28"/>
        </w:rPr>
      </w:pPr>
      <w:r>
        <w:rPr>
          <w:rFonts w:hint="default" w:ascii="Times New Roman" w:hAnsi="Times New Roman" w:cs="Times New Roman"/>
          <w:b/>
          <w:bCs/>
          <w:sz w:val="28"/>
          <w:szCs w:val="28"/>
        </w:rPr>
        <w:t>B. Predicting</w:t>
      </w:r>
    </w:p>
    <w:p w14:paraId="51D09FFD">
      <w:pPr>
        <w:jc w:val="both"/>
        <w:rPr>
          <w:rFonts w:hint="default" w:ascii="Times New Roman" w:hAnsi="Times New Roman" w:cs="Times New Roman"/>
          <w:b/>
          <w:bCs/>
          <w:sz w:val="21"/>
          <w:szCs w:val="21"/>
        </w:rPr>
      </w:pPr>
      <w:r>
        <w:rPr>
          <w:rFonts w:hint="default" w:ascii="Times New Roman" w:hAnsi="Times New Roman" w:cs="Times New Roman"/>
          <w:sz w:val="21"/>
          <w:szCs w:val="21"/>
        </w:rPr>
        <w:t xml:space="preserve">This is the stage when we deploy machine learning in the real-world to estimate future values for us that have not happened yet! But we only deploy the model if stake holders are satisfied with its test performance. This satisfaction is translated into </w:t>
      </w:r>
      <w:r>
        <w:rPr>
          <w:rFonts w:hint="default" w:ascii="Times New Roman" w:hAnsi="Times New Roman" w:cs="Times New Roman"/>
          <w:b/>
          <w:bCs/>
          <w:sz w:val="21"/>
          <w:szCs w:val="21"/>
        </w:rPr>
        <w:t xml:space="preserve">Meeting Success Criteria </w:t>
      </w:r>
      <w:r>
        <w:rPr>
          <w:rFonts w:hint="default" w:ascii="Times New Roman" w:hAnsi="Times New Roman" w:cs="Times New Roman"/>
          <w:sz w:val="21"/>
          <w:szCs w:val="21"/>
        </w:rPr>
        <w:t>for the machine learning project.</w:t>
      </w:r>
    </w:p>
    <w:p w14:paraId="2984417A">
      <w:pPr>
        <w:pStyle w:val="34"/>
        <w:ind w:left="567"/>
        <w:rPr>
          <w:rFonts w:hint="default" w:ascii="Times New Roman" w:hAnsi="Times New Roman" w:cs="Times New Roman"/>
          <w:sz w:val="21"/>
          <w:szCs w:val="21"/>
        </w:rPr>
      </w:pPr>
    </w:p>
    <w:p w14:paraId="73BF2D07">
      <w:pPr>
        <w:pStyle w:val="34"/>
        <w:numPr>
          <w:ilvl w:val="0"/>
          <w:numId w:val="1"/>
        </w:numPr>
        <w:ind w:left="567" w:hanging="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After assessing the model, if the business stakeholders are satisfied with its </w:t>
      </w:r>
      <w:r>
        <w:rPr>
          <w:rFonts w:hint="default" w:ascii="Times New Roman" w:hAnsi="Times New Roman" w:cs="Times New Roman"/>
          <w:b/>
          <w:bCs/>
          <w:sz w:val="21"/>
          <w:szCs w:val="21"/>
        </w:rPr>
        <w:t xml:space="preserve">Test </w:t>
      </w:r>
      <w:r>
        <w:rPr>
          <w:rFonts w:hint="default" w:ascii="Times New Roman" w:hAnsi="Times New Roman" w:cs="Times New Roman"/>
          <w:sz w:val="21"/>
          <w:szCs w:val="21"/>
        </w:rPr>
        <w:t xml:space="preserve">performance, this model can be deployed in real life </w:t>
      </w:r>
      <w:r>
        <w:rPr>
          <w:rFonts w:hint="default" w:ascii="Times New Roman" w:hAnsi="Times New Roman" w:cs="Times New Roman"/>
          <w:b/>
          <w:bCs/>
          <w:sz w:val="21"/>
          <w:szCs w:val="21"/>
        </w:rPr>
        <w:t>to predict new values</w:t>
      </w:r>
      <w:r>
        <w:rPr>
          <w:rFonts w:hint="default" w:ascii="Times New Roman" w:hAnsi="Times New Roman" w:cs="Times New Roman"/>
          <w:sz w:val="21"/>
          <w:szCs w:val="21"/>
        </w:rPr>
        <w:t>. Unlike testing, the model will be given a new set of input features values (measurements) for an individual (instance), which at that point of time the output has not happened (is truly unknown), thus, the machine learning model will try to predict the output value for them. These predicted values by machine learning have not yet occurred but they will certainly occur sometime in the future. (See fig. 5)</w:t>
      </w:r>
    </w:p>
    <w:p w14:paraId="1C20106B">
      <w:pPr>
        <w:pStyle w:val="34"/>
        <w:ind w:left="567"/>
        <w:rPr>
          <w:rFonts w:hint="default" w:ascii="Times New Roman" w:hAnsi="Times New Roman" w:cs="Times New Roman"/>
          <w:sz w:val="21"/>
          <w:szCs w:val="21"/>
        </w:rPr>
      </w:pPr>
    </w:p>
    <w:p w14:paraId="32569253">
      <w:pPr>
        <w:pStyle w:val="34"/>
        <w:numPr>
          <w:ilvl w:val="0"/>
          <w:numId w:val="1"/>
        </w:numPr>
        <w:ind w:left="567" w:hanging="567"/>
        <w:jc w:val="both"/>
        <w:rPr>
          <w:rFonts w:hint="default" w:ascii="Times New Roman" w:hAnsi="Times New Roman" w:cs="Times New Roman"/>
          <w:sz w:val="21"/>
          <w:szCs w:val="21"/>
        </w:rPr>
      </w:pPr>
      <w:r>
        <w:rPr>
          <w:rFonts w:hint="default" w:ascii="Times New Roman" w:hAnsi="Times New Roman" w:cs="Times New Roman"/>
          <w:sz w:val="21"/>
          <w:szCs w:val="21"/>
        </w:rPr>
        <w:t xml:space="preserve">For example, machine learning can predict if a person may die of cancer in the future after a number of months while the person is still alive now. This prediction can be inaccurate or accurate to a degree.  </w:t>
      </w:r>
    </w:p>
    <w:p w14:paraId="5B8BF7A1">
      <w:pPr>
        <w:rPr>
          <w:rFonts w:hint="default" w:ascii="Times New Roman" w:hAnsi="Times New Roman" w:cs="Times New Roman"/>
          <w:sz w:val="21"/>
          <w:szCs w:val="21"/>
        </w:rPr>
      </w:pPr>
    </w:p>
    <w:p w14:paraId="5F5D3910">
      <w:pP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6480810" cy="2624455"/>
            <wp:effectExtent l="0" t="0" r="0" b="0"/>
            <wp:docPr id="9984316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664" name="Graphic 1"/>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6480810" cy="2624455"/>
                    </a:xfrm>
                    <a:prstGeom prst="rect">
                      <a:avLst/>
                    </a:prstGeom>
                  </pic:spPr>
                </pic:pic>
              </a:graphicData>
            </a:graphic>
          </wp:inline>
        </w:drawing>
      </w:r>
    </w:p>
    <w:p w14:paraId="4A8CB8F1">
      <w:pPr>
        <w:jc w:val="center"/>
        <w:rPr>
          <w:rFonts w:hint="default" w:ascii="Times New Roman" w:hAnsi="Times New Roman" w:cs="Times New Roman"/>
          <w:sz w:val="18"/>
          <w:szCs w:val="18"/>
        </w:rPr>
      </w:pPr>
      <w:r>
        <w:rPr>
          <w:rFonts w:hint="default" w:ascii="Times New Roman" w:hAnsi="Times New Roman" w:cs="Times New Roman"/>
          <w:b/>
          <w:bCs/>
          <w:sz w:val="18"/>
          <w:szCs w:val="18"/>
        </w:rPr>
        <w:t>Fig.5</w:t>
      </w:r>
      <w:r>
        <w:rPr>
          <w:rFonts w:hint="default" w:ascii="Times New Roman" w:hAnsi="Times New Roman" w:cs="Times New Roman"/>
          <w:sz w:val="18"/>
          <w:szCs w:val="18"/>
        </w:rPr>
        <w:t xml:space="preserve"> Illustration of using machine learning for predictions on real-world data</w:t>
      </w:r>
    </w:p>
    <w:p w14:paraId="4BC58AF7">
      <w:pPr>
        <w:jc w:val="both"/>
        <w:rPr>
          <w:rFonts w:hint="default" w:ascii="Times New Roman" w:hAnsi="Times New Roman" w:cs="Times New Roman"/>
          <w:b/>
          <w:bCs/>
          <w:sz w:val="32"/>
          <w:szCs w:val="32"/>
        </w:rPr>
      </w:pPr>
    </w:p>
    <w:p w14:paraId="16B3FAC5">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C. Partitioning the data into Training and Test sets in SK-Learn </w:t>
      </w:r>
    </w:p>
    <w:p w14:paraId="404B3864">
      <w:pPr>
        <w:jc w:val="both"/>
        <w:rPr>
          <w:rFonts w:hint="default" w:ascii="Times New Roman" w:hAnsi="Times New Roman" w:cs="Times New Roman"/>
          <w:sz w:val="21"/>
          <w:szCs w:val="21"/>
        </w:rPr>
      </w:pPr>
      <w:r>
        <w:rPr>
          <w:rFonts w:hint="default" w:ascii="Times New Roman" w:hAnsi="Times New Roman" w:cs="Times New Roman"/>
          <w:sz w:val="21"/>
          <w:szCs w:val="21"/>
        </w:rPr>
        <w:t>Partitioning (splitting) our historical data into a train set and a test set means the following:</w:t>
      </w:r>
    </w:p>
    <w:p w14:paraId="20BF3463">
      <w:pPr>
        <w:jc w:val="both"/>
        <w:rPr>
          <w:rFonts w:hint="default" w:ascii="Times New Roman" w:hAnsi="Times New Roman" w:cs="Times New Roman"/>
          <w:sz w:val="21"/>
          <w:szCs w:val="21"/>
        </w:rPr>
      </w:pPr>
      <w:r>
        <w:rPr>
          <w:rFonts w:hint="default" w:ascii="Times New Roman" w:hAnsi="Times New Roman" w:cs="Times New Roman"/>
          <w:b/>
          <w:bCs/>
          <w:sz w:val="21"/>
          <w:szCs w:val="21"/>
        </w:rPr>
        <w:t>Train Set</w:t>
      </w:r>
      <w:r>
        <w:rPr>
          <w:rFonts w:hint="default" w:ascii="Times New Roman" w:hAnsi="Times New Roman" w:cs="Times New Roman"/>
          <w:sz w:val="21"/>
          <w:szCs w:val="21"/>
        </w:rPr>
        <w:t> — a subset of our entire historical dataset which is used to train and build the model.</w:t>
      </w:r>
    </w:p>
    <w:p w14:paraId="62498E8F">
      <w:pPr>
        <w:jc w:val="both"/>
        <w:rPr>
          <w:rFonts w:hint="default" w:ascii="Times New Roman" w:hAnsi="Times New Roman" w:cs="Times New Roman"/>
          <w:sz w:val="21"/>
          <w:szCs w:val="21"/>
        </w:rPr>
      </w:pPr>
      <w:r>
        <w:rPr>
          <w:rFonts w:hint="default" w:ascii="Times New Roman" w:hAnsi="Times New Roman" w:cs="Times New Roman"/>
          <w:b/>
          <w:bCs/>
          <w:sz w:val="21"/>
          <w:szCs w:val="21"/>
        </w:rPr>
        <w:t>Test Set</w:t>
      </w:r>
      <w:r>
        <w:rPr>
          <w:rFonts w:hint="default" w:ascii="Times New Roman" w:hAnsi="Times New Roman" w:cs="Times New Roman"/>
          <w:sz w:val="21"/>
          <w:szCs w:val="21"/>
        </w:rPr>
        <w:t> — a subset of the entire historical dataset which is used after we have trained our model for the purpose of making predictions to evaluate the model’s performance.</w:t>
      </w:r>
    </w:p>
    <w:p w14:paraId="0F3CD612">
      <w:pPr>
        <w:rPr>
          <w:rFonts w:hint="default" w:ascii="Times New Roman" w:hAnsi="Times New Roman" w:cs="Times New Roman"/>
          <w:sz w:val="21"/>
          <w:szCs w:val="21"/>
        </w:rPr>
      </w:pPr>
    </w:p>
    <w:p w14:paraId="3AEEE090">
      <w:pPr>
        <w:jc w:val="both"/>
        <w:rPr>
          <w:rFonts w:hint="default" w:ascii="Times New Roman" w:hAnsi="Times New Roman" w:cs="Times New Roman"/>
          <w:sz w:val="21"/>
          <w:szCs w:val="21"/>
        </w:rPr>
      </w:pPr>
      <w:r>
        <w:rPr>
          <w:rFonts w:hint="default" w:ascii="Times New Roman" w:hAnsi="Times New Roman" w:cs="Times New Roman"/>
          <w:sz w:val="21"/>
          <w:szCs w:val="21"/>
        </w:rPr>
        <w:t>Scikit-learn’s </w:t>
      </w:r>
      <w:r>
        <w:rPr>
          <w:rFonts w:hint="default" w:ascii="Times New Roman" w:hAnsi="Times New Roman" w:cs="Times New Roman"/>
          <w:b/>
          <w:bCs/>
          <w:i/>
          <w:iCs/>
          <w:sz w:val="21"/>
          <w:szCs w:val="21"/>
        </w:rPr>
        <w:t>test_train_split</w:t>
      </w:r>
      <w:r>
        <w:rPr>
          <w:rFonts w:hint="default" w:ascii="Times New Roman" w:hAnsi="Times New Roman" w:cs="Times New Roman"/>
          <w:b/>
          <w:bCs/>
          <w:sz w:val="21"/>
          <w:szCs w:val="21"/>
        </w:rPr>
        <w:t> </w:t>
      </w:r>
      <w:r>
        <w:rPr>
          <w:rFonts w:hint="default" w:ascii="Times New Roman" w:hAnsi="Times New Roman" w:cs="Times New Roman"/>
          <w:sz w:val="21"/>
          <w:szCs w:val="21"/>
        </w:rPr>
        <w:t>method will randomly split our data into train and test subsets.</w:t>
      </w:r>
    </w:p>
    <w:p w14:paraId="674D9F7D">
      <w:pPr>
        <w:rPr>
          <w:rFonts w:hint="default" w:ascii="Times New Roman" w:hAnsi="Times New Roman" w:cs="Times New Roman"/>
          <w:sz w:val="21"/>
          <w:szCs w:val="21"/>
        </w:rPr>
      </w:pPr>
    </w:p>
    <w:p w14:paraId="6FBE6B10">
      <w:pPr>
        <w:rPr>
          <w:rFonts w:hint="default" w:ascii="Times New Roman" w:hAnsi="Times New Roman" w:cs="Times New Roman"/>
          <w:color w:val="0070C0"/>
          <w:sz w:val="21"/>
          <w:szCs w:val="21"/>
        </w:rPr>
      </w:pPr>
      <w:r>
        <w:rPr>
          <w:rFonts w:hint="default" w:ascii="Times New Roman" w:hAnsi="Times New Roman" w:cs="Times New Roman"/>
          <w:color w:val="0070C0"/>
          <w:sz w:val="21"/>
          <w:szCs w:val="21"/>
        </w:rPr>
        <w:t>from sklearn.model_selection import train_test_split</w:t>
      </w:r>
    </w:p>
    <w:p w14:paraId="771E398C">
      <w:pPr>
        <w:rPr>
          <w:rFonts w:hint="default" w:ascii="Times New Roman" w:hAnsi="Times New Roman" w:cs="Times New Roman"/>
          <w:color w:val="0070C0"/>
          <w:sz w:val="21"/>
          <w:szCs w:val="21"/>
        </w:rPr>
      </w:pPr>
      <w:r>
        <w:rPr>
          <w:rFonts w:hint="default" w:ascii="Times New Roman" w:hAnsi="Times New Roman" w:cs="Times New Roman"/>
          <w:color w:val="0070C0"/>
          <w:sz w:val="21"/>
          <w:szCs w:val="21"/>
        </w:rPr>
        <w:t>X_train, X_test, y_train, y_test = train_test_split(X, y, random_state=42, test_size = 0.3)</w:t>
      </w:r>
    </w:p>
    <w:p w14:paraId="3F13A56F">
      <w:pPr>
        <w:rPr>
          <w:rFonts w:hint="default" w:ascii="Times New Roman" w:hAnsi="Times New Roman" w:cs="Times New Roman"/>
          <w:sz w:val="21"/>
          <w:szCs w:val="21"/>
        </w:rPr>
      </w:pPr>
    </w:p>
    <w:p w14:paraId="7367AA12">
      <w:pPr>
        <w:jc w:val="both"/>
        <w:rPr>
          <w:rFonts w:hint="default" w:ascii="Times New Roman" w:hAnsi="Times New Roman" w:cs="Times New Roman"/>
          <w:sz w:val="21"/>
          <w:szCs w:val="21"/>
        </w:rPr>
      </w:pPr>
      <w:r>
        <w:rPr>
          <w:rFonts w:hint="default" w:ascii="Times New Roman" w:hAnsi="Times New Roman" w:cs="Times New Roman"/>
          <w:sz w:val="21"/>
          <w:szCs w:val="21"/>
        </w:rPr>
        <w:t>It’s important to set the </w:t>
      </w:r>
      <w:r>
        <w:rPr>
          <w:rFonts w:hint="default" w:ascii="Times New Roman" w:hAnsi="Times New Roman" w:cs="Times New Roman"/>
          <w:b/>
          <w:bCs/>
          <w:i/>
          <w:iCs/>
          <w:sz w:val="21"/>
          <w:szCs w:val="21"/>
        </w:rPr>
        <w:t>random_state</w:t>
      </w:r>
      <w:r>
        <w:rPr>
          <w:rFonts w:hint="default" w:ascii="Times New Roman" w:hAnsi="Times New Roman" w:cs="Times New Roman"/>
          <w:sz w:val="21"/>
          <w:szCs w:val="21"/>
        </w:rPr>
        <w:t> parameter to a fixed value. This will ensure that you will get the same train and test sets every time you do a train-test split on the same dataset.</w:t>
      </w:r>
    </w:p>
    <w:p w14:paraId="6AF47CD5">
      <w:pPr>
        <w:jc w:val="both"/>
        <w:rPr>
          <w:rFonts w:hint="default" w:ascii="Times New Roman" w:hAnsi="Times New Roman" w:cs="Times New Roman"/>
          <w:sz w:val="21"/>
          <w:szCs w:val="21"/>
        </w:rPr>
      </w:pPr>
      <w:r>
        <w:rPr>
          <w:rFonts w:hint="default" w:ascii="Times New Roman" w:hAnsi="Times New Roman" w:cs="Times New Roman"/>
          <w:sz w:val="21"/>
          <w:szCs w:val="21"/>
        </w:rPr>
        <w:t xml:space="preserve">The </w:t>
      </w:r>
      <w:r>
        <w:rPr>
          <w:rFonts w:hint="default" w:ascii="Times New Roman" w:hAnsi="Times New Roman" w:cs="Times New Roman"/>
          <w:b/>
          <w:bCs/>
          <w:sz w:val="21"/>
          <w:szCs w:val="21"/>
        </w:rPr>
        <w:t>test_size</w:t>
      </w:r>
      <w:r>
        <w:rPr>
          <w:rFonts w:hint="default" w:ascii="Times New Roman" w:hAnsi="Times New Roman" w:cs="Times New Roman"/>
          <w:sz w:val="21"/>
          <w:szCs w:val="21"/>
        </w:rPr>
        <w:t xml:space="preserve"> parameter here is set to </w:t>
      </w:r>
      <w:r>
        <w:rPr>
          <w:rFonts w:hint="default" w:ascii="Times New Roman" w:hAnsi="Times New Roman" w:cs="Times New Roman"/>
          <w:b/>
          <w:bCs/>
          <w:sz w:val="21"/>
          <w:szCs w:val="21"/>
        </w:rPr>
        <w:t>0.3</w:t>
      </w:r>
      <w:r>
        <w:rPr>
          <w:rFonts w:hint="default" w:ascii="Times New Roman" w:hAnsi="Times New Roman" w:cs="Times New Roman"/>
          <w:sz w:val="21"/>
          <w:szCs w:val="21"/>
        </w:rPr>
        <w:t xml:space="preserve">. This means that I want my test data to be about </w:t>
      </w:r>
      <w:r>
        <w:rPr>
          <w:rFonts w:hint="default" w:ascii="Times New Roman" w:hAnsi="Times New Roman" w:cs="Times New Roman"/>
          <w:b/>
          <w:bCs/>
          <w:sz w:val="21"/>
          <w:szCs w:val="21"/>
        </w:rPr>
        <w:t>30%</w:t>
      </w:r>
      <w:r>
        <w:rPr>
          <w:rFonts w:hint="default" w:ascii="Times New Roman" w:hAnsi="Times New Roman" w:cs="Times New Roman"/>
          <w:sz w:val="21"/>
          <w:szCs w:val="21"/>
        </w:rPr>
        <w:t xml:space="preserve"> of the entire dataset, while the remaining portion </w:t>
      </w:r>
      <w:r>
        <w:rPr>
          <w:rFonts w:hint="default" w:ascii="Times New Roman" w:hAnsi="Times New Roman" w:cs="Times New Roman"/>
          <w:b/>
          <w:bCs/>
          <w:sz w:val="21"/>
          <w:szCs w:val="21"/>
        </w:rPr>
        <w:t>70%</w:t>
      </w:r>
      <w:r>
        <w:rPr>
          <w:rFonts w:hint="default" w:ascii="Times New Roman" w:hAnsi="Times New Roman" w:cs="Times New Roman"/>
          <w:sz w:val="21"/>
          <w:szCs w:val="21"/>
        </w:rPr>
        <w:t xml:space="preserve"> becomes the train set.</w:t>
      </w:r>
    </w:p>
    <w:p w14:paraId="6C2E4AEE">
      <w:pPr>
        <w:jc w:val="both"/>
        <w:rPr>
          <w:rFonts w:hint="default" w:ascii="Times New Roman" w:hAnsi="Times New Roman" w:cs="Times New Roman"/>
          <w:b/>
          <w:bCs/>
          <w:sz w:val="32"/>
          <w:szCs w:val="32"/>
        </w:rPr>
      </w:pPr>
    </w:p>
    <w:p w14:paraId="280A5CAE">
      <w:pPr>
        <w:jc w:val="both"/>
        <w:rPr>
          <w:rFonts w:hint="default" w:ascii="Times New Roman" w:hAnsi="Times New Roman" w:cs="Times New Roman"/>
          <w:b/>
          <w:bCs/>
          <w:sz w:val="32"/>
          <w:szCs w:val="32"/>
        </w:rPr>
      </w:pPr>
      <w:r>
        <w:rPr>
          <w:rFonts w:hint="default" w:ascii="Times New Roman" w:hAnsi="Times New Roman" w:cs="Times New Roman"/>
          <w:b/>
          <w:bCs/>
          <w:sz w:val="32"/>
          <w:szCs w:val="32"/>
        </w:rPr>
        <w:t>Part (2) Regression Predictive Model – Can crickets tell the temperature?</w:t>
      </w:r>
    </w:p>
    <w:p w14:paraId="3588724C">
      <w:pPr>
        <w:jc w:val="both"/>
        <w:rPr>
          <w:rFonts w:hint="default" w:ascii="Times New Roman" w:hAnsi="Times New Roman" w:cs="Times New Roman"/>
          <w:b/>
          <w:bCs/>
          <w:sz w:val="21"/>
          <w:szCs w:val="21"/>
        </w:rPr>
      </w:pPr>
      <w:r>
        <w:rPr>
          <w:rFonts w:hint="default" w:ascii="Times New Roman" w:hAnsi="Times New Roman" w:cs="Times New Roman"/>
          <w:sz w:val="21"/>
          <w:szCs w:val="21"/>
        </w:rPr>
        <w:t>We all know the evening sound of a cricket. Did you know that the number of cricket chirps reports the temperature? It’s true! </w:t>
      </w:r>
      <w:r>
        <w:rPr>
          <w:rFonts w:hint="default" w:ascii="Times New Roman" w:hAnsi="Times New Roman" w:cs="Times New Roman"/>
          <w:b/>
          <w:bCs/>
          <w:sz w:val="21"/>
          <w:szCs w:val="21"/>
        </w:rPr>
        <w:t>Let’s use a Cricket as a Thermometer!</w:t>
      </w:r>
    </w:p>
    <w:p w14:paraId="5BC5E234">
      <w:pPr>
        <w:jc w:val="both"/>
        <w:rPr>
          <w:rFonts w:hint="default" w:ascii="Times New Roman" w:hAnsi="Times New Roman" w:cs="Times New Roman"/>
          <w:sz w:val="21"/>
          <w:szCs w:val="21"/>
        </w:rPr>
      </w:pPr>
    </w:p>
    <w:p w14:paraId="2418857D">
      <w:pPr>
        <w:jc w:val="center"/>
        <w:rPr>
          <w:rFonts w:hint="default" w:ascii="Times New Roman" w:hAnsi="Times New Roman" w:cs="Times New Roman"/>
          <w:sz w:val="22"/>
          <w:szCs w:val="22"/>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"https://www.almanac.com/sites/default/files/styles/or/public/image_nodes/cricket.jpg.webp?itok=tk75cDHw"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0" distR="0">
            <wp:extent cx="3050540" cy="1715770"/>
            <wp:effectExtent l="0" t="0" r="0" b="0"/>
            <wp:docPr id="2085126661" name="Picture 1" descr="A black insec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6661" name="Picture 1" descr="A black insect on the 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62228" cy="1722241"/>
                    </a:xfrm>
                    <a:prstGeom prst="ellipse">
                      <a:avLst/>
                    </a:prstGeom>
                    <a:ln>
                      <a:noFill/>
                    </a:ln>
                    <a:effectLst>
                      <a:softEdge rad="112500"/>
                    </a:effectLst>
                  </pic:spPr>
                </pic:pic>
              </a:graphicData>
            </a:graphic>
          </wp:inline>
        </w:drawing>
      </w:r>
      <w:r>
        <w:rPr>
          <w:rFonts w:hint="default" w:ascii="Times New Roman" w:hAnsi="Times New Roman" w:cs="Times New Roman"/>
        </w:rPr>
        <w:fldChar w:fldCharType="end"/>
      </w:r>
    </w:p>
    <w:p w14:paraId="57903FD1">
      <w:pPr>
        <w:jc w:val="both"/>
        <w:rPr>
          <w:rFonts w:hint="default" w:ascii="Times New Roman" w:hAnsi="Times New Roman" w:cs="Times New Roman"/>
          <w:sz w:val="21"/>
          <w:szCs w:val="21"/>
        </w:rPr>
      </w:pPr>
    </w:p>
    <w:p w14:paraId="559D5652">
      <w:pPr>
        <w:jc w:val="both"/>
        <w:rPr>
          <w:rFonts w:hint="default" w:ascii="Times New Roman" w:hAnsi="Times New Roman" w:cs="Times New Roman"/>
          <w:sz w:val="21"/>
          <w:szCs w:val="21"/>
        </w:rPr>
      </w:pPr>
      <w:r>
        <w:rPr>
          <w:rFonts w:hint="default" w:ascii="Times New Roman" w:hAnsi="Times New Roman" w:cs="Times New Roman"/>
          <w:sz w:val="21"/>
          <w:szCs w:val="21"/>
        </w:rPr>
        <w:t xml:space="preserve">Crickets are cold-blooded and take on the temperature of their surroundings. In 1897, a scientist named </w:t>
      </w:r>
      <w:r>
        <w:rPr>
          <w:rFonts w:hint="default" w:ascii="Times New Roman" w:hAnsi="Times New Roman" w:cs="Times New Roman"/>
          <w:b/>
          <w:bCs/>
          <w:sz w:val="21"/>
          <w:szCs w:val="21"/>
        </w:rPr>
        <w:t xml:space="preserve">Amos Dolbear </w:t>
      </w:r>
      <w:r>
        <w:rPr>
          <w:rFonts w:hint="default" w:ascii="Times New Roman" w:hAnsi="Times New Roman" w:cs="Times New Roman"/>
          <w:sz w:val="21"/>
          <w:szCs w:val="21"/>
        </w:rPr>
        <w:t>published an article titled “The Cricket as a Thermometer” that noted the correlation between the ambient temperature and the rate at which crickets chirp. The insects’ muscles contract to produce chirping based on chemical reactions. The warmer the temperature, the easier the cricket’s muscles activate, so the chirps increase. The cooler the temperature, the slower the reaction rate, and the less frequent the chirps are, the lower the chirp rate.</w:t>
      </w:r>
    </w:p>
    <w:p w14:paraId="3B435696">
      <w:pPr>
        <w:jc w:val="both"/>
        <w:rPr>
          <w:rFonts w:hint="default" w:ascii="Times New Roman" w:hAnsi="Times New Roman" w:cs="Times New Roman"/>
          <w:i/>
          <w:iCs/>
          <w:sz w:val="21"/>
          <w:szCs w:val="21"/>
        </w:rPr>
      </w:pPr>
      <w:r>
        <w:rPr>
          <w:rFonts w:hint="default" w:ascii="Times New Roman" w:hAnsi="Times New Roman" w:cs="Times New Roman"/>
          <w:i/>
          <w:iCs/>
          <w:sz w:val="21"/>
          <w:szCs w:val="21"/>
        </w:rPr>
        <w:t xml:space="preserve">Chirping is a cricket’s way of communicating. Male crickets use chirping to attract females, scare off other males, or warn of danger. </w:t>
      </w:r>
      <w:r>
        <w:rPr>
          <w:rFonts w:hint="default" w:ascii="Times New Roman" w:hAnsi="Times New Roman" w:cs="Times New Roman"/>
        </w:rPr>
        <w:fldChar w:fldCharType="begin"/>
      </w:r>
      <w:r>
        <w:rPr>
          <w:rFonts w:hint="default" w:ascii="Times New Roman" w:hAnsi="Times New Roman" w:cs="Times New Roman"/>
        </w:rPr>
        <w:instrText xml:space="preserve"> HYPERLINK "https://youtube.com/shorts/fFL432fktwE?si=BvTbt-M-0-_VfUIT" </w:instrText>
      </w:r>
      <w:r>
        <w:rPr>
          <w:rFonts w:hint="default" w:ascii="Times New Roman" w:hAnsi="Times New Roman" w:cs="Times New Roman"/>
        </w:rPr>
        <w:fldChar w:fldCharType="separate"/>
      </w:r>
      <w:r>
        <w:rPr>
          <w:rStyle w:val="16"/>
          <w:rFonts w:hint="default" w:ascii="Times New Roman" w:hAnsi="Times New Roman" w:cs="Times New Roman"/>
          <w:i/>
          <w:iCs/>
          <w:sz w:val="21"/>
          <w:szCs w:val="21"/>
        </w:rPr>
        <w:t>https://youtube.com/shorts/fFL432fktwE?si=BvTbt-M-0-_VfUIT</w:t>
      </w:r>
      <w:r>
        <w:rPr>
          <w:rStyle w:val="16"/>
          <w:rFonts w:hint="default" w:ascii="Times New Roman" w:hAnsi="Times New Roman" w:cs="Times New Roman"/>
          <w:i/>
          <w:iCs/>
          <w:sz w:val="21"/>
          <w:szCs w:val="21"/>
        </w:rPr>
        <w:fldChar w:fldCharType="end"/>
      </w:r>
    </w:p>
    <w:p w14:paraId="4C4A83A6">
      <w:pPr>
        <w:jc w:val="both"/>
        <w:rPr>
          <w:rFonts w:hint="default" w:ascii="Times New Roman" w:hAnsi="Times New Roman" w:cs="Times New Roman"/>
          <w:i/>
          <w:iCs/>
          <w:sz w:val="21"/>
          <w:szCs w:val="21"/>
        </w:rPr>
      </w:pPr>
    </w:p>
    <w:p w14:paraId="5C3ED984">
      <w:pPr>
        <w:jc w:val="both"/>
        <w:rPr>
          <w:rFonts w:hint="default" w:ascii="Times New Roman" w:hAnsi="Times New Roman" w:cs="Times New Roman"/>
          <w:b/>
          <w:bCs/>
          <w:sz w:val="28"/>
          <w:szCs w:val="28"/>
        </w:rPr>
      </w:pPr>
    </w:p>
    <w:p w14:paraId="452560B6">
      <w:pPr>
        <w:jc w:val="both"/>
        <w:rPr>
          <w:rFonts w:hint="default" w:ascii="Times New Roman" w:hAnsi="Times New Roman" w:cs="Times New Roman"/>
          <w:b/>
          <w:bCs/>
          <w:sz w:val="28"/>
          <w:szCs w:val="28"/>
        </w:rPr>
      </w:pPr>
      <w:bookmarkStart w:id="0" w:name="_GoBack"/>
      <w:bookmarkEnd w:id="0"/>
      <w:r>
        <w:rPr>
          <w:rFonts w:hint="default" w:ascii="Times New Roman" w:hAnsi="Times New Roman" w:cs="Times New Roman"/>
          <w:b/>
          <w:bCs/>
          <w:sz w:val="28"/>
          <w:szCs w:val="28"/>
        </w:rPr>
        <w:t>TASK: Build SLR model to predict outdoor temperature based on chirps’ rate</w:t>
      </w:r>
    </w:p>
    <w:p w14:paraId="720F8F39">
      <w:pPr>
        <w:jc w:val="both"/>
        <w:rPr>
          <w:rFonts w:hint="default" w:ascii="Times New Roman" w:hAnsi="Times New Roman" w:cs="Times New Roman"/>
          <w:sz w:val="21"/>
          <w:szCs w:val="21"/>
        </w:rPr>
      </w:pPr>
    </w:p>
    <w:p w14:paraId="410C55E6">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sz w:val="21"/>
          <w:szCs w:val="21"/>
        </w:rPr>
        <w:t>Load your temperature and chirps rate dataset (slr.csv)  and access the data values in Colab.</w:t>
      </w:r>
    </w:p>
    <w:p w14:paraId="4FF3E228">
      <w:pPr>
        <w:jc w:val="both"/>
        <w:rPr>
          <w:rFonts w:hint="default" w:ascii="Times New Roman" w:hAnsi="Times New Roman" w:cs="Times New Roman"/>
          <w:i/>
          <w:iCs/>
          <w:sz w:val="21"/>
          <w:szCs w:val="21"/>
        </w:rPr>
      </w:pPr>
    </w:p>
    <w:p w14:paraId="6C04115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122E7399">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pandas </w:t>
      </w:r>
      <w:r>
        <w:rPr>
          <w:rFonts w:hint="default" w:ascii="Times New Roman" w:hAnsi="Times New Roman" w:cs="Times New Roman"/>
          <w:color w:val="C586C0"/>
          <w:sz w:val="21"/>
          <w:szCs w:val="21"/>
        </w:rPr>
        <w:t>as</w:t>
      </w:r>
      <w:r>
        <w:rPr>
          <w:rFonts w:hint="default" w:ascii="Times New Roman" w:hAnsi="Times New Roman" w:cs="Times New Roman"/>
          <w:color w:val="D4D4D4"/>
          <w:sz w:val="21"/>
          <w:szCs w:val="21"/>
        </w:rPr>
        <w:t xml:space="preserve"> pd</w:t>
      </w:r>
    </w:p>
    <w:p w14:paraId="1B157326">
      <w:pPr>
        <w:shd w:val="clear" w:color="auto" w:fill="1E1E1E"/>
        <w:rPr>
          <w:rFonts w:hint="default" w:ascii="Times New Roman" w:hAnsi="Times New Roman" w:cs="Times New Roman"/>
          <w:color w:val="DCDCDC"/>
          <w:sz w:val="21"/>
          <w:szCs w:val="21"/>
        </w:rPr>
      </w:pPr>
      <w:r>
        <w:rPr>
          <w:rFonts w:hint="default" w:ascii="Times New Roman" w:hAnsi="Times New Roman" w:cs="Times New Roman"/>
          <w:color w:val="D4D4D4"/>
          <w:sz w:val="21"/>
          <w:szCs w:val="21"/>
        </w:rPr>
        <w:t>data=pd.read_csv</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'/content/slr.csv'</w:t>
      </w:r>
      <w:r>
        <w:rPr>
          <w:rFonts w:hint="default" w:ascii="Times New Roman" w:hAnsi="Times New Roman" w:cs="Times New Roman"/>
          <w:color w:val="DCDCDC"/>
          <w:sz w:val="21"/>
          <w:szCs w:val="21"/>
        </w:rPr>
        <w:t>)</w:t>
      </w:r>
    </w:p>
    <w:p w14:paraId="1904CAAB">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data.head()</w:t>
      </w:r>
    </w:p>
    <w:p w14:paraId="7929B555">
      <w:pPr>
        <w:jc w:val="both"/>
        <w:rPr>
          <w:rFonts w:hint="default" w:ascii="Times New Roman" w:hAnsi="Times New Roman" w:cs="Times New Roman"/>
          <w:sz w:val="21"/>
          <w:szCs w:val="21"/>
        </w:rPr>
      </w:pPr>
    </w:p>
    <w:p w14:paraId="30EC6614">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0668FF21">
      <w:pPr>
        <w:jc w:val="both"/>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1907540" cy="1096010"/>
            <wp:effectExtent l="0" t="0" r="0" b="0"/>
            <wp:docPr id="4949259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5941" name="Picture 1" descr="A screenshot of a graph&#10;&#10;Description automatically generated"/>
                    <pic:cNvPicPr>
                      <a:picLocks noChangeAspect="1"/>
                    </pic:cNvPicPr>
                  </pic:nvPicPr>
                  <pic:blipFill>
                    <a:blip r:embed="rId14"/>
                    <a:stretch>
                      <a:fillRect/>
                    </a:stretch>
                  </pic:blipFill>
                  <pic:spPr>
                    <a:xfrm>
                      <a:off x="0" y="0"/>
                      <a:ext cx="1928725" cy="1108102"/>
                    </a:xfrm>
                    <a:prstGeom prst="rect">
                      <a:avLst/>
                    </a:prstGeom>
                  </pic:spPr>
                </pic:pic>
              </a:graphicData>
            </a:graphic>
          </wp:inline>
        </w:drawing>
      </w:r>
    </w:p>
    <w:p w14:paraId="1C7C3FEC">
      <w:pPr>
        <w:jc w:val="both"/>
        <w:rPr>
          <w:rFonts w:hint="default" w:ascii="Times New Roman" w:hAnsi="Times New Roman" w:cs="Times New Roman"/>
          <w:sz w:val="21"/>
          <w:szCs w:val="21"/>
        </w:rPr>
      </w:pPr>
    </w:p>
    <w:p w14:paraId="4155CD98">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sz w:val="21"/>
          <w:szCs w:val="21"/>
        </w:rPr>
        <w:t xml:space="preserve">From our historical data we see the recorded values of chirps per second and the corresponding measured outdoor temperature in Fahrenheit. Our goal is to build a model which will predict the outside temperature in the future. </w:t>
      </w:r>
    </w:p>
    <w:p w14:paraId="11D9CE11">
      <w:pPr>
        <w:pStyle w:val="34"/>
        <w:ind w:left="284"/>
        <w:jc w:val="both"/>
        <w:rPr>
          <w:rFonts w:hint="default" w:ascii="Times New Roman" w:hAnsi="Times New Roman" w:cs="Times New Roman"/>
          <w:color w:val="292929"/>
          <w:spacing w:val="-1"/>
          <w:sz w:val="22"/>
          <w:szCs w:val="22"/>
        </w:rPr>
      </w:pPr>
      <w:r>
        <w:rPr>
          <w:rFonts w:hint="default" w:ascii="Times New Roman" w:hAnsi="Times New Roman" w:cs="Times New Roman"/>
          <w:color w:val="292929"/>
          <w:spacing w:val="-1"/>
          <w:sz w:val="22"/>
          <w:szCs w:val="22"/>
        </w:rPr>
        <w:t xml:space="preserve">We define our historical input feature </w:t>
      </w:r>
      <w:r>
        <w:rPr>
          <w:rFonts w:hint="default" w:ascii="Times New Roman" w:hAnsi="Times New Roman" w:cs="Times New Roman"/>
          <w:b/>
          <w:bCs/>
          <w:color w:val="292929"/>
          <w:spacing w:val="-1"/>
          <w:sz w:val="22"/>
          <w:szCs w:val="22"/>
        </w:rPr>
        <w:t xml:space="preserve">X : the chirps per second </w:t>
      </w:r>
      <w:r>
        <w:rPr>
          <w:rFonts w:hint="default" w:ascii="Times New Roman" w:hAnsi="Times New Roman" w:cs="Times New Roman"/>
          <w:color w:val="292929"/>
          <w:spacing w:val="-1"/>
          <w:sz w:val="22"/>
          <w:szCs w:val="22"/>
        </w:rPr>
        <w:t xml:space="preserve">and the output feature </w:t>
      </w:r>
      <w:r>
        <w:rPr>
          <w:rFonts w:hint="default" w:ascii="Times New Roman" w:hAnsi="Times New Roman" w:cs="Times New Roman"/>
          <w:b/>
          <w:bCs/>
          <w:color w:val="292929"/>
          <w:spacing w:val="-1"/>
          <w:sz w:val="22"/>
          <w:szCs w:val="22"/>
        </w:rPr>
        <w:t>y: temperature (F)</w:t>
      </w:r>
      <w:r>
        <w:rPr>
          <w:rFonts w:hint="default" w:ascii="Times New Roman" w:hAnsi="Times New Roman" w:cs="Times New Roman"/>
          <w:color w:val="292929"/>
          <w:spacing w:val="-1"/>
          <w:sz w:val="22"/>
          <w:szCs w:val="22"/>
        </w:rPr>
        <w:t xml:space="preserve"> in pandas as follows:</w:t>
      </w:r>
    </w:p>
    <w:p w14:paraId="44537E6E">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5CFFD5EB">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X = data</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'chirps per second'</w:t>
      </w:r>
      <w:r>
        <w:rPr>
          <w:rFonts w:hint="default" w:ascii="Times New Roman" w:hAnsi="Times New Roman" w:cs="Times New Roman"/>
          <w:color w:val="DCDCDC"/>
          <w:sz w:val="21"/>
          <w:szCs w:val="21"/>
        </w:rPr>
        <w:t>]]</w:t>
      </w:r>
    </w:p>
    <w:p w14:paraId="5DBE851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 = data</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'temperature (F)'</w:t>
      </w:r>
      <w:r>
        <w:rPr>
          <w:rFonts w:hint="default" w:ascii="Times New Roman" w:hAnsi="Times New Roman" w:cs="Times New Roman"/>
          <w:color w:val="DCDCDC"/>
          <w:sz w:val="21"/>
          <w:szCs w:val="21"/>
        </w:rPr>
        <w:t>]</w:t>
      </w:r>
    </w:p>
    <w:p w14:paraId="0DADC89C">
      <w:pPr>
        <w:jc w:val="both"/>
        <w:rPr>
          <w:rFonts w:hint="default" w:ascii="Times New Roman" w:hAnsi="Times New Roman" w:cs="Times New Roman"/>
          <w:sz w:val="21"/>
          <w:szCs w:val="21"/>
        </w:rPr>
      </w:pPr>
    </w:p>
    <w:p w14:paraId="4A996997">
      <w:pPr>
        <w:jc w:val="both"/>
        <w:rPr>
          <w:rFonts w:hint="default" w:ascii="Times New Roman" w:hAnsi="Times New Roman" w:cs="Times New Roman"/>
          <w:sz w:val="21"/>
          <w:szCs w:val="21"/>
        </w:rPr>
      </w:pPr>
      <w:r>
        <w:rPr>
          <w:rFonts w:hint="default" w:ascii="Times New Roman" w:hAnsi="Times New Roman" w:cs="Times New Roman"/>
          <w:b/>
          <w:bCs/>
          <w:sz w:val="21"/>
          <w:szCs w:val="21"/>
        </w:rPr>
        <w:t xml:space="preserve">Note: </w:t>
      </w:r>
      <w:r>
        <w:rPr>
          <w:rFonts w:hint="default" w:ascii="Times New Roman" w:hAnsi="Times New Roman" w:cs="Times New Roman"/>
          <w:sz w:val="21"/>
          <w:szCs w:val="21"/>
        </w:rPr>
        <w:t>The double brackets around </w:t>
      </w:r>
      <w:r>
        <w:rPr>
          <w:rFonts w:hint="default" w:ascii="Times New Roman" w:hAnsi="Times New Roman" w:cs="Times New Roman"/>
          <w:i/>
          <w:iCs/>
          <w:sz w:val="21"/>
          <w:szCs w:val="21"/>
        </w:rPr>
        <w:t>‘chirps per second’ </w:t>
      </w:r>
      <w:r>
        <w:rPr>
          <w:rFonts w:hint="default" w:ascii="Times New Roman" w:hAnsi="Times New Roman" w:cs="Times New Roman"/>
          <w:sz w:val="21"/>
          <w:szCs w:val="21"/>
        </w:rPr>
        <w:t>are</w:t>
      </w:r>
      <w:r>
        <w:rPr>
          <w:rFonts w:hint="default" w:ascii="Times New Roman" w:hAnsi="Times New Roman" w:cs="Times New Roman"/>
          <w:i/>
          <w:iCs/>
          <w:sz w:val="21"/>
          <w:szCs w:val="21"/>
        </w:rPr>
        <w:t> </w:t>
      </w:r>
      <w:r>
        <w:rPr>
          <w:rFonts w:hint="default" w:ascii="Times New Roman" w:hAnsi="Times New Roman" w:cs="Times New Roman"/>
          <w:sz w:val="21"/>
          <w:szCs w:val="21"/>
        </w:rPr>
        <w:t>there because we will later be ingesting our X and y into scikit-learn. Scikit-learn can take any number of predictor features X and it expects a 2-D array for X which is why we need the double brackets.</w:t>
      </w:r>
    </w:p>
    <w:p w14:paraId="3DDE7541">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sz w:val="21"/>
          <w:szCs w:val="21"/>
        </w:rPr>
        <w:t>Next, we need to partition our historical data into a train set and a test set. This is because we want to train our model (see fig.6)</w:t>
      </w:r>
    </w:p>
    <w:p w14:paraId="5414D2B0">
      <w:pPr>
        <w:jc w:val="both"/>
        <w:rPr>
          <w:rFonts w:hint="default" w:ascii="Times New Roman" w:hAnsi="Times New Roman" w:cs="Times New Roman"/>
          <w:i/>
          <w:iCs/>
          <w:color w:val="0070C0"/>
          <w:sz w:val="21"/>
          <w:szCs w:val="21"/>
        </w:rPr>
      </w:pPr>
    </w:p>
    <w:p w14:paraId="3B986568">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4D408155">
      <w:pPr>
        <w:shd w:val="clear" w:color="auto" w:fill="1E1E1E"/>
        <w:ind w:left="51"/>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sklearn.model_selection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train_test_split</w:t>
      </w:r>
    </w:p>
    <w:p w14:paraId="3EAE72BF">
      <w:pPr>
        <w:shd w:val="clear" w:color="auto" w:fill="1E1E1E"/>
        <w:ind w:left="51"/>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X_train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X_test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y_test = train_test_split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random_state=</w:t>
      </w:r>
      <w:r>
        <w:rPr>
          <w:rFonts w:hint="default" w:ascii="Times New Roman" w:hAnsi="Times New Roman" w:cs="Times New Roman"/>
          <w:color w:val="B5CEA8"/>
          <w:sz w:val="21"/>
          <w:szCs w:val="21"/>
        </w:rPr>
        <w:t>42</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test_size = </w:t>
      </w:r>
      <w:r>
        <w:rPr>
          <w:rFonts w:hint="default" w:ascii="Times New Roman" w:hAnsi="Times New Roman" w:cs="Times New Roman"/>
          <w:color w:val="B5CEA8"/>
          <w:sz w:val="21"/>
          <w:szCs w:val="21"/>
        </w:rPr>
        <w:t>0.25</w:t>
      </w:r>
      <w:r>
        <w:rPr>
          <w:rFonts w:hint="default" w:ascii="Times New Roman" w:hAnsi="Times New Roman" w:cs="Times New Roman"/>
          <w:color w:val="DCDCDC"/>
          <w:sz w:val="21"/>
          <w:szCs w:val="21"/>
        </w:rPr>
        <w:t>)</w:t>
      </w:r>
    </w:p>
    <w:p w14:paraId="059686E2">
      <w:pPr>
        <w:jc w:val="both"/>
        <w:rPr>
          <w:rFonts w:hint="default" w:ascii="Times New Roman" w:hAnsi="Times New Roman" w:cs="Times New Roman"/>
          <w:sz w:val="21"/>
          <w:szCs w:val="21"/>
        </w:rPr>
      </w:pPr>
    </w:p>
    <w:p w14:paraId="4647D846">
      <w:pPr>
        <w:jc w:val="center"/>
        <w:rPr>
          <w:rFonts w:hint="default" w:ascii="Times New Roman" w:hAnsi="Times New Roman" w:cs="Times New Roman"/>
          <w:sz w:val="21"/>
          <w:szCs w:val="21"/>
        </w:rPr>
      </w:pPr>
      <w:r>
        <w:rPr>
          <w:rFonts w:hint="default" w:ascii="Times New Roman" w:hAnsi="Times New Roman" w:cs="Times New Roman"/>
        </w:rPr>
        <w:drawing>
          <wp:inline distT="0" distB="0" distL="0" distR="0">
            <wp:extent cx="2998470" cy="1978025"/>
            <wp:effectExtent l="0" t="0" r="0" b="3175"/>
            <wp:docPr id="1" name="Picture 1" descr="Data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Split"/>
                    <pic:cNvPicPr>
                      <a:picLocks noChangeAspect="1" noChangeArrowheads="1"/>
                    </pic:cNvPicPr>
                  </pic:nvPicPr>
                  <pic:blipFill>
                    <a:blip r:embed="rId15" cstate="print">
                      <a:extLst>
                        <a:ext uri="{28A0092B-C50C-407E-A947-70E740481C1C}">
                          <a14:useLocalDpi xmlns:a14="http://schemas.microsoft.com/office/drawing/2010/main" val="0"/>
                        </a:ext>
                      </a:extLst>
                    </a:blip>
                    <a:srcRect l="7622" t="8068" r="2786" b="9105"/>
                    <a:stretch>
                      <a:fillRect/>
                    </a:stretch>
                  </pic:blipFill>
                  <pic:spPr>
                    <a:xfrm>
                      <a:off x="0" y="0"/>
                      <a:ext cx="3045296" cy="2008803"/>
                    </a:xfrm>
                    <a:prstGeom prst="rect">
                      <a:avLst/>
                    </a:prstGeom>
                    <a:noFill/>
                    <a:ln>
                      <a:noFill/>
                    </a:ln>
                  </pic:spPr>
                </pic:pic>
              </a:graphicData>
            </a:graphic>
          </wp:inline>
        </w:drawing>
      </w:r>
    </w:p>
    <w:p w14:paraId="22E15A5B">
      <w:pPr>
        <w:jc w:val="center"/>
        <w:rPr>
          <w:rFonts w:hint="default" w:ascii="Times New Roman" w:hAnsi="Times New Roman" w:cs="Times New Roman"/>
          <w:sz w:val="18"/>
          <w:szCs w:val="18"/>
        </w:rPr>
      </w:pPr>
      <w:r>
        <w:rPr>
          <w:rFonts w:hint="default" w:ascii="Times New Roman" w:hAnsi="Times New Roman" w:cs="Times New Roman"/>
          <w:b/>
          <w:bCs/>
          <w:sz w:val="18"/>
          <w:szCs w:val="18"/>
        </w:rPr>
        <w:t>Fig.5</w:t>
      </w:r>
      <w:r>
        <w:rPr>
          <w:rFonts w:hint="default" w:ascii="Times New Roman" w:hAnsi="Times New Roman" w:cs="Times New Roman"/>
          <w:sz w:val="18"/>
          <w:szCs w:val="18"/>
        </w:rPr>
        <w:t xml:space="preserve"> Illustration of splitting the slr dataset into training and test sets</w:t>
      </w:r>
    </w:p>
    <w:p w14:paraId="0814C28F">
      <w:pPr>
        <w:jc w:val="center"/>
        <w:rPr>
          <w:rFonts w:hint="default" w:ascii="Times New Roman" w:hAnsi="Times New Roman" w:cs="Times New Roman"/>
          <w:sz w:val="21"/>
          <w:szCs w:val="21"/>
        </w:rPr>
      </w:pPr>
    </w:p>
    <w:p w14:paraId="5A819C91">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sz w:val="21"/>
          <w:szCs w:val="21"/>
        </w:rPr>
        <w:t>You can check the size of your whole data and the size of training and test sets using the shape function.</w:t>
      </w:r>
    </w:p>
    <w:p w14:paraId="7AD34E27">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01F2865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'Whole Data shape'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data.shape</w:t>
      </w:r>
      <w:r>
        <w:rPr>
          <w:rFonts w:hint="default" w:ascii="Times New Roman" w:hAnsi="Times New Roman" w:cs="Times New Roman"/>
          <w:color w:val="DCDCDC"/>
          <w:sz w:val="21"/>
          <w:szCs w:val="21"/>
        </w:rPr>
        <w:t>)</w:t>
      </w:r>
    </w:p>
    <w:p w14:paraId="50185EF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'X_train shape'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X_train.shape</w:t>
      </w:r>
      <w:r>
        <w:rPr>
          <w:rFonts w:hint="default" w:ascii="Times New Roman" w:hAnsi="Times New Roman" w:cs="Times New Roman"/>
          <w:color w:val="DCDCDC"/>
          <w:sz w:val="21"/>
          <w:szCs w:val="21"/>
        </w:rPr>
        <w:t>)</w:t>
      </w:r>
    </w:p>
    <w:p w14:paraId="452B3614">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'X_test shape'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X_test.shape</w:t>
      </w:r>
      <w:r>
        <w:rPr>
          <w:rFonts w:hint="default" w:ascii="Times New Roman" w:hAnsi="Times New Roman" w:cs="Times New Roman"/>
          <w:color w:val="DCDCDC"/>
          <w:sz w:val="21"/>
          <w:szCs w:val="21"/>
        </w:rPr>
        <w:t>)</w:t>
      </w:r>
    </w:p>
    <w:p w14:paraId="40A4828C">
      <w:pPr>
        <w:jc w:val="both"/>
        <w:rPr>
          <w:rFonts w:hint="default" w:ascii="Times New Roman" w:hAnsi="Times New Roman" w:cs="Times New Roman"/>
          <w:sz w:val="21"/>
          <w:szCs w:val="21"/>
        </w:rPr>
      </w:pPr>
    </w:p>
    <w:p w14:paraId="6622CDA8">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0D9C4D31">
      <w:pPr>
        <w:jc w:val="both"/>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1591945" cy="534670"/>
            <wp:effectExtent l="0" t="0" r="0" b="0"/>
            <wp:docPr id="973065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5165" name="Picture 1" descr="A black background with white text&#10;&#10;Description automatically generated"/>
                    <pic:cNvPicPr>
                      <a:picLocks noChangeAspect="1"/>
                    </pic:cNvPicPr>
                  </pic:nvPicPr>
                  <pic:blipFill>
                    <a:blip r:embed="rId16"/>
                    <a:stretch>
                      <a:fillRect/>
                    </a:stretch>
                  </pic:blipFill>
                  <pic:spPr>
                    <a:xfrm>
                      <a:off x="0" y="0"/>
                      <a:ext cx="1648585" cy="553924"/>
                    </a:xfrm>
                    <a:prstGeom prst="rect">
                      <a:avLst/>
                    </a:prstGeom>
                  </pic:spPr>
                </pic:pic>
              </a:graphicData>
            </a:graphic>
          </wp:inline>
        </w:drawing>
      </w:r>
    </w:p>
    <w:p w14:paraId="74AA2AB9">
      <w:pPr>
        <w:jc w:val="both"/>
        <w:rPr>
          <w:rFonts w:hint="default" w:ascii="Times New Roman" w:hAnsi="Times New Roman" w:cs="Times New Roman"/>
          <w:sz w:val="21"/>
          <w:szCs w:val="21"/>
        </w:rPr>
      </w:pPr>
    </w:p>
    <w:p w14:paraId="0135F335">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b/>
          <w:bCs/>
          <w:sz w:val="21"/>
          <w:szCs w:val="21"/>
        </w:rPr>
        <w:t xml:space="preserve">Instantiate the Model: </w:t>
      </w:r>
      <w:r>
        <w:rPr>
          <w:rFonts w:hint="default" w:ascii="Times New Roman" w:hAnsi="Times New Roman" w:cs="Times New Roman"/>
          <w:sz w:val="21"/>
          <w:szCs w:val="21"/>
        </w:rPr>
        <w:t>First step towards building our Single Linear Regression (SLR) model is to </w:t>
      </w:r>
      <w:r>
        <w:rPr>
          <w:rFonts w:hint="default" w:ascii="Times New Roman" w:hAnsi="Times New Roman" w:cs="Times New Roman"/>
          <w:i/>
          <w:iCs/>
          <w:sz w:val="21"/>
          <w:szCs w:val="21"/>
        </w:rPr>
        <w:t>instantiate </w:t>
      </w:r>
      <w:r>
        <w:rPr>
          <w:rFonts w:hint="default" w:ascii="Times New Roman" w:hAnsi="Times New Roman" w:cs="Times New Roman"/>
          <w:sz w:val="21"/>
          <w:szCs w:val="21"/>
        </w:rPr>
        <w:t>it. This creates a blank model object (algorithm) which is much like an empty template ready to be filled (fitted) with our training data.</w:t>
      </w:r>
    </w:p>
    <w:p w14:paraId="7EB53DEC">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4B5AA1EF">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sklearn.linear_model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LinearRegression</w:t>
      </w:r>
    </w:p>
    <w:p w14:paraId="6F0329E9">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slr_model = LinearRegression</w:t>
      </w:r>
      <w:r>
        <w:rPr>
          <w:rFonts w:hint="default" w:ascii="Times New Roman" w:hAnsi="Times New Roman" w:cs="Times New Roman"/>
          <w:color w:val="DCDCDC"/>
          <w:sz w:val="21"/>
          <w:szCs w:val="21"/>
        </w:rPr>
        <w:t>()</w:t>
      </w:r>
    </w:p>
    <w:p w14:paraId="5E22E5F9">
      <w:pPr>
        <w:jc w:val="both"/>
        <w:rPr>
          <w:rFonts w:hint="default" w:ascii="Times New Roman" w:hAnsi="Times New Roman" w:cs="Times New Roman"/>
          <w:sz w:val="21"/>
          <w:szCs w:val="21"/>
        </w:rPr>
      </w:pPr>
    </w:p>
    <w:p w14:paraId="0659D941">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b/>
          <w:bCs/>
          <w:sz w:val="21"/>
          <w:szCs w:val="21"/>
        </w:rPr>
        <w:t xml:space="preserve">Fit the Model on Train Set: </w:t>
      </w:r>
      <w:r>
        <w:rPr>
          <w:rFonts w:hint="default" w:ascii="Times New Roman" w:hAnsi="Times New Roman" w:cs="Times New Roman"/>
          <w:sz w:val="21"/>
          <w:szCs w:val="21"/>
        </w:rPr>
        <w:t>we feed our train data into the </w:t>
      </w:r>
      <w:r>
        <w:rPr>
          <w:rFonts w:hint="default" w:ascii="Times New Roman" w:hAnsi="Times New Roman" w:cs="Times New Roman"/>
          <w:b/>
          <w:bCs/>
          <w:i/>
          <w:iCs/>
          <w:sz w:val="21"/>
          <w:szCs w:val="21"/>
        </w:rPr>
        <w:t>slr_model</w:t>
      </w:r>
      <w:r>
        <w:rPr>
          <w:rFonts w:hint="default" w:ascii="Times New Roman" w:hAnsi="Times New Roman" w:cs="Times New Roman"/>
          <w:i/>
          <w:iCs/>
          <w:sz w:val="21"/>
          <w:szCs w:val="21"/>
        </w:rPr>
        <w:t> </w:t>
      </w:r>
      <w:r>
        <w:rPr>
          <w:rFonts w:hint="default" w:ascii="Times New Roman" w:hAnsi="Times New Roman" w:cs="Times New Roman"/>
          <w:sz w:val="21"/>
          <w:szCs w:val="21"/>
        </w:rPr>
        <w:t>template and let the model ‘fit itself’ to the training data. This is the step where the model is ‘learning’. What this means is that the template </w:t>
      </w:r>
      <w:r>
        <w:rPr>
          <w:rFonts w:hint="default" w:ascii="Times New Roman" w:hAnsi="Times New Roman" w:cs="Times New Roman"/>
          <w:i/>
          <w:iCs/>
          <w:sz w:val="21"/>
          <w:szCs w:val="21"/>
        </w:rPr>
        <w:t>slr_model</w:t>
      </w:r>
      <w:r>
        <w:rPr>
          <w:rFonts w:hint="default" w:ascii="Times New Roman" w:hAnsi="Times New Roman" w:cs="Times New Roman"/>
          <w:sz w:val="21"/>
          <w:szCs w:val="21"/>
        </w:rPr>
        <w:t xml:space="preserve"> learns the intricacies of our data and it adjusts itself to it so that when the model sees data like this in the future, it will recognize the most salient patterns in the data and will make its predictions accordingly in a more ‘informed’ way. In other words, the parameters values for this algorithm are estimated at this stage to create a model. </w:t>
      </w:r>
    </w:p>
    <w:p w14:paraId="10898280">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C10F5AC">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slr_model.fit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y_train</w:t>
      </w:r>
      <w:r>
        <w:rPr>
          <w:rFonts w:hint="default" w:ascii="Times New Roman" w:hAnsi="Times New Roman" w:cs="Times New Roman"/>
          <w:color w:val="DCDCDC"/>
          <w:sz w:val="21"/>
          <w:szCs w:val="21"/>
        </w:rPr>
        <w:t>)</w:t>
      </w:r>
    </w:p>
    <w:p w14:paraId="5B365026">
      <w:pPr>
        <w:jc w:val="both"/>
        <w:rPr>
          <w:rFonts w:hint="default" w:ascii="Times New Roman" w:hAnsi="Times New Roman" w:cs="Times New Roman"/>
          <w:sz w:val="20"/>
          <w:szCs w:val="20"/>
        </w:rPr>
      </w:pPr>
    </w:p>
    <w:p w14:paraId="3F49A61F">
      <w:pPr>
        <w:pStyle w:val="34"/>
        <w:numPr>
          <w:ilvl w:val="0"/>
          <w:numId w:val="2"/>
        </w:numPr>
        <w:ind w:left="284" w:hanging="284"/>
        <w:jc w:val="both"/>
        <w:rPr>
          <w:rFonts w:hint="default" w:ascii="Times New Roman" w:hAnsi="Times New Roman" w:cs="Times New Roman"/>
          <w:sz w:val="20"/>
          <w:szCs w:val="20"/>
        </w:rPr>
      </w:pPr>
      <w:r>
        <w:rPr>
          <w:rFonts w:hint="default" w:ascii="Times New Roman" w:hAnsi="Times New Roman" w:cs="Times New Roman"/>
          <w:sz w:val="20"/>
          <w:szCs w:val="20"/>
        </w:rPr>
        <w:t>Now let’s look up the slope and the y-intercept for our model and then view a scatterplot with the actual regression line.</w:t>
      </w:r>
    </w:p>
    <w:p w14:paraId="685C5FBF">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47FC5AA4">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#To see the simple linear regression parameters</w:t>
      </w:r>
    </w:p>
    <w:p w14:paraId="372E2809">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slope = slr_model.coef_</w:t>
      </w:r>
    </w:p>
    <w:p w14:paraId="00C2AEAD">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y_intercept = slr_model.intercept_</w:t>
      </w:r>
    </w:p>
    <w:p w14:paraId="47B3C850">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'Slope'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slope</w:t>
      </w:r>
      <w:r>
        <w:rPr>
          <w:rFonts w:hint="default" w:ascii="Times New Roman" w:hAnsi="Times New Roman" w:cs="Times New Roman"/>
          <w:color w:val="DCDCDC"/>
          <w:sz w:val="21"/>
          <w:szCs w:val="21"/>
        </w:rPr>
        <w:t>)</w:t>
      </w:r>
    </w:p>
    <w:p w14:paraId="57187802">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'Intercept'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y_intercept</w:t>
      </w:r>
      <w:r>
        <w:rPr>
          <w:rFonts w:hint="default" w:ascii="Times New Roman" w:hAnsi="Times New Roman" w:cs="Times New Roman"/>
          <w:color w:val="DCDCDC"/>
          <w:sz w:val="21"/>
          <w:szCs w:val="21"/>
        </w:rPr>
        <w:t>)</w:t>
      </w:r>
    </w:p>
    <w:p w14:paraId="707FED05">
      <w:pPr>
        <w:pStyle w:val="34"/>
        <w:ind w:left="284"/>
        <w:jc w:val="both"/>
        <w:rPr>
          <w:rFonts w:hint="default" w:ascii="Times New Roman" w:hAnsi="Times New Roman" w:cs="Times New Roman"/>
          <w:sz w:val="13"/>
          <w:szCs w:val="13"/>
        </w:rPr>
      </w:pPr>
    </w:p>
    <w:p w14:paraId="376753EF">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372C8CF5">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0" distR="0">
            <wp:extent cx="2178050" cy="452120"/>
            <wp:effectExtent l="0" t="0" r="0" b="5080"/>
            <wp:docPr id="181834644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6442" name="Picture 1" descr="A close up of numbers&#10;&#10;Description automatically generated"/>
                    <pic:cNvPicPr>
                      <a:picLocks noChangeAspect="1"/>
                    </pic:cNvPicPr>
                  </pic:nvPicPr>
                  <pic:blipFill>
                    <a:blip r:embed="rId17"/>
                    <a:stretch>
                      <a:fillRect/>
                    </a:stretch>
                  </pic:blipFill>
                  <pic:spPr>
                    <a:xfrm>
                      <a:off x="0" y="0"/>
                      <a:ext cx="2219683" cy="461233"/>
                    </a:xfrm>
                    <a:prstGeom prst="rect">
                      <a:avLst/>
                    </a:prstGeom>
                  </pic:spPr>
                </pic:pic>
              </a:graphicData>
            </a:graphic>
          </wp:inline>
        </w:drawing>
      </w:r>
    </w:p>
    <w:p w14:paraId="4C77DE4F">
      <w:pPr>
        <w:pStyle w:val="41"/>
        <w:shd w:val="clear" w:color="auto" w:fill="FFFFFF"/>
        <w:spacing w:before="0" w:beforeAutospacing="0" w:after="0" w:afterAutospacing="0"/>
        <w:rPr>
          <w:rFonts w:hint="default" w:ascii="Times New Roman" w:hAnsi="Times New Roman" w:cs="Times New Roman"/>
          <w:color w:val="292929"/>
          <w:spacing w:val="-1"/>
          <w:sz w:val="21"/>
          <w:szCs w:val="21"/>
        </w:rPr>
      </w:pPr>
      <w:r>
        <w:rPr>
          <w:rFonts w:hint="default" w:ascii="Times New Roman" w:hAnsi="Times New Roman" w:cs="Times New Roman"/>
          <w:color w:val="292929"/>
          <w:spacing w:val="-1"/>
          <w:sz w:val="21"/>
          <w:szCs w:val="21"/>
        </w:rPr>
        <w:t>Great! We have a working model! Let’s see how well of a fit it is to our data</w:t>
      </w:r>
      <w:r>
        <w:rPr>
          <w:rFonts w:hint="default" w:ascii="Times New Roman" w:hAnsi="Times New Roman" w:cs="Times New Roman"/>
          <w:b/>
          <w:bCs/>
          <w:color w:val="292929"/>
          <w:spacing w:val="-1"/>
          <w:sz w:val="21"/>
          <w:szCs w:val="21"/>
        </w:rPr>
        <w:t xml:space="preserve">. </w:t>
      </w:r>
      <m:oMath>
        <m:acc>
          <m:accPr>
            <m:ctrlPr>
              <w:rPr>
                <w:rFonts w:hint="default" w:ascii="Cambria Math" w:hAnsi="Cambria Math" w:cs="Times New Roman"/>
                <w:b/>
                <w:bCs/>
                <w:i/>
                <w:color w:val="292929"/>
                <w:spacing w:val="-1"/>
              </w:rPr>
            </m:ctrlPr>
          </m:accPr>
          <m:e>
            <m:r>
              <m:rPr>
                <m:sty m:val="bi"/>
              </m:rPr>
              <w:rPr>
                <w:rFonts w:hint="default" w:ascii="Cambria Math" w:hAnsi="Cambria Math" w:cs="Times New Roman"/>
                <w:color w:val="292929"/>
                <w:spacing w:val="-1"/>
              </w:rPr>
              <m:t>y</m:t>
            </m:r>
            <m:ctrlPr>
              <w:rPr>
                <w:rFonts w:hint="default" w:ascii="Cambria Math" w:hAnsi="Cambria Math" w:cs="Times New Roman"/>
                <w:b/>
                <w:bCs/>
                <w:i/>
                <w:color w:val="292929"/>
                <w:spacing w:val="-1"/>
              </w:rPr>
            </m:ctrlPr>
          </m:e>
        </m:acc>
        <m:r>
          <m:rPr>
            <m:sty m:val="bi"/>
          </m:rPr>
          <w:rPr>
            <w:rFonts w:hint="default" w:ascii="Cambria Math" w:hAnsi="Cambria Math" w:cs="Times New Roman"/>
            <w:color w:val="292929"/>
            <w:spacing w:val="-1"/>
          </w:rPr>
          <m:t>=20.41+3.56x</m:t>
        </m:r>
      </m:oMath>
    </w:p>
    <w:p w14:paraId="4FAD753F">
      <w:pPr>
        <w:jc w:val="both"/>
        <w:rPr>
          <w:rFonts w:hint="default" w:ascii="Times New Roman" w:hAnsi="Times New Roman" w:cs="Times New Roman"/>
          <w:sz w:val="21"/>
          <w:szCs w:val="21"/>
        </w:rPr>
      </w:pPr>
    </w:p>
    <w:p w14:paraId="622F119B">
      <w:pPr>
        <w:pStyle w:val="34"/>
        <w:numPr>
          <w:ilvl w:val="0"/>
          <w:numId w:val="2"/>
        </w:numPr>
        <w:ind w:left="284" w:hanging="284"/>
        <w:jc w:val="both"/>
        <w:rPr>
          <w:rFonts w:hint="default" w:ascii="Times New Roman" w:hAnsi="Times New Roman" w:cs="Times New Roman"/>
          <w:sz w:val="21"/>
          <w:szCs w:val="21"/>
        </w:rPr>
      </w:pPr>
      <w:r>
        <w:rPr>
          <w:rFonts w:hint="default" w:ascii="Times New Roman" w:hAnsi="Times New Roman" w:cs="Times New Roman"/>
          <w:b/>
          <w:bCs/>
          <w:sz w:val="21"/>
          <w:szCs w:val="21"/>
        </w:rPr>
        <w:t xml:space="preserve">Make Predictions on Train Set: </w:t>
      </w:r>
      <w:r>
        <w:rPr>
          <w:rFonts w:hint="default" w:ascii="Times New Roman" w:hAnsi="Times New Roman" w:cs="Times New Roman"/>
          <w:sz w:val="21"/>
          <w:szCs w:val="21"/>
        </w:rPr>
        <w:t>This prediction step is equivalent to plugging in X values to our equation from above and calculating the corresponding y values. But this is on the training dataset, this is done assess how good the learning on the training data.</w:t>
      </w:r>
    </w:p>
    <w:p w14:paraId="173C48B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C0D4359">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y_pred_train = slr_model.predict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X_train</w:t>
      </w:r>
      <w:r>
        <w:rPr>
          <w:rFonts w:hint="default" w:ascii="Times New Roman" w:hAnsi="Times New Roman" w:cs="Times New Roman"/>
          <w:color w:val="DCDCDC"/>
          <w:sz w:val="21"/>
          <w:szCs w:val="21"/>
        </w:rPr>
        <w:t>)</w:t>
      </w:r>
    </w:p>
    <w:p w14:paraId="2EEF0F6B">
      <w:pPr>
        <w:jc w:val="both"/>
        <w:rPr>
          <w:rFonts w:hint="default" w:ascii="Times New Roman" w:hAnsi="Times New Roman" w:cs="Times New Roman"/>
          <w:sz w:val="21"/>
          <w:szCs w:val="21"/>
        </w:rPr>
      </w:pPr>
    </w:p>
    <w:p w14:paraId="398BCA75">
      <w:pPr>
        <w:pStyle w:val="34"/>
        <w:numPr>
          <w:ilvl w:val="0"/>
          <w:numId w:val="2"/>
        </w:numPr>
        <w:ind w:left="284" w:hanging="284"/>
        <w:jc w:val="both"/>
        <w:rPr>
          <w:rFonts w:hint="default" w:ascii="Times New Roman" w:hAnsi="Times New Roman" w:cs="Times New Roman"/>
          <w:b/>
          <w:bCs/>
          <w:sz w:val="21"/>
          <w:szCs w:val="21"/>
        </w:rPr>
      </w:pPr>
      <w:r>
        <w:rPr>
          <w:rFonts w:hint="default" w:ascii="Times New Roman" w:hAnsi="Times New Roman" w:cs="Times New Roman"/>
          <w:sz w:val="21"/>
          <w:szCs w:val="21"/>
        </w:rPr>
        <w:t xml:space="preserve">To evaluate the model’s learning, we compare our actual </w:t>
      </w:r>
      <w:r>
        <w:rPr>
          <w:rFonts w:hint="default" w:ascii="Times New Roman" w:hAnsi="Times New Roman" w:cs="Times New Roman"/>
          <w:b/>
          <w:bCs/>
          <w:sz w:val="21"/>
          <w:szCs w:val="21"/>
        </w:rPr>
        <w:t>y</w:t>
      </w:r>
      <w:r>
        <w:rPr>
          <w:rFonts w:hint="default" w:ascii="Times New Roman" w:hAnsi="Times New Roman" w:cs="Times New Roman"/>
          <w:sz w:val="21"/>
          <w:szCs w:val="21"/>
        </w:rPr>
        <w:t xml:space="preserve"> from the train set </w:t>
      </w:r>
      <w:r>
        <w:rPr>
          <w:rFonts w:hint="default" w:ascii="Times New Roman" w:hAnsi="Times New Roman" w:cs="Times New Roman"/>
          <w:b/>
          <w:bCs/>
          <w:sz w:val="21"/>
          <w:szCs w:val="21"/>
        </w:rPr>
        <w:t>(</w:t>
      </w:r>
      <w:r>
        <w:rPr>
          <w:rFonts w:hint="default" w:ascii="Times New Roman" w:hAnsi="Times New Roman" w:cs="Times New Roman"/>
          <w:b/>
          <w:bCs/>
          <w:i/>
          <w:iCs/>
          <w:sz w:val="21"/>
          <w:szCs w:val="21"/>
        </w:rPr>
        <w:t xml:space="preserve">y_train) </w:t>
      </w:r>
      <w:r>
        <w:rPr>
          <w:rFonts w:hint="default" w:ascii="Times New Roman" w:hAnsi="Times New Roman" w:cs="Times New Roman"/>
          <w:i/>
          <w:iCs/>
          <w:sz w:val="21"/>
          <w:szCs w:val="21"/>
        </w:rPr>
        <w:t>to the</w:t>
      </w:r>
      <w:r>
        <w:rPr>
          <w:rFonts w:hint="default" w:ascii="Times New Roman" w:hAnsi="Times New Roman" w:cs="Times New Roman"/>
          <w:b/>
          <w:bCs/>
          <w:i/>
          <w:iCs/>
          <w:sz w:val="21"/>
          <w:szCs w:val="21"/>
        </w:rPr>
        <w:t xml:space="preserve"> predicted values </w:t>
      </w:r>
      <w:r>
        <w:rPr>
          <w:rFonts w:hint="default" w:ascii="Times New Roman" w:hAnsi="Times New Roman" w:cs="Times New Roman"/>
          <w:i/>
          <w:iCs/>
          <w:sz w:val="21"/>
          <w:szCs w:val="21"/>
        </w:rPr>
        <w:t>of</w:t>
      </w:r>
      <w:r>
        <w:rPr>
          <w:rFonts w:hint="default" w:ascii="Times New Roman" w:hAnsi="Times New Roman" w:cs="Times New Roman"/>
          <w:b/>
          <w:bCs/>
          <w:i/>
          <w:iCs/>
          <w:sz w:val="21"/>
          <w:szCs w:val="21"/>
        </w:rPr>
        <w:t xml:space="preserve"> y </w:t>
      </w:r>
      <w:r>
        <w:rPr>
          <w:rFonts w:hint="default" w:ascii="Times New Roman" w:hAnsi="Times New Roman" w:cs="Times New Roman"/>
          <w:i/>
          <w:iCs/>
          <w:sz w:val="21"/>
          <w:szCs w:val="21"/>
        </w:rPr>
        <w:t>(</w:t>
      </w:r>
      <w:r>
        <w:rPr>
          <w:rFonts w:hint="default" w:ascii="Times New Roman" w:hAnsi="Times New Roman" w:cs="Times New Roman"/>
          <w:sz w:val="21"/>
          <w:szCs w:val="21"/>
        </w:rPr>
        <w:t> </w:t>
      </w:r>
      <w:r>
        <w:rPr>
          <w:rFonts w:hint="default" w:ascii="Times New Roman" w:hAnsi="Times New Roman" w:cs="Times New Roman"/>
          <w:i/>
          <w:iCs/>
          <w:sz w:val="21"/>
          <w:szCs w:val="21"/>
        </w:rPr>
        <w:t>y_pred_train)</w:t>
      </w:r>
      <w:r>
        <w:rPr>
          <w:rFonts w:hint="default" w:ascii="Times New Roman" w:hAnsi="Times New Roman" w:cs="Times New Roman"/>
          <w:b/>
          <w:bCs/>
          <w:i/>
          <w:iCs/>
          <w:sz w:val="21"/>
          <w:szCs w:val="21"/>
        </w:rPr>
        <w:t> </w:t>
      </w:r>
      <w:r>
        <w:rPr>
          <w:rFonts w:hint="default" w:ascii="Times New Roman" w:hAnsi="Times New Roman" w:cs="Times New Roman"/>
          <w:sz w:val="21"/>
          <w:szCs w:val="21"/>
        </w:rPr>
        <w:t xml:space="preserve">by making use of the </w:t>
      </w:r>
      <w:r>
        <w:rPr>
          <w:rFonts w:hint="default" w:ascii="Times New Roman" w:hAnsi="Times New Roman" w:cs="Times New Roman"/>
          <w:b/>
          <w:bCs/>
          <w:sz w:val="21"/>
          <w:szCs w:val="21"/>
        </w:rPr>
        <w:t xml:space="preserve">R2 </w:t>
      </w:r>
      <w:r>
        <w:rPr>
          <w:rFonts w:hint="default" w:ascii="Times New Roman" w:hAnsi="Times New Roman" w:cs="Times New Roman"/>
          <w:sz w:val="21"/>
          <w:szCs w:val="21"/>
        </w:rPr>
        <w:t>metric and</w:t>
      </w:r>
      <w:r>
        <w:rPr>
          <w:rFonts w:hint="default" w:ascii="Times New Roman" w:hAnsi="Times New Roman" w:cs="Times New Roman"/>
          <w:b/>
          <w:bCs/>
          <w:sz w:val="21"/>
          <w:szCs w:val="21"/>
        </w:rPr>
        <w:t xml:space="preserve"> </w:t>
      </w:r>
      <w:r>
        <w:rPr>
          <w:rFonts w:hint="default" w:ascii="Times New Roman" w:hAnsi="Times New Roman" w:cs="Times New Roman"/>
          <w:sz w:val="21"/>
          <w:szCs w:val="21"/>
        </w:rPr>
        <w:t xml:space="preserve">the </w:t>
      </w:r>
      <w:r>
        <w:rPr>
          <w:rFonts w:hint="default" w:ascii="Times New Roman" w:hAnsi="Times New Roman" w:cs="Times New Roman"/>
          <w:b/>
          <w:bCs/>
          <w:sz w:val="21"/>
          <w:szCs w:val="21"/>
        </w:rPr>
        <w:t>MSE metrics</w:t>
      </w:r>
      <w:r>
        <w:rPr>
          <w:rFonts w:hint="default" w:ascii="Times New Roman" w:hAnsi="Times New Roman" w:cs="Times New Roman"/>
          <w:sz w:val="21"/>
          <w:szCs w:val="21"/>
        </w:rPr>
        <w:t xml:space="preserve"> (to be discussed in lecture 4)</w:t>
      </w:r>
      <w:r>
        <w:rPr>
          <w:rFonts w:hint="default" w:ascii="Times New Roman" w:hAnsi="Times New Roman" w:cs="Times New Roman"/>
          <w:b/>
          <w:bCs/>
          <w:sz w:val="21"/>
          <w:szCs w:val="21"/>
        </w:rPr>
        <w:t>.</w:t>
      </w:r>
      <w:r>
        <w:rPr>
          <w:rFonts w:hint="default" w:ascii="Times New Roman" w:hAnsi="Times New Roman" w:cs="Times New Roman"/>
          <w:sz w:val="21"/>
          <w:szCs w:val="21"/>
        </w:rPr>
        <w:t xml:space="preserve"> Here we are asking the question</w:t>
      </w:r>
      <w:r>
        <w:rPr>
          <w:rFonts w:hint="default" w:ascii="Times New Roman" w:hAnsi="Times New Roman" w:cs="Times New Roman"/>
          <w:b/>
          <w:bCs/>
          <w:sz w:val="21"/>
          <w:szCs w:val="21"/>
        </w:rPr>
        <w:t xml:space="preserve"> How well did the model learn the training data?</w:t>
      </w:r>
    </w:p>
    <w:p w14:paraId="373FA551">
      <w:pPr>
        <w:rPr>
          <w:rFonts w:hint="default" w:ascii="Times New Roman" w:hAnsi="Times New Roman" w:cs="Times New Roman"/>
          <w:i/>
          <w:iCs/>
          <w:sz w:val="21"/>
          <w:szCs w:val="21"/>
        </w:rPr>
      </w:pPr>
    </w:p>
    <w:p w14:paraId="1D704762">
      <w:pPr>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08E8A054">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r2_score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mean_squared_error</w:t>
      </w:r>
    </w:p>
    <w:p w14:paraId="5F5B78D3">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r2_train = r2_score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y_pred_train</w:t>
      </w:r>
      <w:r>
        <w:rPr>
          <w:rFonts w:hint="default" w:ascii="Times New Roman" w:hAnsi="Times New Roman" w:cs="Times New Roman"/>
          <w:color w:val="DCDCDC"/>
          <w:sz w:val="21"/>
          <w:szCs w:val="21"/>
        </w:rPr>
        <w:t>)</w:t>
      </w:r>
    </w:p>
    <w:p w14:paraId="53372D5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mse_train = mean_squared_error</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y_pred_train</w:t>
      </w:r>
      <w:r>
        <w:rPr>
          <w:rFonts w:hint="default" w:ascii="Times New Roman" w:hAnsi="Times New Roman" w:cs="Times New Roman"/>
          <w:color w:val="DCDCDC"/>
          <w:sz w:val="21"/>
          <w:szCs w:val="21"/>
        </w:rPr>
        <w:t>)</w:t>
      </w:r>
    </w:p>
    <w:p w14:paraId="7DEAA3D1">
      <w:pPr>
        <w:rPr>
          <w:rFonts w:hint="default" w:ascii="Times New Roman" w:hAnsi="Times New Roman" w:cs="Times New Roman"/>
          <w:i/>
          <w:iCs/>
          <w:sz w:val="21"/>
          <w:szCs w:val="21"/>
        </w:rPr>
      </w:pPr>
    </w:p>
    <w:p w14:paraId="62803F24">
      <w:pPr>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415DCAAB">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2581910" cy="443230"/>
            <wp:effectExtent l="0" t="0" r="0" b="1270"/>
            <wp:docPr id="44524893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8930" name="Picture 1" descr="A black background with white numbers&#10;&#10;Description automatically generated"/>
                    <pic:cNvPicPr>
                      <a:picLocks noChangeAspect="1"/>
                    </pic:cNvPicPr>
                  </pic:nvPicPr>
                  <pic:blipFill>
                    <a:blip r:embed="rId18"/>
                    <a:stretch>
                      <a:fillRect/>
                    </a:stretch>
                  </pic:blipFill>
                  <pic:spPr>
                    <a:xfrm>
                      <a:off x="0" y="0"/>
                      <a:ext cx="2622678" cy="450562"/>
                    </a:xfrm>
                    <a:prstGeom prst="rect">
                      <a:avLst/>
                    </a:prstGeom>
                  </pic:spPr>
                </pic:pic>
              </a:graphicData>
            </a:graphic>
          </wp:inline>
        </w:drawing>
      </w:r>
    </w:p>
    <w:p w14:paraId="137DE0F5">
      <w:pPr>
        <w:rPr>
          <w:rFonts w:hint="default" w:ascii="Times New Roman" w:hAnsi="Times New Roman" w:cs="Times New Roman"/>
          <w:sz w:val="21"/>
          <w:szCs w:val="21"/>
        </w:rPr>
      </w:pPr>
    </w:p>
    <w:p w14:paraId="58282C76">
      <w:pPr>
        <w:jc w:val="both"/>
        <w:rPr>
          <w:rFonts w:hint="default" w:ascii="Times New Roman" w:hAnsi="Times New Roman" w:cs="Times New Roman"/>
          <w:sz w:val="21"/>
          <w:szCs w:val="21"/>
        </w:rPr>
      </w:pPr>
      <w:r>
        <w:rPr>
          <w:rFonts w:hint="default" w:ascii="Times New Roman" w:hAnsi="Times New Roman" w:cs="Times New Roman"/>
          <w:sz w:val="21"/>
          <w:szCs w:val="21"/>
        </w:rPr>
        <w:t xml:space="preserve">The training </w:t>
      </w:r>
      <w:r>
        <w:rPr>
          <w:rFonts w:hint="default" w:ascii="Times New Roman" w:hAnsi="Times New Roman" w:cs="Times New Roman"/>
          <w:b/>
          <w:bCs/>
          <w:sz w:val="21"/>
          <w:szCs w:val="21"/>
        </w:rPr>
        <w:t>R2</w:t>
      </w:r>
      <w:r>
        <w:rPr>
          <w:rFonts w:hint="default" w:ascii="Times New Roman" w:hAnsi="Times New Roman" w:cs="Times New Roman"/>
          <w:sz w:val="21"/>
          <w:szCs w:val="21"/>
        </w:rPr>
        <w:t xml:space="preserve"> value is 0.70. This means that the model we just built explains about 70% of the variability in our data. The training </w:t>
      </w:r>
      <w:r>
        <w:rPr>
          <w:rFonts w:hint="default" w:ascii="Times New Roman" w:hAnsi="Times New Roman" w:cs="Times New Roman"/>
          <w:b/>
          <w:bCs/>
          <w:sz w:val="21"/>
          <w:szCs w:val="21"/>
        </w:rPr>
        <w:t>MSE</w:t>
      </w:r>
      <w:r>
        <w:rPr>
          <w:rFonts w:hint="default" w:ascii="Times New Roman" w:hAnsi="Times New Roman" w:cs="Times New Roman"/>
          <w:sz w:val="21"/>
          <w:szCs w:val="21"/>
        </w:rPr>
        <w:t xml:space="preserve"> is 13.77 which means our predictions on average deviate from the true values of y by about 3.71 degrees of Fahrenheit. The MSE is the mean </w:t>
      </w:r>
      <w:r>
        <w:rPr>
          <w:rFonts w:hint="default" w:ascii="Times New Roman" w:hAnsi="Times New Roman" w:cs="Times New Roman"/>
          <w:b/>
          <w:bCs/>
          <w:i/>
          <w:iCs/>
          <w:sz w:val="21"/>
          <w:szCs w:val="21"/>
        </w:rPr>
        <w:t>squared</w:t>
      </w:r>
      <w:r>
        <w:rPr>
          <w:rFonts w:hint="default" w:ascii="Times New Roman" w:hAnsi="Times New Roman" w:cs="Times New Roman"/>
          <w:sz w:val="21"/>
          <w:szCs w:val="21"/>
        </w:rPr>
        <w:t xml:space="preserve"> error, so to get the actual error with the same units as our </w:t>
      </w:r>
      <w:r>
        <w:rPr>
          <w:rFonts w:hint="default" w:ascii="Times New Roman" w:hAnsi="Times New Roman" w:cs="Times New Roman"/>
          <w:b/>
          <w:bCs/>
          <w:sz w:val="21"/>
          <w:szCs w:val="21"/>
        </w:rPr>
        <w:t>y</w:t>
      </w:r>
      <w:r>
        <w:rPr>
          <w:rFonts w:hint="default" w:ascii="Times New Roman" w:hAnsi="Times New Roman" w:cs="Times New Roman"/>
          <w:sz w:val="21"/>
          <w:szCs w:val="21"/>
        </w:rPr>
        <w:t xml:space="preserve"> (deg. Fahrenheit) we need to take the </w:t>
      </w:r>
      <w:r>
        <w:rPr>
          <w:rFonts w:hint="default" w:ascii="Times New Roman" w:hAnsi="Times New Roman" w:cs="Times New Roman"/>
          <w:b/>
          <w:bCs/>
          <w:sz w:val="21"/>
          <w:szCs w:val="21"/>
        </w:rPr>
        <w:t>square root of the MSE</w:t>
      </w:r>
      <w:r>
        <w:rPr>
          <w:rFonts w:hint="default" w:ascii="Times New Roman" w:hAnsi="Times New Roman" w:cs="Times New Roman"/>
          <w:sz w:val="21"/>
          <w:szCs w:val="21"/>
        </w:rPr>
        <w:t>.</w:t>
      </w:r>
    </w:p>
    <w:p w14:paraId="2E42DF83">
      <w:pPr>
        <w:rPr>
          <w:rFonts w:hint="default" w:ascii="Times New Roman" w:hAnsi="Times New Roman" w:cs="Times New Roman"/>
          <w:sz w:val="21"/>
          <w:szCs w:val="21"/>
        </w:rPr>
      </w:pPr>
    </w:p>
    <w:p w14:paraId="735C93EC">
      <w:pPr>
        <w:jc w:val="both"/>
        <w:rPr>
          <w:rFonts w:hint="default" w:ascii="Times New Roman" w:hAnsi="Times New Roman" w:cs="Times New Roman"/>
          <w:b/>
          <w:bCs/>
          <w:sz w:val="21"/>
          <w:szCs w:val="21"/>
        </w:rPr>
      </w:pPr>
      <w:r>
        <w:rPr>
          <w:rFonts w:hint="default" w:ascii="Times New Roman" w:hAnsi="Times New Roman" w:cs="Times New Roman"/>
          <w:sz w:val="21"/>
          <w:szCs w:val="21"/>
        </w:rPr>
        <w:t xml:space="preserve">10.  </w:t>
      </w:r>
      <w:r>
        <w:rPr>
          <w:rFonts w:hint="default" w:ascii="Times New Roman" w:hAnsi="Times New Roman" w:cs="Times New Roman"/>
          <w:b/>
          <w:bCs/>
          <w:sz w:val="21"/>
          <w:szCs w:val="21"/>
        </w:rPr>
        <w:t>Make predictions on the test data:</w:t>
      </w:r>
      <w:r>
        <w:rPr>
          <w:rFonts w:hint="default" w:ascii="Times New Roman" w:hAnsi="Times New Roman" w:cs="Times New Roman"/>
          <w:sz w:val="21"/>
          <w:szCs w:val="21"/>
        </w:rPr>
        <w:t xml:space="preserve"> It’s critical to understand the purpose of the train set and the test set. We use the test set to gain insight on how generalisable the model is to future data. Here we are asking the question</w:t>
      </w:r>
      <w:r>
        <w:rPr>
          <w:rFonts w:hint="default" w:ascii="Times New Roman" w:hAnsi="Times New Roman" w:cs="Times New Roman"/>
          <w:b/>
          <w:bCs/>
          <w:sz w:val="21"/>
          <w:szCs w:val="21"/>
        </w:rPr>
        <w:t xml:space="preserve"> How well is the model going to perform if I use it to make prediction on new unseen data?</w:t>
      </w:r>
    </w:p>
    <w:p w14:paraId="4DFAC203">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17A94A6">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y_pred_test = slr_model.predict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X_test</w:t>
      </w:r>
      <w:r>
        <w:rPr>
          <w:rFonts w:hint="default" w:ascii="Times New Roman" w:hAnsi="Times New Roman" w:cs="Times New Roman"/>
          <w:color w:val="DCDCDC"/>
          <w:sz w:val="21"/>
          <w:szCs w:val="21"/>
        </w:rPr>
        <w:t>)</w:t>
      </w:r>
    </w:p>
    <w:p w14:paraId="71D822BC">
      <w:pPr>
        <w:pStyle w:val="34"/>
        <w:ind w:left="0"/>
        <w:jc w:val="both"/>
        <w:rPr>
          <w:rFonts w:hint="default" w:ascii="Times New Roman" w:hAnsi="Times New Roman" w:cs="Times New Roman"/>
          <w:b/>
          <w:bCs/>
          <w:sz w:val="21"/>
          <w:szCs w:val="21"/>
        </w:rPr>
      </w:pPr>
    </w:p>
    <w:p w14:paraId="0AB9D096">
      <w:pPr>
        <w:pStyle w:val="34"/>
        <w:ind w:left="0"/>
        <w:jc w:val="both"/>
        <w:rPr>
          <w:rFonts w:hint="default" w:ascii="Times New Roman" w:hAnsi="Times New Roman" w:cs="Times New Roman"/>
          <w:sz w:val="21"/>
          <w:szCs w:val="21"/>
        </w:rPr>
      </w:pPr>
      <w:r>
        <w:rPr>
          <w:rFonts w:hint="default" w:ascii="Times New Roman" w:hAnsi="Times New Roman" w:cs="Times New Roman"/>
          <w:sz w:val="21"/>
          <w:szCs w:val="21"/>
        </w:rPr>
        <w:t>11.</w:t>
      </w:r>
      <w:r>
        <w:rPr>
          <w:rFonts w:hint="default" w:ascii="Times New Roman" w:hAnsi="Times New Roman" w:cs="Times New Roman"/>
          <w:b/>
          <w:bCs/>
          <w:sz w:val="21"/>
          <w:szCs w:val="21"/>
        </w:rPr>
        <w:t xml:space="preserve"> Evaluate the model’s performance on Test Set: </w:t>
      </w:r>
      <w:r>
        <w:rPr>
          <w:rFonts w:hint="default" w:ascii="Times New Roman" w:hAnsi="Times New Roman" w:cs="Times New Roman"/>
          <w:sz w:val="21"/>
          <w:szCs w:val="21"/>
        </w:rPr>
        <w:t xml:space="preserve">use the same performance metrics, the </w:t>
      </w:r>
      <w:r>
        <w:rPr>
          <w:rFonts w:hint="default" w:ascii="Times New Roman" w:hAnsi="Times New Roman" w:cs="Times New Roman"/>
          <w:b/>
          <w:bCs/>
          <w:sz w:val="21"/>
          <w:szCs w:val="21"/>
        </w:rPr>
        <w:t xml:space="preserve">R2 </w:t>
      </w:r>
      <w:r>
        <w:rPr>
          <w:rFonts w:hint="default" w:ascii="Times New Roman" w:hAnsi="Times New Roman" w:cs="Times New Roman"/>
          <w:sz w:val="21"/>
          <w:szCs w:val="21"/>
        </w:rPr>
        <w:t>metric and</w:t>
      </w:r>
      <w:r>
        <w:rPr>
          <w:rFonts w:hint="default" w:ascii="Times New Roman" w:hAnsi="Times New Roman" w:cs="Times New Roman"/>
          <w:b/>
          <w:bCs/>
          <w:sz w:val="21"/>
          <w:szCs w:val="21"/>
        </w:rPr>
        <w:t xml:space="preserve"> the MSE</w:t>
      </w:r>
    </w:p>
    <w:p w14:paraId="77D635E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7702D94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r2_test = r2_score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y_pred_test</w:t>
      </w:r>
      <w:r>
        <w:rPr>
          <w:rFonts w:hint="default" w:ascii="Times New Roman" w:hAnsi="Times New Roman" w:cs="Times New Roman"/>
          <w:color w:val="DCDCDC"/>
          <w:sz w:val="21"/>
          <w:szCs w:val="21"/>
        </w:rPr>
        <w:t>)</w:t>
      </w:r>
    </w:p>
    <w:p w14:paraId="4356637E">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mse_test = mean_squared_error</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y_pred_test</w:t>
      </w:r>
      <w:r>
        <w:rPr>
          <w:rFonts w:hint="default" w:ascii="Times New Roman" w:hAnsi="Times New Roman" w:cs="Times New Roman"/>
          <w:color w:val="DCDCDC"/>
          <w:sz w:val="21"/>
          <w:szCs w:val="21"/>
        </w:rPr>
        <w:t>)</w:t>
      </w:r>
    </w:p>
    <w:p w14:paraId="6433A56C">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'Test R2 score'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r2_test</w:t>
      </w:r>
      <w:r>
        <w:rPr>
          <w:rFonts w:hint="default" w:ascii="Times New Roman" w:hAnsi="Times New Roman" w:cs="Times New Roman"/>
          <w:color w:val="DCDCDC"/>
          <w:sz w:val="21"/>
          <w:szCs w:val="21"/>
        </w:rPr>
        <w:t>)</w:t>
      </w:r>
    </w:p>
    <w:p w14:paraId="2C5E1978">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'Test MSE'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mse_test</w:t>
      </w:r>
      <w:r>
        <w:rPr>
          <w:rFonts w:hint="default" w:ascii="Times New Roman" w:hAnsi="Times New Roman" w:cs="Times New Roman"/>
          <w:color w:val="DCDCDC"/>
          <w:sz w:val="21"/>
          <w:szCs w:val="21"/>
        </w:rPr>
        <w:t>)</w:t>
      </w:r>
    </w:p>
    <w:p w14:paraId="5B284FB8">
      <w:pPr>
        <w:jc w:val="both"/>
        <w:rPr>
          <w:rFonts w:hint="default" w:ascii="Times New Roman" w:hAnsi="Times New Roman" w:cs="Times New Roman"/>
          <w:i/>
          <w:iCs/>
          <w:color w:val="0070C0"/>
          <w:sz w:val="21"/>
          <w:szCs w:val="21"/>
        </w:rPr>
      </w:pPr>
    </w:p>
    <w:p w14:paraId="5AD5A93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275AE723">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1953260" cy="356235"/>
            <wp:effectExtent l="0" t="0" r="2540" b="0"/>
            <wp:docPr id="211040661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6617" name="Picture 1" descr="A black background with white numbers&#10;&#10;Description automatically generated"/>
                    <pic:cNvPicPr>
                      <a:picLocks noChangeAspect="1"/>
                    </pic:cNvPicPr>
                  </pic:nvPicPr>
                  <pic:blipFill>
                    <a:blip r:embed="rId19"/>
                    <a:stretch>
                      <a:fillRect/>
                    </a:stretch>
                  </pic:blipFill>
                  <pic:spPr>
                    <a:xfrm>
                      <a:off x="0" y="0"/>
                      <a:ext cx="1995045" cy="364365"/>
                    </a:xfrm>
                    <a:prstGeom prst="rect">
                      <a:avLst/>
                    </a:prstGeom>
                  </pic:spPr>
                </pic:pic>
              </a:graphicData>
            </a:graphic>
          </wp:inline>
        </w:drawing>
      </w:r>
    </w:p>
    <w:p w14:paraId="1BA1D947">
      <w:pPr>
        <w:rPr>
          <w:rFonts w:hint="default" w:ascii="Times New Roman" w:hAnsi="Times New Roman" w:cs="Times New Roman"/>
          <w:sz w:val="21"/>
          <w:szCs w:val="21"/>
        </w:rPr>
      </w:pPr>
    </w:p>
    <w:p w14:paraId="60FC248E">
      <w:pPr>
        <w:rPr>
          <w:rFonts w:hint="default" w:ascii="Times New Roman" w:hAnsi="Times New Roman" w:cs="Times New Roman"/>
          <w:sz w:val="21"/>
          <w:szCs w:val="21"/>
        </w:rPr>
      </w:pPr>
      <w:r>
        <w:rPr>
          <w:rFonts w:hint="default" w:ascii="Times New Roman" w:hAnsi="Times New Roman" w:cs="Times New Roman"/>
          <w:sz w:val="21"/>
          <w:szCs w:val="21"/>
        </w:rPr>
        <w:t xml:space="preserve">12. To compare the actual values of temperature to the predicted values of temperature for the test data, you can create a data frame to compare the test instances </w:t>
      </w:r>
      <w:r>
        <w:rPr>
          <w:rFonts w:hint="default" w:ascii="Times New Roman" w:hAnsi="Times New Roman" w:cs="Times New Roman"/>
          <w:b/>
          <w:bCs/>
          <w:sz w:val="21"/>
          <w:szCs w:val="21"/>
        </w:rPr>
        <w:t xml:space="preserve">y_test </w:t>
      </w:r>
      <w:r>
        <w:rPr>
          <w:rFonts w:hint="default" w:ascii="Times New Roman" w:hAnsi="Times New Roman" w:cs="Times New Roman"/>
          <w:sz w:val="21"/>
          <w:szCs w:val="21"/>
        </w:rPr>
        <w:t xml:space="preserve">and </w:t>
      </w:r>
      <w:r>
        <w:rPr>
          <w:rFonts w:hint="default" w:ascii="Times New Roman" w:hAnsi="Times New Roman" w:cs="Times New Roman"/>
          <w:b/>
          <w:bCs/>
          <w:sz w:val="21"/>
          <w:szCs w:val="21"/>
        </w:rPr>
        <w:t xml:space="preserve">y_pred_test </w:t>
      </w:r>
      <w:r>
        <w:rPr>
          <w:rFonts w:hint="default" w:ascii="Times New Roman" w:hAnsi="Times New Roman" w:cs="Times New Roman"/>
          <w:sz w:val="21"/>
          <w:szCs w:val="21"/>
        </w:rPr>
        <w:t>in</w:t>
      </w:r>
      <w:r>
        <w:rPr>
          <w:rFonts w:hint="default" w:ascii="Times New Roman" w:hAnsi="Times New Roman" w:cs="Times New Roman"/>
          <w:b/>
          <w:bCs/>
          <w:sz w:val="21"/>
          <w:szCs w:val="21"/>
        </w:rPr>
        <w:t xml:space="preserve"> comparison_df.</w:t>
      </w:r>
      <w:r>
        <w:rPr>
          <w:rFonts w:hint="default" w:ascii="Times New Roman" w:hAnsi="Times New Roman" w:cs="Times New Roman"/>
          <w:sz w:val="21"/>
          <w:szCs w:val="21"/>
        </w:rPr>
        <w:t xml:space="preserve"> You can also save the table as a .csv file. Pay attention to the indexes of the instances in your test set and compare them to the student next to you. Observe the differences between the actual values of recorded temperature and the predicted values.</w:t>
      </w:r>
    </w:p>
    <w:p w14:paraId="3E3CF695">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7DECED5">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Comparison_df = pd.DataFrame</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'Actual'</w:t>
      </w:r>
      <w:r>
        <w:rPr>
          <w:rFonts w:hint="default" w:ascii="Times New Roman" w:hAnsi="Times New Roman" w:cs="Times New Roman"/>
          <w:color w:val="D4D4D4"/>
          <w:sz w:val="21"/>
          <w:szCs w:val="21"/>
        </w:rPr>
        <w:t xml:space="preserve"> </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CE9178"/>
          <w:sz w:val="21"/>
          <w:szCs w:val="21"/>
        </w:rPr>
        <w:t>'Predicted'</w:t>
      </w:r>
      <w:r>
        <w:rPr>
          <w:rFonts w:hint="default" w:ascii="Times New Roman" w:hAnsi="Times New Roman" w:cs="Times New Roman"/>
          <w:color w:val="D4D4D4"/>
          <w:sz w:val="21"/>
          <w:szCs w:val="21"/>
        </w:rPr>
        <w:t xml:space="preserve"> </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y_pred_test</w:t>
      </w:r>
      <w:r>
        <w:rPr>
          <w:rFonts w:hint="default" w:ascii="Times New Roman" w:hAnsi="Times New Roman" w:cs="Times New Roman"/>
          <w:color w:val="DCDCDC"/>
          <w:sz w:val="21"/>
          <w:szCs w:val="21"/>
        </w:rPr>
        <w:t>})</w:t>
      </w:r>
    </w:p>
    <w:p w14:paraId="29B17BF9">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Comparison_df.to_csv</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r</w:t>
      </w:r>
      <w:r>
        <w:rPr>
          <w:rFonts w:hint="default" w:ascii="Times New Roman" w:hAnsi="Times New Roman" w:cs="Times New Roman"/>
          <w:color w:val="CE9178"/>
          <w:sz w:val="21"/>
          <w:szCs w:val="21"/>
        </w:rPr>
        <w:t>'/content/Comparison_df.csv'</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index=</w:t>
      </w:r>
      <w:r>
        <w:rPr>
          <w:rFonts w:hint="default" w:ascii="Times New Roman" w:hAnsi="Times New Roman" w:cs="Times New Roman"/>
          <w:color w:val="569CD6"/>
          <w:sz w:val="21"/>
          <w:szCs w:val="21"/>
        </w:rPr>
        <w:t>True</w:t>
      </w:r>
      <w:r>
        <w:rPr>
          <w:rFonts w:hint="default" w:ascii="Times New Roman" w:hAnsi="Times New Roman" w:cs="Times New Roman"/>
          <w:color w:val="DCDCDC"/>
          <w:sz w:val="21"/>
          <w:szCs w:val="21"/>
        </w:rPr>
        <w:t>)</w:t>
      </w:r>
    </w:p>
    <w:p w14:paraId="18EDDAF2">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Comparison_df</w:t>
      </w:r>
    </w:p>
    <w:p w14:paraId="16148AD6">
      <w:pPr>
        <w:jc w:val="both"/>
        <w:rPr>
          <w:rFonts w:hint="default" w:ascii="Times New Roman" w:hAnsi="Times New Roman" w:cs="Times New Roman"/>
          <w:i/>
          <w:iCs/>
          <w:color w:val="0070C0"/>
          <w:sz w:val="21"/>
          <w:szCs w:val="21"/>
        </w:rPr>
      </w:pPr>
    </w:p>
    <w:p w14:paraId="0FFCB0EE">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70BE486C">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0" distR="0">
            <wp:extent cx="1283970" cy="1004570"/>
            <wp:effectExtent l="0" t="0" r="0" b="0"/>
            <wp:docPr id="16704636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63649" name="Picture 1" descr="A screenshot of a graph&#10;&#10;Description automatically generated"/>
                    <pic:cNvPicPr>
                      <a:picLocks noChangeAspect="1"/>
                    </pic:cNvPicPr>
                  </pic:nvPicPr>
                  <pic:blipFill>
                    <a:blip r:embed="rId20"/>
                    <a:stretch>
                      <a:fillRect/>
                    </a:stretch>
                  </pic:blipFill>
                  <pic:spPr>
                    <a:xfrm>
                      <a:off x="0" y="0"/>
                      <a:ext cx="1455331" cy="1139214"/>
                    </a:xfrm>
                    <a:prstGeom prst="rect">
                      <a:avLst/>
                    </a:prstGeom>
                  </pic:spPr>
                </pic:pic>
              </a:graphicData>
            </a:graphic>
          </wp:inline>
        </w:drawing>
      </w:r>
    </w:p>
    <w:p w14:paraId="3B9F0D48">
      <w:pPr>
        <w:jc w:val="both"/>
        <w:rPr>
          <w:rFonts w:hint="default" w:ascii="Times New Roman" w:hAnsi="Times New Roman" w:cs="Times New Roman"/>
          <w:i/>
          <w:iCs/>
          <w:color w:val="0070C0"/>
          <w:sz w:val="21"/>
          <w:szCs w:val="21"/>
        </w:rPr>
      </w:pPr>
    </w:p>
    <w:p w14:paraId="33EE0A41">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47387AF9">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0" distR="0">
            <wp:extent cx="5174615" cy="1122680"/>
            <wp:effectExtent l="0" t="0" r="0" b="0"/>
            <wp:docPr id="19036848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84886" name="Picture 1" descr="A screen shot of a computer&#10;&#10;Description automatically generated"/>
                    <pic:cNvPicPr>
                      <a:picLocks noChangeAspect="1"/>
                    </pic:cNvPicPr>
                  </pic:nvPicPr>
                  <pic:blipFill>
                    <a:blip r:embed="rId21"/>
                    <a:stretch>
                      <a:fillRect/>
                    </a:stretch>
                  </pic:blipFill>
                  <pic:spPr>
                    <a:xfrm>
                      <a:off x="0" y="0"/>
                      <a:ext cx="5510624" cy="1195967"/>
                    </a:xfrm>
                    <a:prstGeom prst="rect">
                      <a:avLst/>
                    </a:prstGeom>
                  </pic:spPr>
                </pic:pic>
              </a:graphicData>
            </a:graphic>
          </wp:inline>
        </w:drawing>
      </w:r>
    </w:p>
    <w:p w14:paraId="74420654">
      <w:pPr>
        <w:jc w:val="both"/>
        <w:rPr>
          <w:rFonts w:hint="default" w:ascii="Times New Roman" w:hAnsi="Times New Roman" w:cs="Times New Roman"/>
          <w:b/>
          <w:bCs/>
          <w:sz w:val="32"/>
          <w:szCs w:val="32"/>
        </w:rPr>
      </w:pPr>
    </w:p>
    <w:p w14:paraId="039888BD">
      <w:pPr>
        <w:jc w:val="both"/>
        <w:rPr>
          <w:rFonts w:hint="default" w:ascii="Times New Roman" w:hAnsi="Times New Roman" w:cs="Times New Roman"/>
          <w:b/>
          <w:bCs/>
          <w:sz w:val="32"/>
          <w:szCs w:val="32"/>
        </w:rPr>
      </w:pPr>
      <w:r>
        <w:rPr>
          <w:rFonts w:hint="default" w:ascii="Times New Roman" w:hAnsi="Times New Roman" w:cs="Times New Roman"/>
          <w:b/>
          <w:bCs/>
          <w:sz w:val="32"/>
          <w:szCs w:val="32"/>
        </w:rPr>
        <w:t>Part (3) Classification Predictive Models – Can we predict diabetes status?</w:t>
      </w:r>
    </w:p>
    <w:p w14:paraId="52C4A298">
      <w:pPr>
        <w:shd w:val="clear" w:color="auto" w:fill="FFFFFF"/>
        <w:rPr>
          <w:rFonts w:hint="default" w:ascii="Times New Roman" w:hAnsi="Times New Roman" w:cs="Times New Roman"/>
          <w:color w:val="3D4251"/>
          <w:sz w:val="21"/>
          <w:szCs w:val="21"/>
        </w:rPr>
      </w:pPr>
    </w:p>
    <w:p w14:paraId="1BBA1D7A">
      <w:pPr>
        <w:shd w:val="clear" w:color="auto" w:fill="FFFFFF"/>
        <w:jc w:val="both"/>
        <w:rPr>
          <w:rFonts w:hint="default" w:ascii="Times New Roman" w:hAnsi="Times New Roman" w:cs="Times New Roman"/>
          <w:sz w:val="21"/>
          <w:szCs w:val="21"/>
        </w:rPr>
      </w:pPr>
      <w:r>
        <w:rPr>
          <w:rFonts w:hint="default" w:ascii="Times New Roman" w:hAnsi="Times New Roman" w:cs="Times New Roman"/>
          <w:sz w:val="21"/>
          <w:szCs w:val="21"/>
        </w:rPr>
        <w:t>Let's build the diabetes prediction model. Here, you are going to predict diabetes using Logistic Regression Classifier. Let's first load the required Pima Indian Diabetes dataset using the pandas' read CSV function. You can download data from the following link: </w:t>
      </w:r>
      <w:r>
        <w:rPr>
          <w:rFonts w:hint="default" w:ascii="Times New Roman" w:hAnsi="Times New Roman" w:cs="Times New Roman"/>
        </w:rPr>
        <w:fldChar w:fldCharType="begin"/>
      </w:r>
      <w:r>
        <w:rPr>
          <w:rFonts w:hint="default" w:ascii="Times New Roman" w:hAnsi="Times New Roman" w:cs="Times New Roman"/>
        </w:rPr>
        <w:instrText xml:space="preserve"> HYPERLINK "https://www.kaggle.com/uciml/pima-indians-diabetes-database" </w:instrText>
      </w:r>
      <w:r>
        <w:rPr>
          <w:rFonts w:hint="default" w:ascii="Times New Roman" w:hAnsi="Times New Roman" w:cs="Times New Roman"/>
        </w:rPr>
        <w:fldChar w:fldCharType="separate"/>
      </w:r>
      <w:r>
        <w:rPr>
          <w:rStyle w:val="16"/>
          <w:rFonts w:hint="default" w:ascii="Times New Roman" w:hAnsi="Times New Roman" w:cs="Times New Roman"/>
          <w:sz w:val="21"/>
          <w:szCs w:val="21"/>
        </w:rPr>
        <w:t>https://www.kaggle.com/uciml/pima-indians-diabetes-database</w:t>
      </w:r>
      <w:r>
        <w:rPr>
          <w:rStyle w:val="16"/>
          <w:rFonts w:hint="default" w:ascii="Times New Roman" w:hAnsi="Times New Roman" w:cs="Times New Roman"/>
          <w:sz w:val="21"/>
          <w:szCs w:val="21"/>
        </w:rPr>
        <w:fldChar w:fldCharType="end"/>
      </w:r>
    </w:p>
    <w:p w14:paraId="76CBFDEC">
      <w:pPr>
        <w:shd w:val="clear" w:color="auto" w:fill="FFFFFF"/>
        <w:jc w:val="both"/>
        <w:rPr>
          <w:rFonts w:hint="default" w:ascii="Times New Roman" w:hAnsi="Times New Roman" w:cs="Times New Roman"/>
          <w:sz w:val="21"/>
          <w:szCs w:val="21"/>
        </w:rPr>
      </w:pPr>
    </w:p>
    <w:p w14:paraId="49F0F47A">
      <w:pPr>
        <w:shd w:val="clear" w:color="auto" w:fill="FFFFFF"/>
        <w:jc w:val="both"/>
        <w:rPr>
          <w:rFonts w:hint="default" w:ascii="Times New Roman" w:hAnsi="Times New Roman" w:cs="Times New Roman"/>
          <w:sz w:val="21"/>
          <w:szCs w:val="21"/>
        </w:rPr>
      </w:pPr>
      <w:r>
        <w:rPr>
          <w:rFonts w:hint="default" w:ascii="Times New Roman" w:hAnsi="Times New Roman" w:cs="Times New Roman"/>
          <w:sz w:val="21"/>
          <w:szCs w:val="21"/>
        </w:rPr>
        <w:t xml:space="preserve">There are multiple types of Logistic regression algorithms. </w:t>
      </w:r>
      <w:r>
        <w:rPr>
          <w:rFonts w:hint="default" w:ascii="Times New Roman" w:hAnsi="Times New Roman" w:cs="Times New Roman"/>
          <w:b/>
          <w:bCs/>
          <w:sz w:val="21"/>
          <w:szCs w:val="21"/>
        </w:rPr>
        <w:t>Binary Logistic Regression</w:t>
      </w:r>
      <w:r>
        <w:rPr>
          <w:rFonts w:hint="default" w:ascii="Times New Roman" w:hAnsi="Times New Roman" w:cs="Times New Roman"/>
          <w:sz w:val="21"/>
          <w:szCs w:val="21"/>
        </w:rPr>
        <w:t xml:space="preserve">: The target variable has only two possible outcomes, such as Spam or Not Spam, Cancer or No Cancer. </w:t>
      </w:r>
    </w:p>
    <w:p w14:paraId="4F612122">
      <w:pPr>
        <w:shd w:val="clear" w:color="auto" w:fill="FFFFFF"/>
        <w:jc w:val="both"/>
        <w:rPr>
          <w:rFonts w:hint="default" w:ascii="Times New Roman" w:hAnsi="Times New Roman" w:cs="Times New Roman"/>
          <w:sz w:val="21"/>
          <w:szCs w:val="21"/>
        </w:rPr>
      </w:pPr>
      <w:r>
        <w:rPr>
          <w:rFonts w:hint="default" w:ascii="Times New Roman" w:hAnsi="Times New Roman" w:cs="Times New Roman"/>
          <w:b/>
          <w:bCs/>
          <w:sz w:val="21"/>
          <w:szCs w:val="21"/>
        </w:rPr>
        <w:t>Multinomial Logistic Regression</w:t>
      </w:r>
      <w:r>
        <w:rPr>
          <w:rFonts w:hint="default" w:ascii="Times New Roman" w:hAnsi="Times New Roman" w:cs="Times New Roman"/>
          <w:sz w:val="21"/>
          <w:szCs w:val="21"/>
        </w:rPr>
        <w:t>: The target variable has three or more nominal categories, such as predicting the type of Wine.</w:t>
      </w:r>
    </w:p>
    <w:p w14:paraId="13E7119A">
      <w:pPr>
        <w:shd w:val="clear" w:color="auto" w:fill="FFFFFF"/>
        <w:jc w:val="both"/>
        <w:rPr>
          <w:rFonts w:hint="default" w:ascii="Times New Roman" w:hAnsi="Times New Roman" w:cs="Times New Roman"/>
          <w:sz w:val="21"/>
          <w:szCs w:val="21"/>
        </w:rPr>
      </w:pPr>
      <w:r>
        <w:rPr>
          <w:rFonts w:hint="default" w:ascii="Times New Roman" w:hAnsi="Times New Roman" w:cs="Times New Roman"/>
          <w:b/>
          <w:bCs/>
          <w:sz w:val="21"/>
          <w:szCs w:val="21"/>
        </w:rPr>
        <w:t>Ordinal Logistic Regression:</w:t>
      </w:r>
      <w:r>
        <w:rPr>
          <w:rFonts w:hint="default" w:ascii="Times New Roman" w:hAnsi="Times New Roman" w:cs="Times New Roman"/>
          <w:sz w:val="21"/>
          <w:szCs w:val="21"/>
        </w:rPr>
        <w:t xml:space="preserve"> the target variable has three or more ordinal categories, such as restaurant or product rating from 1 to 5.</w:t>
      </w:r>
    </w:p>
    <w:p w14:paraId="0709AB0B">
      <w:pPr>
        <w:rPr>
          <w:rFonts w:hint="default" w:ascii="Times New Roman" w:hAnsi="Times New Roman" w:cs="Times New Roman"/>
          <w:sz w:val="20"/>
          <w:szCs w:val="20"/>
        </w:rPr>
      </w:pPr>
    </w:p>
    <w:p w14:paraId="72E4D015">
      <w:pPr>
        <w:jc w:val="both"/>
        <w:rPr>
          <w:rFonts w:hint="default" w:ascii="Times New Roman" w:hAnsi="Times New Roman" w:cs="Times New Roman"/>
          <w:b/>
          <w:bCs/>
          <w:sz w:val="27"/>
          <w:szCs w:val="27"/>
        </w:rPr>
      </w:pPr>
      <w:r>
        <w:rPr>
          <w:rFonts w:hint="default" w:ascii="Times New Roman" w:hAnsi="Times New Roman" w:cs="Times New Roman"/>
          <w:b/>
          <w:bCs/>
          <w:sz w:val="27"/>
          <w:szCs w:val="27"/>
        </w:rPr>
        <w:t>TASK: Build a Logistic Regression (LR) model to predict patient’s diabetes diagnoses</w:t>
      </w:r>
    </w:p>
    <w:p w14:paraId="1313F954">
      <w:pPr>
        <w:jc w:val="both"/>
        <w:rPr>
          <w:rFonts w:hint="default" w:ascii="Times New Roman" w:hAnsi="Times New Roman" w:cs="Times New Roman"/>
          <w:b/>
          <w:bCs/>
          <w:sz w:val="21"/>
          <w:szCs w:val="21"/>
        </w:rPr>
      </w:pPr>
    </w:p>
    <w:p w14:paraId="257F3CB7">
      <w:pPr>
        <w:pStyle w:val="34"/>
        <w:numPr>
          <w:ilvl w:val="0"/>
          <w:numId w:val="3"/>
        </w:numPr>
        <w:ind w:left="284" w:hanging="284"/>
        <w:jc w:val="both"/>
        <w:rPr>
          <w:rFonts w:hint="default" w:ascii="Times New Roman" w:hAnsi="Times New Roman" w:cs="Times New Roman"/>
          <w:sz w:val="21"/>
          <w:szCs w:val="21"/>
        </w:rPr>
      </w:pPr>
      <w:r>
        <w:rPr>
          <w:rFonts w:hint="default" w:ascii="Times New Roman" w:hAnsi="Times New Roman" w:cs="Times New Roman"/>
          <w:sz w:val="21"/>
          <w:szCs w:val="21"/>
        </w:rPr>
        <w:t>Load your Pima Indian Diabetes dataset (diabetes.csv)  and access the data values in Colab.</w:t>
      </w:r>
    </w:p>
    <w:p w14:paraId="10131C14">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5EF876BF">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#import pandas</w:t>
      </w:r>
    </w:p>
    <w:p w14:paraId="7CF06EE6">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pandas </w:t>
      </w:r>
      <w:r>
        <w:rPr>
          <w:rFonts w:hint="default" w:ascii="Times New Roman" w:hAnsi="Times New Roman" w:cs="Times New Roman"/>
          <w:color w:val="C586C0"/>
          <w:sz w:val="21"/>
          <w:szCs w:val="21"/>
        </w:rPr>
        <w:t>as</w:t>
      </w:r>
      <w:r>
        <w:rPr>
          <w:rFonts w:hint="default" w:ascii="Times New Roman" w:hAnsi="Times New Roman" w:cs="Times New Roman"/>
          <w:color w:val="D4D4D4"/>
          <w:sz w:val="21"/>
          <w:szCs w:val="21"/>
        </w:rPr>
        <w:t xml:space="preserve"> pd</w:t>
      </w:r>
    </w:p>
    <w:p w14:paraId="2EDB74E0">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load dataset</w:t>
      </w:r>
    </w:p>
    <w:p w14:paraId="341F90DD">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pima = pd.read_csv</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'/content/diabetes.csv'</w:t>
      </w:r>
      <w:r>
        <w:rPr>
          <w:rFonts w:hint="default" w:ascii="Times New Roman" w:hAnsi="Times New Roman" w:cs="Times New Roman"/>
          <w:color w:val="DCDCDC"/>
          <w:sz w:val="21"/>
          <w:szCs w:val="21"/>
        </w:rPr>
        <w:t>)</w:t>
      </w:r>
    </w:p>
    <w:p w14:paraId="766DB3A6">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pima.head</w:t>
      </w:r>
      <w:r>
        <w:rPr>
          <w:rFonts w:hint="default" w:ascii="Times New Roman" w:hAnsi="Times New Roman" w:cs="Times New Roman"/>
          <w:color w:val="DCDCDC"/>
          <w:sz w:val="21"/>
          <w:szCs w:val="21"/>
        </w:rPr>
        <w:t>()</w:t>
      </w:r>
    </w:p>
    <w:p w14:paraId="4593D92F">
      <w:pPr>
        <w:rPr>
          <w:rFonts w:hint="default" w:ascii="Times New Roman" w:hAnsi="Times New Roman" w:cs="Times New Roman"/>
          <w:i/>
          <w:iCs/>
          <w:color w:val="0070C0"/>
          <w:sz w:val="20"/>
          <w:szCs w:val="20"/>
        </w:rPr>
      </w:pPr>
      <w:r>
        <w:rPr>
          <w:rFonts w:hint="default" w:ascii="Times New Roman" w:hAnsi="Times New Roman" w:cs="Times New Roman"/>
          <w:i/>
          <w:iCs/>
          <w:color w:val="0070C0"/>
          <w:sz w:val="20"/>
          <w:szCs w:val="20"/>
        </w:rPr>
        <w:t>Output Cell</w:t>
      </w:r>
    </w:p>
    <w:p w14:paraId="7E28A549">
      <w:pPr>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0" distR="0">
            <wp:extent cx="5301615" cy="1173480"/>
            <wp:effectExtent l="0" t="0" r="0" b="0"/>
            <wp:docPr id="9286177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17754" name="Picture 1" descr="A screenshot of a graph&#10;&#10;Description automatically generated"/>
                    <pic:cNvPicPr>
                      <a:picLocks noChangeAspect="1"/>
                    </pic:cNvPicPr>
                  </pic:nvPicPr>
                  <pic:blipFill>
                    <a:blip r:embed="rId22"/>
                    <a:stretch>
                      <a:fillRect/>
                    </a:stretch>
                  </pic:blipFill>
                  <pic:spPr>
                    <a:xfrm>
                      <a:off x="0" y="0"/>
                      <a:ext cx="5305603" cy="1174344"/>
                    </a:xfrm>
                    <a:prstGeom prst="rect">
                      <a:avLst/>
                    </a:prstGeom>
                  </pic:spPr>
                </pic:pic>
              </a:graphicData>
            </a:graphic>
          </wp:inline>
        </w:drawing>
      </w:r>
    </w:p>
    <w:p w14:paraId="2D5A4F2E">
      <w:pPr>
        <w:rPr>
          <w:rFonts w:hint="default" w:ascii="Times New Roman" w:hAnsi="Times New Roman" w:cs="Times New Roman"/>
          <w:sz w:val="20"/>
          <w:szCs w:val="20"/>
        </w:rPr>
      </w:pPr>
    </w:p>
    <w:p w14:paraId="70148127">
      <w:pPr>
        <w:pStyle w:val="34"/>
        <w:numPr>
          <w:ilvl w:val="0"/>
          <w:numId w:val="3"/>
        </w:numPr>
        <w:ind w:left="284" w:hanging="284"/>
        <w:jc w:val="both"/>
        <w:rPr>
          <w:rFonts w:hint="default" w:ascii="Times New Roman" w:hAnsi="Times New Roman" w:cs="Times New Roman"/>
          <w:b/>
          <w:bCs/>
          <w:i/>
          <w:iCs/>
          <w:sz w:val="21"/>
          <w:szCs w:val="21"/>
        </w:rPr>
      </w:pPr>
      <w:r>
        <w:rPr>
          <w:rFonts w:hint="default" w:ascii="Times New Roman" w:hAnsi="Times New Roman" w:cs="Times New Roman"/>
          <w:b/>
          <w:bCs/>
          <w:sz w:val="21"/>
          <w:szCs w:val="21"/>
        </w:rPr>
        <w:t xml:space="preserve">Selecting Feature: </w:t>
      </w:r>
      <w:r>
        <w:rPr>
          <w:rFonts w:hint="default" w:ascii="Times New Roman" w:hAnsi="Times New Roman" w:cs="Times New Roman"/>
          <w:sz w:val="21"/>
          <w:szCs w:val="21"/>
        </w:rPr>
        <w:t>you need to divide the given columns into two types of variables dependent(or target variable) and independent variable(or feature variables).</w:t>
      </w:r>
    </w:p>
    <w:p w14:paraId="4F7BA9B9">
      <w:pPr>
        <w:jc w:val="both"/>
        <w:rPr>
          <w:rFonts w:hint="default" w:ascii="Times New Roman" w:hAnsi="Times New Roman" w:cs="Times New Roman"/>
          <w:i/>
          <w:iCs/>
          <w:color w:val="0070C0"/>
          <w:sz w:val="21"/>
          <w:szCs w:val="21"/>
        </w:rPr>
      </w:pPr>
    </w:p>
    <w:p w14:paraId="7864CBDB">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0C42F2C9">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#split dataset in features and target variable</w:t>
      </w:r>
    </w:p>
    <w:p w14:paraId="7F68BC58">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 xml:space="preserve">feature_cols = </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'Pregnancies'</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CE9178"/>
          <w:sz w:val="21"/>
          <w:szCs w:val="21"/>
        </w:rPr>
        <w:t>'Insulin'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CE9178"/>
          <w:sz w:val="21"/>
          <w:szCs w:val="21"/>
        </w:rPr>
        <w:t>'Age'</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'Glucose'</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'BMI'</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'DiabetesPedigreeFunction'</w:t>
      </w:r>
      <w:r>
        <w:rPr>
          <w:rFonts w:hint="default" w:ascii="Times New Roman" w:hAnsi="Times New Roman" w:cs="Times New Roman"/>
          <w:color w:val="DCDCDC"/>
          <w:sz w:val="21"/>
          <w:szCs w:val="21"/>
        </w:rPr>
        <w:t>]</w:t>
      </w:r>
    </w:p>
    <w:p w14:paraId="700E6611">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X = pima</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feature_cols</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6AA94F"/>
          <w:sz w:val="21"/>
          <w:szCs w:val="21"/>
        </w:rPr>
        <w:t># Features</w:t>
      </w:r>
    </w:p>
    <w:p w14:paraId="736E7BCE">
      <w:pPr>
        <w:shd w:val="clear" w:color="auto" w:fill="1E1E1E"/>
        <w:ind w:left="52"/>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 xml:space="preserve">y = pima.Outcome </w:t>
      </w:r>
      <w:r>
        <w:rPr>
          <w:rFonts w:hint="default" w:ascii="Times New Roman" w:hAnsi="Times New Roman" w:cs="Times New Roman"/>
          <w:color w:val="6AA94F"/>
          <w:sz w:val="21"/>
          <w:szCs w:val="21"/>
        </w:rPr>
        <w:t># Target variable</w:t>
      </w:r>
    </w:p>
    <w:p w14:paraId="6DC7B006">
      <w:pPr>
        <w:rPr>
          <w:rFonts w:hint="default" w:ascii="Times New Roman" w:hAnsi="Times New Roman" w:cs="Times New Roman"/>
          <w:b/>
          <w:bCs/>
          <w:sz w:val="21"/>
          <w:szCs w:val="21"/>
        </w:rPr>
      </w:pPr>
    </w:p>
    <w:p w14:paraId="53B7D3AA">
      <w:pPr>
        <w:pStyle w:val="34"/>
        <w:numPr>
          <w:ilvl w:val="0"/>
          <w:numId w:val="3"/>
        </w:numPr>
        <w:ind w:left="284" w:hanging="284"/>
        <w:jc w:val="both"/>
        <w:rPr>
          <w:rFonts w:hint="default" w:ascii="Times New Roman" w:hAnsi="Times New Roman" w:cs="Times New Roman"/>
          <w:b/>
          <w:bCs/>
          <w:i/>
          <w:iCs/>
          <w:sz w:val="21"/>
          <w:szCs w:val="21"/>
        </w:rPr>
      </w:pPr>
      <w:r>
        <w:rPr>
          <w:rFonts w:hint="default" w:ascii="Times New Roman" w:hAnsi="Times New Roman" w:cs="Times New Roman"/>
          <w:b/>
          <w:bCs/>
          <w:sz w:val="21"/>
          <w:szCs w:val="21"/>
        </w:rPr>
        <w:t xml:space="preserve">Scale your input variables: </w:t>
      </w:r>
      <w:r>
        <w:rPr>
          <w:rFonts w:hint="default" w:ascii="Times New Roman" w:hAnsi="Times New Roman" w:cs="Times New Roman"/>
          <w:sz w:val="21"/>
          <w:szCs w:val="21"/>
        </w:rPr>
        <w:t>notice there is</w:t>
      </w:r>
      <w:r>
        <w:rPr>
          <w:rFonts w:hint="default" w:ascii="Times New Roman" w:hAnsi="Times New Roman" w:cs="Times New Roman"/>
          <w:b/>
          <w:bCs/>
          <w:sz w:val="21"/>
          <w:szCs w:val="21"/>
        </w:rPr>
        <w:t xml:space="preserve"> </w:t>
      </w:r>
      <w:r>
        <w:rPr>
          <w:rFonts w:hint="default" w:ascii="Times New Roman" w:hAnsi="Times New Roman" w:cs="Times New Roman"/>
          <w:sz w:val="21"/>
          <w:szCs w:val="21"/>
        </w:rPr>
        <w:t>a difference in magnitude in your dataset, this can impact the logistic regression performance. Use standardization to scale your input features.</w:t>
      </w:r>
    </w:p>
    <w:p w14:paraId="49C292CC">
      <w:pPr>
        <w:jc w:val="both"/>
        <w:rPr>
          <w:rFonts w:hint="default" w:ascii="Times New Roman" w:hAnsi="Times New Roman" w:cs="Times New Roman"/>
          <w:i/>
          <w:iCs/>
          <w:color w:val="0070C0"/>
          <w:sz w:val="21"/>
          <w:szCs w:val="21"/>
        </w:rPr>
      </w:pPr>
    </w:p>
    <w:p w14:paraId="38AF3777">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044169BF">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sklearn.preprocessing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StandardScaler</w:t>
      </w:r>
    </w:p>
    <w:p w14:paraId="5C82725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scaler = StandardScaler</w:t>
      </w:r>
      <w:r>
        <w:rPr>
          <w:rFonts w:hint="default" w:ascii="Times New Roman" w:hAnsi="Times New Roman" w:cs="Times New Roman"/>
          <w:color w:val="DCDCDC"/>
          <w:sz w:val="21"/>
          <w:szCs w:val="21"/>
        </w:rPr>
        <w:t>()</w:t>
      </w:r>
    </w:p>
    <w:p w14:paraId="13687488">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X1 = scaler.fit_transform</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w:t>
      </w:r>
      <w:r>
        <w:rPr>
          <w:rFonts w:hint="default" w:ascii="Times New Roman" w:hAnsi="Times New Roman" w:cs="Times New Roman"/>
          <w:color w:val="DCDCDC"/>
          <w:sz w:val="21"/>
          <w:szCs w:val="21"/>
        </w:rPr>
        <w:t>)</w:t>
      </w:r>
    </w:p>
    <w:p w14:paraId="1CAB8D78">
      <w:pPr>
        <w:rPr>
          <w:rFonts w:hint="default" w:ascii="Times New Roman" w:hAnsi="Times New Roman" w:cs="Times New Roman"/>
          <w:b/>
          <w:bCs/>
          <w:i/>
          <w:iCs/>
          <w:sz w:val="21"/>
          <w:szCs w:val="21"/>
        </w:rPr>
      </w:pPr>
    </w:p>
    <w:p w14:paraId="37DF779F">
      <w:pPr>
        <w:pStyle w:val="15"/>
        <w:numPr>
          <w:ilvl w:val="0"/>
          <w:numId w:val="3"/>
        </w:numPr>
        <w:ind w:left="284" w:hanging="284"/>
        <w:jc w:val="both"/>
        <w:rPr>
          <w:rFonts w:hint="default" w:ascii="Times New Roman" w:hAnsi="Times New Roman" w:cs="Times New Roman"/>
          <w:color w:val="686F75"/>
          <w:sz w:val="21"/>
          <w:szCs w:val="21"/>
          <w:shd w:val="clear" w:color="auto" w:fill="002B36"/>
        </w:rPr>
      </w:pPr>
      <w:r>
        <w:rPr>
          <w:rFonts w:hint="default" w:ascii="Times New Roman" w:hAnsi="Times New Roman" w:cs="Times New Roman"/>
          <w:b/>
          <w:bCs/>
          <w:sz w:val="21"/>
          <w:szCs w:val="21"/>
        </w:rPr>
        <w:t>Splitting Data into training and tests sets:</w:t>
      </w:r>
      <w:r>
        <w:rPr>
          <w:rFonts w:hint="default" w:ascii="Times New Roman" w:hAnsi="Times New Roman" w:cs="Times New Roman"/>
          <w:sz w:val="21"/>
          <w:szCs w:val="21"/>
        </w:rPr>
        <w:t xml:space="preserve"> dividing the dataset into a training set and a test set is a good strategy. Let's split dataset by using function train_test_split(). You need to pass 3 parameters features, target, and test set size. Additionally, you can use random_state to select records randomly. Here, the Dataset is broken into two parts in a ratio of 75:25. It means 75% data will be used for model training and 25% for model testing.</w:t>
      </w:r>
    </w:p>
    <w:p w14:paraId="6B2548E7">
      <w:pPr>
        <w:jc w:val="both"/>
        <w:rPr>
          <w:rFonts w:hint="default" w:ascii="Times New Roman" w:hAnsi="Times New Roman" w:cs="Times New Roman"/>
          <w:i/>
          <w:iCs/>
          <w:color w:val="0070C0"/>
          <w:sz w:val="21"/>
          <w:szCs w:val="21"/>
        </w:rPr>
      </w:pPr>
    </w:p>
    <w:p w14:paraId="00CDB094">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3170B17B">
      <w:pPr>
        <w:shd w:val="clear" w:color="auto" w:fill="1E1E1E"/>
        <w:rPr>
          <w:rFonts w:hint="default" w:ascii="Times New Roman" w:hAnsi="Times New Roman" w:cs="Times New Roman"/>
          <w:color w:val="D4D4D4"/>
          <w:sz w:val="20"/>
          <w:szCs w:val="20"/>
        </w:rPr>
      </w:pPr>
      <w:r>
        <w:rPr>
          <w:rFonts w:hint="default" w:ascii="Times New Roman" w:hAnsi="Times New Roman" w:cs="Times New Roman"/>
          <w:color w:val="6AA94F"/>
          <w:sz w:val="20"/>
          <w:szCs w:val="20"/>
        </w:rPr>
        <w:t># split X and y into training and testing sets</w:t>
      </w:r>
    </w:p>
    <w:p w14:paraId="4B558497">
      <w:pPr>
        <w:shd w:val="clear" w:color="auto" w:fill="1E1E1E"/>
        <w:rPr>
          <w:rFonts w:hint="default" w:ascii="Times New Roman" w:hAnsi="Times New Roman" w:cs="Times New Roman"/>
          <w:color w:val="D4D4D4"/>
          <w:sz w:val="20"/>
          <w:szCs w:val="20"/>
        </w:rPr>
      </w:pPr>
      <w:r>
        <w:rPr>
          <w:rFonts w:hint="default" w:ascii="Times New Roman" w:hAnsi="Times New Roman" w:cs="Times New Roman"/>
          <w:color w:val="C586C0"/>
          <w:sz w:val="20"/>
          <w:szCs w:val="20"/>
        </w:rPr>
        <w:t>from</w:t>
      </w:r>
      <w:r>
        <w:rPr>
          <w:rFonts w:hint="default" w:ascii="Times New Roman" w:hAnsi="Times New Roman" w:cs="Times New Roman"/>
          <w:color w:val="D4D4D4"/>
          <w:sz w:val="20"/>
          <w:szCs w:val="20"/>
        </w:rPr>
        <w:t xml:space="preserve"> sklearn.model_selection </w:t>
      </w:r>
      <w:r>
        <w:rPr>
          <w:rFonts w:hint="default" w:ascii="Times New Roman" w:hAnsi="Times New Roman" w:cs="Times New Roman"/>
          <w:color w:val="C586C0"/>
          <w:sz w:val="20"/>
          <w:szCs w:val="20"/>
        </w:rPr>
        <w:t>import</w:t>
      </w:r>
      <w:r>
        <w:rPr>
          <w:rFonts w:hint="default" w:ascii="Times New Roman" w:hAnsi="Times New Roman" w:cs="Times New Roman"/>
          <w:color w:val="D4D4D4"/>
          <w:sz w:val="20"/>
          <w:szCs w:val="20"/>
        </w:rPr>
        <w:t xml:space="preserve"> train_test_split</w:t>
      </w:r>
    </w:p>
    <w:p w14:paraId="2ACC6495">
      <w:pPr>
        <w:shd w:val="clear" w:color="auto" w:fill="1E1E1E"/>
        <w:rPr>
          <w:rFonts w:hint="default" w:ascii="Times New Roman" w:hAnsi="Times New Roman" w:cs="Times New Roman"/>
          <w:color w:val="DCDCDC"/>
          <w:sz w:val="20"/>
          <w:szCs w:val="20"/>
        </w:rPr>
      </w:pPr>
      <w:r>
        <w:rPr>
          <w:rFonts w:hint="default" w:ascii="Times New Roman" w:hAnsi="Times New Roman" w:cs="Times New Roman"/>
          <w:color w:val="D4D4D4"/>
          <w:sz w:val="20"/>
          <w:szCs w:val="20"/>
        </w:rPr>
        <w:t>X1_train</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X1_test</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y_train</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y_test=train_test_split</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X1</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y</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test_size=</w:t>
      </w:r>
      <w:r>
        <w:rPr>
          <w:rFonts w:hint="default" w:ascii="Times New Roman" w:hAnsi="Times New Roman" w:cs="Times New Roman"/>
          <w:color w:val="B5CEA8"/>
          <w:sz w:val="20"/>
          <w:szCs w:val="20"/>
        </w:rPr>
        <w:t>0.25</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random_state=</w:t>
      </w:r>
      <w:r>
        <w:rPr>
          <w:rFonts w:hint="default" w:ascii="Times New Roman" w:hAnsi="Times New Roman" w:cs="Times New Roman"/>
          <w:color w:val="B5CEA8"/>
          <w:sz w:val="20"/>
          <w:szCs w:val="20"/>
        </w:rPr>
        <w:t>0</w:t>
      </w:r>
      <w:r>
        <w:rPr>
          <w:rFonts w:hint="default" w:ascii="Times New Roman" w:hAnsi="Times New Roman" w:cs="Times New Roman"/>
          <w:color w:val="DCDCDC"/>
          <w:sz w:val="20"/>
          <w:szCs w:val="20"/>
        </w:rPr>
        <w:t>)</w:t>
      </w:r>
    </w:p>
    <w:p w14:paraId="1FB2177A">
      <w:pPr>
        <w:shd w:val="clear" w:color="auto" w:fill="1E1E1E"/>
        <w:rPr>
          <w:rFonts w:hint="default" w:ascii="Times New Roman" w:hAnsi="Times New Roman" w:cs="Times New Roman"/>
          <w:color w:val="D4D4D4"/>
          <w:sz w:val="20"/>
          <w:szCs w:val="20"/>
        </w:rPr>
      </w:pPr>
      <w:r>
        <w:rPr>
          <w:rFonts w:hint="default" w:ascii="Times New Roman" w:hAnsi="Times New Roman" w:cs="Times New Roman"/>
          <w:color w:val="DCDCAA"/>
          <w:sz w:val="20"/>
          <w:szCs w:val="20"/>
        </w:rPr>
        <w:t>print</w:t>
      </w:r>
      <w:r>
        <w:rPr>
          <w:rFonts w:hint="default" w:ascii="Times New Roman" w:hAnsi="Times New Roman" w:cs="Times New Roman"/>
          <w:color w:val="DCDCDC"/>
          <w:sz w:val="20"/>
          <w:szCs w:val="20"/>
        </w:rPr>
        <w:t>(</w:t>
      </w:r>
      <w:r>
        <w:rPr>
          <w:rFonts w:hint="default" w:ascii="Times New Roman" w:hAnsi="Times New Roman" w:cs="Times New Roman"/>
          <w:color w:val="CE9178"/>
          <w:sz w:val="20"/>
          <w:szCs w:val="20"/>
        </w:rPr>
        <w:t>'Whole Data shape'</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 xml:space="preserve"> pima.shape</w:t>
      </w:r>
      <w:r>
        <w:rPr>
          <w:rFonts w:hint="default" w:ascii="Times New Roman" w:hAnsi="Times New Roman" w:cs="Times New Roman"/>
          <w:color w:val="DCDCDC"/>
          <w:sz w:val="20"/>
          <w:szCs w:val="20"/>
        </w:rPr>
        <w:t>)</w:t>
      </w:r>
    </w:p>
    <w:p w14:paraId="0E3B6D34">
      <w:pPr>
        <w:shd w:val="clear" w:color="auto" w:fill="1E1E1E"/>
        <w:rPr>
          <w:rFonts w:hint="default" w:ascii="Times New Roman" w:hAnsi="Times New Roman" w:cs="Times New Roman"/>
          <w:color w:val="D4D4D4"/>
          <w:sz w:val="20"/>
          <w:szCs w:val="20"/>
        </w:rPr>
      </w:pPr>
      <w:r>
        <w:rPr>
          <w:rFonts w:hint="default" w:ascii="Times New Roman" w:hAnsi="Times New Roman" w:cs="Times New Roman"/>
          <w:color w:val="DCDCAA"/>
          <w:sz w:val="20"/>
          <w:szCs w:val="20"/>
        </w:rPr>
        <w:t>print</w:t>
      </w:r>
      <w:r>
        <w:rPr>
          <w:rFonts w:hint="default" w:ascii="Times New Roman" w:hAnsi="Times New Roman" w:cs="Times New Roman"/>
          <w:color w:val="DCDCDC"/>
          <w:sz w:val="20"/>
          <w:szCs w:val="20"/>
        </w:rPr>
        <w:t>(</w:t>
      </w:r>
      <w:r>
        <w:rPr>
          <w:rFonts w:hint="default" w:ascii="Times New Roman" w:hAnsi="Times New Roman" w:cs="Times New Roman"/>
          <w:color w:val="CE9178"/>
          <w:sz w:val="20"/>
          <w:szCs w:val="20"/>
        </w:rPr>
        <w:t>'X1_train shape'</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 xml:space="preserve"> X1_train.shape</w:t>
      </w:r>
      <w:r>
        <w:rPr>
          <w:rFonts w:hint="default" w:ascii="Times New Roman" w:hAnsi="Times New Roman" w:cs="Times New Roman"/>
          <w:color w:val="DCDCDC"/>
          <w:sz w:val="20"/>
          <w:szCs w:val="20"/>
        </w:rPr>
        <w:t>)</w:t>
      </w:r>
    </w:p>
    <w:p w14:paraId="18D91B1E">
      <w:pPr>
        <w:shd w:val="clear" w:color="auto" w:fill="1E1E1E"/>
        <w:rPr>
          <w:rFonts w:hint="default" w:ascii="Times New Roman" w:hAnsi="Times New Roman" w:cs="Times New Roman"/>
          <w:color w:val="D4D4D4"/>
          <w:sz w:val="20"/>
          <w:szCs w:val="20"/>
        </w:rPr>
      </w:pPr>
      <w:r>
        <w:rPr>
          <w:rFonts w:hint="default" w:ascii="Times New Roman" w:hAnsi="Times New Roman" w:cs="Times New Roman"/>
          <w:color w:val="DCDCAA"/>
          <w:sz w:val="20"/>
          <w:szCs w:val="20"/>
        </w:rPr>
        <w:t>print</w:t>
      </w:r>
      <w:r>
        <w:rPr>
          <w:rFonts w:hint="default" w:ascii="Times New Roman" w:hAnsi="Times New Roman" w:cs="Times New Roman"/>
          <w:color w:val="DCDCDC"/>
          <w:sz w:val="20"/>
          <w:szCs w:val="20"/>
        </w:rPr>
        <w:t>(</w:t>
      </w:r>
      <w:r>
        <w:rPr>
          <w:rFonts w:hint="default" w:ascii="Times New Roman" w:hAnsi="Times New Roman" w:cs="Times New Roman"/>
          <w:color w:val="CE9178"/>
          <w:sz w:val="20"/>
          <w:szCs w:val="20"/>
        </w:rPr>
        <w:t>'X1_test shape'</w:t>
      </w:r>
      <w:r>
        <w:rPr>
          <w:rFonts w:hint="default" w:ascii="Times New Roman" w:hAnsi="Times New Roman" w:cs="Times New Roman"/>
          <w:color w:val="DCDCDC"/>
          <w:sz w:val="20"/>
          <w:szCs w:val="20"/>
        </w:rPr>
        <w:t>,</w:t>
      </w:r>
      <w:r>
        <w:rPr>
          <w:rFonts w:hint="default" w:ascii="Times New Roman" w:hAnsi="Times New Roman" w:cs="Times New Roman"/>
          <w:color w:val="D4D4D4"/>
          <w:sz w:val="20"/>
          <w:szCs w:val="20"/>
        </w:rPr>
        <w:t xml:space="preserve"> X1_test.shape</w:t>
      </w:r>
      <w:r>
        <w:rPr>
          <w:rFonts w:hint="default" w:ascii="Times New Roman" w:hAnsi="Times New Roman" w:cs="Times New Roman"/>
          <w:color w:val="DCDCDC"/>
          <w:sz w:val="20"/>
          <w:szCs w:val="20"/>
        </w:rPr>
        <w:t>)</w:t>
      </w:r>
    </w:p>
    <w:p w14:paraId="241963C8">
      <w:pPr>
        <w:rPr>
          <w:rFonts w:hint="default" w:ascii="Times New Roman" w:hAnsi="Times New Roman" w:cs="Times New Roman"/>
          <w:b/>
          <w:bCs/>
          <w:i/>
          <w:iCs/>
          <w:sz w:val="20"/>
          <w:szCs w:val="20"/>
        </w:rPr>
      </w:pPr>
    </w:p>
    <w:p w14:paraId="47BEB7B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274BECFE">
      <w:pPr>
        <w:rPr>
          <w:rFonts w:hint="default" w:ascii="Times New Roman" w:hAnsi="Times New Roman" w:cs="Times New Roman"/>
          <w:b/>
          <w:bCs/>
          <w:i/>
          <w:iCs/>
          <w:sz w:val="20"/>
          <w:szCs w:val="20"/>
        </w:rPr>
      </w:pPr>
      <w:r>
        <w:rPr>
          <w:rFonts w:hint="default" w:ascii="Times New Roman" w:hAnsi="Times New Roman" w:cs="Times New Roman"/>
          <w:b/>
          <w:bCs/>
          <w:i/>
          <w:iCs/>
          <w:sz w:val="20"/>
          <w:szCs w:val="20"/>
        </w:rPr>
        <w:drawing>
          <wp:inline distT="0" distB="0" distL="0" distR="0">
            <wp:extent cx="1802130" cy="579120"/>
            <wp:effectExtent l="0" t="0" r="1270" b="5080"/>
            <wp:docPr id="7954506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0652" name="Picture 1" descr="A black background with white text&#10;&#10;Description automatically generated"/>
                    <pic:cNvPicPr>
                      <a:picLocks noChangeAspect="1"/>
                    </pic:cNvPicPr>
                  </pic:nvPicPr>
                  <pic:blipFill>
                    <a:blip r:embed="rId23"/>
                    <a:stretch>
                      <a:fillRect/>
                    </a:stretch>
                  </pic:blipFill>
                  <pic:spPr>
                    <a:xfrm>
                      <a:off x="0" y="0"/>
                      <a:ext cx="1837654" cy="590437"/>
                    </a:xfrm>
                    <a:prstGeom prst="rect">
                      <a:avLst/>
                    </a:prstGeom>
                  </pic:spPr>
                </pic:pic>
              </a:graphicData>
            </a:graphic>
          </wp:inline>
        </w:drawing>
      </w:r>
    </w:p>
    <w:p w14:paraId="6B6DF28B">
      <w:pPr>
        <w:rPr>
          <w:rFonts w:hint="default" w:ascii="Times New Roman" w:hAnsi="Times New Roman" w:cs="Times New Roman"/>
          <w:b/>
          <w:bCs/>
          <w:i/>
          <w:iCs/>
          <w:sz w:val="20"/>
          <w:szCs w:val="20"/>
        </w:rPr>
      </w:pPr>
    </w:p>
    <w:p w14:paraId="4F723D02">
      <w:pPr>
        <w:pStyle w:val="34"/>
        <w:numPr>
          <w:ilvl w:val="0"/>
          <w:numId w:val="3"/>
        </w:numPr>
        <w:ind w:left="284" w:hanging="426"/>
        <w:rPr>
          <w:rFonts w:hint="default" w:ascii="Times New Roman" w:hAnsi="Times New Roman" w:cs="Times New Roman"/>
          <w:sz w:val="21"/>
          <w:szCs w:val="21"/>
        </w:rPr>
      </w:pPr>
      <w:r>
        <w:rPr>
          <w:rFonts w:hint="default" w:ascii="Times New Roman" w:hAnsi="Times New Roman" w:cs="Times New Roman"/>
          <w:b/>
          <w:bCs/>
          <w:sz w:val="21"/>
          <w:szCs w:val="21"/>
        </w:rPr>
        <w:t xml:space="preserve">Instantiate the Model: </w:t>
      </w:r>
      <w:r>
        <w:rPr>
          <w:rFonts w:hint="default" w:ascii="Times New Roman" w:hAnsi="Times New Roman" w:cs="Times New Roman"/>
          <w:sz w:val="21"/>
          <w:szCs w:val="21"/>
        </w:rPr>
        <w:t>The first step towards building our Logistic Regression (LR) classification model is to </w:t>
      </w:r>
      <w:r>
        <w:rPr>
          <w:rFonts w:hint="default" w:ascii="Times New Roman" w:hAnsi="Times New Roman" w:cs="Times New Roman"/>
          <w:i/>
          <w:iCs/>
          <w:sz w:val="21"/>
          <w:szCs w:val="21"/>
        </w:rPr>
        <w:t>instantiate </w:t>
      </w:r>
      <w:r>
        <w:rPr>
          <w:rFonts w:hint="default" w:ascii="Times New Roman" w:hAnsi="Times New Roman" w:cs="Times New Roman"/>
          <w:sz w:val="21"/>
          <w:szCs w:val="21"/>
        </w:rPr>
        <w:t xml:space="preserve">it. This creates a blank model object (algorithm), which is much like an empty template ready to be filled (fitted) with our training data. Import the </w:t>
      </w:r>
      <w:r>
        <w:rPr>
          <w:rFonts w:hint="default" w:ascii="Times New Roman" w:hAnsi="Times New Roman" w:cs="Times New Roman"/>
          <w:b/>
          <w:bCs/>
          <w:sz w:val="21"/>
          <w:szCs w:val="21"/>
        </w:rPr>
        <w:t>Logistic Regression module</w:t>
      </w:r>
      <w:r>
        <w:rPr>
          <w:rFonts w:hint="default" w:ascii="Times New Roman" w:hAnsi="Times New Roman" w:cs="Times New Roman"/>
          <w:sz w:val="21"/>
          <w:szCs w:val="21"/>
        </w:rPr>
        <w:t xml:space="preserve"> and create a </w:t>
      </w:r>
      <w:r>
        <w:rPr>
          <w:rFonts w:hint="default" w:ascii="Times New Roman" w:hAnsi="Times New Roman" w:cs="Times New Roman"/>
          <w:b/>
          <w:bCs/>
          <w:sz w:val="21"/>
          <w:szCs w:val="21"/>
        </w:rPr>
        <w:t>Logistic Regression classifier object</w:t>
      </w:r>
      <w:r>
        <w:rPr>
          <w:rFonts w:hint="default" w:ascii="Times New Roman" w:hAnsi="Times New Roman" w:cs="Times New Roman"/>
          <w:sz w:val="21"/>
          <w:szCs w:val="21"/>
        </w:rPr>
        <w:t xml:space="preserve"> using the </w:t>
      </w:r>
      <w:r>
        <w:rPr>
          <w:rFonts w:hint="default" w:ascii="Times New Roman" w:hAnsi="Times New Roman" w:cs="Times New Roman"/>
          <w:b/>
          <w:bCs/>
          <w:sz w:val="21"/>
          <w:szCs w:val="21"/>
        </w:rPr>
        <w:t>LogisticRegression() function</w:t>
      </w:r>
      <w:r>
        <w:rPr>
          <w:rFonts w:hint="default" w:ascii="Times New Roman" w:hAnsi="Times New Roman" w:cs="Times New Roman"/>
          <w:sz w:val="21"/>
          <w:szCs w:val="21"/>
        </w:rPr>
        <w:t xml:space="preserve">. Then, fit your model on the train set using </w:t>
      </w:r>
      <w:r>
        <w:rPr>
          <w:rFonts w:hint="default" w:ascii="Times New Roman" w:hAnsi="Times New Roman" w:cs="Times New Roman"/>
          <w:b/>
          <w:bCs/>
          <w:sz w:val="21"/>
          <w:szCs w:val="21"/>
        </w:rPr>
        <w:t>fit()</w:t>
      </w:r>
      <w:r>
        <w:rPr>
          <w:rFonts w:hint="default" w:ascii="Times New Roman" w:hAnsi="Times New Roman" w:cs="Times New Roman"/>
          <w:sz w:val="21"/>
          <w:szCs w:val="21"/>
        </w:rPr>
        <w:t xml:space="preserve"> and perform prediction on the test set using </w:t>
      </w:r>
      <w:r>
        <w:rPr>
          <w:rFonts w:hint="default" w:ascii="Times New Roman" w:hAnsi="Times New Roman" w:cs="Times New Roman"/>
          <w:b/>
          <w:bCs/>
          <w:sz w:val="21"/>
          <w:szCs w:val="21"/>
        </w:rPr>
        <w:t>predict()</w:t>
      </w:r>
      <w:r>
        <w:rPr>
          <w:rFonts w:hint="default" w:ascii="Times New Roman" w:hAnsi="Times New Roman" w:cs="Times New Roman"/>
          <w:sz w:val="21"/>
          <w:szCs w:val="21"/>
        </w:rPr>
        <w:t>.</w:t>
      </w:r>
    </w:p>
    <w:p w14:paraId="6770F0C6">
      <w:pPr>
        <w:jc w:val="both"/>
        <w:rPr>
          <w:rFonts w:hint="default" w:ascii="Times New Roman" w:hAnsi="Times New Roman" w:cs="Times New Roman"/>
          <w:i/>
          <w:iCs/>
          <w:color w:val="0070C0"/>
          <w:sz w:val="21"/>
          <w:szCs w:val="21"/>
        </w:rPr>
      </w:pPr>
    </w:p>
    <w:p w14:paraId="535D7BA9">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58D779F8">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import the class</w:t>
      </w:r>
    </w:p>
    <w:p w14:paraId="5D6EF389">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sklearn.linear_model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LogisticRegression</w:t>
      </w:r>
    </w:p>
    <w:p w14:paraId="0481C3D0">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instantiate the model (using the default parameters)</w:t>
      </w:r>
    </w:p>
    <w:p w14:paraId="4F5941AB">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logreg = LogisticRegression</w:t>
      </w:r>
      <w:r>
        <w:rPr>
          <w:rFonts w:hint="default" w:ascii="Times New Roman" w:hAnsi="Times New Roman" w:cs="Times New Roman"/>
          <w:color w:val="DCDCDC"/>
          <w:sz w:val="21"/>
          <w:szCs w:val="21"/>
        </w:rPr>
        <w:t>()</w:t>
      </w:r>
    </w:p>
    <w:p w14:paraId="2E39204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logreg.fit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X1_train</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y_train</w:t>
      </w:r>
      <w:r>
        <w:rPr>
          <w:rFonts w:hint="default" w:ascii="Times New Roman" w:hAnsi="Times New Roman" w:cs="Times New Roman"/>
          <w:color w:val="DCDCDC"/>
          <w:sz w:val="21"/>
          <w:szCs w:val="21"/>
        </w:rPr>
        <w:t>)</w:t>
      </w:r>
    </w:p>
    <w:p w14:paraId="6097287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y_pred=logreg.predict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X1_test</w:t>
      </w:r>
      <w:r>
        <w:rPr>
          <w:rFonts w:hint="default" w:ascii="Times New Roman" w:hAnsi="Times New Roman" w:cs="Times New Roman"/>
          <w:color w:val="DCDCDC"/>
          <w:sz w:val="21"/>
          <w:szCs w:val="21"/>
        </w:rPr>
        <w:t>)</w:t>
      </w:r>
    </w:p>
    <w:p w14:paraId="7575CEA4">
      <w:pPr>
        <w:rPr>
          <w:rFonts w:hint="default" w:ascii="Times New Roman" w:hAnsi="Times New Roman" w:cs="Times New Roman"/>
          <w:sz w:val="21"/>
          <w:szCs w:val="21"/>
        </w:rPr>
      </w:pPr>
    </w:p>
    <w:p w14:paraId="0BF9158D">
      <w:pPr>
        <w:pStyle w:val="34"/>
        <w:numPr>
          <w:ilvl w:val="0"/>
          <w:numId w:val="3"/>
        </w:numPr>
        <w:ind w:left="284" w:hanging="284"/>
        <w:rPr>
          <w:rFonts w:hint="default" w:ascii="Times New Roman" w:hAnsi="Times New Roman" w:cs="Times New Roman"/>
          <w:sz w:val="21"/>
          <w:szCs w:val="21"/>
        </w:rPr>
      </w:pPr>
      <w:r>
        <w:rPr>
          <w:rFonts w:hint="default" w:ascii="Times New Roman" w:hAnsi="Times New Roman" w:cs="Times New Roman"/>
          <w:sz w:val="21"/>
          <w:szCs w:val="21"/>
        </w:rPr>
        <w:t xml:space="preserve">To view the predicted values for diabetes for the test dataset, simply view the array of values created by applying the </w:t>
      </w:r>
      <w:r>
        <w:rPr>
          <w:rFonts w:hint="default" w:ascii="Times New Roman" w:hAnsi="Times New Roman" w:cs="Times New Roman"/>
          <w:b/>
          <w:bCs/>
          <w:sz w:val="21"/>
          <w:szCs w:val="21"/>
        </w:rPr>
        <w:t>predict()</w:t>
      </w:r>
      <w:r>
        <w:rPr>
          <w:rFonts w:hint="default" w:ascii="Times New Roman" w:hAnsi="Times New Roman" w:cs="Times New Roman"/>
          <w:sz w:val="21"/>
          <w:szCs w:val="21"/>
        </w:rPr>
        <w:t xml:space="preserve"> function; these are stored in</w:t>
      </w:r>
      <w:r>
        <w:rPr>
          <w:rFonts w:hint="default" w:ascii="Times New Roman" w:hAnsi="Times New Roman" w:cs="Times New Roman"/>
          <w:b/>
          <w:bCs/>
          <w:sz w:val="21"/>
          <w:szCs w:val="21"/>
        </w:rPr>
        <w:t xml:space="preserve"> y_pred. </w:t>
      </w:r>
      <w:r>
        <w:rPr>
          <w:rFonts w:hint="default" w:ascii="Times New Roman" w:hAnsi="Times New Roman" w:cs="Times New Roman"/>
          <w:sz w:val="21"/>
          <w:szCs w:val="21"/>
        </w:rPr>
        <w:t xml:space="preserve">Remember, </w:t>
      </w:r>
      <w:r>
        <w:rPr>
          <w:rFonts w:hint="default" w:ascii="Times New Roman" w:hAnsi="Times New Roman" w:cs="Times New Roman"/>
          <w:b/>
          <w:bCs/>
          <w:sz w:val="21"/>
          <w:szCs w:val="21"/>
        </w:rPr>
        <w:t>1</w:t>
      </w:r>
      <w:r>
        <w:rPr>
          <w:rFonts w:hint="default" w:ascii="Times New Roman" w:hAnsi="Times New Roman" w:cs="Times New Roman"/>
          <w:sz w:val="21"/>
          <w:szCs w:val="21"/>
        </w:rPr>
        <w:t xml:space="preserve"> indicates diabetic positive and </w:t>
      </w:r>
      <w:r>
        <w:rPr>
          <w:rFonts w:hint="default" w:ascii="Times New Roman" w:hAnsi="Times New Roman" w:cs="Times New Roman"/>
          <w:b/>
          <w:bCs/>
          <w:sz w:val="21"/>
          <w:szCs w:val="21"/>
        </w:rPr>
        <w:t>0</w:t>
      </w:r>
      <w:r>
        <w:rPr>
          <w:rFonts w:hint="default" w:ascii="Times New Roman" w:hAnsi="Times New Roman" w:cs="Times New Roman"/>
          <w:sz w:val="21"/>
          <w:szCs w:val="21"/>
        </w:rPr>
        <w:t xml:space="preserve"> is diabetic negative.</w:t>
      </w:r>
    </w:p>
    <w:p w14:paraId="748A1D77">
      <w:pPr>
        <w:jc w:val="both"/>
        <w:rPr>
          <w:rFonts w:hint="default" w:ascii="Times New Roman" w:hAnsi="Times New Roman" w:cs="Times New Roman"/>
          <w:i/>
          <w:iCs/>
          <w:color w:val="0070C0"/>
          <w:sz w:val="21"/>
          <w:szCs w:val="21"/>
        </w:rPr>
      </w:pPr>
    </w:p>
    <w:p w14:paraId="00CC7FE2">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57DA5A24">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#To see the predicted values</w:t>
      </w:r>
    </w:p>
    <w:p w14:paraId="6EC0F19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y_pred</w:t>
      </w:r>
    </w:p>
    <w:p w14:paraId="38299BFB">
      <w:pPr>
        <w:jc w:val="both"/>
        <w:rPr>
          <w:rFonts w:hint="default" w:ascii="Times New Roman" w:hAnsi="Times New Roman" w:cs="Times New Roman"/>
          <w:i/>
          <w:iCs/>
          <w:color w:val="0070C0"/>
          <w:sz w:val="21"/>
          <w:szCs w:val="21"/>
        </w:rPr>
      </w:pPr>
    </w:p>
    <w:p w14:paraId="79B7AE36">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7DC128E2">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3487420" cy="944880"/>
            <wp:effectExtent l="0" t="0" r="2540" b="0"/>
            <wp:docPr id="14683183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8397" name="Picture 1" descr="A screenshot of a computer code&#10;&#10;Description automatically generated"/>
                    <pic:cNvPicPr>
                      <a:picLocks noChangeAspect="1"/>
                    </pic:cNvPicPr>
                  </pic:nvPicPr>
                  <pic:blipFill>
                    <a:blip r:embed="rId24"/>
                    <a:stretch>
                      <a:fillRect/>
                    </a:stretch>
                  </pic:blipFill>
                  <pic:spPr>
                    <a:xfrm>
                      <a:off x="0" y="0"/>
                      <a:ext cx="3488008" cy="944880"/>
                    </a:xfrm>
                    <a:prstGeom prst="rect">
                      <a:avLst/>
                    </a:prstGeom>
                  </pic:spPr>
                </pic:pic>
              </a:graphicData>
            </a:graphic>
          </wp:inline>
        </w:drawing>
      </w:r>
    </w:p>
    <w:p w14:paraId="56098CCC">
      <w:pPr>
        <w:rPr>
          <w:rFonts w:hint="default" w:ascii="Times New Roman" w:hAnsi="Times New Roman" w:cs="Times New Roman"/>
          <w:sz w:val="21"/>
          <w:szCs w:val="21"/>
        </w:rPr>
      </w:pPr>
    </w:p>
    <w:p w14:paraId="7A777E27">
      <w:pPr>
        <w:rPr>
          <w:rFonts w:hint="default" w:ascii="Times New Roman" w:hAnsi="Times New Roman" w:cs="Times New Roman"/>
          <w:sz w:val="21"/>
          <w:szCs w:val="21"/>
        </w:rPr>
      </w:pPr>
      <w:r>
        <w:rPr>
          <w:rFonts w:hint="default" w:ascii="Times New Roman" w:hAnsi="Times New Roman" w:cs="Times New Roman"/>
          <w:sz w:val="21"/>
          <w:szCs w:val="21"/>
        </w:rPr>
        <w:t xml:space="preserve">To make a visual comparison between the predicted diabetic diagnoses (results) and the actual diabetic values recorded for each patient in the dataset, create a comparison data frame </w:t>
      </w:r>
      <w:r>
        <w:rPr>
          <w:rFonts w:hint="default" w:ascii="Times New Roman" w:hAnsi="Times New Roman" w:cs="Times New Roman"/>
          <w:b/>
          <w:bCs/>
          <w:sz w:val="21"/>
          <w:szCs w:val="21"/>
        </w:rPr>
        <w:t xml:space="preserve">Comparison_df </w:t>
      </w:r>
      <w:r>
        <w:rPr>
          <w:rFonts w:hint="default" w:ascii="Times New Roman" w:hAnsi="Times New Roman" w:cs="Times New Roman"/>
          <w:sz w:val="21"/>
          <w:szCs w:val="21"/>
        </w:rPr>
        <w:t xml:space="preserve">and save it with its indexes in a .csv file. </w:t>
      </w:r>
      <w:r>
        <w:rPr>
          <w:rFonts w:hint="default" w:ascii="Times New Roman" w:hAnsi="Times New Roman" w:cs="Times New Roman"/>
          <w:sz w:val="20"/>
          <w:szCs w:val="20"/>
        </w:rPr>
        <w:t>Observe the mismatches between the actual diabetic diagnosis values recorded for patients and the predicted diagnoses for the same patients.</w:t>
      </w:r>
    </w:p>
    <w:p w14:paraId="4FED1456">
      <w:pPr>
        <w:jc w:val="both"/>
        <w:rPr>
          <w:rFonts w:hint="default" w:ascii="Times New Roman" w:hAnsi="Times New Roman" w:cs="Times New Roman"/>
          <w:i/>
          <w:iCs/>
          <w:color w:val="0070C0"/>
          <w:sz w:val="21"/>
          <w:szCs w:val="21"/>
        </w:rPr>
      </w:pPr>
    </w:p>
    <w:p w14:paraId="4660BC8C">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325C9C13">
      <w:pPr>
        <w:shd w:val="clear" w:color="auto" w:fill="1E1E1E"/>
        <w:rPr>
          <w:rFonts w:hint="default" w:ascii="Times New Roman" w:hAnsi="Times New Roman" w:cs="Times New Roman"/>
          <w:color w:val="D4D4D4"/>
          <w:sz w:val="22"/>
          <w:szCs w:val="22"/>
        </w:rPr>
      </w:pPr>
      <w:r>
        <w:rPr>
          <w:rFonts w:hint="default" w:ascii="Times New Roman" w:hAnsi="Times New Roman" w:cs="Times New Roman"/>
          <w:color w:val="D4D4D4"/>
          <w:sz w:val="22"/>
          <w:szCs w:val="22"/>
        </w:rPr>
        <w:t>Comparison_df = pd.DataFrame</w:t>
      </w:r>
      <w:r>
        <w:rPr>
          <w:rFonts w:hint="default" w:ascii="Times New Roman" w:hAnsi="Times New Roman" w:cs="Times New Roman"/>
          <w:color w:val="DCDCDC"/>
          <w:sz w:val="22"/>
          <w:szCs w:val="22"/>
        </w:rPr>
        <w:t>({</w:t>
      </w:r>
      <w:r>
        <w:rPr>
          <w:rFonts w:hint="default" w:ascii="Times New Roman" w:hAnsi="Times New Roman" w:cs="Times New Roman"/>
          <w:color w:val="CE9178"/>
          <w:sz w:val="22"/>
          <w:szCs w:val="22"/>
        </w:rPr>
        <w:t>'Actual Diabetic Diagnoses'</w:t>
      </w:r>
      <w:r>
        <w:rPr>
          <w:rFonts w:hint="default" w:ascii="Times New Roman" w:hAnsi="Times New Roman" w:cs="Times New Roman"/>
          <w:color w:val="D4D4D4"/>
          <w:sz w:val="22"/>
          <w:szCs w:val="22"/>
        </w:rPr>
        <w:t xml:space="preserve"> </w:t>
      </w:r>
      <w:r>
        <w:rPr>
          <w:rFonts w:hint="default" w:ascii="Times New Roman" w:hAnsi="Times New Roman" w:cs="Times New Roman"/>
          <w:color w:val="DCDCDC"/>
          <w:sz w:val="22"/>
          <w:szCs w:val="22"/>
        </w:rPr>
        <w:t>:</w:t>
      </w:r>
      <w:r>
        <w:rPr>
          <w:rFonts w:hint="default" w:ascii="Times New Roman" w:hAnsi="Times New Roman" w:cs="Times New Roman"/>
          <w:color w:val="D4D4D4"/>
          <w:sz w:val="22"/>
          <w:szCs w:val="22"/>
        </w:rPr>
        <w:t xml:space="preserve"> y_test</w:t>
      </w:r>
      <w:r>
        <w:rPr>
          <w:rFonts w:hint="default" w:ascii="Times New Roman" w:hAnsi="Times New Roman" w:cs="Times New Roman"/>
          <w:color w:val="DCDCDC"/>
          <w:sz w:val="22"/>
          <w:szCs w:val="22"/>
        </w:rPr>
        <w:t>,</w:t>
      </w:r>
      <w:r>
        <w:rPr>
          <w:rFonts w:hint="default" w:ascii="Times New Roman" w:hAnsi="Times New Roman" w:cs="Times New Roman"/>
          <w:color w:val="D4D4D4"/>
          <w:sz w:val="22"/>
          <w:szCs w:val="22"/>
        </w:rPr>
        <w:t xml:space="preserve">  </w:t>
      </w:r>
      <w:r>
        <w:rPr>
          <w:rFonts w:hint="default" w:ascii="Times New Roman" w:hAnsi="Times New Roman" w:cs="Times New Roman"/>
          <w:color w:val="CE9178"/>
          <w:sz w:val="22"/>
          <w:szCs w:val="22"/>
        </w:rPr>
        <w:t>'Predicted'</w:t>
      </w:r>
      <w:r>
        <w:rPr>
          <w:rFonts w:hint="default" w:ascii="Times New Roman" w:hAnsi="Times New Roman" w:cs="Times New Roman"/>
          <w:color w:val="D4D4D4"/>
          <w:sz w:val="22"/>
          <w:szCs w:val="22"/>
        </w:rPr>
        <w:t xml:space="preserve"> </w:t>
      </w:r>
      <w:r>
        <w:rPr>
          <w:rFonts w:hint="default" w:ascii="Times New Roman" w:hAnsi="Times New Roman" w:cs="Times New Roman"/>
          <w:color w:val="DCDCDC"/>
          <w:sz w:val="22"/>
          <w:szCs w:val="22"/>
        </w:rPr>
        <w:t>:</w:t>
      </w:r>
      <w:r>
        <w:rPr>
          <w:rFonts w:hint="default" w:ascii="Times New Roman" w:hAnsi="Times New Roman" w:cs="Times New Roman"/>
          <w:color w:val="D4D4D4"/>
          <w:sz w:val="22"/>
          <w:szCs w:val="22"/>
        </w:rPr>
        <w:t xml:space="preserve"> y_pred</w:t>
      </w:r>
      <w:r>
        <w:rPr>
          <w:rFonts w:hint="default" w:ascii="Times New Roman" w:hAnsi="Times New Roman" w:cs="Times New Roman"/>
          <w:color w:val="DCDCDC"/>
          <w:sz w:val="22"/>
          <w:szCs w:val="22"/>
        </w:rPr>
        <w:t>})</w:t>
      </w:r>
    </w:p>
    <w:p w14:paraId="25DC4066">
      <w:pPr>
        <w:shd w:val="clear" w:color="auto" w:fill="1E1E1E"/>
        <w:rPr>
          <w:rFonts w:hint="default" w:ascii="Times New Roman" w:hAnsi="Times New Roman" w:cs="Times New Roman"/>
          <w:color w:val="D4D4D4"/>
          <w:sz w:val="22"/>
          <w:szCs w:val="22"/>
        </w:rPr>
      </w:pPr>
      <w:r>
        <w:rPr>
          <w:rFonts w:hint="default" w:ascii="Times New Roman" w:hAnsi="Times New Roman" w:cs="Times New Roman"/>
          <w:color w:val="D4D4D4"/>
          <w:sz w:val="22"/>
          <w:szCs w:val="22"/>
        </w:rPr>
        <w:t>Comparison_df.to_csv</w:t>
      </w:r>
      <w:r>
        <w:rPr>
          <w:rFonts w:hint="default" w:ascii="Times New Roman" w:hAnsi="Times New Roman" w:cs="Times New Roman"/>
          <w:color w:val="DCDCDC"/>
          <w:sz w:val="22"/>
          <w:szCs w:val="22"/>
        </w:rPr>
        <w:t>(</w:t>
      </w:r>
      <w:r>
        <w:rPr>
          <w:rFonts w:hint="default" w:ascii="Times New Roman" w:hAnsi="Times New Roman" w:cs="Times New Roman"/>
          <w:color w:val="D4D4D4"/>
          <w:sz w:val="22"/>
          <w:szCs w:val="22"/>
        </w:rPr>
        <w:t>r</w:t>
      </w:r>
      <w:r>
        <w:rPr>
          <w:rFonts w:hint="default" w:ascii="Times New Roman" w:hAnsi="Times New Roman" w:cs="Times New Roman"/>
          <w:color w:val="CE9178"/>
          <w:sz w:val="22"/>
          <w:szCs w:val="22"/>
        </w:rPr>
        <w:t>'/content/Diagnoses_Comparison_df.csv'</w:t>
      </w:r>
      <w:r>
        <w:rPr>
          <w:rFonts w:hint="default" w:ascii="Times New Roman" w:hAnsi="Times New Roman" w:cs="Times New Roman"/>
          <w:color w:val="DCDCDC"/>
          <w:sz w:val="22"/>
          <w:szCs w:val="22"/>
        </w:rPr>
        <w:t>,</w:t>
      </w:r>
      <w:r>
        <w:rPr>
          <w:rFonts w:hint="default" w:ascii="Times New Roman" w:hAnsi="Times New Roman" w:cs="Times New Roman"/>
          <w:color w:val="D4D4D4"/>
          <w:sz w:val="22"/>
          <w:szCs w:val="22"/>
        </w:rPr>
        <w:t xml:space="preserve"> index=</w:t>
      </w:r>
      <w:r>
        <w:rPr>
          <w:rFonts w:hint="default" w:ascii="Times New Roman" w:hAnsi="Times New Roman" w:cs="Times New Roman"/>
          <w:color w:val="569CD6"/>
          <w:sz w:val="22"/>
          <w:szCs w:val="22"/>
        </w:rPr>
        <w:t>True</w:t>
      </w:r>
      <w:r>
        <w:rPr>
          <w:rFonts w:hint="default" w:ascii="Times New Roman" w:hAnsi="Times New Roman" w:cs="Times New Roman"/>
          <w:color w:val="DCDCDC"/>
          <w:sz w:val="22"/>
          <w:szCs w:val="22"/>
        </w:rPr>
        <w:t>)</w:t>
      </w:r>
    </w:p>
    <w:p w14:paraId="0D9F4513">
      <w:pPr>
        <w:shd w:val="clear" w:color="auto" w:fill="1E1E1E"/>
        <w:rPr>
          <w:rFonts w:hint="default" w:ascii="Times New Roman" w:hAnsi="Times New Roman" w:cs="Times New Roman"/>
          <w:color w:val="D4D4D4"/>
          <w:sz w:val="22"/>
          <w:szCs w:val="22"/>
        </w:rPr>
      </w:pPr>
      <w:r>
        <w:rPr>
          <w:rFonts w:hint="default" w:ascii="Times New Roman" w:hAnsi="Times New Roman" w:cs="Times New Roman"/>
          <w:color w:val="D4D4D4"/>
          <w:sz w:val="22"/>
          <w:szCs w:val="22"/>
        </w:rPr>
        <w:t>Comparison_df</w:t>
      </w:r>
    </w:p>
    <w:p w14:paraId="547171D6">
      <w:pPr>
        <w:jc w:val="both"/>
        <w:rPr>
          <w:rFonts w:hint="default" w:ascii="Times New Roman" w:hAnsi="Times New Roman" w:cs="Times New Roman"/>
          <w:sz w:val="21"/>
          <w:szCs w:val="21"/>
        </w:rPr>
      </w:pPr>
    </w:p>
    <w:p w14:paraId="7A9CB195">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512C9119">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3855720" cy="1710055"/>
            <wp:effectExtent l="0" t="0" r="0" b="4445"/>
            <wp:docPr id="202405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4317" name="Picture 1" descr="A screenshot of a computer&#10;&#10;Description automatically generated"/>
                    <pic:cNvPicPr>
                      <a:picLocks noChangeAspect="1"/>
                    </pic:cNvPicPr>
                  </pic:nvPicPr>
                  <pic:blipFill>
                    <a:blip r:embed="rId25"/>
                    <a:stretch>
                      <a:fillRect/>
                    </a:stretch>
                  </pic:blipFill>
                  <pic:spPr>
                    <a:xfrm>
                      <a:off x="0" y="0"/>
                      <a:ext cx="3864982" cy="1714741"/>
                    </a:xfrm>
                    <a:prstGeom prst="rect">
                      <a:avLst/>
                    </a:prstGeom>
                  </pic:spPr>
                </pic:pic>
              </a:graphicData>
            </a:graphic>
          </wp:inline>
        </w:drawing>
      </w:r>
    </w:p>
    <w:p w14:paraId="36597390">
      <w:pPr>
        <w:rPr>
          <w:rFonts w:hint="default" w:ascii="Times New Roman" w:hAnsi="Times New Roman" w:cs="Times New Roman"/>
          <w:sz w:val="21"/>
          <w:szCs w:val="21"/>
        </w:rPr>
      </w:pPr>
    </w:p>
    <w:p w14:paraId="154773A3">
      <w:pPr>
        <w:rPr>
          <w:rFonts w:hint="default" w:ascii="Times New Roman" w:hAnsi="Times New Roman" w:cs="Times New Roman"/>
          <w:sz w:val="21"/>
          <w:szCs w:val="21"/>
        </w:rPr>
      </w:pPr>
      <w:r>
        <w:rPr>
          <w:rFonts w:hint="default" w:ascii="Times New Roman" w:hAnsi="Times New Roman" w:cs="Times New Roman"/>
          <w:sz w:val="21"/>
          <w:szCs w:val="21"/>
        </w:rPr>
        <w:t>In order to view all the predictions with truncation view, you could simply expand the display options in pandas so that you can view your desired number of instances before truncation. Remember, the shape of your test set, it has just under 200 instances. So let’s scale the view to 200 instances.</w:t>
      </w:r>
    </w:p>
    <w:p w14:paraId="4F844B48">
      <w:pPr>
        <w:jc w:val="both"/>
        <w:rPr>
          <w:rFonts w:hint="default" w:ascii="Times New Roman" w:hAnsi="Times New Roman" w:cs="Times New Roman"/>
          <w:i/>
          <w:iCs/>
          <w:color w:val="0070C0"/>
          <w:sz w:val="21"/>
          <w:szCs w:val="21"/>
        </w:rPr>
      </w:pPr>
    </w:p>
    <w:p w14:paraId="78198448">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02D5885">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pd.set_option</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'display.max_rows'</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B5CEA8"/>
          <w:sz w:val="21"/>
          <w:szCs w:val="21"/>
        </w:rPr>
        <w:t>200</w:t>
      </w:r>
      <w:r>
        <w:rPr>
          <w:rFonts w:hint="default" w:ascii="Times New Roman" w:hAnsi="Times New Roman" w:cs="Times New Roman"/>
          <w:color w:val="DCDCDC"/>
          <w:sz w:val="21"/>
          <w:szCs w:val="21"/>
        </w:rPr>
        <w:t>)</w:t>
      </w:r>
    </w:p>
    <w:p w14:paraId="06A9A5EF">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pd.set_option</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'display.max_columns'</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B5CEA8"/>
          <w:sz w:val="21"/>
          <w:szCs w:val="21"/>
        </w:rPr>
        <w:t>200</w:t>
      </w:r>
      <w:r>
        <w:rPr>
          <w:rFonts w:hint="default" w:ascii="Times New Roman" w:hAnsi="Times New Roman" w:cs="Times New Roman"/>
          <w:color w:val="DCDCDC"/>
          <w:sz w:val="21"/>
          <w:szCs w:val="21"/>
        </w:rPr>
        <w:t>)</w:t>
      </w:r>
    </w:p>
    <w:p w14:paraId="354F7D78">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pd.set_option</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'display.width'</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w:t>
      </w:r>
      <w:r>
        <w:rPr>
          <w:rFonts w:hint="default" w:ascii="Times New Roman" w:hAnsi="Times New Roman" w:cs="Times New Roman"/>
          <w:color w:val="B5CEA8"/>
          <w:sz w:val="21"/>
          <w:szCs w:val="21"/>
        </w:rPr>
        <w:t>200</w:t>
      </w:r>
      <w:r>
        <w:rPr>
          <w:rFonts w:hint="default" w:ascii="Times New Roman" w:hAnsi="Times New Roman" w:cs="Times New Roman"/>
          <w:color w:val="DCDCDC"/>
          <w:sz w:val="21"/>
          <w:szCs w:val="21"/>
        </w:rPr>
        <w:t>)</w:t>
      </w:r>
    </w:p>
    <w:p w14:paraId="5DD26148">
      <w:pPr>
        <w:jc w:val="both"/>
        <w:rPr>
          <w:rFonts w:hint="default" w:ascii="Times New Roman" w:hAnsi="Times New Roman" w:cs="Times New Roman"/>
          <w:i/>
          <w:iCs/>
          <w:color w:val="0070C0"/>
          <w:sz w:val="21"/>
          <w:szCs w:val="21"/>
        </w:rPr>
      </w:pPr>
    </w:p>
    <w:p w14:paraId="177CF516">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0D056B21">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3855720" cy="1746885"/>
            <wp:effectExtent l="0" t="0" r="5080" b="5715"/>
            <wp:docPr id="127570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4438" name="Picture 1" descr="A screenshot of a computer&#10;&#10;Description automatically generated"/>
                    <pic:cNvPicPr>
                      <a:picLocks noChangeAspect="1"/>
                    </pic:cNvPicPr>
                  </pic:nvPicPr>
                  <pic:blipFill>
                    <a:blip r:embed="rId26"/>
                    <a:stretch>
                      <a:fillRect/>
                    </a:stretch>
                  </pic:blipFill>
                  <pic:spPr>
                    <a:xfrm>
                      <a:off x="0" y="0"/>
                      <a:ext cx="3871296" cy="1754336"/>
                    </a:xfrm>
                    <a:prstGeom prst="rect">
                      <a:avLst/>
                    </a:prstGeom>
                  </pic:spPr>
                </pic:pic>
              </a:graphicData>
            </a:graphic>
          </wp:inline>
        </w:drawing>
      </w:r>
    </w:p>
    <w:p w14:paraId="731A5151">
      <w:pPr>
        <w:rPr>
          <w:rFonts w:hint="default" w:ascii="Times New Roman" w:hAnsi="Times New Roman" w:cs="Times New Roman"/>
          <w:sz w:val="21"/>
          <w:szCs w:val="21"/>
        </w:rPr>
      </w:pPr>
    </w:p>
    <w:p w14:paraId="514B29FE">
      <w:pPr>
        <w:pStyle w:val="34"/>
        <w:numPr>
          <w:ilvl w:val="0"/>
          <w:numId w:val="3"/>
        </w:numPr>
        <w:ind w:left="284" w:hanging="284"/>
        <w:jc w:val="both"/>
        <w:rPr>
          <w:rFonts w:hint="default" w:ascii="Times New Roman" w:hAnsi="Times New Roman" w:cs="Times New Roman"/>
          <w:b/>
          <w:bCs/>
          <w:sz w:val="21"/>
          <w:szCs w:val="21"/>
        </w:rPr>
      </w:pPr>
      <w:r>
        <w:rPr>
          <w:rFonts w:hint="default" w:ascii="Times New Roman" w:hAnsi="Times New Roman" w:cs="Times New Roman"/>
          <w:b/>
          <w:bCs/>
          <w:sz w:val="21"/>
          <w:szCs w:val="21"/>
        </w:rPr>
        <w:t xml:space="preserve">Model Evaluation using confusion matrix: </w:t>
      </w:r>
      <w:r>
        <w:rPr>
          <w:rFonts w:hint="default" w:ascii="Times New Roman" w:hAnsi="Times New Roman" w:cs="Times New Roman"/>
          <w:sz w:val="21"/>
          <w:szCs w:val="21"/>
        </w:rPr>
        <w:t xml:space="preserve">There are three types of classification evaluation metrics: </w:t>
      </w:r>
      <w:r>
        <w:rPr>
          <w:rFonts w:hint="default" w:ascii="Times New Roman" w:hAnsi="Times New Roman" w:cs="Times New Roman"/>
          <w:b/>
          <w:bCs/>
          <w:sz w:val="21"/>
          <w:szCs w:val="21"/>
        </w:rPr>
        <w:t>fundamental</w:t>
      </w:r>
      <w:r>
        <w:rPr>
          <w:rFonts w:hint="default" w:ascii="Times New Roman" w:hAnsi="Times New Roman" w:cs="Times New Roman"/>
          <w:sz w:val="21"/>
          <w:szCs w:val="21"/>
        </w:rPr>
        <w:t xml:space="preserve">, </w:t>
      </w:r>
      <w:r>
        <w:rPr>
          <w:rFonts w:hint="default" w:ascii="Times New Roman" w:hAnsi="Times New Roman" w:cs="Times New Roman"/>
          <w:b/>
          <w:bCs/>
          <w:sz w:val="21"/>
          <w:szCs w:val="21"/>
        </w:rPr>
        <w:t>combined</w:t>
      </w:r>
      <w:r>
        <w:rPr>
          <w:rFonts w:hint="default" w:ascii="Times New Roman" w:hAnsi="Times New Roman" w:cs="Times New Roman"/>
          <w:sz w:val="21"/>
          <w:szCs w:val="21"/>
        </w:rPr>
        <w:t xml:space="preserve"> and </w:t>
      </w:r>
      <w:r>
        <w:rPr>
          <w:rFonts w:hint="default" w:ascii="Times New Roman" w:hAnsi="Times New Roman" w:cs="Times New Roman"/>
          <w:b/>
          <w:bCs/>
          <w:sz w:val="21"/>
          <w:szCs w:val="21"/>
        </w:rPr>
        <w:t>graphical</w:t>
      </w:r>
      <w:r>
        <w:rPr>
          <w:rFonts w:hint="default" w:ascii="Times New Roman" w:hAnsi="Times New Roman" w:cs="Times New Roman"/>
          <w:sz w:val="21"/>
          <w:szCs w:val="21"/>
        </w:rPr>
        <w:t xml:space="preserve">. A confusion matrix is a fundamental table used to evaluate a classification model's performance. You can also visualise the performance of an algorithm. The fundamental of a confusion matrix is the </w:t>
      </w:r>
      <w:r>
        <w:rPr>
          <w:rFonts w:hint="default" w:ascii="Times New Roman" w:hAnsi="Times New Roman" w:cs="Times New Roman"/>
          <w:b/>
          <w:bCs/>
          <w:sz w:val="21"/>
          <w:szCs w:val="21"/>
        </w:rPr>
        <w:t>number of correct and incorrect predictions</w:t>
      </w:r>
      <w:r>
        <w:rPr>
          <w:rFonts w:hint="default" w:ascii="Times New Roman" w:hAnsi="Times New Roman" w:cs="Times New Roman"/>
          <w:sz w:val="21"/>
          <w:szCs w:val="21"/>
        </w:rPr>
        <w:t xml:space="preserve"> that are summed up class-wise. This table will be discussed in detail in Lecture 4. The </w:t>
      </w:r>
      <w:r>
        <w:rPr>
          <w:rFonts w:hint="default" w:ascii="Times New Roman" w:hAnsi="Times New Roman" w:cs="Times New Roman"/>
          <w:b/>
          <w:bCs/>
          <w:sz w:val="21"/>
          <w:szCs w:val="21"/>
        </w:rPr>
        <w:t>confusion_matrix</w:t>
      </w:r>
      <w:r>
        <w:rPr>
          <w:rFonts w:hint="default" w:ascii="Times New Roman" w:hAnsi="Times New Roman" w:cs="Times New Roman"/>
          <w:sz w:val="21"/>
          <w:szCs w:val="21"/>
        </w:rPr>
        <w:t xml:space="preserve"> module is imported from the </w:t>
      </w:r>
      <w:r>
        <w:rPr>
          <w:rFonts w:hint="default" w:ascii="Times New Roman" w:hAnsi="Times New Roman" w:cs="Times New Roman"/>
          <w:b/>
          <w:bCs/>
          <w:sz w:val="21"/>
          <w:szCs w:val="21"/>
        </w:rPr>
        <w:t xml:space="preserve">metrics </w:t>
      </w:r>
      <w:r>
        <w:rPr>
          <w:rFonts w:hint="default" w:ascii="Times New Roman" w:hAnsi="Times New Roman" w:cs="Times New Roman"/>
          <w:sz w:val="21"/>
          <w:szCs w:val="21"/>
        </w:rPr>
        <w:t xml:space="preserve">package in the </w:t>
      </w:r>
      <w:r>
        <w:rPr>
          <w:rFonts w:hint="default" w:ascii="Times New Roman" w:hAnsi="Times New Roman" w:cs="Times New Roman"/>
          <w:b/>
          <w:bCs/>
          <w:sz w:val="21"/>
          <w:szCs w:val="21"/>
        </w:rPr>
        <w:t>sklearn</w:t>
      </w:r>
      <w:r>
        <w:rPr>
          <w:rFonts w:hint="default" w:ascii="Times New Roman" w:hAnsi="Times New Roman" w:cs="Times New Roman"/>
          <w:sz w:val="21"/>
          <w:szCs w:val="21"/>
        </w:rPr>
        <w:t xml:space="preserve"> library and is the </w:t>
      </w:r>
      <w:r>
        <w:rPr>
          <w:rFonts w:hint="default" w:ascii="Times New Roman" w:hAnsi="Times New Roman" w:cs="Times New Roman"/>
          <w:b/>
          <w:bCs/>
          <w:sz w:val="21"/>
          <w:szCs w:val="21"/>
        </w:rPr>
        <w:t>ConfusionMatrixDisplay</w:t>
      </w:r>
      <w:r>
        <w:rPr>
          <w:rFonts w:hint="default" w:ascii="Times New Roman" w:hAnsi="Times New Roman" w:cs="Times New Roman"/>
          <w:sz w:val="21"/>
          <w:szCs w:val="21"/>
        </w:rPr>
        <w:t xml:space="preserve"> </w:t>
      </w:r>
    </w:p>
    <w:p w14:paraId="7EA66E5B">
      <w:pPr>
        <w:jc w:val="both"/>
        <w:rPr>
          <w:rFonts w:hint="default" w:ascii="Times New Roman" w:hAnsi="Times New Roman" w:cs="Times New Roman"/>
          <w:i/>
          <w:iCs/>
          <w:color w:val="0070C0"/>
          <w:sz w:val="21"/>
          <w:szCs w:val="21"/>
        </w:rPr>
      </w:pPr>
    </w:p>
    <w:p w14:paraId="287EE9CF">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00F170EB">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To plot the confusion matrix</w:t>
      </w:r>
    </w:p>
    <w:p w14:paraId="4985A19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confusion_matrix</w:t>
      </w:r>
    </w:p>
    <w:p w14:paraId="2694FCDE">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ConfusionMatrixDisplay</w:t>
      </w:r>
    </w:p>
    <w:p w14:paraId="3CB59BE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Construct the confusion matrix cm</w:t>
      </w:r>
    </w:p>
    <w:p w14:paraId="1E29C84E">
      <w:pPr>
        <w:shd w:val="clear" w:color="auto" w:fill="1E1E1E"/>
        <w:rPr>
          <w:rFonts w:hint="default" w:ascii="Times New Roman" w:hAnsi="Times New Roman" w:cs="Times New Roman"/>
          <w:color w:val="DCDCDC"/>
          <w:sz w:val="21"/>
          <w:szCs w:val="21"/>
        </w:rPr>
      </w:pPr>
      <w:r>
        <w:rPr>
          <w:rFonts w:hint="default" w:ascii="Times New Roman" w:hAnsi="Times New Roman" w:cs="Times New Roman"/>
          <w:color w:val="D4D4D4"/>
          <w:sz w:val="21"/>
          <w:szCs w:val="21"/>
        </w:rPr>
        <w:t>cm = confusion_matrix</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labels=logreg.classes_</w:t>
      </w:r>
      <w:r>
        <w:rPr>
          <w:rFonts w:hint="default" w:ascii="Times New Roman" w:hAnsi="Times New Roman" w:cs="Times New Roman"/>
          <w:color w:val="DCDCDC"/>
          <w:sz w:val="21"/>
          <w:szCs w:val="21"/>
        </w:rPr>
        <w:t>)</w:t>
      </w:r>
    </w:p>
    <w:p w14:paraId="21722422">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Create a display to plot the confusion matrix</w:t>
      </w:r>
    </w:p>
    <w:p w14:paraId="43F60957">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disp = ConfusionMatrixDisplay</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cm</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display_labels=logreg.classes_</w:t>
      </w:r>
      <w:r>
        <w:rPr>
          <w:rFonts w:hint="default" w:ascii="Times New Roman" w:hAnsi="Times New Roman" w:cs="Times New Roman"/>
          <w:color w:val="DCDCDC"/>
          <w:sz w:val="21"/>
          <w:szCs w:val="21"/>
        </w:rPr>
        <w:t>)</w:t>
      </w:r>
    </w:p>
    <w:p w14:paraId="50D12080">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disp.plot</w:t>
      </w:r>
      <w:r>
        <w:rPr>
          <w:rFonts w:hint="default" w:ascii="Times New Roman" w:hAnsi="Times New Roman" w:cs="Times New Roman"/>
          <w:color w:val="DCDCDC"/>
          <w:sz w:val="21"/>
          <w:szCs w:val="21"/>
        </w:rPr>
        <w:t>()</w:t>
      </w:r>
    </w:p>
    <w:p w14:paraId="4C1DAB9C">
      <w:pPr>
        <w:jc w:val="both"/>
        <w:rPr>
          <w:rFonts w:hint="default" w:ascii="Times New Roman" w:hAnsi="Times New Roman" w:cs="Times New Roman"/>
          <w:i/>
          <w:iCs/>
          <w:color w:val="0070C0"/>
          <w:sz w:val="21"/>
          <w:szCs w:val="21"/>
        </w:rPr>
      </w:pPr>
    </w:p>
    <w:p w14:paraId="7AF91816">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11ED83F5">
      <w:pPr>
        <w:jc w:val="both"/>
        <w:rPr>
          <w:rFonts w:hint="default" w:ascii="Times New Roman" w:hAnsi="Times New Roman" w:cs="Times New Roman"/>
          <w:b/>
          <w:bCs/>
          <w:sz w:val="21"/>
          <w:szCs w:val="21"/>
        </w:rPr>
      </w:pPr>
      <w:r>
        <w:rPr>
          <w:rFonts w:hint="default" w:ascii="Times New Roman" w:hAnsi="Times New Roman" w:cs="Times New Roman"/>
        </w:rPr>
        <w:drawing>
          <wp:inline distT="0" distB="0" distL="0" distR="0">
            <wp:extent cx="2065020" cy="1760220"/>
            <wp:effectExtent l="0" t="0" r="5080" b="5080"/>
            <wp:docPr id="385417013" name="Picture 2" descr="A chart of a blue yellow and purpl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7013" name="Picture 2" descr="A chart of a blue yellow and purple box&#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71764" cy="1765812"/>
                    </a:xfrm>
                    <a:prstGeom prst="rect">
                      <a:avLst/>
                    </a:prstGeom>
                    <a:noFill/>
                    <a:ln>
                      <a:noFill/>
                    </a:ln>
                  </pic:spPr>
                </pic:pic>
              </a:graphicData>
            </a:graphic>
          </wp:inline>
        </w:drawing>
      </w:r>
    </w:p>
    <w:p w14:paraId="6A6A52E8">
      <w:pPr>
        <w:pStyle w:val="34"/>
        <w:numPr>
          <w:ilvl w:val="0"/>
          <w:numId w:val="3"/>
        </w:numPr>
        <w:ind w:left="284" w:hanging="284"/>
        <w:rPr>
          <w:rFonts w:hint="default" w:ascii="Times New Roman" w:hAnsi="Times New Roman" w:cs="Times New Roman"/>
          <w:sz w:val="21"/>
          <w:szCs w:val="21"/>
        </w:rPr>
      </w:pPr>
      <w:r>
        <w:rPr>
          <w:rFonts w:hint="default" w:ascii="Times New Roman" w:hAnsi="Times New Roman" w:cs="Times New Roman"/>
          <w:b/>
          <w:bCs/>
          <w:sz w:val="21"/>
          <w:szCs w:val="21"/>
        </w:rPr>
        <w:t>The machine learning LR model accuracy:</w:t>
      </w:r>
      <w:r>
        <w:rPr>
          <w:rFonts w:hint="default" w:ascii="Times New Roman" w:hAnsi="Times New Roman" w:cs="Times New Roman"/>
          <w:sz w:val="21"/>
          <w:szCs w:val="21"/>
        </w:rPr>
        <w:t xml:space="preserve"> to calculate the module accuracy, apply the </w:t>
      </w:r>
      <w:r>
        <w:rPr>
          <w:rFonts w:hint="default" w:ascii="Times New Roman" w:hAnsi="Times New Roman" w:cs="Times New Roman"/>
          <w:b/>
          <w:bCs/>
          <w:sz w:val="21"/>
          <w:szCs w:val="21"/>
        </w:rPr>
        <w:t>accuracy_score</w:t>
      </w:r>
      <w:r>
        <w:rPr>
          <w:rFonts w:hint="default" w:ascii="Times New Roman" w:hAnsi="Times New Roman" w:cs="Times New Roman"/>
          <w:sz w:val="21"/>
          <w:szCs w:val="21"/>
        </w:rPr>
        <w:t xml:space="preserve"> function to compare the actual diagnoses in the test dataset </w:t>
      </w:r>
      <w:r>
        <w:rPr>
          <w:rFonts w:hint="default" w:ascii="Times New Roman" w:hAnsi="Times New Roman" w:cs="Times New Roman"/>
          <w:b/>
          <w:bCs/>
          <w:sz w:val="21"/>
          <w:szCs w:val="21"/>
        </w:rPr>
        <w:t>y_test</w:t>
      </w:r>
      <w:r>
        <w:rPr>
          <w:rFonts w:hint="default" w:ascii="Times New Roman" w:hAnsi="Times New Roman" w:cs="Times New Roman"/>
          <w:sz w:val="21"/>
          <w:szCs w:val="21"/>
        </w:rPr>
        <w:t xml:space="preserve"> against the predicted diagnoses values by the logistic regression model, </w:t>
      </w:r>
      <w:r>
        <w:rPr>
          <w:rFonts w:hint="default" w:ascii="Times New Roman" w:hAnsi="Times New Roman" w:cs="Times New Roman"/>
          <w:b/>
          <w:bCs/>
          <w:sz w:val="21"/>
          <w:szCs w:val="21"/>
        </w:rPr>
        <w:t xml:space="preserve">y_pred. </w:t>
      </w:r>
      <w:r>
        <w:rPr>
          <w:rFonts w:hint="default" w:ascii="Times New Roman" w:hAnsi="Times New Roman" w:cs="Times New Roman"/>
          <w:sz w:val="21"/>
          <w:szCs w:val="21"/>
        </w:rPr>
        <w:t>Test Accuracy is the ratio of</w:t>
      </w:r>
      <w:r>
        <w:rPr>
          <w:rFonts w:hint="default" w:ascii="Times New Roman" w:hAnsi="Times New Roman" w:cs="Times New Roman"/>
          <w:b/>
          <w:bCs/>
          <w:sz w:val="21"/>
          <w:szCs w:val="21"/>
        </w:rPr>
        <w:t xml:space="preserve"> </w:t>
      </w:r>
      <w:r>
        <w:rPr>
          <w:rFonts w:hint="default" w:ascii="Times New Roman" w:hAnsi="Times New Roman" w:cs="Times New Roman"/>
          <w:sz w:val="21"/>
          <w:szCs w:val="21"/>
        </w:rPr>
        <w:t>predictions made by the model that match the actual diagnoses to the total number of instances in the test dataset.</w:t>
      </w:r>
    </w:p>
    <w:p w14:paraId="18DB399C">
      <w:pPr>
        <w:pStyle w:val="34"/>
        <w:ind w:left="284"/>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"https://cdn.prod.website-files.com/660ef16a9e0687d9cc27474a/662c426738658d748af1b1fd_644af4d67e9765a3455cf298_classification_guide_apc02.png"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0" distR="0">
            <wp:extent cx="1546860" cy="853440"/>
            <wp:effectExtent l="0" t="0" r="2540" b="0"/>
            <wp:docPr id="1194925640" name="Picture 3"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5640" name="Picture 3" descr="Accuracy vs. precision vs. recall in machine learning: what's the  difference?"/>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3284" t="4936" r="4260" b="4397"/>
                    <a:stretch>
                      <a:fillRect/>
                    </a:stretch>
                  </pic:blipFill>
                  <pic:spPr>
                    <a:xfrm>
                      <a:off x="0" y="0"/>
                      <a:ext cx="1565507" cy="864026"/>
                    </a:xfrm>
                    <a:prstGeom prst="rect">
                      <a:avLst/>
                    </a:prstGeom>
                    <a:noFill/>
                    <a:ln>
                      <a:noFill/>
                    </a:ln>
                  </pic:spPr>
                </pic:pic>
              </a:graphicData>
            </a:graphic>
          </wp:inline>
        </w:drawing>
      </w:r>
      <w:r>
        <w:rPr>
          <w:rFonts w:hint="default" w:ascii="Times New Roman" w:hAnsi="Times New Roman" w:cs="Times New Roman"/>
        </w:rPr>
        <w:fldChar w:fldCharType="end"/>
      </w:r>
    </w:p>
    <w:p w14:paraId="6343FF20">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285BD505">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Import the function to calculate accuracy score</w:t>
      </w:r>
    </w:p>
    <w:p w14:paraId="0AC4C162">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accuracy_score</w:t>
      </w:r>
    </w:p>
    <w:p w14:paraId="0914C043">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Apply the function to find the correct predictions</w:t>
      </w:r>
    </w:p>
    <w:p w14:paraId="393B88B2">
      <w:pPr>
        <w:shd w:val="clear" w:color="auto" w:fill="1E1E1E"/>
        <w:rPr>
          <w:rFonts w:hint="default" w:ascii="Times New Roman" w:hAnsi="Times New Roman" w:cs="Times New Roman"/>
          <w:color w:val="DCDCDC"/>
          <w:sz w:val="21"/>
          <w:szCs w:val="21"/>
        </w:rPr>
      </w:pPr>
      <w:r>
        <w:rPr>
          <w:rFonts w:hint="default" w:ascii="Times New Roman" w:hAnsi="Times New Roman" w:cs="Times New Roman"/>
          <w:color w:val="D4D4D4"/>
          <w:sz w:val="21"/>
          <w:szCs w:val="21"/>
        </w:rPr>
        <w:t>accuracy = accuracy_score</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y_pred</w:t>
      </w:r>
      <w:r>
        <w:rPr>
          <w:rFonts w:hint="default" w:ascii="Times New Roman" w:hAnsi="Times New Roman" w:cs="Times New Roman"/>
          <w:color w:val="DCDCDC"/>
          <w:sz w:val="21"/>
          <w:szCs w:val="21"/>
        </w:rPr>
        <w:t>)</w:t>
      </w:r>
    </w:p>
    <w:p w14:paraId="07491F9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xml:space="preserve"># Display the accuracy  </w:t>
      </w:r>
    </w:p>
    <w:p w14:paraId="3BF7E21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 xml:space="preserve">print </w:t>
      </w:r>
      <w:r>
        <w:rPr>
          <w:rFonts w:hint="default" w:ascii="Times New Roman" w:hAnsi="Times New Roman" w:cs="Times New Roman"/>
          <w:color w:val="DCDCDC"/>
          <w:sz w:val="21"/>
          <w:szCs w:val="21"/>
        </w:rPr>
        <w:t>(</w:t>
      </w:r>
      <w:r>
        <w:rPr>
          <w:rFonts w:hint="default" w:ascii="Times New Roman" w:hAnsi="Times New Roman" w:cs="Times New Roman"/>
          <w:color w:val="CE9178"/>
          <w:sz w:val="21"/>
          <w:szCs w:val="21"/>
        </w:rPr>
        <w:t>'The Logistic Regression Model Accuracy:'</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accuracy</w:t>
      </w:r>
      <w:r>
        <w:rPr>
          <w:rFonts w:hint="default" w:ascii="Times New Roman" w:hAnsi="Times New Roman" w:cs="Times New Roman"/>
          <w:color w:val="DCDCDC"/>
          <w:sz w:val="21"/>
          <w:szCs w:val="21"/>
        </w:rPr>
        <w:t>)</w:t>
      </w:r>
    </w:p>
    <w:p w14:paraId="16B4D1B2">
      <w:pPr>
        <w:jc w:val="both"/>
        <w:rPr>
          <w:rFonts w:hint="default" w:ascii="Times New Roman" w:hAnsi="Times New Roman" w:cs="Times New Roman"/>
          <w:i/>
          <w:iCs/>
          <w:color w:val="0070C0"/>
          <w:sz w:val="21"/>
          <w:szCs w:val="21"/>
        </w:rPr>
      </w:pPr>
    </w:p>
    <w:p w14:paraId="35E4ADC8">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7EE2103A">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0" distR="0">
            <wp:extent cx="3741420" cy="333375"/>
            <wp:effectExtent l="0" t="0" r="0" b="0"/>
            <wp:docPr id="14519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549" name="Picture 1"/>
                    <pic:cNvPicPr>
                      <a:picLocks noChangeAspect="1"/>
                    </pic:cNvPicPr>
                  </pic:nvPicPr>
                  <pic:blipFill>
                    <a:blip r:embed="rId30"/>
                    <a:stretch>
                      <a:fillRect/>
                    </a:stretch>
                  </pic:blipFill>
                  <pic:spPr>
                    <a:xfrm>
                      <a:off x="0" y="0"/>
                      <a:ext cx="3793775" cy="338412"/>
                    </a:xfrm>
                    <a:prstGeom prst="rect">
                      <a:avLst/>
                    </a:prstGeom>
                  </pic:spPr>
                </pic:pic>
              </a:graphicData>
            </a:graphic>
          </wp:inline>
        </w:drawing>
      </w:r>
    </w:p>
    <w:p w14:paraId="48BD4518">
      <w:pPr>
        <w:pStyle w:val="34"/>
        <w:numPr>
          <w:ilvl w:val="0"/>
          <w:numId w:val="3"/>
        </w:numPr>
        <w:ind w:left="284" w:hanging="284"/>
        <w:rPr>
          <w:rFonts w:hint="default" w:ascii="Times New Roman" w:hAnsi="Times New Roman" w:cs="Times New Roman"/>
          <w:sz w:val="21"/>
          <w:szCs w:val="21"/>
        </w:rPr>
      </w:pPr>
      <w:r>
        <w:rPr>
          <w:rFonts w:hint="default" w:ascii="Times New Roman" w:hAnsi="Times New Roman" w:cs="Times New Roman"/>
          <w:b/>
          <w:bCs/>
          <w:sz w:val="21"/>
          <w:szCs w:val="21"/>
        </w:rPr>
        <w:t xml:space="preserve">The classification metrics report: </w:t>
      </w:r>
      <w:r>
        <w:rPr>
          <w:rFonts w:hint="default" w:ascii="Times New Roman" w:hAnsi="Times New Roman" w:cs="Times New Roman"/>
          <w:sz w:val="21"/>
          <w:szCs w:val="21"/>
        </w:rPr>
        <w:t xml:space="preserve">This report calculates more sophisticated classification performance metrics known as </w:t>
      </w:r>
      <w:r>
        <w:rPr>
          <w:rFonts w:hint="default" w:ascii="Times New Roman" w:hAnsi="Times New Roman" w:cs="Times New Roman"/>
          <w:b/>
          <w:bCs/>
          <w:sz w:val="21"/>
          <w:szCs w:val="21"/>
        </w:rPr>
        <w:t>combined metrics</w:t>
      </w:r>
      <w:r>
        <w:rPr>
          <w:rFonts w:hint="default" w:ascii="Times New Roman" w:hAnsi="Times New Roman" w:cs="Times New Roman"/>
          <w:sz w:val="21"/>
          <w:szCs w:val="21"/>
        </w:rPr>
        <w:t xml:space="preserve">. These combined metrics, </w:t>
      </w:r>
      <w:r>
        <w:rPr>
          <w:rFonts w:hint="default" w:ascii="Times New Roman" w:hAnsi="Times New Roman" w:cs="Times New Roman"/>
          <w:b/>
          <w:bCs/>
          <w:sz w:val="21"/>
          <w:szCs w:val="21"/>
        </w:rPr>
        <w:t>Accuracy, Recall, Precision and F-Score,</w:t>
      </w:r>
      <w:r>
        <w:rPr>
          <w:rFonts w:hint="default" w:ascii="Times New Roman" w:hAnsi="Times New Roman" w:cs="Times New Roman"/>
          <w:sz w:val="21"/>
          <w:szCs w:val="21"/>
        </w:rPr>
        <w:t xml:space="preserve"> are calculated from the confusion matrix and displayed in a report. To obtain the classification report, </w:t>
      </w:r>
      <w:r>
        <w:rPr>
          <w:rFonts w:hint="default" w:ascii="Times New Roman" w:hAnsi="Times New Roman" w:cs="Times New Roman"/>
          <w:b/>
          <w:bCs/>
          <w:sz w:val="21"/>
          <w:szCs w:val="21"/>
        </w:rPr>
        <w:t>use the classification_report</w:t>
      </w:r>
      <w:r>
        <w:rPr>
          <w:rFonts w:hint="default" w:ascii="Times New Roman" w:hAnsi="Times New Roman" w:cs="Times New Roman"/>
          <w:sz w:val="21"/>
          <w:szCs w:val="21"/>
        </w:rPr>
        <w:t xml:space="preserve"> function from the </w:t>
      </w:r>
      <w:r>
        <w:rPr>
          <w:rFonts w:hint="default" w:ascii="Times New Roman" w:hAnsi="Times New Roman" w:cs="Times New Roman"/>
          <w:b/>
          <w:bCs/>
          <w:sz w:val="21"/>
          <w:szCs w:val="21"/>
        </w:rPr>
        <w:t xml:space="preserve">metrics </w:t>
      </w:r>
      <w:r>
        <w:rPr>
          <w:rFonts w:hint="default" w:ascii="Times New Roman" w:hAnsi="Times New Roman" w:cs="Times New Roman"/>
          <w:sz w:val="21"/>
          <w:szCs w:val="21"/>
        </w:rPr>
        <w:t xml:space="preserve">package in sklearn. These metrics will be explained in detail during lecture 4. </w:t>
      </w:r>
    </w:p>
    <w:p w14:paraId="16055266">
      <w:pPr>
        <w:jc w:val="both"/>
        <w:rPr>
          <w:rFonts w:hint="default" w:ascii="Times New Roman" w:hAnsi="Times New Roman" w:cs="Times New Roman"/>
          <w:i/>
          <w:iCs/>
          <w:color w:val="0070C0"/>
          <w:sz w:val="21"/>
          <w:szCs w:val="21"/>
        </w:rPr>
      </w:pPr>
    </w:p>
    <w:p w14:paraId="4EED50D3">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6C266E7D">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classification_report</w:t>
      </w:r>
    </w:p>
    <w:p w14:paraId="1969AAF2">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CDCAA"/>
          <w:sz w:val="21"/>
          <w:szCs w:val="21"/>
        </w:rPr>
        <w:t>print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classification_report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y_test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y_pred</w:t>
      </w:r>
      <w:r>
        <w:rPr>
          <w:rFonts w:hint="default" w:ascii="Times New Roman" w:hAnsi="Times New Roman" w:cs="Times New Roman"/>
          <w:color w:val="DCDCDC"/>
          <w:sz w:val="21"/>
          <w:szCs w:val="21"/>
        </w:rPr>
        <w:t>))</w:t>
      </w:r>
    </w:p>
    <w:p w14:paraId="41860448">
      <w:pPr>
        <w:rPr>
          <w:rFonts w:hint="default" w:ascii="Times New Roman" w:hAnsi="Times New Roman" w:cs="Times New Roman"/>
          <w:sz w:val="21"/>
          <w:szCs w:val="21"/>
        </w:rPr>
      </w:pPr>
    </w:p>
    <w:p w14:paraId="04F77837">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76DFCA64">
      <w:pPr>
        <w:rPr>
          <w:rFonts w:hint="default" w:ascii="Times New Roman" w:hAnsi="Times New Roman" w:cs="Times New Roman"/>
          <w:b/>
          <w:bCs/>
          <w:i/>
          <w:iCs/>
          <w:sz w:val="21"/>
          <w:szCs w:val="21"/>
        </w:rPr>
      </w:pPr>
      <w:r>
        <w:rPr>
          <w:rFonts w:hint="default" w:ascii="Times New Roman" w:hAnsi="Times New Roman" w:cs="Times New Roman"/>
          <w:b/>
          <w:bCs/>
          <w:i/>
          <w:iCs/>
          <w:sz w:val="21"/>
          <w:szCs w:val="21"/>
        </w:rPr>
        <w:drawing>
          <wp:inline distT="0" distB="0" distL="0" distR="0">
            <wp:extent cx="2834640" cy="986155"/>
            <wp:effectExtent l="0" t="0" r="0" b="4445"/>
            <wp:docPr id="24415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8473" name="Picture 1" descr="A screenshot of a computer&#10;&#10;Description automatically generated"/>
                    <pic:cNvPicPr>
                      <a:picLocks noChangeAspect="1"/>
                    </pic:cNvPicPr>
                  </pic:nvPicPr>
                  <pic:blipFill>
                    <a:blip r:embed="rId31"/>
                    <a:stretch>
                      <a:fillRect/>
                    </a:stretch>
                  </pic:blipFill>
                  <pic:spPr>
                    <a:xfrm>
                      <a:off x="0" y="0"/>
                      <a:ext cx="2842959" cy="989309"/>
                    </a:xfrm>
                    <a:prstGeom prst="rect">
                      <a:avLst/>
                    </a:prstGeom>
                  </pic:spPr>
                </pic:pic>
              </a:graphicData>
            </a:graphic>
          </wp:inline>
        </w:drawing>
      </w:r>
    </w:p>
    <w:p w14:paraId="64D35DBB">
      <w:pPr>
        <w:pStyle w:val="34"/>
        <w:numPr>
          <w:ilvl w:val="0"/>
          <w:numId w:val="3"/>
        </w:numPr>
        <w:ind w:left="284" w:hanging="426"/>
        <w:rPr>
          <w:rFonts w:hint="default" w:ascii="Times New Roman" w:hAnsi="Times New Roman" w:cs="Times New Roman"/>
          <w:sz w:val="21"/>
          <w:szCs w:val="21"/>
        </w:rPr>
      </w:pPr>
      <w:r>
        <w:rPr>
          <w:rFonts w:hint="default" w:ascii="Times New Roman" w:hAnsi="Times New Roman" w:cs="Times New Roman"/>
          <w:b/>
          <w:bCs/>
          <w:sz w:val="21"/>
          <w:szCs w:val="21"/>
        </w:rPr>
        <w:t>ROC Curve:</w:t>
      </w:r>
      <w:r>
        <w:rPr>
          <w:rFonts w:hint="default" w:ascii="Times New Roman" w:hAnsi="Times New Roman" w:cs="Times New Roman"/>
          <w:b/>
          <w:bCs/>
          <w:i/>
          <w:iCs/>
          <w:sz w:val="21"/>
          <w:szCs w:val="21"/>
        </w:rPr>
        <w:t xml:space="preserve"> The </w:t>
      </w:r>
      <w:r>
        <w:rPr>
          <w:rFonts w:hint="default" w:ascii="Times New Roman" w:hAnsi="Times New Roman" w:cs="Times New Roman"/>
          <w:sz w:val="21"/>
          <w:szCs w:val="21"/>
        </w:rPr>
        <w:t xml:space="preserve">Receiver Operating Characteristic(ROC) curve is a graphical classification metric plot of the true positive rate against the false positive rate. It shows the trade-off between sensitivity and specificity. All these metrics will be explained in detail during lecture 4. To plot the ROC curve, use the </w:t>
      </w:r>
      <w:r>
        <w:rPr>
          <w:rFonts w:hint="default" w:ascii="Times New Roman" w:hAnsi="Times New Roman" w:cs="Times New Roman"/>
          <w:b/>
          <w:bCs/>
          <w:sz w:val="21"/>
          <w:szCs w:val="21"/>
        </w:rPr>
        <w:t>RocCurveDisplay</w:t>
      </w:r>
      <w:r>
        <w:rPr>
          <w:rFonts w:hint="default" w:ascii="Times New Roman" w:hAnsi="Times New Roman" w:cs="Times New Roman"/>
          <w:sz w:val="21"/>
          <w:szCs w:val="21"/>
        </w:rPr>
        <w:t xml:space="preserve"> function from the </w:t>
      </w:r>
      <w:r>
        <w:rPr>
          <w:rFonts w:hint="default" w:ascii="Times New Roman" w:hAnsi="Times New Roman" w:cs="Times New Roman"/>
          <w:b/>
          <w:bCs/>
          <w:sz w:val="21"/>
          <w:szCs w:val="21"/>
        </w:rPr>
        <w:t>metrics</w:t>
      </w:r>
      <w:r>
        <w:rPr>
          <w:rFonts w:hint="default" w:ascii="Times New Roman" w:hAnsi="Times New Roman" w:cs="Times New Roman"/>
          <w:sz w:val="21"/>
          <w:szCs w:val="21"/>
        </w:rPr>
        <w:t xml:space="preserve"> package in </w:t>
      </w:r>
      <w:r>
        <w:rPr>
          <w:rFonts w:hint="default" w:ascii="Times New Roman" w:hAnsi="Times New Roman" w:cs="Times New Roman"/>
          <w:b/>
          <w:bCs/>
          <w:sz w:val="21"/>
          <w:szCs w:val="21"/>
        </w:rPr>
        <w:t>sklearn</w:t>
      </w:r>
      <w:r>
        <w:rPr>
          <w:rFonts w:hint="default" w:ascii="Times New Roman" w:hAnsi="Times New Roman" w:cs="Times New Roman"/>
          <w:sz w:val="21"/>
          <w:szCs w:val="21"/>
        </w:rPr>
        <w:t xml:space="preserve">. </w:t>
      </w:r>
    </w:p>
    <w:p w14:paraId="1FFC2C6B">
      <w:pPr>
        <w:jc w:val="both"/>
        <w:rPr>
          <w:rFonts w:hint="default" w:ascii="Times New Roman" w:hAnsi="Times New Roman" w:cs="Times New Roman"/>
          <w:i/>
          <w:iCs/>
          <w:color w:val="0070C0"/>
          <w:sz w:val="21"/>
          <w:szCs w:val="21"/>
        </w:rPr>
      </w:pPr>
    </w:p>
    <w:p w14:paraId="6B525A51">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Code cell:</w:t>
      </w:r>
    </w:p>
    <w:p w14:paraId="57C6F5D1">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xml:space="preserve"># Import the function from the package </w:t>
      </w:r>
    </w:p>
    <w:p w14:paraId="06D134F0">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C586C0"/>
          <w:sz w:val="21"/>
          <w:szCs w:val="21"/>
        </w:rPr>
        <w:t>from</w:t>
      </w:r>
      <w:r>
        <w:rPr>
          <w:rFonts w:hint="default" w:ascii="Times New Roman" w:hAnsi="Times New Roman" w:cs="Times New Roman"/>
          <w:color w:val="D4D4D4"/>
          <w:sz w:val="21"/>
          <w:szCs w:val="21"/>
        </w:rPr>
        <w:t xml:space="preserve"> sklearn.metrics </w:t>
      </w:r>
      <w:r>
        <w:rPr>
          <w:rFonts w:hint="default" w:ascii="Times New Roman" w:hAnsi="Times New Roman" w:cs="Times New Roman"/>
          <w:color w:val="C586C0"/>
          <w:sz w:val="21"/>
          <w:szCs w:val="21"/>
        </w:rPr>
        <w:t>import</w:t>
      </w:r>
      <w:r>
        <w:rPr>
          <w:rFonts w:hint="default" w:ascii="Times New Roman" w:hAnsi="Times New Roman" w:cs="Times New Roman"/>
          <w:color w:val="D4D4D4"/>
          <w:sz w:val="21"/>
          <w:szCs w:val="21"/>
        </w:rPr>
        <w:t xml:space="preserve"> RocCurveDisplay</w:t>
      </w:r>
    </w:p>
    <w:p w14:paraId="22E87EC8">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6AA94F"/>
          <w:sz w:val="21"/>
          <w:szCs w:val="21"/>
        </w:rPr>
        <w:t xml:space="preserve"># Apply the function by specifying the name of your model and test data.  </w:t>
      </w:r>
    </w:p>
    <w:p w14:paraId="4C547CD9">
      <w:pPr>
        <w:shd w:val="clear" w:color="auto" w:fill="1E1E1E"/>
        <w:rPr>
          <w:rFonts w:hint="default" w:ascii="Times New Roman" w:hAnsi="Times New Roman" w:cs="Times New Roman"/>
          <w:color w:val="D4D4D4"/>
          <w:sz w:val="21"/>
          <w:szCs w:val="21"/>
        </w:rPr>
      </w:pPr>
      <w:r>
        <w:rPr>
          <w:rFonts w:hint="default" w:ascii="Times New Roman" w:hAnsi="Times New Roman" w:cs="Times New Roman"/>
          <w:color w:val="D4D4D4"/>
          <w:sz w:val="21"/>
          <w:szCs w:val="21"/>
        </w:rPr>
        <w:t>Logreg_roc = RocCurveDisplay.from_estimator</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logreg</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X1_test</w:t>
      </w:r>
      <w:r>
        <w:rPr>
          <w:rFonts w:hint="default" w:ascii="Times New Roman" w:hAnsi="Times New Roman" w:cs="Times New Roman"/>
          <w:color w:val="DCDCDC"/>
          <w:sz w:val="21"/>
          <w:szCs w:val="21"/>
        </w:rPr>
        <w:t>,</w:t>
      </w:r>
      <w:r>
        <w:rPr>
          <w:rFonts w:hint="default" w:ascii="Times New Roman" w:hAnsi="Times New Roman" w:cs="Times New Roman"/>
          <w:color w:val="D4D4D4"/>
          <w:sz w:val="21"/>
          <w:szCs w:val="21"/>
        </w:rPr>
        <w:t xml:space="preserve"> y_test</w:t>
      </w:r>
      <w:r>
        <w:rPr>
          <w:rFonts w:hint="default" w:ascii="Times New Roman" w:hAnsi="Times New Roman" w:cs="Times New Roman"/>
          <w:color w:val="DCDCDC"/>
          <w:sz w:val="21"/>
          <w:szCs w:val="21"/>
        </w:rPr>
        <w:t>)</w:t>
      </w:r>
    </w:p>
    <w:p w14:paraId="52DF91C9">
      <w:pPr>
        <w:jc w:val="both"/>
        <w:rPr>
          <w:rFonts w:hint="default" w:ascii="Times New Roman" w:hAnsi="Times New Roman" w:cs="Times New Roman"/>
          <w:i/>
          <w:iCs/>
          <w:color w:val="0070C0"/>
          <w:sz w:val="21"/>
          <w:szCs w:val="21"/>
        </w:rPr>
      </w:pPr>
    </w:p>
    <w:p w14:paraId="798FE1A4">
      <w:pPr>
        <w:jc w:val="both"/>
        <w:rPr>
          <w:rFonts w:hint="default" w:ascii="Times New Roman" w:hAnsi="Times New Roman" w:cs="Times New Roman"/>
          <w:i/>
          <w:iCs/>
          <w:color w:val="0070C0"/>
          <w:sz w:val="21"/>
          <w:szCs w:val="21"/>
        </w:rPr>
      </w:pPr>
      <w:r>
        <w:rPr>
          <w:rFonts w:hint="default" w:ascii="Times New Roman" w:hAnsi="Times New Roman" w:cs="Times New Roman"/>
          <w:i/>
          <w:iCs/>
          <w:color w:val="0070C0"/>
          <w:sz w:val="21"/>
          <w:szCs w:val="21"/>
        </w:rPr>
        <w:t>Output cell:</w:t>
      </w:r>
    </w:p>
    <w:p w14:paraId="17054B67">
      <w:pPr>
        <w:rPr>
          <w:rFonts w:hint="default" w:ascii="Times New Roman" w:hAnsi="Times New Roman" w:cs="Times New Roman"/>
          <w:sz w:val="21"/>
          <w:szCs w:val="21"/>
        </w:rPr>
      </w:pPr>
      <w:r>
        <w:rPr>
          <w:rFonts w:hint="default" w:ascii="Times New Roman" w:hAnsi="Times New Roman" w:cs="Times New Roman"/>
        </w:rPr>
        <w:drawing>
          <wp:inline distT="0" distB="0" distL="0" distR="0">
            <wp:extent cx="2423160" cy="1846580"/>
            <wp:effectExtent l="0" t="0" r="2540" b="0"/>
            <wp:docPr id="531582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82564"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29287" cy="1851599"/>
                    </a:xfrm>
                    <a:prstGeom prst="rect">
                      <a:avLst/>
                    </a:prstGeom>
                    <a:noFill/>
                    <a:ln>
                      <a:noFill/>
                    </a:ln>
                  </pic:spPr>
                </pic:pic>
              </a:graphicData>
            </a:graphic>
          </wp:inline>
        </w:drawing>
      </w:r>
    </w:p>
    <w:sectPr>
      <w:footerReference r:id="rId3" w:type="default"/>
      <w:footerReference r:id="rId4" w:type="even"/>
      <w:pgSz w:w="11906" w:h="16838"/>
      <w:pgMar w:top="488" w:right="827" w:bottom="347" w:left="873"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921405352"/>
      <w:docPartObj>
        <w:docPartGallery w:val="AutoText"/>
      </w:docPartObj>
    </w:sdtPr>
    <w:sdtEndPr>
      <w:rPr>
        <w:rStyle w:val="18"/>
      </w:rPr>
    </w:sdtEndPr>
    <w:sdtContent>
      <w:p w14:paraId="6734C8E6">
        <w:pPr>
          <w:pStyle w:val="14"/>
          <w:framePr w:wrap="auto" w:vAnchor="text" w:hAnchor="margin" w:xAlign="right" w:y="1"/>
          <w:rPr>
            <w:rStyle w:val="18"/>
          </w:rPr>
        </w:pPr>
        <w:r>
          <w:rPr>
            <w:rStyle w:val="18"/>
          </w:rPr>
          <w:fldChar w:fldCharType="begin"/>
        </w:r>
        <w:r>
          <w:rPr>
            <w:rStyle w:val="18"/>
          </w:rPr>
          <w:instrText xml:space="preserve"> PAGE </w:instrText>
        </w:r>
        <w:r>
          <w:rPr>
            <w:rStyle w:val="18"/>
          </w:rPr>
          <w:fldChar w:fldCharType="separate"/>
        </w:r>
        <w:r>
          <w:rPr>
            <w:rStyle w:val="18"/>
          </w:rPr>
          <w:t>1</w:t>
        </w:r>
        <w:r>
          <w:rPr>
            <w:rStyle w:val="18"/>
          </w:rPr>
          <w:fldChar w:fldCharType="end"/>
        </w:r>
      </w:p>
    </w:sdtContent>
  </w:sdt>
  <w:p w14:paraId="32C914EE">
    <w:pPr>
      <w:pStyle w:val="1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8"/>
      </w:rPr>
      <w:id w:val="-2018758752"/>
      <w:docPartObj>
        <w:docPartGallery w:val="AutoText"/>
      </w:docPartObj>
    </w:sdtPr>
    <w:sdtEndPr>
      <w:rPr>
        <w:rStyle w:val="18"/>
      </w:rPr>
    </w:sdtEndPr>
    <w:sdtContent>
      <w:p w14:paraId="1AABBFA8">
        <w:pPr>
          <w:pStyle w:val="14"/>
          <w:framePr w:wrap="auto" w:vAnchor="text" w:hAnchor="margin" w:xAlign="right" w:y="1"/>
          <w:rPr>
            <w:rStyle w:val="18"/>
          </w:rPr>
        </w:pPr>
        <w:r>
          <w:rPr>
            <w:rStyle w:val="18"/>
          </w:rPr>
          <w:fldChar w:fldCharType="begin"/>
        </w:r>
        <w:r>
          <w:rPr>
            <w:rStyle w:val="18"/>
          </w:rPr>
          <w:instrText xml:space="preserve"> PAGE </w:instrText>
        </w:r>
        <w:r>
          <w:rPr>
            <w:rStyle w:val="18"/>
          </w:rPr>
          <w:fldChar w:fldCharType="end"/>
        </w:r>
      </w:p>
    </w:sdtContent>
  </w:sdt>
  <w:p w14:paraId="2BA2ABF6">
    <w:pPr>
      <w:pStyle w:val="14"/>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512px;height:512px" o:bullet="t">
        <v:imagedata r:id="rId1" o:title=""/>
      </v:shape>
    </w:pict>
  </w:numPicBullet>
  <w:abstractNum w:abstractNumId="0">
    <w:nsid w:val="1C536251"/>
    <w:multiLevelType w:val="multilevel"/>
    <w:tmpl w:val="1C536251"/>
    <w:lvl w:ilvl="0" w:tentative="0">
      <w:start w:val="1"/>
      <w:numFmt w:val="decimal"/>
      <w:lvlText w:val="%1."/>
      <w:lvlJc w:val="left"/>
      <w:pPr>
        <w:ind w:left="772" w:hanging="360"/>
      </w:pPr>
      <w:rPr>
        <w:b w:val="0"/>
        <w:bCs w:val="0"/>
        <w:i w:val="0"/>
        <w:iCs w:val="0"/>
        <w:color w:val="auto"/>
      </w:rPr>
    </w:lvl>
    <w:lvl w:ilvl="1" w:tentative="0">
      <w:start w:val="1"/>
      <w:numFmt w:val="lowerLetter"/>
      <w:lvlText w:val="%2."/>
      <w:lvlJc w:val="left"/>
      <w:pPr>
        <w:ind w:left="1492" w:hanging="360"/>
      </w:pPr>
    </w:lvl>
    <w:lvl w:ilvl="2" w:tentative="0">
      <w:start w:val="1"/>
      <w:numFmt w:val="lowerRoman"/>
      <w:lvlText w:val="%3."/>
      <w:lvlJc w:val="right"/>
      <w:pPr>
        <w:ind w:left="2212" w:hanging="180"/>
      </w:pPr>
    </w:lvl>
    <w:lvl w:ilvl="3" w:tentative="0">
      <w:start w:val="1"/>
      <w:numFmt w:val="decimal"/>
      <w:lvlText w:val="%4."/>
      <w:lvlJc w:val="left"/>
      <w:pPr>
        <w:ind w:left="2932" w:hanging="360"/>
      </w:pPr>
    </w:lvl>
    <w:lvl w:ilvl="4" w:tentative="0">
      <w:start w:val="1"/>
      <w:numFmt w:val="lowerLetter"/>
      <w:lvlText w:val="%5."/>
      <w:lvlJc w:val="left"/>
      <w:pPr>
        <w:ind w:left="3652" w:hanging="360"/>
      </w:pPr>
    </w:lvl>
    <w:lvl w:ilvl="5" w:tentative="0">
      <w:start w:val="1"/>
      <w:numFmt w:val="lowerRoman"/>
      <w:lvlText w:val="%6."/>
      <w:lvlJc w:val="right"/>
      <w:pPr>
        <w:ind w:left="4372" w:hanging="180"/>
      </w:pPr>
    </w:lvl>
    <w:lvl w:ilvl="6" w:tentative="0">
      <w:start w:val="1"/>
      <w:numFmt w:val="decimal"/>
      <w:lvlText w:val="%7."/>
      <w:lvlJc w:val="left"/>
      <w:pPr>
        <w:ind w:left="5092" w:hanging="360"/>
      </w:pPr>
    </w:lvl>
    <w:lvl w:ilvl="7" w:tentative="0">
      <w:start w:val="1"/>
      <w:numFmt w:val="lowerLetter"/>
      <w:lvlText w:val="%8."/>
      <w:lvlJc w:val="left"/>
      <w:pPr>
        <w:ind w:left="5812" w:hanging="360"/>
      </w:pPr>
    </w:lvl>
    <w:lvl w:ilvl="8" w:tentative="0">
      <w:start w:val="1"/>
      <w:numFmt w:val="lowerRoman"/>
      <w:lvlText w:val="%9."/>
      <w:lvlJc w:val="right"/>
      <w:pPr>
        <w:ind w:left="6532" w:hanging="180"/>
      </w:pPr>
    </w:lvl>
  </w:abstractNum>
  <w:abstractNum w:abstractNumId="1">
    <w:nsid w:val="22431A68"/>
    <w:multiLevelType w:val="multilevel"/>
    <w:tmpl w:val="22431A68"/>
    <w:lvl w:ilvl="0" w:tentative="0">
      <w:start w:val="1"/>
      <w:numFmt w:val="bullet"/>
      <w:lvlText w:val=""/>
      <w:lvlPicBulletId w:val="0"/>
      <w:lvlJc w:val="left"/>
      <w:pPr>
        <w:ind w:left="720" w:hanging="360"/>
      </w:pPr>
      <w:rPr>
        <w:rFonts w:hint="default" w:ascii="Symbol" w:hAnsi="Symbol"/>
        <w:color w:val="auto"/>
        <w:sz w:val="40"/>
        <w:szCs w:val="4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AF97094"/>
    <w:multiLevelType w:val="multilevel"/>
    <w:tmpl w:val="7AF97094"/>
    <w:lvl w:ilvl="0" w:tentative="0">
      <w:start w:val="1"/>
      <w:numFmt w:val="decimal"/>
      <w:lvlText w:val="%1."/>
      <w:lvlJc w:val="left"/>
      <w:pPr>
        <w:ind w:left="772" w:hanging="360"/>
      </w:pPr>
      <w:rPr>
        <w:b w:val="0"/>
        <w:bCs w:val="0"/>
      </w:rPr>
    </w:lvl>
    <w:lvl w:ilvl="1" w:tentative="0">
      <w:start w:val="1"/>
      <w:numFmt w:val="lowerLetter"/>
      <w:lvlText w:val="%2."/>
      <w:lvlJc w:val="left"/>
      <w:pPr>
        <w:ind w:left="1492" w:hanging="360"/>
      </w:pPr>
    </w:lvl>
    <w:lvl w:ilvl="2" w:tentative="0">
      <w:start w:val="1"/>
      <w:numFmt w:val="lowerRoman"/>
      <w:lvlText w:val="%3."/>
      <w:lvlJc w:val="right"/>
      <w:pPr>
        <w:ind w:left="2212" w:hanging="180"/>
      </w:pPr>
    </w:lvl>
    <w:lvl w:ilvl="3" w:tentative="0">
      <w:start w:val="1"/>
      <w:numFmt w:val="decimal"/>
      <w:lvlText w:val="%4."/>
      <w:lvlJc w:val="left"/>
      <w:pPr>
        <w:ind w:left="2932" w:hanging="360"/>
      </w:pPr>
    </w:lvl>
    <w:lvl w:ilvl="4" w:tentative="0">
      <w:start w:val="1"/>
      <w:numFmt w:val="lowerLetter"/>
      <w:lvlText w:val="%5."/>
      <w:lvlJc w:val="left"/>
      <w:pPr>
        <w:ind w:left="3652" w:hanging="360"/>
      </w:pPr>
    </w:lvl>
    <w:lvl w:ilvl="5" w:tentative="0">
      <w:start w:val="1"/>
      <w:numFmt w:val="lowerRoman"/>
      <w:lvlText w:val="%6."/>
      <w:lvlJc w:val="right"/>
      <w:pPr>
        <w:ind w:left="4372" w:hanging="180"/>
      </w:pPr>
    </w:lvl>
    <w:lvl w:ilvl="6" w:tentative="0">
      <w:start w:val="1"/>
      <w:numFmt w:val="decimal"/>
      <w:lvlText w:val="%7."/>
      <w:lvlJc w:val="left"/>
      <w:pPr>
        <w:ind w:left="5092" w:hanging="360"/>
      </w:pPr>
    </w:lvl>
    <w:lvl w:ilvl="7" w:tentative="0">
      <w:start w:val="1"/>
      <w:numFmt w:val="lowerLetter"/>
      <w:lvlText w:val="%8."/>
      <w:lvlJc w:val="left"/>
      <w:pPr>
        <w:ind w:left="5812" w:hanging="360"/>
      </w:pPr>
    </w:lvl>
    <w:lvl w:ilvl="8" w:tentative="0">
      <w:start w:val="1"/>
      <w:numFmt w:val="lowerRoman"/>
      <w:lvlText w:val="%9."/>
      <w:lvlJc w:val="right"/>
      <w:pPr>
        <w:ind w:left="6532"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E3D"/>
    <w:rsid w:val="00002B55"/>
    <w:rsid w:val="000047D0"/>
    <w:rsid w:val="000058A4"/>
    <w:rsid w:val="00005A03"/>
    <w:rsid w:val="0001338E"/>
    <w:rsid w:val="00024917"/>
    <w:rsid w:val="00036646"/>
    <w:rsid w:val="00045EEB"/>
    <w:rsid w:val="000503C5"/>
    <w:rsid w:val="0005687F"/>
    <w:rsid w:val="00061D1A"/>
    <w:rsid w:val="00064639"/>
    <w:rsid w:val="000673F7"/>
    <w:rsid w:val="00071794"/>
    <w:rsid w:val="00090375"/>
    <w:rsid w:val="000C5822"/>
    <w:rsid w:val="000C5AA0"/>
    <w:rsid w:val="000D0200"/>
    <w:rsid w:val="000D2C33"/>
    <w:rsid w:val="000D653B"/>
    <w:rsid w:val="000E1825"/>
    <w:rsid w:val="000E22D9"/>
    <w:rsid w:val="000E4669"/>
    <w:rsid w:val="000E60B3"/>
    <w:rsid w:val="00112DEB"/>
    <w:rsid w:val="00137F63"/>
    <w:rsid w:val="00147928"/>
    <w:rsid w:val="00152E8F"/>
    <w:rsid w:val="00154DD8"/>
    <w:rsid w:val="0016715F"/>
    <w:rsid w:val="001A25A2"/>
    <w:rsid w:val="001A544B"/>
    <w:rsid w:val="001B1619"/>
    <w:rsid w:val="001D065A"/>
    <w:rsid w:val="001D4027"/>
    <w:rsid w:val="001E519D"/>
    <w:rsid w:val="002001A2"/>
    <w:rsid w:val="002079DA"/>
    <w:rsid w:val="00211F46"/>
    <w:rsid w:val="00220A1F"/>
    <w:rsid w:val="002231B9"/>
    <w:rsid w:val="002231DC"/>
    <w:rsid w:val="00233684"/>
    <w:rsid w:val="00244A7E"/>
    <w:rsid w:val="00277DFB"/>
    <w:rsid w:val="002819D0"/>
    <w:rsid w:val="002950F9"/>
    <w:rsid w:val="00295BA1"/>
    <w:rsid w:val="002974B3"/>
    <w:rsid w:val="002A65E6"/>
    <w:rsid w:val="002B0A28"/>
    <w:rsid w:val="002B1217"/>
    <w:rsid w:val="002C36C1"/>
    <w:rsid w:val="002D3ECC"/>
    <w:rsid w:val="002E5946"/>
    <w:rsid w:val="002F6D8C"/>
    <w:rsid w:val="00311690"/>
    <w:rsid w:val="0031210D"/>
    <w:rsid w:val="00314CDA"/>
    <w:rsid w:val="003233D2"/>
    <w:rsid w:val="00363DB3"/>
    <w:rsid w:val="0036765A"/>
    <w:rsid w:val="00394B61"/>
    <w:rsid w:val="003B0B0D"/>
    <w:rsid w:val="003E3AB5"/>
    <w:rsid w:val="004010E9"/>
    <w:rsid w:val="00403208"/>
    <w:rsid w:val="0041363C"/>
    <w:rsid w:val="0041702D"/>
    <w:rsid w:val="00417D8F"/>
    <w:rsid w:val="00436084"/>
    <w:rsid w:val="00470186"/>
    <w:rsid w:val="0047378D"/>
    <w:rsid w:val="0048513B"/>
    <w:rsid w:val="00487BCB"/>
    <w:rsid w:val="004C695E"/>
    <w:rsid w:val="00503A4E"/>
    <w:rsid w:val="005369D1"/>
    <w:rsid w:val="00541280"/>
    <w:rsid w:val="00555B86"/>
    <w:rsid w:val="00577447"/>
    <w:rsid w:val="00590291"/>
    <w:rsid w:val="005A136D"/>
    <w:rsid w:val="005A4FB4"/>
    <w:rsid w:val="005C53D6"/>
    <w:rsid w:val="005C7E46"/>
    <w:rsid w:val="005E6ACC"/>
    <w:rsid w:val="00603882"/>
    <w:rsid w:val="006162DF"/>
    <w:rsid w:val="00626D1D"/>
    <w:rsid w:val="00663339"/>
    <w:rsid w:val="006836A9"/>
    <w:rsid w:val="00687519"/>
    <w:rsid w:val="00693734"/>
    <w:rsid w:val="0069763A"/>
    <w:rsid w:val="006A4289"/>
    <w:rsid w:val="006A538E"/>
    <w:rsid w:val="006C1B70"/>
    <w:rsid w:val="006C55B9"/>
    <w:rsid w:val="006C5DFD"/>
    <w:rsid w:val="006D1A0B"/>
    <w:rsid w:val="006E0D7A"/>
    <w:rsid w:val="006E15C6"/>
    <w:rsid w:val="006E431E"/>
    <w:rsid w:val="006F4299"/>
    <w:rsid w:val="007047D5"/>
    <w:rsid w:val="0073592C"/>
    <w:rsid w:val="007458E9"/>
    <w:rsid w:val="007576C3"/>
    <w:rsid w:val="00763DB4"/>
    <w:rsid w:val="007906B5"/>
    <w:rsid w:val="007F032E"/>
    <w:rsid w:val="007F48D0"/>
    <w:rsid w:val="00805491"/>
    <w:rsid w:val="008109C0"/>
    <w:rsid w:val="00830CF8"/>
    <w:rsid w:val="008311F2"/>
    <w:rsid w:val="008367C8"/>
    <w:rsid w:val="00865D8B"/>
    <w:rsid w:val="00885384"/>
    <w:rsid w:val="008901F9"/>
    <w:rsid w:val="00893E3D"/>
    <w:rsid w:val="008B1264"/>
    <w:rsid w:val="008C4F54"/>
    <w:rsid w:val="0091047F"/>
    <w:rsid w:val="00936C18"/>
    <w:rsid w:val="00942323"/>
    <w:rsid w:val="009848E7"/>
    <w:rsid w:val="00986107"/>
    <w:rsid w:val="00995272"/>
    <w:rsid w:val="009B1079"/>
    <w:rsid w:val="009B23B0"/>
    <w:rsid w:val="009D636D"/>
    <w:rsid w:val="009E445E"/>
    <w:rsid w:val="009E76E7"/>
    <w:rsid w:val="009F1C65"/>
    <w:rsid w:val="009F40C9"/>
    <w:rsid w:val="00A14B06"/>
    <w:rsid w:val="00A14F8B"/>
    <w:rsid w:val="00A23392"/>
    <w:rsid w:val="00A336F5"/>
    <w:rsid w:val="00A5134A"/>
    <w:rsid w:val="00A91845"/>
    <w:rsid w:val="00AD32D5"/>
    <w:rsid w:val="00AE1B25"/>
    <w:rsid w:val="00AE5CCF"/>
    <w:rsid w:val="00B13054"/>
    <w:rsid w:val="00B271A9"/>
    <w:rsid w:val="00B306A0"/>
    <w:rsid w:val="00B43B45"/>
    <w:rsid w:val="00B453FB"/>
    <w:rsid w:val="00B55A2F"/>
    <w:rsid w:val="00B83972"/>
    <w:rsid w:val="00B83A22"/>
    <w:rsid w:val="00BA7822"/>
    <w:rsid w:val="00BB7D52"/>
    <w:rsid w:val="00BC018D"/>
    <w:rsid w:val="00BC7EF8"/>
    <w:rsid w:val="00BF380D"/>
    <w:rsid w:val="00C07712"/>
    <w:rsid w:val="00C17300"/>
    <w:rsid w:val="00C23B60"/>
    <w:rsid w:val="00C53417"/>
    <w:rsid w:val="00C53FE9"/>
    <w:rsid w:val="00C83734"/>
    <w:rsid w:val="00CB554D"/>
    <w:rsid w:val="00CD391D"/>
    <w:rsid w:val="00D25B66"/>
    <w:rsid w:val="00D34846"/>
    <w:rsid w:val="00D722BA"/>
    <w:rsid w:val="00D807D2"/>
    <w:rsid w:val="00DA6548"/>
    <w:rsid w:val="00DB79DC"/>
    <w:rsid w:val="00DD2334"/>
    <w:rsid w:val="00DD2AE7"/>
    <w:rsid w:val="00DD4316"/>
    <w:rsid w:val="00DD78D1"/>
    <w:rsid w:val="00DE7E7E"/>
    <w:rsid w:val="00DF1889"/>
    <w:rsid w:val="00E02888"/>
    <w:rsid w:val="00E513CF"/>
    <w:rsid w:val="00EA380B"/>
    <w:rsid w:val="00EB6B74"/>
    <w:rsid w:val="00ED1F0E"/>
    <w:rsid w:val="00EF4CFD"/>
    <w:rsid w:val="00EF71B5"/>
    <w:rsid w:val="00F025BD"/>
    <w:rsid w:val="00F07877"/>
    <w:rsid w:val="00F10D50"/>
    <w:rsid w:val="00F16024"/>
    <w:rsid w:val="00F16477"/>
    <w:rsid w:val="00F21F83"/>
    <w:rsid w:val="00F25707"/>
    <w:rsid w:val="00F27340"/>
    <w:rsid w:val="00F368A7"/>
    <w:rsid w:val="00F41980"/>
    <w:rsid w:val="00F45824"/>
    <w:rsid w:val="00F70468"/>
    <w:rsid w:val="00F80607"/>
    <w:rsid w:val="00F82D4C"/>
    <w:rsid w:val="00F9010F"/>
    <w:rsid w:val="00F906B0"/>
    <w:rsid w:val="00F93177"/>
    <w:rsid w:val="00FA42A5"/>
    <w:rsid w:val="00FA7579"/>
    <w:rsid w:val="00FA7F3B"/>
    <w:rsid w:val="00FD3814"/>
    <w:rsid w:val="00FE4CE8"/>
    <w:rsid w:val="00FF5484"/>
    <w:rsid w:val="00FF56E3"/>
    <w:rsid w:val="00FF5DBC"/>
    <w:rsid w:val="00FF7BB9"/>
    <w:rsid w:val="68D479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kern w:val="0"/>
      <w:sz w:val="24"/>
      <w:szCs w:val="24"/>
      <w:lang w:val="en-GB" w:eastAsia="en-GB" w:bidi="ar-SA"/>
      <w14:ligatures w14:val="none"/>
    </w:rPr>
  </w:style>
  <w:style w:type="paragraph" w:styleId="2">
    <w:name w:val="heading 1"/>
    <w:basedOn w:val="1"/>
    <w:next w:val="1"/>
    <w:link w:val="2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3"/>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6"/>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7"/>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9"/>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3"/>
    <w:unhideWhenUsed/>
    <w:uiPriority w:val="99"/>
    <w:pPr>
      <w:tabs>
        <w:tab w:val="center" w:pos="4513"/>
        <w:tab w:val="right" w:pos="9026"/>
      </w:tabs>
    </w:pPr>
  </w:style>
  <w:style w:type="paragraph" w:styleId="15">
    <w:name w:val="HTML Preformatted"/>
    <w:basedOn w:val="1"/>
    <w:link w:val="42"/>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6">
    <w:name w:val="Hyperlink"/>
    <w:basedOn w:val="11"/>
    <w:unhideWhenUsed/>
    <w:uiPriority w:val="99"/>
    <w:rPr>
      <w:color w:val="467886" w:themeColor="hyperlink"/>
      <w:u w:val="single"/>
      <w14:textFill>
        <w14:solidFill>
          <w14:schemeClr w14:val="hlink"/>
        </w14:solidFill>
      </w14:textFill>
    </w:rPr>
  </w:style>
  <w:style w:type="paragraph" w:styleId="17">
    <w:name w:val="Normal (Web)"/>
    <w:basedOn w:val="1"/>
    <w:semiHidden/>
    <w:unhideWhenUsed/>
    <w:uiPriority w:val="99"/>
  </w:style>
  <w:style w:type="character" w:styleId="18">
    <w:name w:val="page number"/>
    <w:basedOn w:val="11"/>
    <w:semiHidden/>
    <w:unhideWhenUsed/>
    <w:uiPriority w:val="99"/>
  </w:style>
  <w:style w:type="paragraph" w:styleId="19">
    <w:name w:val="Subtitle"/>
    <w:basedOn w:val="1"/>
    <w:next w:val="1"/>
    <w:link w:val="31"/>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0">
    <w:name w:val="Title"/>
    <w:basedOn w:val="1"/>
    <w:next w:val="1"/>
    <w:link w:val="30"/>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21">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2">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3">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4">
    <w:name w:val="Heading 4 Char"/>
    <w:basedOn w:val="11"/>
    <w:link w:val="5"/>
    <w:semiHidden/>
    <w:uiPriority w:val="9"/>
    <w:rPr>
      <w:rFonts w:eastAsiaTheme="majorEastAsia" w:cstheme="majorBidi"/>
      <w:i/>
      <w:iCs/>
      <w:color w:val="104862" w:themeColor="accent1" w:themeShade="BF"/>
    </w:rPr>
  </w:style>
  <w:style w:type="character" w:customStyle="1" w:styleId="25">
    <w:name w:val="Heading 5 Char"/>
    <w:basedOn w:val="11"/>
    <w:link w:val="6"/>
    <w:semiHidden/>
    <w:uiPriority w:val="9"/>
    <w:rPr>
      <w:rFonts w:eastAsiaTheme="majorEastAsia" w:cstheme="majorBidi"/>
      <w:color w:val="104862" w:themeColor="accent1" w:themeShade="BF"/>
    </w:rPr>
  </w:style>
  <w:style w:type="character" w:customStyle="1" w:styleId="2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0">
    <w:name w:val="Title Char"/>
    <w:basedOn w:val="11"/>
    <w:link w:val="20"/>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1"/>
    <w:qFormat/>
    <w:uiPriority w:val="21"/>
    <w:rPr>
      <w:i/>
      <w:iCs/>
      <w:color w:val="104862"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Intense Quote Char"/>
    <w:basedOn w:val="11"/>
    <w:link w:val="36"/>
    <w:uiPriority w:val="30"/>
    <w:rPr>
      <w:i/>
      <w:iCs/>
      <w:color w:val="104862" w:themeColor="accent1" w:themeShade="BF"/>
    </w:rPr>
  </w:style>
  <w:style w:type="character" w:customStyle="1" w:styleId="38">
    <w:name w:val="Intense Reference"/>
    <w:basedOn w:val="11"/>
    <w:qFormat/>
    <w:uiPriority w:val="32"/>
    <w:rPr>
      <w:b/>
      <w:bCs/>
      <w:smallCaps/>
      <w:color w:val="104862" w:themeColor="accent1" w:themeShade="BF"/>
      <w:spacing w:val="5"/>
    </w:rPr>
  </w:style>
  <w:style w:type="character" w:styleId="39">
    <w:name w:val="Placeholder Text"/>
    <w:basedOn w:val="11"/>
    <w:semiHidden/>
    <w:uiPriority w:val="99"/>
    <w:rPr>
      <w:color w:val="666666"/>
    </w:rPr>
  </w:style>
  <w:style w:type="character" w:customStyle="1" w:styleId="40">
    <w:name w:val="Unresolved Mention"/>
    <w:basedOn w:val="11"/>
    <w:semiHidden/>
    <w:unhideWhenUsed/>
    <w:uiPriority w:val="99"/>
    <w:rPr>
      <w:color w:val="605E5C"/>
      <w:shd w:val="clear" w:color="auto" w:fill="E1DFDD"/>
    </w:rPr>
  </w:style>
  <w:style w:type="paragraph" w:customStyle="1" w:styleId="41">
    <w:name w:val="in"/>
    <w:basedOn w:val="1"/>
    <w:uiPriority w:val="0"/>
    <w:pPr>
      <w:spacing w:before="100" w:beforeAutospacing="1" w:after="100" w:afterAutospacing="1"/>
    </w:pPr>
  </w:style>
  <w:style w:type="character" w:customStyle="1" w:styleId="42">
    <w:name w:val="HTML Preformatted Char"/>
    <w:basedOn w:val="11"/>
    <w:link w:val="15"/>
    <w:uiPriority w:val="99"/>
    <w:rPr>
      <w:rFonts w:ascii="Courier New" w:hAnsi="Courier New" w:eastAsia="Times New Roman" w:cs="Courier New"/>
      <w:kern w:val="0"/>
      <w:sz w:val="20"/>
      <w:szCs w:val="20"/>
      <w:lang w:eastAsia="en-GB"/>
      <w14:ligatures w14:val="none"/>
    </w:rPr>
  </w:style>
  <w:style w:type="character" w:customStyle="1" w:styleId="43">
    <w:name w:val="Footer Char"/>
    <w:basedOn w:val="11"/>
    <w:link w:val="14"/>
    <w:uiPriority w:val="99"/>
    <w:rPr>
      <w:rFonts w:ascii="Times New Roman" w:hAnsi="Times New Roman" w:eastAsia="Times New Roman" w:cs="Times New Roman"/>
      <w:kern w:val="0"/>
      <w:lang w:eastAsia="en-GB"/>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microsoft.com/office/2007/relationships/hdphoto" Target="media/image24.wdp"/><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svg"/><Relationship Id="rId11" Type="http://schemas.openxmlformats.org/officeDocument/2006/relationships/image" Target="media/image6.png"/><Relationship Id="rId10" Type="http://schemas.openxmlformats.org/officeDocument/2006/relationships/image" Target="media/image5.sv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3208</Words>
  <Characters>18286</Characters>
  <Lines>152</Lines>
  <Paragraphs>42</Paragraphs>
  <TotalTime>1</TotalTime>
  <ScaleCrop>false</ScaleCrop>
  <LinksUpToDate>false</LinksUpToDate>
  <CharactersWithSpaces>21452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2025-01-29T17:26:00Z</dcterms:created>
  <dc:creator>Mahmoud Aldraimli</dc:creator>
  <cp:lastModifiedBy>Thinula Jayavihan</cp:lastModifiedBy>
  <dcterms:modified xsi:type="dcterms:W3CDTF">2025-04-27T03:40:48Z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176F312083464E889B7F0DEC1E2E15A6_12</vt:lpwstr>
  </property>
</Properties>
</file>