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данных.Приобретение практических навыков: по управлению процессами (и заданиями), попроверке использования диска и обслуживанию файловых систем.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Осуществила вход в систему, используя соответсвующее имя пользователя</w:t>
      </w:r>
    </w:p>
    <w:p>
      <w:pPr>
        <w:numPr>
          <w:ilvl w:val="0"/>
          <w:numId w:val="1001"/>
        </w:numPr>
        <w:pStyle w:val="Compact"/>
      </w:pPr>
      <w:r>
        <w:t xml:space="preserve">Записала в файл file.txt название файлов, содержащихся в определенном каталоге, далее дописываю названия файлов, содержащихся в домашнем каталогею просматриваю файл, чтобы убедиться в правильности действий(рис.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bookmarkStart w:id="22" w:name="fig:001"/>
      <w:r>
        <w:drawing>
          <wp:inline>
            <wp:extent cx="5334000" cy="10453208"/>
            <wp:effectExtent b="0" l="0" r="0" t="0"/>
            <wp:docPr descr="Запись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r>
        <w:t xml:space="preserve">- Вывела имена всех файлов из file.txt, имеющих расширение .conf и записала их в новый текстовый файл.(рис.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4" w:name="fig:002"/>
      <w:r>
        <w:drawing>
          <wp:inline>
            <wp:extent cx="5334000" cy="7553106"/>
            <wp:effectExtent b="0" l="0" r="0" t="0"/>
            <wp:docPr descr="вывод имен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- Определяю, какие файлы в домашнем каталоге имеют имена, начинающиеся с символа с несколькими командами(рис.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26" w:name="fig:003"/>
      <w:r>
        <w:drawing>
          <wp:inline>
            <wp:extent cx="5334000" cy="1433156"/>
            <wp:effectExtent b="0" l="0" r="0" t="0"/>
            <wp:docPr descr="вывод имен файл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- Вывожу на экран файлы из каталога /etc , начинающиеся с символа h(рис.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28" w:name="fig:004"/>
      <w:r>
        <w:drawing>
          <wp:inline>
            <wp:extent cx="5283200" cy="215900"/>
            <wp:effectExtent b="0" l="0" r="0" t="0"/>
            <wp:docPr descr="Команда для вывода нужных файл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- Запускаю в фоновом режиме процесс, который будет записывать в файл ~/logfile файлы, имена которых начинаются с log. Так как в фоновом режиме запустился беспрерывный процесс записывания файла, я сделала скриншот некоторой его части.(рис.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bookmarkStart w:id="30" w:name="fig:005"/>
      <w:r>
        <w:drawing>
          <wp:inline>
            <wp:extent cx="5334000" cy="3446397"/>
            <wp:effectExtent b="0" l="0" r="0" t="0"/>
            <wp:docPr descr="Фоновый режим записывания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- Удаляю файл ~/logfile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32" w:name="fig:006"/>
      <w:r>
        <w:drawing>
          <wp:inline>
            <wp:extent cx="4470400" cy="203200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- Запуская редактор gedit в фоновом режиме. После этого на экране появляется окно редактора(рис.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34" w:name="fig:007"/>
      <w:r>
        <w:drawing>
          <wp:inline>
            <wp:extent cx="3911600" cy="406400"/>
            <wp:effectExtent b="0" l="0" r="0" t="0"/>
            <wp:docPr descr="Редактор gedi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- Определяю идентификатор процесса gedit</w:t>
      </w:r>
      <w:r>
        <w:t xml:space="preserve"> </w:t>
      </w:r>
      <w:r>
        <w:t xml:space="preserve">- Читаю информацию о команде kill с помощью команды</w:t>
      </w:r>
      <w:r>
        <w:t xml:space="preserve"> </w:t>
      </w:r>
      <w:r>
        <w:t xml:space="preserve">“</w:t>
      </w:r>
      <w:r>
        <w:t xml:space="preserve">man kill</w:t>
      </w:r>
      <w:r>
        <w:t xml:space="preserve">”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36" w:name="fig:008"/>
      <w:r>
        <w:drawing>
          <wp:inline>
            <wp:extent cx="5334000" cy="2674980"/>
            <wp:effectExtent b="0" l="0" r="0" t="0"/>
            <wp:docPr descr="Команда kil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-С помощью команд</w:t>
      </w:r>
      <w:r>
        <w:t xml:space="preserve"> </w:t>
      </w:r>
      <w:r>
        <w:t xml:space="preserve">“</w:t>
      </w:r>
      <w:r>
        <w:t xml:space="preserve">man df</w:t>
      </w:r>
      <w:r>
        <w:t xml:space="preserve">”</w:t>
      </w:r>
      <w:r>
        <w:t xml:space="preserve"> </w:t>
      </w:r>
      <w:r>
        <w:t xml:space="preserve">“</w:t>
      </w:r>
      <w:r>
        <w:t xml:space="preserve">man du</w:t>
      </w:r>
      <w:r>
        <w:t xml:space="preserve">”</w:t>
      </w:r>
      <w:r>
        <w:t xml:space="preserve"> </w:t>
      </w:r>
      <w:r>
        <w:t xml:space="preserve">узнаю информацию по необходимым командам и далее использую ее(рис. 1)</w:t>
      </w:r>
    </w:p>
    <w:p>
      <w:pPr>
        <w:pStyle w:val="CaptionedFigure"/>
      </w:pPr>
      <w:bookmarkStart w:id="38" w:name="fig:009"/>
      <w:r>
        <w:drawing>
          <wp:inline>
            <wp:extent cx="4140200" cy="711200"/>
            <wp:effectExtent b="0" l="0" r="0" t="0"/>
            <wp:docPr descr="Рис. 1: Команды df и du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1: Команды df и du</w:t>
      </w:r>
    </w:p>
    <w:p>
      <w:pPr>
        <w:numPr>
          <w:ilvl w:val="0"/>
          <w:numId w:val="1002"/>
        </w:numPr>
        <w:pStyle w:val="Compact"/>
      </w:pPr>
      <w:r>
        <w:t xml:space="preserve">df -улита, показывающая список всех файловых систем по именам устройств, сообщает их размер, занятое и свободное пространство и точки монтирования(рис. 2)</w:t>
      </w:r>
    </w:p>
    <w:p>
      <w:pPr>
        <w:pStyle w:val="CaptionedFigure"/>
      </w:pPr>
      <w:bookmarkStart w:id="40" w:name="fig:0010"/>
      <w:r>
        <w:drawing>
          <wp:inline>
            <wp:extent cx="5334000" cy="2750001"/>
            <wp:effectExtent b="0" l="0" r="0" t="0"/>
            <wp:docPr descr="Рис. 2: Команды df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2: Команды df</w:t>
      </w:r>
    </w:p>
    <w:p>
      <w:pPr>
        <w:numPr>
          <w:ilvl w:val="0"/>
          <w:numId w:val="1003"/>
        </w:numPr>
        <w:pStyle w:val="Compact"/>
      </w:pPr>
      <w:r>
        <w:t xml:space="preserve">du- улита, предназначенная для вывода информации об объеме дискового пространства, занятого файлами и директориями(рис. 3)</w:t>
      </w:r>
    </w:p>
    <w:p>
      <w:pPr>
        <w:pStyle w:val="CaptionedFigure"/>
      </w:pPr>
      <w:bookmarkStart w:id="42" w:name="fig:0011"/>
      <w:r>
        <w:drawing>
          <wp:inline>
            <wp:extent cx="5334000" cy="2997562"/>
            <wp:effectExtent b="0" l="0" r="0" t="0"/>
            <wp:docPr descr="Рис. 3: Команды du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Команды du</w:t>
      </w:r>
    </w:p>
    <w:p>
      <w:pPr>
        <w:numPr>
          <w:ilvl w:val="0"/>
          <w:numId w:val="1004"/>
        </w:numPr>
        <w:pStyle w:val="Compact"/>
      </w:pPr>
      <w:r>
        <w:t xml:space="preserve">Вывела имена всех директорий, имеющихся в домашнем каталоге с помощью команды</w:t>
      </w:r>
      <w:r>
        <w:t xml:space="preserve"> </w:t>
      </w:r>
      <w:r>
        <w:t xml:space="preserve">“</w:t>
      </w:r>
      <w:r>
        <w:t xml:space="preserve">find ~ -type d</w:t>
      </w:r>
      <w:r>
        <w:t xml:space="preserve">”</w:t>
      </w:r>
      <w:r>
        <w:t xml:space="preserve">, предварительно получив информацию с помощью команды</w:t>
      </w:r>
      <w:r>
        <w:t xml:space="preserve"> </w:t>
      </w:r>
      <w:r>
        <w:t xml:space="preserve">“</w:t>
      </w:r>
      <w:r>
        <w:t xml:space="preserve">man kill</w:t>
      </w:r>
      <w:r>
        <w:t xml:space="preserve">”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¿fig:0012?</w:t>
      </w:r>
      <w:r>
        <w:t xml:space="preserve">)</w:t>
      </w:r>
    </w:p>
    <w:p>
      <w:pPr>
        <w:pStyle w:val="FirstParagraph"/>
      </w:pPr>
      <w:bookmarkStart w:id="44" w:name="fig:0012"/>
      <w:r>
        <w:drawing>
          <wp:inline>
            <wp:extent cx="5334000" cy="4273061"/>
            <wp:effectExtent b="0" l="0" r="0" t="0"/>
            <wp:docPr descr="Имена всех дирек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выполнения данной лабораторной работы я изучила инструменты поиска файлови фильтрации текстовых данных, а также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5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В системе по умолчанию открыто три специальных потока:</w:t>
      </w:r>
    </w:p>
    <w:p>
      <w:pPr>
        <w:pStyle w:val="BodyText"/>
      </w:pPr>
      <w:r>
        <w:t xml:space="preserve">–stdin −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–stdout −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-stderr − стандартный поток вывод сообщений об ошибках (поумолчанию: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pStyle w:val="BodyText"/>
      </w:pPr>
      <w:r>
        <w:t xml:space="preserve">2).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</w:p>
    <w:p>
      <w:pPr>
        <w:pStyle w:val="BodyText"/>
      </w:pP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</w:t>
      </w:r>
    </w:p>
    <w:p>
      <w:pPr>
        <w:pStyle w:val="BodyText"/>
      </w:pPr>
      <w:r>
        <w:t xml:space="preserve">3).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Синтаксис следующий:</w:t>
      </w:r>
    </w:p>
    <w:p>
      <w:pPr>
        <w:pStyle w:val="BodyText"/>
      </w:pPr>
      <w:r>
        <w:t xml:space="preserve">команда1|команда2 (это означает, что вывод команды 1 передастся на ввод команде 2)</w:t>
      </w:r>
    </w:p>
    <w:p>
      <w:pPr>
        <w:pStyle w:val="BodyText"/>
      </w:pPr>
      <w:r>
        <w:t xml:space="preserve">4). 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</w:p>
    <w:p>
      <w:pPr>
        <w:pStyle w:val="BodyText"/>
      </w:pP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</w:p>
    <w:p>
      <w:pPr>
        <w:pStyle w:val="BodyText"/>
      </w:pP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pStyle w:val="BodyText"/>
      </w:pPr>
      <w:r>
        <w:t xml:space="preserve">5). pid: идентификатор процесса (PID) процесса (processID), к которому вызывают метод</w:t>
      </w:r>
    </w:p>
    <w:p>
      <w:pPr>
        <w:pStyle w:val="BodyText"/>
      </w:pPr>
      <w:r>
        <w:t xml:space="preserve">gid: идентификатор группы UNIX, в котором работает программа.</w:t>
      </w:r>
    </w:p>
    <w:p>
      <w:pPr>
        <w:pStyle w:val="BodyText"/>
      </w:pPr>
      <w:r>
        <w:t xml:space="preserve">6). 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pStyle w:val="BodyTex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pStyle w:val="BodyText"/>
      </w:pPr>
      <w:r>
        <w:t xml:space="preserve">7). 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</w:p>
    <w:p>
      <w:pPr>
        <w:pStyle w:val="BodyText"/>
      </w:pP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pStyle w:val="BodyText"/>
      </w:pPr>
      <w:r>
        <w:t xml:space="preserve">8). 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pStyle w:val="BodyText"/>
      </w:pPr>
      <w:r>
        <w:t xml:space="preserve">Команда find имеет такой синтаксис:</w:t>
      </w:r>
    </w:p>
    <w:p>
      <w:pPr>
        <w:pStyle w:val="BodyText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 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</w:p>
    <w:p>
      <w:pPr>
        <w:pStyle w:val="BodyText"/>
      </w:pPr>
      <w:r>
        <w:t xml:space="preserve">-P никогда не открывать символические ссылки</w:t>
      </w:r>
    </w:p>
    <w:p>
      <w:pPr>
        <w:pStyle w:val="BodyText"/>
      </w:pP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</w:p>
    <w:p>
      <w:pPr>
        <w:pStyle w:val="BodyText"/>
      </w:pPr>
      <w:r>
        <w:t xml:space="preserve">-maxdepth - максимальная глубина поиска по подкаталогам,для поиска только в текущем каталоге установите 1.</w:t>
      </w:r>
    </w:p>
    <w:p>
      <w:pPr>
        <w:pStyle w:val="BodyText"/>
      </w:pPr>
      <w:r>
        <w:t xml:space="preserve">-depth - искать сначала в текущем каталоге, а потом в подкаталогах</w:t>
      </w:r>
    </w:p>
    <w:p>
      <w:pPr>
        <w:pStyle w:val="BodyText"/>
      </w:pPr>
      <w:r>
        <w:t xml:space="preserve">-mount искать файлы только в этой файловой системе.</w:t>
      </w:r>
    </w:p>
    <w:p>
      <w:pPr>
        <w:pStyle w:val="BodyText"/>
      </w:pPr>
      <w:r>
        <w:t xml:space="preserve">-version - показать версию утилиты find</w:t>
      </w:r>
    </w:p>
    <w:p>
      <w:pPr>
        <w:pStyle w:val="BodyText"/>
      </w:pPr>
      <w:r>
        <w:t xml:space="preserve">-print - выводить полные имена файлов</w:t>
      </w:r>
    </w:p>
    <w:p>
      <w:pPr>
        <w:pStyle w:val="BodyText"/>
      </w:pPr>
      <w:r>
        <w:t xml:space="preserve">-typef - искать только файлы</w:t>
      </w:r>
    </w:p>
    <w:p>
      <w:pPr>
        <w:pStyle w:val="BodyText"/>
      </w:pPr>
      <w:r>
        <w:t xml:space="preserve">-typed - поиск папки в Linux</w:t>
      </w:r>
    </w:p>
    <w:p>
      <w:pPr>
        <w:pStyle w:val="BodyText"/>
      </w:pPr>
      <w:r>
        <w:t xml:space="preserve">Основные критерии:</w:t>
      </w:r>
    </w:p>
    <w:p>
      <w:pPr>
        <w:pStyle w:val="BodyText"/>
      </w:pPr>
      <w:r>
        <w:t xml:space="preserve">-name - поиск файлов по имени</w:t>
      </w:r>
    </w:p>
    <w:p>
      <w:pPr>
        <w:pStyle w:val="BodyText"/>
      </w:pPr>
      <w:r>
        <w:t xml:space="preserve">-perm - поиск файлов в Linux по режиму доступа</w:t>
      </w:r>
    </w:p>
    <w:p>
      <w:pPr>
        <w:pStyle w:val="BodyText"/>
      </w:pPr>
      <w:r>
        <w:t xml:space="preserve">-user - поиск файлов по владельцу</w:t>
      </w:r>
    </w:p>
    <w:p>
      <w:pPr>
        <w:pStyle w:val="BodyText"/>
      </w:pPr>
      <w:r>
        <w:t xml:space="preserve">-group - поиск по группе</w:t>
      </w:r>
    </w:p>
    <w:p>
      <w:pPr>
        <w:pStyle w:val="BodyText"/>
      </w:pPr>
      <w:r>
        <w:t xml:space="preserve">-mtime - поиск по времени модификации файла</w:t>
      </w:r>
    </w:p>
    <w:p>
      <w:pPr>
        <w:pStyle w:val="BodyText"/>
      </w:pPr>
      <w:r>
        <w:t xml:space="preserve">-atime - поиск файлов по дате последнего чтения</w:t>
      </w:r>
    </w:p>
    <w:p>
      <w:pPr>
        <w:pStyle w:val="BodyText"/>
      </w:pPr>
      <w:r>
        <w:t xml:space="preserve">-nogroup - поиск файлов, не принадлежащих ни одной группе</w:t>
      </w:r>
    </w:p>
    <w:p>
      <w:pPr>
        <w:pStyle w:val="BodyText"/>
      </w:pPr>
      <w:r>
        <w:t xml:space="preserve">-nouser - поиск файлов без владельцев</w:t>
      </w:r>
    </w:p>
    <w:p>
      <w:pPr>
        <w:pStyle w:val="BodyText"/>
      </w:pPr>
      <w:r>
        <w:t xml:space="preserve">-newer - найти файлы новее чем указанный</w:t>
      </w:r>
    </w:p>
    <w:p>
      <w:pPr>
        <w:pStyle w:val="BodyText"/>
      </w:pPr>
      <w:r>
        <w:t xml:space="preserve">-size - поиск файлов в Linux по их размеру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“.*” поиск скрытых файлов в домашнем каталоге</w:t>
      </w:r>
    </w:p>
    <w:p>
      <w:pPr>
        <w:pStyle w:val="BodyText"/>
      </w:pPr>
      <w:r>
        <w:t xml:space="preserve">9). Файл по его содержимому можно найти с помощью команды grep: «grep -r” слово/выражение, которое нужно найти”».</w:t>
      </w:r>
    </w:p>
    <w:p>
      <w:pPr>
        <w:pStyle w:val="BodyText"/>
      </w:pPr>
      <w:r>
        <w:t xml:space="preserve">10). Утилита df, позволяет проанализировать свободное пространство на всех подключенных к системе разделах.</w:t>
      </w:r>
    </w:p>
    <w:p>
      <w:pPr>
        <w:pStyle w:val="BodyText"/>
      </w:pPr>
      <w:r>
        <w:t xml:space="preserve">11). 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pStyle w:val="BodyText"/>
      </w:pPr>
      <w:r>
        <w:t xml:space="preserve">12). Основные сигналы (каждый сигнал имеет свой номер), которые используются для завершения процесса:</w:t>
      </w:r>
    </w:p>
    <w:p>
      <w:pPr>
        <w:pStyle w:val="SourceCode"/>
      </w:pPr>
      <w:r>
        <w:rPr>
          <w:rStyle w:val="VerbatimChar"/>
        </w:rPr>
        <w:t xml:space="preserve">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  <w:r>
        <w:br/>
      </w:r>
      <w:r>
        <w:br/>
      </w:r>
      <w:r>
        <w:rPr>
          <w:rStyle w:val="VerbatimChar"/>
        </w:rPr>
        <w:t xml:space="preserve">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  <w:r>
        <w:br/>
      </w:r>
      <w:r>
        <w:br/>
      </w:r>
      <w:r>
        <w:rPr>
          <w:rStyle w:val="VerbatimChar"/>
        </w:rPr>
        <w:t xml:space="preserve">SIGHUP–сообщает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  <w:r>
        <w:br/>
      </w:r>
      <w:r>
        <w:br/>
      </w:r>
      <w:r>
        <w:rPr>
          <w:rStyle w:val="VerbatimChar"/>
        </w:rPr>
        <w:t xml:space="preserve">SIGTERM–немедленно завершает процесс, но обрабатывается программой, поэтому позволяет ей завершить дочерние процессы и освободить все ресурсы;</w:t>
      </w:r>
      <w:r>
        <w:br/>
      </w:r>
      <w:r>
        <w:br/>
      </w:r>
      <w:r>
        <w:rPr>
          <w:rStyle w:val="VerbatimChar"/>
        </w:rPr>
        <w:t xml:space="preserve">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</w:p>
    <w:p>
      <w:pPr>
        <w:pStyle w:val="FirstParagraph"/>
      </w:pPr>
      <w:r>
        <w:t xml:space="preserve"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</w:t>
      </w:r>
    </w:p>
    <w:p>
      <w:pPr>
        <w:pStyle w:val="BodyText"/>
      </w:pP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Ничипорова Елена Дмитриевна</dc:creator>
  <dc:language>ru-RU</dc:language>
  <cp:keywords/>
  <dcterms:created xsi:type="dcterms:W3CDTF">2022-05-05T11:02:42Z</dcterms:created>
  <dcterms:modified xsi:type="dcterms:W3CDTF">2022-05-05T11:02:42Z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