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2F" w:rsidRDefault="003838F2" w:rsidP="00CD0F2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SCHEDA DI LAVORO</w:t>
      </w:r>
    </w:p>
    <w:p w:rsidR="00CD0F2F" w:rsidRDefault="00CD0F2F" w:rsidP="00CD0F2F">
      <w:pPr>
        <w:pStyle w:val="Default"/>
        <w:rPr>
          <w:b/>
          <w:bCs/>
          <w:sz w:val="23"/>
          <w:szCs w:val="23"/>
        </w:rPr>
      </w:pPr>
    </w:p>
    <w:p w:rsidR="00CD0F2F" w:rsidRDefault="00CD0F2F" w:rsidP="00CD0F2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Indirizzo: </w:t>
      </w:r>
      <w:r>
        <w:rPr>
          <w:sz w:val="23"/>
          <w:szCs w:val="23"/>
        </w:rPr>
        <w:t>ITIA – INFORMATICA E TELECOMUNICAZIONI</w:t>
      </w:r>
    </w:p>
    <w:p w:rsidR="00CD0F2F" w:rsidRDefault="00CD0F2F" w:rsidP="00CD0F2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ARTICOLAZIONE INFORMATICA</w:t>
      </w:r>
    </w:p>
    <w:p w:rsidR="00CD0F2F" w:rsidRDefault="00CD0F2F" w:rsidP="00CD0F2F">
      <w:pPr>
        <w:pStyle w:val="Default"/>
        <w:jc w:val="center"/>
        <w:rPr>
          <w:b/>
          <w:bCs/>
          <w:sz w:val="23"/>
          <w:szCs w:val="23"/>
        </w:rPr>
      </w:pPr>
    </w:p>
    <w:p w:rsidR="003838F2" w:rsidRPr="007B7A26" w:rsidRDefault="003838F2" w:rsidP="007B7A26">
      <w:pPr>
        <w:jc w:val="center"/>
        <w:rPr>
          <w:b/>
          <w:sz w:val="23"/>
          <w:szCs w:val="23"/>
        </w:rPr>
      </w:pPr>
      <w:bookmarkStart w:id="0" w:name="_GoBack"/>
      <w:bookmarkEnd w:id="0"/>
      <w:r w:rsidRPr="007B7A26">
        <w:rPr>
          <w:b/>
          <w:sz w:val="23"/>
          <w:szCs w:val="23"/>
        </w:rPr>
        <w:t>Attività</w:t>
      </w:r>
      <w:r w:rsidR="0036594C" w:rsidRPr="007B7A26">
        <w:rPr>
          <w:b/>
          <w:sz w:val="23"/>
          <w:szCs w:val="23"/>
        </w:rPr>
        <w:t xml:space="preserve"> di </w:t>
      </w:r>
      <w:r w:rsidR="007B7A26" w:rsidRPr="007B7A26">
        <w:rPr>
          <w:b/>
          <w:sz w:val="23"/>
          <w:szCs w:val="23"/>
        </w:rPr>
        <w:t>laboratorio.</w:t>
      </w:r>
    </w:p>
    <w:p w:rsidR="007B7A26" w:rsidRDefault="00CD0F2F" w:rsidP="007B7A26">
      <w:pPr>
        <w:rPr>
          <w:sz w:val="23"/>
          <w:szCs w:val="23"/>
        </w:rPr>
      </w:pPr>
      <w:r>
        <w:rPr>
          <w:sz w:val="23"/>
          <w:szCs w:val="23"/>
        </w:rPr>
        <w:t xml:space="preserve">Il progetto seguente si propone di realizzare una applicazione </w:t>
      </w:r>
      <w:r w:rsidR="007B7A26">
        <w:rPr>
          <w:sz w:val="23"/>
          <w:szCs w:val="23"/>
        </w:rPr>
        <w:t>web</w:t>
      </w:r>
      <w:r>
        <w:rPr>
          <w:sz w:val="23"/>
          <w:szCs w:val="23"/>
        </w:rPr>
        <w:t xml:space="preserve"> </w:t>
      </w:r>
      <w:r w:rsidR="007B7A26">
        <w:rPr>
          <w:sz w:val="23"/>
          <w:szCs w:val="23"/>
        </w:rPr>
        <w:t>per la ricerca di libri all'interno dell'archivio delle biblioteche di una piccola città, viene progettata una pagina web capace di mostrare le principali funzioni del servizio: il motore di ricerca a testo libero, il modulo per iscriversi al servizio di prenotazione oltre al modulo per l'autenticazione dell'utente che consente la prenotazione e il ritiro del volume nella sede più vicina.</w:t>
      </w:r>
    </w:p>
    <w:p w:rsidR="007B7A26" w:rsidRDefault="007B7A26" w:rsidP="007B7A26">
      <w:pPr>
        <w:rPr>
          <w:sz w:val="23"/>
          <w:szCs w:val="23"/>
        </w:rPr>
      </w:pPr>
    </w:p>
    <w:p w:rsidR="007B7A26" w:rsidRDefault="007B7A26" w:rsidP="007B7A26">
      <w:pPr>
        <w:rPr>
          <w:sz w:val="23"/>
          <w:szCs w:val="23"/>
        </w:rPr>
      </w:pPr>
      <w:r>
        <w:rPr>
          <w:sz w:val="23"/>
          <w:szCs w:val="23"/>
        </w:rPr>
        <w:t xml:space="preserve">La scheda di lavoro, da completare eventualmente durante le vacanze di Pasqua, richiede la realizzazione del 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 xml:space="preserve"> html + </w:t>
      </w:r>
      <w:proofErr w:type="spellStart"/>
      <w:r>
        <w:rPr>
          <w:sz w:val="23"/>
          <w:szCs w:val="23"/>
        </w:rPr>
        <w:t>css</w:t>
      </w:r>
      <w:proofErr w:type="spellEnd"/>
      <w:r>
        <w:rPr>
          <w:sz w:val="23"/>
          <w:szCs w:val="23"/>
        </w:rPr>
        <w:t xml:space="preserve"> secondo le indicazioni del progetto grafico allegato.</w:t>
      </w:r>
    </w:p>
    <w:p w:rsidR="007B7A26" w:rsidRDefault="007B7A26" w:rsidP="007B7A26">
      <w:r>
        <w:rPr>
          <w:noProof/>
          <w:lang w:eastAsia="it-IT"/>
        </w:rPr>
        <w:drawing>
          <wp:inline distT="0" distB="0" distL="0" distR="0">
            <wp:extent cx="6122504" cy="504907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s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5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A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F2F"/>
    <w:rsid w:val="001A6D4A"/>
    <w:rsid w:val="002E670A"/>
    <w:rsid w:val="00305C41"/>
    <w:rsid w:val="0036594C"/>
    <w:rsid w:val="003838F2"/>
    <w:rsid w:val="003C50B0"/>
    <w:rsid w:val="00491256"/>
    <w:rsid w:val="00565B63"/>
    <w:rsid w:val="007B7A26"/>
    <w:rsid w:val="009C5302"/>
    <w:rsid w:val="00C153D3"/>
    <w:rsid w:val="00C562AA"/>
    <w:rsid w:val="00CD0F2F"/>
    <w:rsid w:val="00F5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D0F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ice">
    <w:name w:val="codice"/>
    <w:basedOn w:val="Normale"/>
    <w:link w:val="codiceCarattere"/>
    <w:qFormat/>
    <w:rsid w:val="00305C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after="120" w:line="240" w:lineRule="auto"/>
      <w:contextualSpacing/>
    </w:pPr>
    <w:rPr>
      <w:rFonts w:ascii="Courier New" w:hAnsi="Courier New"/>
      <w:sz w:val="20"/>
    </w:rPr>
  </w:style>
  <w:style w:type="character" w:customStyle="1" w:styleId="codiceCarattere">
    <w:name w:val="codice Carattere"/>
    <w:basedOn w:val="Carpredefinitoparagrafo"/>
    <w:link w:val="codice"/>
    <w:rsid w:val="00305C41"/>
    <w:rPr>
      <w:rFonts w:ascii="Courier New" w:hAnsi="Courier New"/>
      <w:sz w:val="20"/>
      <w:shd w:val="clear" w:color="auto" w:fill="FFFFCC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7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7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D0F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ice">
    <w:name w:val="codice"/>
    <w:basedOn w:val="Normale"/>
    <w:link w:val="codiceCarattere"/>
    <w:qFormat/>
    <w:rsid w:val="00305C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after="120" w:line="240" w:lineRule="auto"/>
      <w:contextualSpacing/>
    </w:pPr>
    <w:rPr>
      <w:rFonts w:ascii="Courier New" w:hAnsi="Courier New"/>
      <w:sz w:val="20"/>
    </w:rPr>
  </w:style>
  <w:style w:type="character" w:customStyle="1" w:styleId="codiceCarattere">
    <w:name w:val="codice Carattere"/>
    <w:basedOn w:val="Carpredefinitoparagrafo"/>
    <w:link w:val="codice"/>
    <w:rsid w:val="00305C41"/>
    <w:rPr>
      <w:rFonts w:ascii="Courier New" w:hAnsi="Courier New"/>
      <w:sz w:val="20"/>
      <w:shd w:val="clear" w:color="auto" w:fill="FFFFCC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7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7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Mattiello</dc:creator>
  <cp:keywords/>
  <dc:description/>
  <cp:lastModifiedBy>zz</cp:lastModifiedBy>
  <cp:revision>6</cp:revision>
  <dcterms:created xsi:type="dcterms:W3CDTF">2017-12-21T13:08:00Z</dcterms:created>
  <dcterms:modified xsi:type="dcterms:W3CDTF">2018-03-26T07:57:00Z</dcterms:modified>
</cp:coreProperties>
</file>