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B7826" w14:textId="77777777" w:rsidR="00F17F78" w:rsidRDefault="00BC0EE3">
      <w:r w:rsidRPr="00BC0EE3">
        <w:rPr>
          <w:rFonts w:ascii="Garamond" w:hAnsi="Garamond"/>
          <w:noProof/>
          <w:sz w:val="24"/>
        </w:rPr>
        <w:drawing>
          <wp:anchor distT="0" distB="0" distL="114300" distR="114300" simplePos="0" relativeHeight="251659264" behindDoc="0" locked="0" layoutInCell="1" allowOverlap="1" wp14:anchorId="0148CDB2" wp14:editId="6107DEC2">
            <wp:simplePos x="0" y="0"/>
            <wp:positionH relativeFrom="column">
              <wp:posOffset>1287780</wp:posOffset>
            </wp:positionH>
            <wp:positionV relativeFrom="page">
              <wp:posOffset>1363980</wp:posOffset>
            </wp:positionV>
            <wp:extent cx="3329940" cy="2703174"/>
            <wp:effectExtent l="0" t="0" r="3810" b="254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38487" cy="2710113"/>
                    </a:xfrm>
                    <a:prstGeom prst="rect">
                      <a:avLst/>
                    </a:prstGeom>
                  </pic:spPr>
                </pic:pic>
              </a:graphicData>
            </a:graphic>
            <wp14:sizeRelH relativeFrom="margin">
              <wp14:pctWidth>0</wp14:pctWidth>
            </wp14:sizeRelH>
            <wp14:sizeRelV relativeFrom="margin">
              <wp14:pctHeight>0</wp14:pctHeight>
            </wp14:sizeRelV>
          </wp:anchor>
        </w:drawing>
      </w:r>
    </w:p>
    <w:p w14:paraId="335D18B5" w14:textId="77777777" w:rsidR="00BC0EE3" w:rsidRPr="00BC0EE3" w:rsidRDefault="00BC0EE3" w:rsidP="00BC0EE3">
      <w:pPr>
        <w:rPr>
          <w:rFonts w:ascii="Garamond" w:hAnsi="Garamond"/>
          <w:sz w:val="24"/>
        </w:rPr>
      </w:pPr>
    </w:p>
    <w:p w14:paraId="1589957F" w14:textId="77777777" w:rsidR="00BC0EE3" w:rsidRPr="00BC0EE3" w:rsidRDefault="00BC0EE3" w:rsidP="00BC0EE3">
      <w:pPr>
        <w:rPr>
          <w:rFonts w:ascii="Garamond" w:hAnsi="Garamond"/>
          <w:sz w:val="24"/>
        </w:rPr>
      </w:pPr>
    </w:p>
    <w:p w14:paraId="5A38F663" w14:textId="77777777" w:rsidR="00BC0EE3" w:rsidRPr="00BC0EE3" w:rsidRDefault="00BC0EE3" w:rsidP="00BC0EE3">
      <w:pPr>
        <w:rPr>
          <w:rFonts w:ascii="Garamond" w:hAnsi="Garamond"/>
          <w:sz w:val="24"/>
        </w:rPr>
      </w:pPr>
    </w:p>
    <w:p w14:paraId="56511838" w14:textId="77777777" w:rsidR="00BC0EE3" w:rsidRPr="00BC0EE3" w:rsidRDefault="00BC0EE3" w:rsidP="00BC0EE3">
      <w:pPr>
        <w:rPr>
          <w:rFonts w:ascii="Garamond" w:hAnsi="Garamond"/>
          <w:sz w:val="24"/>
        </w:rPr>
      </w:pPr>
    </w:p>
    <w:p w14:paraId="001AF789" w14:textId="77777777" w:rsidR="00BC0EE3" w:rsidRPr="00BC0EE3" w:rsidRDefault="00BC0EE3" w:rsidP="00BC0EE3">
      <w:pPr>
        <w:rPr>
          <w:rFonts w:ascii="Garamond" w:hAnsi="Garamond"/>
          <w:sz w:val="24"/>
        </w:rPr>
      </w:pPr>
    </w:p>
    <w:p w14:paraId="2596F86C" w14:textId="77777777" w:rsidR="00BC0EE3" w:rsidRPr="00BC0EE3" w:rsidRDefault="00BC0EE3" w:rsidP="00BC0EE3">
      <w:pPr>
        <w:rPr>
          <w:rFonts w:ascii="Garamond" w:hAnsi="Garamond"/>
          <w:sz w:val="24"/>
        </w:rPr>
      </w:pPr>
    </w:p>
    <w:p w14:paraId="2BC4FCD0" w14:textId="77777777" w:rsidR="00BC0EE3" w:rsidRPr="00BC0EE3" w:rsidRDefault="00BC0EE3" w:rsidP="00BC0EE3">
      <w:pPr>
        <w:rPr>
          <w:rFonts w:ascii="Garamond" w:hAnsi="Garamond"/>
          <w:sz w:val="24"/>
        </w:rPr>
      </w:pPr>
    </w:p>
    <w:p w14:paraId="3F23748E" w14:textId="77777777" w:rsidR="00BC0EE3" w:rsidRPr="00BC0EE3" w:rsidRDefault="00BC0EE3" w:rsidP="00BC0EE3">
      <w:pPr>
        <w:rPr>
          <w:rFonts w:ascii="Garamond" w:hAnsi="Garamond"/>
          <w:sz w:val="24"/>
        </w:rPr>
      </w:pPr>
    </w:p>
    <w:p w14:paraId="4E3B3FE1" w14:textId="77777777" w:rsidR="00BC0EE3" w:rsidRPr="00BC0EE3" w:rsidRDefault="00BC0EE3" w:rsidP="00BC0EE3">
      <w:pPr>
        <w:rPr>
          <w:rFonts w:ascii="Garamond" w:hAnsi="Garamond"/>
          <w:sz w:val="24"/>
        </w:rPr>
      </w:pPr>
    </w:p>
    <w:p w14:paraId="520E81D7" w14:textId="77777777" w:rsidR="00BC0EE3" w:rsidRPr="00BC0EE3" w:rsidRDefault="00BC0EE3" w:rsidP="00BC0EE3">
      <w:pPr>
        <w:rPr>
          <w:rFonts w:ascii="Garamond" w:hAnsi="Garamond"/>
          <w:sz w:val="24"/>
        </w:rPr>
      </w:pPr>
    </w:p>
    <w:p w14:paraId="1197EC8D" w14:textId="77777777" w:rsidR="00BC0EE3" w:rsidRPr="00BC0EE3" w:rsidRDefault="00BC0EE3" w:rsidP="00BC0EE3">
      <w:pPr>
        <w:rPr>
          <w:rFonts w:ascii="Garamond" w:hAnsi="Garamond"/>
          <w:sz w:val="24"/>
        </w:rPr>
      </w:pPr>
    </w:p>
    <w:p w14:paraId="0C5A8FBA" w14:textId="77777777" w:rsidR="00BC0EE3" w:rsidRPr="00BC0EE3" w:rsidRDefault="00BC0EE3" w:rsidP="00BC0EE3">
      <w:pPr>
        <w:tabs>
          <w:tab w:val="left" w:pos="-284"/>
        </w:tabs>
        <w:ind w:left="-284"/>
        <w:rPr>
          <w:rFonts w:ascii="Garamond" w:hAnsi="Garamond"/>
          <w:sz w:val="24"/>
        </w:rPr>
      </w:pPr>
    </w:p>
    <w:p w14:paraId="09489662" w14:textId="77777777" w:rsidR="00BC0EE3" w:rsidRPr="00BC0EE3" w:rsidRDefault="00BC0EE3" w:rsidP="00BC0EE3">
      <w:pPr>
        <w:rPr>
          <w:rFonts w:ascii="Garamond" w:hAnsi="Garamond"/>
          <w:sz w:val="24"/>
        </w:rPr>
      </w:pPr>
    </w:p>
    <w:p w14:paraId="40BDEFD7" w14:textId="77777777" w:rsidR="00BC0EE3" w:rsidRPr="00BC0EE3" w:rsidRDefault="00BC0EE3" w:rsidP="00BC0EE3">
      <w:pPr>
        <w:rPr>
          <w:rFonts w:ascii="Garamond" w:hAnsi="Garamond"/>
          <w:sz w:val="24"/>
        </w:rPr>
      </w:pPr>
    </w:p>
    <w:p w14:paraId="51A6D476" w14:textId="77777777" w:rsidR="00BC0EE3" w:rsidRPr="00BC0EE3" w:rsidRDefault="00BC0EE3" w:rsidP="00BC0EE3">
      <w:pPr>
        <w:rPr>
          <w:rFonts w:ascii="Garamond" w:hAnsi="Garamond"/>
          <w:sz w:val="24"/>
        </w:rPr>
      </w:pPr>
    </w:p>
    <w:p w14:paraId="0831860B" w14:textId="77777777" w:rsidR="00BC0EE3" w:rsidRPr="00BC0EE3" w:rsidRDefault="00BC0EE3" w:rsidP="00BC0EE3">
      <w:pPr>
        <w:rPr>
          <w:rFonts w:ascii="Garamond" w:hAnsi="Garamond"/>
          <w:sz w:val="24"/>
        </w:rPr>
      </w:pPr>
    </w:p>
    <w:p w14:paraId="6EEFF8EF" w14:textId="77777777" w:rsidR="00BC0EE3" w:rsidRPr="00BC0EE3" w:rsidRDefault="00BC0EE3" w:rsidP="00BC0EE3">
      <w:pPr>
        <w:rPr>
          <w:rFonts w:ascii="Garamond" w:hAnsi="Garamond"/>
          <w:sz w:val="24"/>
        </w:rPr>
      </w:pPr>
    </w:p>
    <w:p w14:paraId="072DD7B9" w14:textId="77777777" w:rsidR="00BC0EE3" w:rsidRPr="00BC0EE3" w:rsidRDefault="00BC0EE3" w:rsidP="00BC0EE3">
      <w:pPr>
        <w:rPr>
          <w:rFonts w:ascii="Garamond" w:hAnsi="Garamond"/>
          <w:sz w:val="24"/>
        </w:rPr>
      </w:pPr>
    </w:p>
    <w:p w14:paraId="04B98118" w14:textId="77777777" w:rsidR="00BC0EE3" w:rsidRPr="00BC0EE3" w:rsidRDefault="00BC0EE3" w:rsidP="00BC0EE3">
      <w:pPr>
        <w:rPr>
          <w:rFonts w:ascii="Garamond" w:hAnsi="Garamond"/>
          <w:sz w:val="24"/>
        </w:rPr>
      </w:pPr>
    </w:p>
    <w:p w14:paraId="5B9A21A0" w14:textId="77777777" w:rsidR="00BC0EE3" w:rsidRPr="00BC0EE3" w:rsidRDefault="00BC0EE3" w:rsidP="00BC0EE3">
      <w:pPr>
        <w:jc w:val="right"/>
        <w:rPr>
          <w:rFonts w:ascii="Century Gothic" w:hAnsi="Century Gothic"/>
          <w:color w:val="4472C4"/>
          <w:sz w:val="96"/>
          <w:szCs w:val="96"/>
        </w:rPr>
      </w:pPr>
      <w:r w:rsidRPr="00BC0EE3">
        <w:rPr>
          <w:rFonts w:ascii="Century Gothic" w:hAnsi="Century Gothic"/>
          <w:color w:val="4472C4"/>
          <w:sz w:val="96"/>
          <w:szCs w:val="96"/>
        </w:rPr>
        <w:t xml:space="preserve">Test </w:t>
      </w:r>
      <w:r>
        <w:rPr>
          <w:rFonts w:ascii="Century Gothic" w:hAnsi="Century Gothic"/>
          <w:color w:val="4472C4"/>
          <w:sz w:val="96"/>
          <w:szCs w:val="96"/>
        </w:rPr>
        <w:t>Plan</w:t>
      </w:r>
    </w:p>
    <w:p w14:paraId="4308E1E6" w14:textId="77777777" w:rsidR="00BC0EE3" w:rsidRPr="00BC0EE3" w:rsidRDefault="00BC0EE3" w:rsidP="00BC0EE3">
      <w:pPr>
        <w:spacing w:after="120" w:line="240" w:lineRule="auto"/>
        <w:jc w:val="right"/>
        <w:rPr>
          <w:rFonts w:ascii="Garamond" w:hAnsi="Garamond"/>
          <w:color w:val="0070C0"/>
          <w:sz w:val="24"/>
          <w:szCs w:val="24"/>
        </w:rPr>
      </w:pPr>
      <w:r w:rsidRPr="00BC0EE3">
        <w:rPr>
          <w:rFonts w:ascii="Garamond" w:hAnsi="Garamond"/>
          <w:color w:val="0070C0"/>
          <w:sz w:val="24"/>
          <w:szCs w:val="24"/>
        </w:rPr>
        <w:t xml:space="preserve">Pr. D. - Programmazione Didattica </w:t>
      </w:r>
    </w:p>
    <w:p w14:paraId="46CF082D" w14:textId="77777777" w:rsidR="00BC0EE3" w:rsidRPr="00BC0EE3" w:rsidRDefault="00BC0EE3" w:rsidP="00BC0EE3">
      <w:pPr>
        <w:rPr>
          <w:rFonts w:ascii="Garamond" w:hAnsi="Garamond"/>
          <w:sz w:val="24"/>
        </w:rPr>
      </w:pPr>
    </w:p>
    <w:p w14:paraId="0F79751A" w14:textId="77777777" w:rsidR="00BC0EE3" w:rsidRPr="00BC0EE3" w:rsidRDefault="00BC0EE3" w:rsidP="00BC0EE3">
      <w:pPr>
        <w:rPr>
          <w:rFonts w:ascii="Garamond" w:hAnsi="Garamond"/>
          <w:sz w:val="24"/>
        </w:rPr>
      </w:pPr>
    </w:p>
    <w:p w14:paraId="418E1640" w14:textId="77777777" w:rsidR="00BC0EE3" w:rsidRPr="00BC0EE3" w:rsidRDefault="00BC0EE3" w:rsidP="00BC0EE3">
      <w:pPr>
        <w:rPr>
          <w:rFonts w:ascii="Garamond" w:hAnsi="Garamond"/>
          <w:sz w:val="24"/>
        </w:rPr>
      </w:pP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BC0EE3" w:rsidRPr="00BC0EE3" w14:paraId="6E1CC346" w14:textId="77777777" w:rsidTr="00893004">
        <w:trPr>
          <w:trHeight w:val="254"/>
        </w:trPr>
        <w:tc>
          <w:tcPr>
            <w:tcW w:w="1693" w:type="dxa"/>
          </w:tcPr>
          <w:p w14:paraId="02F86ABF" w14:textId="77777777" w:rsidR="00BC0EE3" w:rsidRPr="00BC0EE3" w:rsidRDefault="00BC0EE3" w:rsidP="00BC0EE3">
            <w:pPr>
              <w:spacing w:after="160" w:line="259" w:lineRule="auto"/>
              <w:rPr>
                <w:rFonts w:ascii="Century Gothic" w:eastAsia="Calibri" w:hAnsi="Century Gothic"/>
                <w:b/>
                <w:bCs/>
                <w:sz w:val="25"/>
                <w:lang w:val="it-IT" w:eastAsia="en-US"/>
              </w:rPr>
            </w:pPr>
            <w:r w:rsidRPr="00BC0EE3">
              <w:rPr>
                <w:rFonts w:ascii="Century Gothic" w:eastAsia="Calibri" w:hAnsi="Century Gothic"/>
                <w:b/>
                <w:bCs/>
                <w:sz w:val="25"/>
                <w:lang w:val="it-IT" w:eastAsia="en-US"/>
              </w:rPr>
              <w:t>Riferimento</w:t>
            </w:r>
          </w:p>
        </w:tc>
        <w:tc>
          <w:tcPr>
            <w:tcW w:w="5429" w:type="dxa"/>
          </w:tcPr>
          <w:p w14:paraId="0F23DE88" w14:textId="77777777" w:rsidR="00BC0EE3" w:rsidRPr="00BC0EE3" w:rsidRDefault="00BC0EE3" w:rsidP="00BC0EE3">
            <w:pPr>
              <w:spacing w:after="160" w:line="259" w:lineRule="auto"/>
              <w:rPr>
                <w:rFonts w:ascii="Century Gothic" w:eastAsia="Calibri" w:hAnsi="Century Gothic"/>
                <w:sz w:val="25"/>
                <w:lang w:val="it-IT" w:eastAsia="en-US"/>
              </w:rPr>
            </w:pPr>
          </w:p>
        </w:tc>
      </w:tr>
      <w:tr w:rsidR="00BC0EE3" w:rsidRPr="00BC0EE3" w14:paraId="3EDA6507" w14:textId="77777777" w:rsidTr="00893004">
        <w:trPr>
          <w:trHeight w:val="254"/>
        </w:trPr>
        <w:tc>
          <w:tcPr>
            <w:tcW w:w="1693" w:type="dxa"/>
          </w:tcPr>
          <w:p w14:paraId="607C4A4A" w14:textId="77777777" w:rsidR="00BC0EE3" w:rsidRPr="00BC0EE3" w:rsidRDefault="00BC0EE3" w:rsidP="00BC0EE3">
            <w:pPr>
              <w:spacing w:after="160" w:line="259" w:lineRule="auto"/>
              <w:rPr>
                <w:rFonts w:ascii="Century Gothic" w:eastAsia="Calibri" w:hAnsi="Century Gothic"/>
                <w:b/>
                <w:bCs/>
                <w:sz w:val="25"/>
                <w:lang w:val="it-IT" w:eastAsia="en-US"/>
              </w:rPr>
            </w:pPr>
            <w:r w:rsidRPr="00BC0EE3">
              <w:rPr>
                <w:rFonts w:ascii="Century Gothic" w:eastAsia="Calibri" w:hAnsi="Century Gothic"/>
                <w:b/>
                <w:bCs/>
                <w:sz w:val="25"/>
                <w:lang w:val="it-IT" w:eastAsia="en-US"/>
              </w:rPr>
              <w:t>Versione</w:t>
            </w:r>
          </w:p>
        </w:tc>
        <w:tc>
          <w:tcPr>
            <w:tcW w:w="5429" w:type="dxa"/>
          </w:tcPr>
          <w:p w14:paraId="1B3AEE73" w14:textId="7338830E" w:rsidR="00BC0EE3" w:rsidRPr="00BC0EE3" w:rsidRDefault="00BC0EE3" w:rsidP="00BC0EE3">
            <w:pPr>
              <w:spacing w:after="160" w:line="259" w:lineRule="auto"/>
              <w:rPr>
                <w:rFonts w:ascii="Century Gothic" w:eastAsia="Calibri" w:hAnsi="Century Gothic"/>
                <w:sz w:val="25"/>
                <w:lang w:val="it-IT" w:eastAsia="en-US"/>
              </w:rPr>
            </w:pPr>
            <w:r w:rsidRPr="00BC0EE3">
              <w:rPr>
                <w:rFonts w:ascii="Century Gothic" w:eastAsia="Calibri" w:hAnsi="Century Gothic"/>
                <w:sz w:val="25"/>
                <w:lang w:val="it-IT" w:eastAsia="en-US"/>
              </w:rPr>
              <w:t>1.</w:t>
            </w:r>
            <w:r w:rsidR="002D3B77">
              <w:rPr>
                <w:rFonts w:ascii="Century Gothic" w:eastAsia="Calibri" w:hAnsi="Century Gothic"/>
                <w:sz w:val="25"/>
                <w:lang w:val="it-IT" w:eastAsia="en-US"/>
              </w:rPr>
              <w:t>1</w:t>
            </w:r>
          </w:p>
        </w:tc>
      </w:tr>
      <w:tr w:rsidR="00BC0EE3" w:rsidRPr="00BC0EE3" w14:paraId="263A0D43" w14:textId="77777777" w:rsidTr="00893004">
        <w:trPr>
          <w:trHeight w:val="254"/>
        </w:trPr>
        <w:tc>
          <w:tcPr>
            <w:tcW w:w="1693" w:type="dxa"/>
          </w:tcPr>
          <w:p w14:paraId="5B62A0AC" w14:textId="77777777" w:rsidR="00BC0EE3" w:rsidRPr="00BC0EE3" w:rsidRDefault="00BC0EE3" w:rsidP="00BC0EE3">
            <w:pPr>
              <w:spacing w:after="160" w:line="259" w:lineRule="auto"/>
              <w:rPr>
                <w:rFonts w:ascii="Century Gothic" w:eastAsia="Calibri" w:hAnsi="Century Gothic"/>
                <w:b/>
                <w:bCs/>
                <w:sz w:val="25"/>
                <w:lang w:val="it-IT" w:eastAsia="en-US"/>
              </w:rPr>
            </w:pPr>
            <w:r w:rsidRPr="00BC0EE3">
              <w:rPr>
                <w:rFonts w:ascii="Century Gothic" w:eastAsia="Calibri" w:hAnsi="Century Gothic"/>
                <w:b/>
                <w:bCs/>
                <w:sz w:val="25"/>
                <w:lang w:val="it-IT" w:eastAsia="en-US"/>
              </w:rPr>
              <w:t>Data</w:t>
            </w:r>
          </w:p>
        </w:tc>
        <w:tc>
          <w:tcPr>
            <w:tcW w:w="5429" w:type="dxa"/>
          </w:tcPr>
          <w:p w14:paraId="71BACC3C" w14:textId="6131CAB9" w:rsidR="00BC0EE3" w:rsidRPr="00BC0EE3" w:rsidRDefault="00CF1DA8" w:rsidP="00BC0EE3">
            <w:pPr>
              <w:spacing w:after="160" w:line="259" w:lineRule="auto"/>
              <w:rPr>
                <w:rFonts w:ascii="Century Gothic" w:eastAsia="Calibri" w:hAnsi="Century Gothic"/>
                <w:sz w:val="25"/>
                <w:lang w:val="it-IT" w:eastAsia="en-US"/>
              </w:rPr>
            </w:pPr>
            <w:r>
              <w:rPr>
                <w:rFonts w:ascii="Century Gothic" w:eastAsia="Calibri" w:hAnsi="Century Gothic"/>
                <w:sz w:val="25"/>
                <w:lang w:val="it-IT" w:eastAsia="en-US"/>
              </w:rPr>
              <w:t>19/02/2020</w:t>
            </w:r>
          </w:p>
        </w:tc>
      </w:tr>
      <w:tr w:rsidR="00BC0EE3" w:rsidRPr="00BC0EE3" w14:paraId="2538E506" w14:textId="77777777" w:rsidTr="00893004">
        <w:trPr>
          <w:trHeight w:val="611"/>
        </w:trPr>
        <w:tc>
          <w:tcPr>
            <w:tcW w:w="1693" w:type="dxa"/>
          </w:tcPr>
          <w:p w14:paraId="1C1B99BC" w14:textId="77777777" w:rsidR="00BC0EE3" w:rsidRPr="00BC0EE3" w:rsidRDefault="00BC0EE3" w:rsidP="00BC0EE3">
            <w:pPr>
              <w:spacing w:after="160" w:line="259" w:lineRule="auto"/>
              <w:rPr>
                <w:rFonts w:ascii="Century Gothic" w:eastAsia="Calibri" w:hAnsi="Century Gothic"/>
                <w:b/>
                <w:bCs/>
                <w:sz w:val="25"/>
                <w:lang w:val="it-IT" w:eastAsia="en-US"/>
              </w:rPr>
            </w:pPr>
            <w:r w:rsidRPr="00BC0EE3">
              <w:rPr>
                <w:rFonts w:ascii="Century Gothic" w:eastAsia="Calibri" w:hAnsi="Century Gothic"/>
                <w:b/>
                <w:bCs/>
                <w:sz w:val="25"/>
                <w:lang w:val="it-IT" w:eastAsia="en-US"/>
              </w:rPr>
              <w:t>Destinatario</w:t>
            </w:r>
          </w:p>
        </w:tc>
        <w:tc>
          <w:tcPr>
            <w:tcW w:w="5429" w:type="dxa"/>
          </w:tcPr>
          <w:p w14:paraId="69E58554" w14:textId="77777777" w:rsidR="00BC0EE3" w:rsidRPr="00BC0EE3" w:rsidRDefault="00BC0EE3" w:rsidP="00BC0EE3">
            <w:pPr>
              <w:spacing w:after="160" w:line="259" w:lineRule="auto"/>
              <w:rPr>
                <w:rFonts w:ascii="Century Gothic" w:eastAsia="Calibri" w:hAnsi="Century Gothic"/>
                <w:sz w:val="25"/>
                <w:lang w:val="it-IT" w:eastAsia="en-US"/>
              </w:rPr>
            </w:pPr>
            <w:r w:rsidRPr="00BC0EE3">
              <w:rPr>
                <w:rFonts w:ascii="Century Gothic" w:eastAsia="Calibri" w:hAnsi="Century Gothic"/>
                <w:sz w:val="25"/>
                <w:lang w:val="it-IT" w:eastAsia="en-US"/>
              </w:rPr>
              <w:t>Top Management</w:t>
            </w:r>
          </w:p>
        </w:tc>
      </w:tr>
      <w:tr w:rsidR="00BC0EE3" w:rsidRPr="00BC0EE3" w14:paraId="2B3E3AE5" w14:textId="77777777" w:rsidTr="00893004">
        <w:trPr>
          <w:trHeight w:val="611"/>
        </w:trPr>
        <w:tc>
          <w:tcPr>
            <w:tcW w:w="1693" w:type="dxa"/>
          </w:tcPr>
          <w:p w14:paraId="12B6D42D" w14:textId="77777777" w:rsidR="00BC0EE3" w:rsidRPr="00BC0EE3" w:rsidRDefault="00BC0EE3" w:rsidP="00BC0EE3">
            <w:pPr>
              <w:spacing w:after="160" w:line="259" w:lineRule="auto"/>
              <w:rPr>
                <w:rFonts w:ascii="Century Gothic" w:eastAsia="Calibri" w:hAnsi="Century Gothic"/>
                <w:b/>
                <w:bCs/>
                <w:sz w:val="25"/>
                <w:lang w:val="it-IT" w:eastAsia="en-US"/>
              </w:rPr>
            </w:pPr>
            <w:r w:rsidRPr="00BC0EE3">
              <w:rPr>
                <w:rFonts w:ascii="Century Gothic" w:eastAsia="Calibri" w:hAnsi="Century Gothic"/>
                <w:b/>
                <w:bCs/>
                <w:sz w:val="25"/>
                <w:lang w:val="it-IT" w:eastAsia="en-US"/>
              </w:rPr>
              <w:t>Presentato da</w:t>
            </w:r>
          </w:p>
        </w:tc>
        <w:tc>
          <w:tcPr>
            <w:tcW w:w="5429" w:type="dxa"/>
          </w:tcPr>
          <w:p w14:paraId="0AF67048" w14:textId="77777777" w:rsidR="00BC0EE3" w:rsidRPr="00BC0EE3" w:rsidRDefault="00BC0EE3" w:rsidP="00BC0EE3">
            <w:pPr>
              <w:tabs>
                <w:tab w:val="left" w:pos="1910"/>
              </w:tabs>
              <w:spacing w:after="160" w:line="259" w:lineRule="auto"/>
              <w:rPr>
                <w:rFonts w:ascii="Century Gothic" w:eastAsia="Calibri" w:hAnsi="Century Gothic"/>
                <w:sz w:val="25"/>
                <w:lang w:val="it-IT" w:eastAsia="en-US"/>
              </w:rPr>
            </w:pPr>
            <w:r w:rsidRPr="00BC0EE3">
              <w:rPr>
                <w:rFonts w:ascii="Century Gothic" w:eastAsia="Calibri" w:hAnsi="Century Gothic"/>
                <w:sz w:val="25"/>
                <w:lang w:val="it-IT" w:eastAsia="en-US"/>
              </w:rPr>
              <w:t>Carpentiero Edoardo, Della Greca Attilio, Prisco Antonio</w:t>
            </w:r>
          </w:p>
        </w:tc>
      </w:tr>
      <w:tr w:rsidR="00BC0EE3" w:rsidRPr="00BC0EE3" w14:paraId="3E5423A7" w14:textId="77777777" w:rsidTr="00893004">
        <w:trPr>
          <w:trHeight w:val="611"/>
        </w:trPr>
        <w:tc>
          <w:tcPr>
            <w:tcW w:w="1693" w:type="dxa"/>
          </w:tcPr>
          <w:p w14:paraId="0D663AA3" w14:textId="77777777" w:rsidR="00BC0EE3" w:rsidRPr="00BC0EE3" w:rsidRDefault="00BC0EE3" w:rsidP="00BC0EE3">
            <w:pPr>
              <w:spacing w:after="160" w:line="259" w:lineRule="auto"/>
              <w:rPr>
                <w:rFonts w:ascii="Century Gothic" w:eastAsia="Calibri" w:hAnsi="Century Gothic"/>
                <w:b/>
                <w:bCs/>
                <w:sz w:val="25"/>
                <w:lang w:val="it-IT" w:eastAsia="en-US"/>
              </w:rPr>
            </w:pPr>
            <w:r w:rsidRPr="00BC0EE3">
              <w:rPr>
                <w:rFonts w:ascii="Century Gothic" w:eastAsia="Calibri" w:hAnsi="Century Gothic"/>
                <w:b/>
                <w:bCs/>
                <w:sz w:val="25"/>
                <w:lang w:val="it-IT" w:eastAsia="en-US"/>
              </w:rPr>
              <w:t>Approvato da</w:t>
            </w:r>
          </w:p>
        </w:tc>
        <w:tc>
          <w:tcPr>
            <w:tcW w:w="5429" w:type="dxa"/>
          </w:tcPr>
          <w:p w14:paraId="25E431B8" w14:textId="77777777" w:rsidR="00BC0EE3" w:rsidRPr="00BC0EE3" w:rsidRDefault="00BC0EE3" w:rsidP="00BC0EE3">
            <w:pPr>
              <w:spacing w:after="160" w:line="259" w:lineRule="auto"/>
              <w:rPr>
                <w:rFonts w:ascii="Century Gothic" w:eastAsia="Calibri" w:hAnsi="Century Gothic"/>
                <w:bCs/>
                <w:sz w:val="25"/>
                <w:lang w:val="it-IT" w:eastAsia="en-US"/>
              </w:rPr>
            </w:pPr>
          </w:p>
        </w:tc>
      </w:tr>
    </w:tbl>
    <w:p w14:paraId="3CE8A645" w14:textId="77777777" w:rsidR="00F17F78" w:rsidRDefault="00F17F78"/>
    <w:p w14:paraId="443F6E6C" w14:textId="77777777" w:rsidR="00F17F78" w:rsidRDefault="00F17F78"/>
    <w:p w14:paraId="507BF867" w14:textId="77777777" w:rsidR="00F17F78" w:rsidRDefault="00F17F78"/>
    <w:p w14:paraId="3EF57916" w14:textId="77777777" w:rsidR="00F17F78" w:rsidRDefault="00F17F78"/>
    <w:p w14:paraId="6A330985" w14:textId="77777777" w:rsidR="00F17F78" w:rsidRDefault="00F17F78"/>
    <w:p w14:paraId="43012CED" w14:textId="77777777" w:rsidR="00F17F78" w:rsidRDefault="00F17F78"/>
    <w:p w14:paraId="1F25525F" w14:textId="77777777" w:rsidR="00F17F78" w:rsidRDefault="00F17F78"/>
    <w:p w14:paraId="75D5CAEB" w14:textId="77777777" w:rsidR="00F17F78" w:rsidRDefault="00F17F78"/>
    <w:p w14:paraId="25D6935B" w14:textId="77777777" w:rsidR="00F17F78" w:rsidRDefault="00F17F78"/>
    <w:p w14:paraId="33DFD8CF" w14:textId="77777777" w:rsidR="00F17F78" w:rsidRDefault="00F17F78"/>
    <w:p w14:paraId="2D8D535E" w14:textId="77777777" w:rsidR="00F17F78" w:rsidRDefault="00F17F78"/>
    <w:p w14:paraId="21C412A5" w14:textId="77777777" w:rsidR="00F17F78" w:rsidRDefault="00F17F78"/>
    <w:p w14:paraId="7A0C0114" w14:textId="77777777" w:rsidR="00F17F78" w:rsidRDefault="00F17F78"/>
    <w:p w14:paraId="399264DC" w14:textId="77777777" w:rsidR="00F17F78" w:rsidRDefault="00F17F78"/>
    <w:p w14:paraId="40342ADB" w14:textId="77777777" w:rsidR="00F17F78" w:rsidRDefault="00F17F78"/>
    <w:sdt>
      <w:sdtPr>
        <w:rPr>
          <w:rFonts w:ascii="Arial" w:eastAsia="Arial" w:hAnsi="Arial" w:cs="Arial"/>
          <w:color w:val="auto"/>
          <w:sz w:val="22"/>
          <w:szCs w:val="22"/>
          <w:lang w:val="it"/>
        </w:rPr>
        <w:id w:val="12961162"/>
        <w:docPartObj>
          <w:docPartGallery w:val="Table of Contents"/>
          <w:docPartUnique/>
        </w:docPartObj>
      </w:sdtPr>
      <w:sdtEndPr>
        <w:rPr>
          <w:b/>
          <w:bCs/>
        </w:rPr>
      </w:sdtEndPr>
      <w:sdtContent>
        <w:p w14:paraId="672EB5C3" w14:textId="17BEC55D" w:rsidR="00DC2B08" w:rsidRDefault="00DC2B08">
          <w:pPr>
            <w:pStyle w:val="Titolosommario"/>
          </w:pPr>
          <w:r>
            <w:t>Sommario</w:t>
          </w:r>
        </w:p>
        <w:p w14:paraId="5DE4EE7A" w14:textId="18BDC262" w:rsidR="00873498" w:rsidRDefault="00DC2B08">
          <w:pPr>
            <w:pStyle w:val="Sommario1"/>
            <w:tabs>
              <w:tab w:val="left" w:pos="440"/>
              <w:tab w:val="right" w:leader="dot" w:pos="9019"/>
            </w:tabs>
            <w:rPr>
              <w:rFonts w:asciiTheme="minorHAnsi" w:eastAsiaTheme="minorEastAsia" w:hAnsiTheme="minorHAnsi" w:cstheme="minorBidi"/>
              <w:noProof/>
              <w:lang w:val="it-IT"/>
            </w:rPr>
          </w:pPr>
          <w:r>
            <w:fldChar w:fldCharType="begin"/>
          </w:r>
          <w:r>
            <w:instrText xml:space="preserve"> TOC \o "1-3" \h \z \u </w:instrText>
          </w:r>
          <w:r>
            <w:fldChar w:fldCharType="separate"/>
          </w:r>
          <w:hyperlink w:anchor="_Toc48661699" w:history="1">
            <w:r w:rsidR="00873498" w:rsidRPr="00D5562F">
              <w:rPr>
                <w:rStyle w:val="Collegamentoipertestuale"/>
                <w:noProof/>
              </w:rPr>
              <w:t>1.</w:t>
            </w:r>
            <w:r w:rsidR="00873498">
              <w:rPr>
                <w:rFonts w:asciiTheme="minorHAnsi" w:eastAsiaTheme="minorEastAsia" w:hAnsiTheme="minorHAnsi" w:cstheme="minorBidi"/>
                <w:noProof/>
                <w:lang w:val="it-IT"/>
              </w:rPr>
              <w:tab/>
            </w:r>
            <w:r w:rsidR="00873498" w:rsidRPr="00D5562F">
              <w:rPr>
                <w:rStyle w:val="Collegamentoipertestuale"/>
                <w:noProof/>
              </w:rPr>
              <w:t>Introduzione</w:t>
            </w:r>
            <w:r w:rsidR="00873498">
              <w:rPr>
                <w:noProof/>
                <w:webHidden/>
              </w:rPr>
              <w:tab/>
            </w:r>
            <w:r w:rsidR="00873498">
              <w:rPr>
                <w:noProof/>
                <w:webHidden/>
              </w:rPr>
              <w:fldChar w:fldCharType="begin"/>
            </w:r>
            <w:r w:rsidR="00873498">
              <w:rPr>
                <w:noProof/>
                <w:webHidden/>
              </w:rPr>
              <w:instrText xml:space="preserve"> PAGEREF _Toc48661699 \h </w:instrText>
            </w:r>
            <w:r w:rsidR="00873498">
              <w:rPr>
                <w:noProof/>
                <w:webHidden/>
              </w:rPr>
            </w:r>
            <w:r w:rsidR="00873498">
              <w:rPr>
                <w:noProof/>
                <w:webHidden/>
              </w:rPr>
              <w:fldChar w:fldCharType="separate"/>
            </w:r>
            <w:r w:rsidR="001137C1">
              <w:rPr>
                <w:noProof/>
                <w:webHidden/>
              </w:rPr>
              <w:t>2</w:t>
            </w:r>
            <w:r w:rsidR="00873498">
              <w:rPr>
                <w:noProof/>
                <w:webHidden/>
              </w:rPr>
              <w:fldChar w:fldCharType="end"/>
            </w:r>
          </w:hyperlink>
        </w:p>
        <w:p w14:paraId="329DAAD1" w14:textId="72BAA20C" w:rsidR="00873498" w:rsidRDefault="005042BC">
          <w:pPr>
            <w:pStyle w:val="Sommario1"/>
            <w:tabs>
              <w:tab w:val="left" w:pos="440"/>
              <w:tab w:val="right" w:leader="dot" w:pos="9019"/>
            </w:tabs>
            <w:rPr>
              <w:rFonts w:asciiTheme="minorHAnsi" w:eastAsiaTheme="minorEastAsia" w:hAnsiTheme="minorHAnsi" w:cstheme="minorBidi"/>
              <w:noProof/>
              <w:lang w:val="it-IT"/>
            </w:rPr>
          </w:pPr>
          <w:hyperlink w:anchor="_Toc48661700" w:history="1">
            <w:r w:rsidR="00873498" w:rsidRPr="00D5562F">
              <w:rPr>
                <w:rStyle w:val="Collegamentoipertestuale"/>
                <w:noProof/>
              </w:rPr>
              <w:t>2.</w:t>
            </w:r>
            <w:r w:rsidR="00873498">
              <w:rPr>
                <w:rFonts w:asciiTheme="minorHAnsi" w:eastAsiaTheme="minorEastAsia" w:hAnsiTheme="minorHAnsi" w:cstheme="minorBidi"/>
                <w:noProof/>
                <w:lang w:val="it-IT"/>
              </w:rPr>
              <w:tab/>
            </w:r>
            <w:r w:rsidR="00873498" w:rsidRPr="00D5562F">
              <w:rPr>
                <w:rStyle w:val="Collegamentoipertestuale"/>
                <w:noProof/>
              </w:rPr>
              <w:t>Relazione con altri documenti</w:t>
            </w:r>
            <w:r w:rsidR="00873498">
              <w:rPr>
                <w:noProof/>
                <w:webHidden/>
              </w:rPr>
              <w:tab/>
            </w:r>
            <w:r w:rsidR="00873498">
              <w:rPr>
                <w:noProof/>
                <w:webHidden/>
              </w:rPr>
              <w:fldChar w:fldCharType="begin"/>
            </w:r>
            <w:r w:rsidR="00873498">
              <w:rPr>
                <w:noProof/>
                <w:webHidden/>
              </w:rPr>
              <w:instrText xml:space="preserve"> PAGEREF _Toc48661700 \h </w:instrText>
            </w:r>
            <w:r w:rsidR="00873498">
              <w:rPr>
                <w:noProof/>
                <w:webHidden/>
              </w:rPr>
            </w:r>
            <w:r w:rsidR="00873498">
              <w:rPr>
                <w:noProof/>
                <w:webHidden/>
              </w:rPr>
              <w:fldChar w:fldCharType="separate"/>
            </w:r>
            <w:r w:rsidR="001137C1">
              <w:rPr>
                <w:noProof/>
                <w:webHidden/>
              </w:rPr>
              <w:t>2</w:t>
            </w:r>
            <w:r w:rsidR="00873498">
              <w:rPr>
                <w:noProof/>
                <w:webHidden/>
              </w:rPr>
              <w:fldChar w:fldCharType="end"/>
            </w:r>
          </w:hyperlink>
        </w:p>
        <w:p w14:paraId="65AEEE5D" w14:textId="08F82D0E" w:rsidR="00873498" w:rsidRDefault="005042BC">
          <w:pPr>
            <w:pStyle w:val="Sommario1"/>
            <w:tabs>
              <w:tab w:val="left" w:pos="440"/>
              <w:tab w:val="right" w:leader="dot" w:pos="9019"/>
            </w:tabs>
            <w:rPr>
              <w:rFonts w:asciiTheme="minorHAnsi" w:eastAsiaTheme="minorEastAsia" w:hAnsiTheme="minorHAnsi" w:cstheme="minorBidi"/>
              <w:noProof/>
              <w:lang w:val="it-IT"/>
            </w:rPr>
          </w:pPr>
          <w:hyperlink w:anchor="_Toc48661701" w:history="1">
            <w:r w:rsidR="00873498" w:rsidRPr="00D5562F">
              <w:rPr>
                <w:rStyle w:val="Collegamentoipertestuale"/>
                <w:noProof/>
              </w:rPr>
              <w:t>3.</w:t>
            </w:r>
            <w:r w:rsidR="00873498">
              <w:rPr>
                <w:rFonts w:asciiTheme="minorHAnsi" w:eastAsiaTheme="minorEastAsia" w:hAnsiTheme="minorHAnsi" w:cstheme="minorBidi"/>
                <w:noProof/>
                <w:lang w:val="it-IT"/>
              </w:rPr>
              <w:tab/>
            </w:r>
            <w:r w:rsidR="00873498" w:rsidRPr="00D5562F">
              <w:rPr>
                <w:rStyle w:val="Collegamentoipertestuale"/>
                <w:noProof/>
              </w:rPr>
              <w:t>Panoramica del sistema</w:t>
            </w:r>
            <w:r w:rsidR="00873498">
              <w:rPr>
                <w:noProof/>
                <w:webHidden/>
              </w:rPr>
              <w:tab/>
            </w:r>
            <w:r w:rsidR="00873498">
              <w:rPr>
                <w:noProof/>
                <w:webHidden/>
              </w:rPr>
              <w:fldChar w:fldCharType="begin"/>
            </w:r>
            <w:r w:rsidR="00873498">
              <w:rPr>
                <w:noProof/>
                <w:webHidden/>
              </w:rPr>
              <w:instrText xml:space="preserve"> PAGEREF _Toc48661701 \h </w:instrText>
            </w:r>
            <w:r w:rsidR="00873498">
              <w:rPr>
                <w:noProof/>
                <w:webHidden/>
              </w:rPr>
            </w:r>
            <w:r w:rsidR="00873498">
              <w:rPr>
                <w:noProof/>
                <w:webHidden/>
              </w:rPr>
              <w:fldChar w:fldCharType="separate"/>
            </w:r>
            <w:r w:rsidR="001137C1">
              <w:rPr>
                <w:noProof/>
                <w:webHidden/>
              </w:rPr>
              <w:t>2</w:t>
            </w:r>
            <w:r w:rsidR="00873498">
              <w:rPr>
                <w:noProof/>
                <w:webHidden/>
              </w:rPr>
              <w:fldChar w:fldCharType="end"/>
            </w:r>
          </w:hyperlink>
        </w:p>
        <w:p w14:paraId="02FB48D8" w14:textId="1DBE243D" w:rsidR="00873498" w:rsidRDefault="005042BC">
          <w:pPr>
            <w:pStyle w:val="Sommario1"/>
            <w:tabs>
              <w:tab w:val="left" w:pos="440"/>
              <w:tab w:val="right" w:leader="dot" w:pos="9019"/>
            </w:tabs>
            <w:rPr>
              <w:rFonts w:asciiTheme="minorHAnsi" w:eastAsiaTheme="minorEastAsia" w:hAnsiTheme="minorHAnsi" w:cstheme="minorBidi"/>
              <w:noProof/>
              <w:lang w:val="it-IT"/>
            </w:rPr>
          </w:pPr>
          <w:hyperlink w:anchor="_Toc48661702" w:history="1">
            <w:r w:rsidR="00873498" w:rsidRPr="00D5562F">
              <w:rPr>
                <w:rStyle w:val="Collegamentoipertestuale"/>
                <w:noProof/>
              </w:rPr>
              <w:t>4.</w:t>
            </w:r>
            <w:r w:rsidR="00873498">
              <w:rPr>
                <w:rFonts w:asciiTheme="minorHAnsi" w:eastAsiaTheme="minorEastAsia" w:hAnsiTheme="minorHAnsi" w:cstheme="minorBidi"/>
                <w:noProof/>
                <w:lang w:val="it-IT"/>
              </w:rPr>
              <w:tab/>
            </w:r>
            <w:r w:rsidR="00873498" w:rsidRPr="00D5562F">
              <w:rPr>
                <w:rStyle w:val="Collegamentoipertestuale"/>
                <w:noProof/>
              </w:rPr>
              <w:t>Funzionalità da testare</w:t>
            </w:r>
            <w:r w:rsidR="00873498">
              <w:rPr>
                <w:noProof/>
                <w:webHidden/>
              </w:rPr>
              <w:tab/>
            </w:r>
            <w:r w:rsidR="00873498">
              <w:rPr>
                <w:noProof/>
                <w:webHidden/>
              </w:rPr>
              <w:fldChar w:fldCharType="begin"/>
            </w:r>
            <w:r w:rsidR="00873498">
              <w:rPr>
                <w:noProof/>
                <w:webHidden/>
              </w:rPr>
              <w:instrText xml:space="preserve"> PAGEREF _Toc48661702 \h </w:instrText>
            </w:r>
            <w:r w:rsidR="00873498">
              <w:rPr>
                <w:noProof/>
                <w:webHidden/>
              </w:rPr>
            </w:r>
            <w:r w:rsidR="00873498">
              <w:rPr>
                <w:noProof/>
                <w:webHidden/>
              </w:rPr>
              <w:fldChar w:fldCharType="separate"/>
            </w:r>
            <w:r w:rsidR="001137C1">
              <w:rPr>
                <w:noProof/>
                <w:webHidden/>
              </w:rPr>
              <w:t>3</w:t>
            </w:r>
            <w:r w:rsidR="00873498">
              <w:rPr>
                <w:noProof/>
                <w:webHidden/>
              </w:rPr>
              <w:fldChar w:fldCharType="end"/>
            </w:r>
          </w:hyperlink>
        </w:p>
        <w:p w14:paraId="7D263EE3" w14:textId="7122B84B" w:rsidR="00873498" w:rsidRDefault="005042BC">
          <w:pPr>
            <w:pStyle w:val="Sommario1"/>
            <w:tabs>
              <w:tab w:val="left" w:pos="440"/>
              <w:tab w:val="right" w:leader="dot" w:pos="9019"/>
            </w:tabs>
            <w:rPr>
              <w:rFonts w:asciiTheme="minorHAnsi" w:eastAsiaTheme="minorEastAsia" w:hAnsiTheme="minorHAnsi" w:cstheme="minorBidi"/>
              <w:noProof/>
              <w:lang w:val="it-IT"/>
            </w:rPr>
          </w:pPr>
          <w:hyperlink w:anchor="_Toc48661703" w:history="1">
            <w:r w:rsidR="00873498" w:rsidRPr="00D5562F">
              <w:rPr>
                <w:rStyle w:val="Collegamentoipertestuale"/>
                <w:noProof/>
              </w:rPr>
              <w:t>5.</w:t>
            </w:r>
            <w:r w:rsidR="00873498">
              <w:rPr>
                <w:rFonts w:asciiTheme="minorHAnsi" w:eastAsiaTheme="minorEastAsia" w:hAnsiTheme="minorHAnsi" w:cstheme="minorBidi"/>
                <w:noProof/>
                <w:lang w:val="it-IT"/>
              </w:rPr>
              <w:tab/>
            </w:r>
            <w:r w:rsidR="00873498" w:rsidRPr="00D5562F">
              <w:rPr>
                <w:rStyle w:val="Collegamentoipertestuale"/>
                <w:noProof/>
              </w:rPr>
              <w:t>Criteri Pass/Failed</w:t>
            </w:r>
            <w:r w:rsidR="00873498">
              <w:rPr>
                <w:noProof/>
                <w:webHidden/>
              </w:rPr>
              <w:tab/>
            </w:r>
            <w:r w:rsidR="00873498">
              <w:rPr>
                <w:noProof/>
                <w:webHidden/>
              </w:rPr>
              <w:fldChar w:fldCharType="begin"/>
            </w:r>
            <w:r w:rsidR="00873498">
              <w:rPr>
                <w:noProof/>
                <w:webHidden/>
              </w:rPr>
              <w:instrText xml:space="preserve"> PAGEREF _Toc48661703 \h </w:instrText>
            </w:r>
            <w:r w:rsidR="00873498">
              <w:rPr>
                <w:noProof/>
                <w:webHidden/>
              </w:rPr>
            </w:r>
            <w:r w:rsidR="00873498">
              <w:rPr>
                <w:noProof/>
                <w:webHidden/>
              </w:rPr>
              <w:fldChar w:fldCharType="separate"/>
            </w:r>
            <w:r w:rsidR="001137C1">
              <w:rPr>
                <w:noProof/>
                <w:webHidden/>
              </w:rPr>
              <w:t>4</w:t>
            </w:r>
            <w:r w:rsidR="00873498">
              <w:rPr>
                <w:noProof/>
                <w:webHidden/>
              </w:rPr>
              <w:fldChar w:fldCharType="end"/>
            </w:r>
          </w:hyperlink>
        </w:p>
        <w:p w14:paraId="3F47820E" w14:textId="7F837D4A" w:rsidR="00873498" w:rsidRDefault="005042BC">
          <w:pPr>
            <w:pStyle w:val="Sommario1"/>
            <w:tabs>
              <w:tab w:val="left" w:pos="440"/>
              <w:tab w:val="right" w:leader="dot" w:pos="9019"/>
            </w:tabs>
            <w:rPr>
              <w:rFonts w:asciiTheme="minorHAnsi" w:eastAsiaTheme="minorEastAsia" w:hAnsiTheme="minorHAnsi" w:cstheme="minorBidi"/>
              <w:noProof/>
              <w:lang w:val="it-IT"/>
            </w:rPr>
          </w:pPr>
          <w:hyperlink w:anchor="_Toc48661704" w:history="1">
            <w:r w:rsidR="00873498" w:rsidRPr="00D5562F">
              <w:rPr>
                <w:rStyle w:val="Collegamentoipertestuale"/>
                <w:noProof/>
              </w:rPr>
              <w:t>6.</w:t>
            </w:r>
            <w:r w:rsidR="00873498">
              <w:rPr>
                <w:rFonts w:asciiTheme="minorHAnsi" w:eastAsiaTheme="minorEastAsia" w:hAnsiTheme="minorHAnsi" w:cstheme="minorBidi"/>
                <w:noProof/>
                <w:lang w:val="it-IT"/>
              </w:rPr>
              <w:tab/>
            </w:r>
            <w:r w:rsidR="00873498" w:rsidRPr="00D5562F">
              <w:rPr>
                <w:rStyle w:val="Collegamentoipertestuale"/>
                <w:noProof/>
              </w:rPr>
              <w:t>Approccio</w:t>
            </w:r>
            <w:r w:rsidR="00873498">
              <w:rPr>
                <w:noProof/>
                <w:webHidden/>
              </w:rPr>
              <w:tab/>
            </w:r>
            <w:r w:rsidR="00873498">
              <w:rPr>
                <w:noProof/>
                <w:webHidden/>
              </w:rPr>
              <w:fldChar w:fldCharType="begin"/>
            </w:r>
            <w:r w:rsidR="00873498">
              <w:rPr>
                <w:noProof/>
                <w:webHidden/>
              </w:rPr>
              <w:instrText xml:space="preserve"> PAGEREF _Toc48661704 \h </w:instrText>
            </w:r>
            <w:r w:rsidR="00873498">
              <w:rPr>
                <w:noProof/>
                <w:webHidden/>
              </w:rPr>
            </w:r>
            <w:r w:rsidR="00873498">
              <w:rPr>
                <w:noProof/>
                <w:webHidden/>
              </w:rPr>
              <w:fldChar w:fldCharType="separate"/>
            </w:r>
            <w:r w:rsidR="001137C1">
              <w:rPr>
                <w:noProof/>
                <w:webHidden/>
              </w:rPr>
              <w:t>4</w:t>
            </w:r>
            <w:r w:rsidR="00873498">
              <w:rPr>
                <w:noProof/>
                <w:webHidden/>
              </w:rPr>
              <w:fldChar w:fldCharType="end"/>
            </w:r>
          </w:hyperlink>
        </w:p>
        <w:p w14:paraId="355519BF" w14:textId="466439C0" w:rsidR="00873498" w:rsidRDefault="005042BC">
          <w:pPr>
            <w:pStyle w:val="Sommario2"/>
            <w:tabs>
              <w:tab w:val="right" w:leader="dot" w:pos="9019"/>
            </w:tabs>
            <w:rPr>
              <w:rFonts w:asciiTheme="minorHAnsi" w:eastAsiaTheme="minorEastAsia" w:hAnsiTheme="minorHAnsi" w:cstheme="minorBidi"/>
              <w:noProof/>
              <w:lang w:val="it-IT"/>
            </w:rPr>
          </w:pPr>
          <w:hyperlink w:anchor="_Toc48661705" w:history="1">
            <w:r w:rsidR="00873498" w:rsidRPr="00D5562F">
              <w:rPr>
                <w:rStyle w:val="Collegamentoipertestuale"/>
                <w:noProof/>
              </w:rPr>
              <w:t>6.1 Testing di unità</w:t>
            </w:r>
            <w:r w:rsidR="00873498">
              <w:rPr>
                <w:noProof/>
                <w:webHidden/>
              </w:rPr>
              <w:tab/>
            </w:r>
            <w:r w:rsidR="00873498">
              <w:rPr>
                <w:noProof/>
                <w:webHidden/>
              </w:rPr>
              <w:fldChar w:fldCharType="begin"/>
            </w:r>
            <w:r w:rsidR="00873498">
              <w:rPr>
                <w:noProof/>
                <w:webHidden/>
              </w:rPr>
              <w:instrText xml:space="preserve"> PAGEREF _Toc48661705 \h </w:instrText>
            </w:r>
            <w:r w:rsidR="00873498">
              <w:rPr>
                <w:noProof/>
                <w:webHidden/>
              </w:rPr>
            </w:r>
            <w:r w:rsidR="00873498">
              <w:rPr>
                <w:noProof/>
                <w:webHidden/>
              </w:rPr>
              <w:fldChar w:fldCharType="separate"/>
            </w:r>
            <w:r w:rsidR="001137C1">
              <w:rPr>
                <w:noProof/>
                <w:webHidden/>
              </w:rPr>
              <w:t>5</w:t>
            </w:r>
            <w:r w:rsidR="00873498">
              <w:rPr>
                <w:noProof/>
                <w:webHidden/>
              </w:rPr>
              <w:fldChar w:fldCharType="end"/>
            </w:r>
          </w:hyperlink>
        </w:p>
        <w:p w14:paraId="1CC972E1" w14:textId="04576B69" w:rsidR="00873498" w:rsidRDefault="005042BC">
          <w:pPr>
            <w:pStyle w:val="Sommario2"/>
            <w:tabs>
              <w:tab w:val="right" w:leader="dot" w:pos="9019"/>
            </w:tabs>
            <w:rPr>
              <w:rFonts w:asciiTheme="minorHAnsi" w:eastAsiaTheme="minorEastAsia" w:hAnsiTheme="minorHAnsi" w:cstheme="minorBidi"/>
              <w:noProof/>
              <w:lang w:val="it-IT"/>
            </w:rPr>
          </w:pPr>
          <w:hyperlink w:anchor="_Toc48661706" w:history="1">
            <w:r w:rsidR="00873498" w:rsidRPr="00D5562F">
              <w:rPr>
                <w:rStyle w:val="Collegamentoipertestuale"/>
                <w:noProof/>
              </w:rPr>
              <w:t>6.2 Testing di integrazione</w:t>
            </w:r>
            <w:r w:rsidR="00873498">
              <w:rPr>
                <w:noProof/>
                <w:webHidden/>
              </w:rPr>
              <w:tab/>
            </w:r>
            <w:r w:rsidR="00873498">
              <w:rPr>
                <w:noProof/>
                <w:webHidden/>
              </w:rPr>
              <w:fldChar w:fldCharType="begin"/>
            </w:r>
            <w:r w:rsidR="00873498">
              <w:rPr>
                <w:noProof/>
                <w:webHidden/>
              </w:rPr>
              <w:instrText xml:space="preserve"> PAGEREF _Toc48661706 \h </w:instrText>
            </w:r>
            <w:r w:rsidR="00873498">
              <w:rPr>
                <w:noProof/>
                <w:webHidden/>
              </w:rPr>
            </w:r>
            <w:r w:rsidR="00873498">
              <w:rPr>
                <w:noProof/>
                <w:webHidden/>
              </w:rPr>
              <w:fldChar w:fldCharType="separate"/>
            </w:r>
            <w:r w:rsidR="001137C1">
              <w:rPr>
                <w:noProof/>
                <w:webHidden/>
              </w:rPr>
              <w:t>5</w:t>
            </w:r>
            <w:r w:rsidR="00873498">
              <w:rPr>
                <w:noProof/>
                <w:webHidden/>
              </w:rPr>
              <w:fldChar w:fldCharType="end"/>
            </w:r>
          </w:hyperlink>
        </w:p>
        <w:p w14:paraId="7748E7F1" w14:textId="729B0C68" w:rsidR="00873498" w:rsidRDefault="005042BC">
          <w:pPr>
            <w:pStyle w:val="Sommario2"/>
            <w:tabs>
              <w:tab w:val="right" w:leader="dot" w:pos="9019"/>
            </w:tabs>
            <w:rPr>
              <w:rFonts w:asciiTheme="minorHAnsi" w:eastAsiaTheme="minorEastAsia" w:hAnsiTheme="minorHAnsi" w:cstheme="minorBidi"/>
              <w:noProof/>
              <w:lang w:val="it-IT"/>
            </w:rPr>
          </w:pPr>
          <w:hyperlink w:anchor="_Toc48661707" w:history="1">
            <w:r w:rsidR="00873498" w:rsidRPr="00D5562F">
              <w:rPr>
                <w:rStyle w:val="Collegamentoipertestuale"/>
                <w:noProof/>
              </w:rPr>
              <w:t>6.3 Testing di sistema</w:t>
            </w:r>
            <w:r w:rsidR="00873498">
              <w:rPr>
                <w:noProof/>
                <w:webHidden/>
              </w:rPr>
              <w:tab/>
            </w:r>
            <w:r w:rsidR="00873498">
              <w:rPr>
                <w:noProof/>
                <w:webHidden/>
              </w:rPr>
              <w:fldChar w:fldCharType="begin"/>
            </w:r>
            <w:r w:rsidR="00873498">
              <w:rPr>
                <w:noProof/>
                <w:webHidden/>
              </w:rPr>
              <w:instrText xml:space="preserve"> PAGEREF _Toc48661707 \h </w:instrText>
            </w:r>
            <w:r w:rsidR="00873498">
              <w:rPr>
                <w:noProof/>
                <w:webHidden/>
              </w:rPr>
            </w:r>
            <w:r w:rsidR="00873498">
              <w:rPr>
                <w:noProof/>
                <w:webHidden/>
              </w:rPr>
              <w:fldChar w:fldCharType="separate"/>
            </w:r>
            <w:r w:rsidR="001137C1">
              <w:rPr>
                <w:noProof/>
                <w:webHidden/>
              </w:rPr>
              <w:t>6</w:t>
            </w:r>
            <w:r w:rsidR="00873498">
              <w:rPr>
                <w:noProof/>
                <w:webHidden/>
              </w:rPr>
              <w:fldChar w:fldCharType="end"/>
            </w:r>
          </w:hyperlink>
        </w:p>
        <w:p w14:paraId="42F71052" w14:textId="3FFA1CE1" w:rsidR="00873498" w:rsidRDefault="005042BC">
          <w:pPr>
            <w:pStyle w:val="Sommario2"/>
            <w:tabs>
              <w:tab w:val="right" w:leader="dot" w:pos="9019"/>
            </w:tabs>
            <w:rPr>
              <w:rFonts w:asciiTheme="minorHAnsi" w:eastAsiaTheme="minorEastAsia" w:hAnsiTheme="minorHAnsi" w:cstheme="minorBidi"/>
              <w:noProof/>
              <w:lang w:val="it-IT"/>
            </w:rPr>
          </w:pPr>
          <w:hyperlink w:anchor="_Toc48661708" w:history="1">
            <w:r w:rsidR="00873498" w:rsidRPr="00D5562F">
              <w:rPr>
                <w:rStyle w:val="Collegamentoipertestuale"/>
                <w:noProof/>
              </w:rPr>
              <w:t>6.4 Testing di regressione</w:t>
            </w:r>
            <w:r w:rsidR="00873498">
              <w:rPr>
                <w:noProof/>
                <w:webHidden/>
              </w:rPr>
              <w:tab/>
            </w:r>
            <w:r w:rsidR="00873498">
              <w:rPr>
                <w:noProof/>
                <w:webHidden/>
              </w:rPr>
              <w:fldChar w:fldCharType="begin"/>
            </w:r>
            <w:r w:rsidR="00873498">
              <w:rPr>
                <w:noProof/>
                <w:webHidden/>
              </w:rPr>
              <w:instrText xml:space="preserve"> PAGEREF _Toc48661708 \h </w:instrText>
            </w:r>
            <w:r w:rsidR="00873498">
              <w:rPr>
                <w:noProof/>
                <w:webHidden/>
              </w:rPr>
            </w:r>
            <w:r w:rsidR="00873498">
              <w:rPr>
                <w:noProof/>
                <w:webHidden/>
              </w:rPr>
              <w:fldChar w:fldCharType="separate"/>
            </w:r>
            <w:r w:rsidR="001137C1">
              <w:rPr>
                <w:noProof/>
                <w:webHidden/>
              </w:rPr>
              <w:t>6</w:t>
            </w:r>
            <w:r w:rsidR="00873498">
              <w:rPr>
                <w:noProof/>
                <w:webHidden/>
              </w:rPr>
              <w:fldChar w:fldCharType="end"/>
            </w:r>
          </w:hyperlink>
        </w:p>
        <w:p w14:paraId="1B39F8BA" w14:textId="20A7979B" w:rsidR="00873498" w:rsidRDefault="005042BC">
          <w:pPr>
            <w:pStyle w:val="Sommario1"/>
            <w:tabs>
              <w:tab w:val="left" w:pos="440"/>
              <w:tab w:val="right" w:leader="dot" w:pos="9019"/>
            </w:tabs>
            <w:rPr>
              <w:rFonts w:asciiTheme="minorHAnsi" w:eastAsiaTheme="minorEastAsia" w:hAnsiTheme="minorHAnsi" w:cstheme="minorBidi"/>
              <w:noProof/>
              <w:lang w:val="it-IT"/>
            </w:rPr>
          </w:pPr>
          <w:hyperlink w:anchor="_Toc48661709" w:history="1">
            <w:r w:rsidR="00873498" w:rsidRPr="00D5562F">
              <w:rPr>
                <w:rStyle w:val="Collegamentoipertestuale"/>
                <w:noProof/>
              </w:rPr>
              <w:t>7.</w:t>
            </w:r>
            <w:r w:rsidR="00873498">
              <w:rPr>
                <w:rFonts w:asciiTheme="minorHAnsi" w:eastAsiaTheme="minorEastAsia" w:hAnsiTheme="minorHAnsi" w:cstheme="minorBidi"/>
                <w:noProof/>
                <w:lang w:val="it-IT"/>
              </w:rPr>
              <w:tab/>
            </w:r>
            <w:r w:rsidR="00873498" w:rsidRPr="00D5562F">
              <w:rPr>
                <w:rStyle w:val="Collegamentoipertestuale"/>
                <w:noProof/>
              </w:rPr>
              <w:t>Testing pre-modifica</w:t>
            </w:r>
            <w:r w:rsidR="00873498">
              <w:rPr>
                <w:noProof/>
                <w:webHidden/>
              </w:rPr>
              <w:tab/>
            </w:r>
            <w:r w:rsidR="00873498">
              <w:rPr>
                <w:noProof/>
                <w:webHidden/>
              </w:rPr>
              <w:fldChar w:fldCharType="begin"/>
            </w:r>
            <w:r w:rsidR="00873498">
              <w:rPr>
                <w:noProof/>
                <w:webHidden/>
              </w:rPr>
              <w:instrText xml:space="preserve"> PAGEREF _Toc48661709 \h </w:instrText>
            </w:r>
            <w:r w:rsidR="00873498">
              <w:rPr>
                <w:noProof/>
                <w:webHidden/>
              </w:rPr>
            </w:r>
            <w:r w:rsidR="00873498">
              <w:rPr>
                <w:noProof/>
                <w:webHidden/>
              </w:rPr>
              <w:fldChar w:fldCharType="separate"/>
            </w:r>
            <w:r w:rsidR="001137C1">
              <w:rPr>
                <w:noProof/>
                <w:webHidden/>
              </w:rPr>
              <w:t>6</w:t>
            </w:r>
            <w:r w:rsidR="00873498">
              <w:rPr>
                <w:noProof/>
                <w:webHidden/>
              </w:rPr>
              <w:fldChar w:fldCharType="end"/>
            </w:r>
          </w:hyperlink>
        </w:p>
        <w:p w14:paraId="1A07B05E" w14:textId="13550D2F" w:rsidR="00873498" w:rsidRDefault="005042BC">
          <w:pPr>
            <w:pStyle w:val="Sommario1"/>
            <w:tabs>
              <w:tab w:val="left" w:pos="440"/>
              <w:tab w:val="right" w:leader="dot" w:pos="9019"/>
            </w:tabs>
            <w:rPr>
              <w:rFonts w:asciiTheme="minorHAnsi" w:eastAsiaTheme="minorEastAsia" w:hAnsiTheme="minorHAnsi" w:cstheme="minorBidi"/>
              <w:noProof/>
              <w:lang w:val="it-IT"/>
            </w:rPr>
          </w:pPr>
          <w:hyperlink w:anchor="_Toc48661710" w:history="1">
            <w:r w:rsidR="00873498" w:rsidRPr="00D5562F">
              <w:rPr>
                <w:rStyle w:val="Collegamentoipertestuale"/>
                <w:noProof/>
              </w:rPr>
              <w:t>8.</w:t>
            </w:r>
            <w:r w:rsidR="00873498">
              <w:rPr>
                <w:rFonts w:asciiTheme="minorHAnsi" w:eastAsiaTheme="minorEastAsia" w:hAnsiTheme="minorHAnsi" w:cstheme="minorBidi"/>
                <w:noProof/>
                <w:lang w:val="it-IT"/>
              </w:rPr>
              <w:tab/>
            </w:r>
            <w:r w:rsidR="00873498" w:rsidRPr="00D5562F">
              <w:rPr>
                <w:rStyle w:val="Collegamentoipertestuale"/>
                <w:noProof/>
              </w:rPr>
              <w:t>Sospensione e ripristino</w:t>
            </w:r>
            <w:r w:rsidR="00873498">
              <w:rPr>
                <w:noProof/>
                <w:webHidden/>
              </w:rPr>
              <w:tab/>
            </w:r>
            <w:r w:rsidR="00873498">
              <w:rPr>
                <w:noProof/>
                <w:webHidden/>
              </w:rPr>
              <w:fldChar w:fldCharType="begin"/>
            </w:r>
            <w:r w:rsidR="00873498">
              <w:rPr>
                <w:noProof/>
                <w:webHidden/>
              </w:rPr>
              <w:instrText xml:space="preserve"> PAGEREF _Toc48661710 \h </w:instrText>
            </w:r>
            <w:r w:rsidR="00873498">
              <w:rPr>
                <w:noProof/>
                <w:webHidden/>
              </w:rPr>
            </w:r>
            <w:r w:rsidR="00873498">
              <w:rPr>
                <w:noProof/>
                <w:webHidden/>
              </w:rPr>
              <w:fldChar w:fldCharType="separate"/>
            </w:r>
            <w:r w:rsidR="001137C1">
              <w:rPr>
                <w:noProof/>
                <w:webHidden/>
              </w:rPr>
              <w:t>6</w:t>
            </w:r>
            <w:r w:rsidR="00873498">
              <w:rPr>
                <w:noProof/>
                <w:webHidden/>
              </w:rPr>
              <w:fldChar w:fldCharType="end"/>
            </w:r>
          </w:hyperlink>
        </w:p>
        <w:p w14:paraId="3405D3DA" w14:textId="0A3BE9F6" w:rsidR="00873498" w:rsidRDefault="005042BC">
          <w:pPr>
            <w:pStyle w:val="Sommario1"/>
            <w:tabs>
              <w:tab w:val="left" w:pos="440"/>
              <w:tab w:val="right" w:leader="dot" w:pos="9019"/>
            </w:tabs>
            <w:rPr>
              <w:rFonts w:asciiTheme="minorHAnsi" w:eastAsiaTheme="minorEastAsia" w:hAnsiTheme="minorHAnsi" w:cstheme="minorBidi"/>
              <w:noProof/>
              <w:lang w:val="it-IT"/>
            </w:rPr>
          </w:pPr>
          <w:hyperlink w:anchor="_Toc48661711" w:history="1">
            <w:r w:rsidR="00873498" w:rsidRPr="00D5562F">
              <w:rPr>
                <w:rStyle w:val="Collegamentoipertestuale"/>
                <w:noProof/>
              </w:rPr>
              <w:t>8.</w:t>
            </w:r>
            <w:r w:rsidR="00873498">
              <w:rPr>
                <w:rFonts w:asciiTheme="minorHAnsi" w:eastAsiaTheme="minorEastAsia" w:hAnsiTheme="minorHAnsi" w:cstheme="minorBidi"/>
                <w:noProof/>
                <w:lang w:val="it-IT"/>
              </w:rPr>
              <w:tab/>
            </w:r>
            <w:r w:rsidR="00873498" w:rsidRPr="00D5562F">
              <w:rPr>
                <w:rStyle w:val="Collegamentoipertestuale"/>
                <w:noProof/>
              </w:rPr>
              <w:t>Strumenti per il testing</w:t>
            </w:r>
            <w:r w:rsidR="00873498">
              <w:rPr>
                <w:noProof/>
                <w:webHidden/>
              </w:rPr>
              <w:tab/>
            </w:r>
            <w:r w:rsidR="00873498">
              <w:rPr>
                <w:noProof/>
                <w:webHidden/>
              </w:rPr>
              <w:fldChar w:fldCharType="begin"/>
            </w:r>
            <w:r w:rsidR="00873498">
              <w:rPr>
                <w:noProof/>
                <w:webHidden/>
              </w:rPr>
              <w:instrText xml:space="preserve"> PAGEREF _Toc48661711 \h </w:instrText>
            </w:r>
            <w:r w:rsidR="00873498">
              <w:rPr>
                <w:noProof/>
                <w:webHidden/>
              </w:rPr>
            </w:r>
            <w:r w:rsidR="00873498">
              <w:rPr>
                <w:noProof/>
                <w:webHidden/>
              </w:rPr>
              <w:fldChar w:fldCharType="separate"/>
            </w:r>
            <w:r w:rsidR="001137C1">
              <w:rPr>
                <w:noProof/>
                <w:webHidden/>
              </w:rPr>
              <w:t>7</w:t>
            </w:r>
            <w:r w:rsidR="00873498">
              <w:rPr>
                <w:noProof/>
                <w:webHidden/>
              </w:rPr>
              <w:fldChar w:fldCharType="end"/>
            </w:r>
          </w:hyperlink>
        </w:p>
        <w:p w14:paraId="05FFDA0D" w14:textId="5E9D1388" w:rsidR="00DC2B08" w:rsidRDefault="00DC2B08">
          <w:r>
            <w:rPr>
              <w:b/>
              <w:bCs/>
            </w:rPr>
            <w:fldChar w:fldCharType="end"/>
          </w:r>
        </w:p>
      </w:sdtContent>
    </w:sdt>
    <w:p w14:paraId="2C5CF2B8" w14:textId="77777777" w:rsidR="00F17F78" w:rsidRDefault="00F17F78" w:rsidP="00BC0EE3">
      <w:pPr>
        <w:rPr>
          <w:color w:val="595959"/>
          <w:sz w:val="28"/>
          <w:szCs w:val="28"/>
        </w:rPr>
      </w:pPr>
    </w:p>
    <w:p w14:paraId="796AA856" w14:textId="77777777" w:rsidR="00F17F78" w:rsidRDefault="00F17F78" w:rsidP="00DC2B08">
      <w:pPr>
        <w:rPr>
          <w:color w:val="595959"/>
          <w:sz w:val="28"/>
          <w:szCs w:val="28"/>
        </w:rPr>
      </w:pPr>
    </w:p>
    <w:p w14:paraId="0BC8DD5D" w14:textId="77777777" w:rsidR="00F17F78" w:rsidRDefault="00F17F78">
      <w:pPr>
        <w:jc w:val="right"/>
        <w:rPr>
          <w:color w:val="595959"/>
          <w:sz w:val="28"/>
          <w:szCs w:val="28"/>
        </w:rPr>
      </w:pPr>
    </w:p>
    <w:p w14:paraId="33E0DE7A" w14:textId="77777777" w:rsidR="00F17F78" w:rsidRDefault="00F17F78">
      <w:pPr>
        <w:jc w:val="right"/>
        <w:rPr>
          <w:color w:val="595959"/>
          <w:sz w:val="28"/>
          <w:szCs w:val="28"/>
        </w:rPr>
      </w:pPr>
    </w:p>
    <w:p w14:paraId="54C3AFCF" w14:textId="77777777" w:rsidR="00F17F78" w:rsidRDefault="00F17F78">
      <w:pPr>
        <w:jc w:val="right"/>
        <w:rPr>
          <w:color w:val="595959"/>
          <w:sz w:val="28"/>
          <w:szCs w:val="28"/>
        </w:rPr>
      </w:pPr>
    </w:p>
    <w:p w14:paraId="723C6898" w14:textId="77777777" w:rsidR="00F17F78" w:rsidRDefault="00F17F78">
      <w:pPr>
        <w:jc w:val="right"/>
        <w:rPr>
          <w:color w:val="595959"/>
          <w:sz w:val="28"/>
          <w:szCs w:val="28"/>
        </w:rPr>
      </w:pPr>
    </w:p>
    <w:p w14:paraId="12858B9A" w14:textId="77777777" w:rsidR="00F17F78" w:rsidRDefault="00F17F78">
      <w:pPr>
        <w:jc w:val="right"/>
        <w:rPr>
          <w:color w:val="595959"/>
          <w:sz w:val="28"/>
          <w:szCs w:val="28"/>
        </w:rPr>
      </w:pPr>
    </w:p>
    <w:p w14:paraId="28495A81" w14:textId="77777777" w:rsidR="00F17F78" w:rsidRDefault="00F17F78">
      <w:pPr>
        <w:jc w:val="right"/>
        <w:rPr>
          <w:color w:val="595959"/>
          <w:sz w:val="28"/>
          <w:szCs w:val="28"/>
        </w:rPr>
      </w:pPr>
    </w:p>
    <w:p w14:paraId="2121CC40" w14:textId="77777777" w:rsidR="00F17F78" w:rsidRDefault="00F17F78">
      <w:pPr>
        <w:jc w:val="right"/>
        <w:rPr>
          <w:color w:val="595959"/>
          <w:sz w:val="28"/>
          <w:szCs w:val="28"/>
        </w:rPr>
      </w:pPr>
    </w:p>
    <w:p w14:paraId="28A56E5F" w14:textId="77777777" w:rsidR="00F17F78" w:rsidRDefault="00F17F78">
      <w:pPr>
        <w:jc w:val="right"/>
        <w:rPr>
          <w:color w:val="595959"/>
          <w:sz w:val="28"/>
          <w:szCs w:val="28"/>
        </w:rPr>
      </w:pPr>
    </w:p>
    <w:p w14:paraId="6D87F20C" w14:textId="77777777" w:rsidR="00F17F78" w:rsidRDefault="00F17F78">
      <w:pPr>
        <w:jc w:val="right"/>
        <w:rPr>
          <w:color w:val="595959"/>
          <w:sz w:val="28"/>
          <w:szCs w:val="28"/>
        </w:rPr>
      </w:pPr>
    </w:p>
    <w:p w14:paraId="135DB7C3" w14:textId="77777777" w:rsidR="00F17F78" w:rsidRDefault="00F17F78">
      <w:pPr>
        <w:jc w:val="right"/>
        <w:rPr>
          <w:color w:val="595959"/>
          <w:sz w:val="28"/>
          <w:szCs w:val="28"/>
        </w:rPr>
      </w:pPr>
    </w:p>
    <w:p w14:paraId="0D5F81FE" w14:textId="77777777" w:rsidR="00F17F78" w:rsidRDefault="00F17F78">
      <w:pPr>
        <w:jc w:val="right"/>
        <w:rPr>
          <w:color w:val="595959"/>
          <w:sz w:val="28"/>
          <w:szCs w:val="28"/>
        </w:rPr>
      </w:pPr>
    </w:p>
    <w:p w14:paraId="240AB20F" w14:textId="77777777" w:rsidR="00F17F78" w:rsidRDefault="00F17F78">
      <w:pPr>
        <w:jc w:val="right"/>
        <w:rPr>
          <w:color w:val="595959"/>
          <w:sz w:val="28"/>
          <w:szCs w:val="28"/>
        </w:rPr>
      </w:pPr>
    </w:p>
    <w:p w14:paraId="495DB98C" w14:textId="77777777" w:rsidR="00F17F78" w:rsidRDefault="00F17F78">
      <w:pPr>
        <w:jc w:val="right"/>
        <w:rPr>
          <w:color w:val="595959"/>
          <w:sz w:val="28"/>
          <w:szCs w:val="28"/>
        </w:rPr>
      </w:pPr>
    </w:p>
    <w:p w14:paraId="2BA4105E" w14:textId="77777777" w:rsidR="00F17F78" w:rsidRDefault="00F17F78">
      <w:pPr>
        <w:jc w:val="right"/>
        <w:rPr>
          <w:color w:val="595959"/>
          <w:sz w:val="28"/>
          <w:szCs w:val="28"/>
        </w:rPr>
      </w:pPr>
    </w:p>
    <w:p w14:paraId="5014BE30" w14:textId="77777777" w:rsidR="00F17F78" w:rsidRDefault="00F17F78">
      <w:pPr>
        <w:jc w:val="right"/>
        <w:rPr>
          <w:color w:val="595959"/>
          <w:sz w:val="28"/>
          <w:szCs w:val="28"/>
        </w:rPr>
      </w:pPr>
    </w:p>
    <w:p w14:paraId="5958ED7F" w14:textId="492C3CB8" w:rsidR="00DC2B08" w:rsidRPr="00DC2B08" w:rsidRDefault="00DC2B08" w:rsidP="00DC2B08">
      <w:pPr>
        <w:pStyle w:val="Titolo1"/>
      </w:pPr>
      <w:bookmarkStart w:id="0" w:name="_Toc48661699"/>
      <w:r w:rsidRPr="00DC2B08">
        <w:lastRenderedPageBreak/>
        <w:t>Introduzione</w:t>
      </w:r>
      <w:bookmarkEnd w:id="0"/>
    </w:p>
    <w:p w14:paraId="60062624" w14:textId="6642A1C6" w:rsidR="00F17F78" w:rsidRDefault="00733EF1" w:rsidP="00DC2B08">
      <w:pPr>
        <w:jc w:val="both"/>
        <w:rPr>
          <w:rFonts w:ascii="Calibri" w:eastAsia="Calibri" w:hAnsi="Calibri" w:cs="Calibri"/>
          <w:sz w:val="25"/>
          <w:szCs w:val="25"/>
        </w:rPr>
      </w:pPr>
      <w:r>
        <w:rPr>
          <w:rFonts w:ascii="Calibri" w:eastAsia="Calibri" w:hAnsi="Calibri" w:cs="Calibri"/>
          <w:sz w:val="25"/>
          <w:szCs w:val="25"/>
        </w:rPr>
        <w:t xml:space="preserve">Il </w:t>
      </w:r>
      <w:r>
        <w:rPr>
          <w:rFonts w:ascii="Calibri" w:eastAsia="Calibri" w:hAnsi="Calibri" w:cs="Calibri"/>
          <w:b/>
          <w:sz w:val="25"/>
          <w:szCs w:val="25"/>
        </w:rPr>
        <w:t>testing</w:t>
      </w:r>
      <w:r>
        <w:rPr>
          <w:rFonts w:ascii="Calibri" w:eastAsia="Calibri" w:hAnsi="Calibri" w:cs="Calibri"/>
          <w:sz w:val="25"/>
          <w:szCs w:val="25"/>
        </w:rPr>
        <w:t xml:space="preserve"> è una tecnica di “fault detection” il cui scopo è appunto quello di rilevare errori in maniera pianificata all'interno del codice prodotto. L'obiettivo è, quindi, di evitare che questi errori si presentino in fase di utilizzo del sistema da parte dell'utente finale.</w:t>
      </w:r>
    </w:p>
    <w:p w14:paraId="66F21EAC" w14:textId="77777777" w:rsidR="00F17F78" w:rsidRDefault="00733EF1" w:rsidP="00DC2B08">
      <w:pPr>
        <w:jc w:val="both"/>
        <w:rPr>
          <w:rFonts w:ascii="Calibri" w:eastAsia="Calibri" w:hAnsi="Calibri" w:cs="Calibri"/>
          <w:sz w:val="25"/>
          <w:szCs w:val="25"/>
        </w:rPr>
      </w:pPr>
      <w:r>
        <w:rPr>
          <w:rFonts w:ascii="Calibri" w:eastAsia="Calibri" w:hAnsi="Calibri" w:cs="Calibri"/>
          <w:sz w:val="25"/>
          <w:szCs w:val="25"/>
        </w:rPr>
        <w:t xml:space="preserve">L’attività di testing è una componente fondamentale nello sviluppo di un prodotto software efficiente e funzionale perché permette di rilevare possibili errori all’interno del sistema, che potrebbero verificarsi in seguito alla scrittura del codice sorgente. </w:t>
      </w:r>
    </w:p>
    <w:p w14:paraId="2EEF3879" w14:textId="77777777" w:rsidR="00F17F78" w:rsidRDefault="00733EF1" w:rsidP="00DC2B08">
      <w:pPr>
        <w:jc w:val="both"/>
        <w:rPr>
          <w:rFonts w:ascii="Calibri" w:eastAsia="Calibri" w:hAnsi="Calibri" w:cs="Calibri"/>
          <w:sz w:val="25"/>
          <w:szCs w:val="25"/>
        </w:rPr>
      </w:pPr>
      <w:r>
        <w:rPr>
          <w:rFonts w:ascii="Calibri" w:eastAsia="Calibri" w:hAnsi="Calibri" w:cs="Calibri"/>
          <w:sz w:val="25"/>
          <w:szCs w:val="25"/>
        </w:rPr>
        <w:t>In questo documento vengono pianificate e descritte in modo dettagliato le attività di testing che il team si prepara ad effettuare riguardo alle attività di gestione del carico didattico.</w:t>
      </w:r>
    </w:p>
    <w:p w14:paraId="2A565466" w14:textId="0FE7E132" w:rsidR="00F17F78" w:rsidRDefault="00733EF1" w:rsidP="00DC2B08">
      <w:pPr>
        <w:pStyle w:val="Titolo1"/>
      </w:pPr>
      <w:bookmarkStart w:id="1" w:name="_Toc34597022"/>
      <w:bookmarkStart w:id="2" w:name="_Toc48661700"/>
      <w:r>
        <w:t>Relazione con altri documenti</w:t>
      </w:r>
      <w:bookmarkEnd w:id="1"/>
      <w:bookmarkEnd w:id="2"/>
    </w:p>
    <w:p w14:paraId="4CF089BF" w14:textId="39E1A820" w:rsidR="00F17F78" w:rsidRDefault="00733EF1" w:rsidP="00DC2B08">
      <w:pPr>
        <w:jc w:val="both"/>
        <w:rPr>
          <w:rFonts w:ascii="Calibri" w:eastAsia="Calibri" w:hAnsi="Calibri" w:cs="Calibri"/>
          <w:sz w:val="25"/>
          <w:szCs w:val="25"/>
        </w:rPr>
      </w:pPr>
      <w:r>
        <w:rPr>
          <w:rFonts w:ascii="Calibri" w:eastAsia="Calibri" w:hAnsi="Calibri" w:cs="Calibri"/>
          <w:sz w:val="25"/>
          <w:szCs w:val="25"/>
        </w:rPr>
        <w:t xml:space="preserve">I test cases sono basati sulle funzionalità individuate nel documento </w:t>
      </w:r>
      <w:r>
        <w:rPr>
          <w:rFonts w:ascii="Calibri" w:eastAsia="Calibri" w:hAnsi="Calibri" w:cs="Calibri"/>
          <w:i/>
          <w:sz w:val="25"/>
          <w:szCs w:val="25"/>
        </w:rPr>
        <w:t xml:space="preserve">Master Document </w:t>
      </w:r>
      <w:r w:rsidR="00DC2B08" w:rsidRPr="00DC2B08">
        <w:rPr>
          <w:rFonts w:ascii="Calibri" w:eastAsia="Calibri" w:hAnsi="Calibri" w:cs="Calibri"/>
          <w:b/>
          <w:bCs/>
          <w:iCs/>
          <w:sz w:val="25"/>
          <w:szCs w:val="25"/>
        </w:rPr>
        <w:t>Prd.D._</w:t>
      </w:r>
      <w:r w:rsidRPr="00DC2B08">
        <w:rPr>
          <w:rFonts w:ascii="Calibri" w:eastAsia="Calibri" w:hAnsi="Calibri" w:cs="Calibri"/>
          <w:b/>
          <w:bCs/>
          <w:iCs/>
          <w:sz w:val="25"/>
          <w:szCs w:val="25"/>
        </w:rPr>
        <w:t>MD</w:t>
      </w:r>
      <w:r>
        <w:rPr>
          <w:rFonts w:ascii="Calibri" w:eastAsia="Calibri" w:hAnsi="Calibri" w:cs="Calibri"/>
          <w:b/>
          <w:sz w:val="25"/>
          <w:szCs w:val="25"/>
        </w:rPr>
        <w:t>_</w:t>
      </w:r>
      <w:r w:rsidR="007518C5">
        <w:rPr>
          <w:rFonts w:ascii="Calibri" w:eastAsia="Calibri" w:hAnsi="Calibri" w:cs="Calibri"/>
          <w:b/>
          <w:sz w:val="25"/>
          <w:szCs w:val="25"/>
        </w:rPr>
        <w:t>Vers</w:t>
      </w:r>
      <w:r w:rsidR="00DC2B08">
        <w:rPr>
          <w:rFonts w:ascii="Calibri" w:eastAsia="Calibri" w:hAnsi="Calibri" w:cs="Calibri"/>
          <w:b/>
          <w:sz w:val="25"/>
          <w:szCs w:val="25"/>
        </w:rPr>
        <w:t>1</w:t>
      </w:r>
      <w:r>
        <w:rPr>
          <w:rFonts w:ascii="Calibri" w:eastAsia="Calibri" w:hAnsi="Calibri" w:cs="Calibri"/>
          <w:b/>
          <w:sz w:val="25"/>
          <w:szCs w:val="25"/>
        </w:rPr>
        <w:t>.</w:t>
      </w:r>
      <w:r w:rsidR="006C748B">
        <w:rPr>
          <w:rFonts w:ascii="Calibri" w:eastAsia="Calibri" w:hAnsi="Calibri" w:cs="Calibri"/>
          <w:b/>
          <w:sz w:val="25"/>
          <w:szCs w:val="25"/>
        </w:rPr>
        <w:t>3</w:t>
      </w:r>
      <w:r>
        <w:rPr>
          <w:rFonts w:ascii="Calibri" w:eastAsia="Calibri" w:hAnsi="Calibri" w:cs="Calibri"/>
          <w:b/>
          <w:sz w:val="25"/>
          <w:szCs w:val="25"/>
        </w:rPr>
        <w:t>.</w:t>
      </w:r>
      <w:r>
        <w:rPr>
          <w:rFonts w:ascii="Calibri" w:eastAsia="Calibri" w:hAnsi="Calibri" w:cs="Calibri"/>
          <w:sz w:val="25"/>
          <w:szCs w:val="25"/>
        </w:rPr>
        <w:t xml:space="preserve"> </w:t>
      </w:r>
      <w:r w:rsidR="00F2279D">
        <w:rPr>
          <w:rFonts w:ascii="Calibri" w:eastAsia="Calibri" w:hAnsi="Calibri" w:cs="Calibri"/>
          <w:sz w:val="25"/>
          <w:szCs w:val="25"/>
        </w:rPr>
        <w:t xml:space="preserve">La combinazione e il numero dei test case è riportato nel documento </w:t>
      </w:r>
      <w:r w:rsidR="00F2279D" w:rsidRPr="00DC2B08">
        <w:rPr>
          <w:rFonts w:ascii="Calibri" w:eastAsia="Calibri" w:hAnsi="Calibri" w:cs="Calibri"/>
          <w:b/>
          <w:bCs/>
          <w:iCs/>
          <w:sz w:val="25"/>
          <w:szCs w:val="25"/>
        </w:rPr>
        <w:t>Prd.D._</w:t>
      </w:r>
      <w:r w:rsidR="00F2279D">
        <w:rPr>
          <w:rFonts w:ascii="Calibri" w:eastAsia="Calibri" w:hAnsi="Calibri" w:cs="Calibri"/>
          <w:b/>
          <w:bCs/>
          <w:iCs/>
          <w:sz w:val="25"/>
          <w:szCs w:val="25"/>
        </w:rPr>
        <w:t>CP</w:t>
      </w:r>
      <w:r w:rsidR="00F2279D">
        <w:rPr>
          <w:rFonts w:ascii="Calibri" w:eastAsia="Calibri" w:hAnsi="Calibri" w:cs="Calibri"/>
          <w:b/>
          <w:sz w:val="25"/>
          <w:szCs w:val="25"/>
        </w:rPr>
        <w:t>_</w:t>
      </w:r>
      <w:r w:rsidR="007518C5">
        <w:rPr>
          <w:rFonts w:ascii="Calibri" w:eastAsia="Calibri" w:hAnsi="Calibri" w:cs="Calibri"/>
          <w:b/>
          <w:sz w:val="25"/>
          <w:szCs w:val="25"/>
        </w:rPr>
        <w:t>Vers</w:t>
      </w:r>
      <w:r w:rsidR="00F2279D">
        <w:rPr>
          <w:rFonts w:ascii="Calibri" w:eastAsia="Calibri" w:hAnsi="Calibri" w:cs="Calibri"/>
          <w:b/>
          <w:sz w:val="25"/>
          <w:szCs w:val="25"/>
        </w:rPr>
        <w:t>1.0.</w:t>
      </w:r>
      <w:r w:rsidR="00F2279D">
        <w:rPr>
          <w:rFonts w:ascii="Calibri" w:eastAsia="Calibri" w:hAnsi="Calibri" w:cs="Calibri"/>
          <w:sz w:val="25"/>
          <w:szCs w:val="25"/>
        </w:rPr>
        <w:t xml:space="preserve"> </w:t>
      </w:r>
      <w:r>
        <w:rPr>
          <w:rFonts w:ascii="Calibri" w:eastAsia="Calibri" w:hAnsi="Calibri" w:cs="Calibri"/>
          <w:sz w:val="25"/>
          <w:szCs w:val="25"/>
        </w:rPr>
        <w:t xml:space="preserve">I test case individuati per ogni funzionalità sono riportati nel documento </w:t>
      </w:r>
      <w:r w:rsidRPr="00DC2B08">
        <w:rPr>
          <w:rFonts w:ascii="Calibri" w:eastAsia="Calibri" w:hAnsi="Calibri" w:cs="Calibri"/>
          <w:iCs/>
          <w:sz w:val="25"/>
          <w:szCs w:val="25"/>
        </w:rPr>
        <w:t>Test Case Specification</w:t>
      </w:r>
      <w:r w:rsidRPr="00DC2B08">
        <w:rPr>
          <w:rFonts w:ascii="Calibri" w:eastAsia="Calibri" w:hAnsi="Calibri" w:cs="Calibri"/>
          <w:b/>
          <w:iCs/>
          <w:sz w:val="25"/>
          <w:szCs w:val="25"/>
        </w:rPr>
        <w:t xml:space="preserve"> </w:t>
      </w:r>
      <w:r>
        <w:rPr>
          <w:rFonts w:ascii="Calibri" w:eastAsia="Calibri" w:hAnsi="Calibri" w:cs="Calibri"/>
          <w:sz w:val="25"/>
          <w:szCs w:val="25"/>
        </w:rPr>
        <w:t>-</w:t>
      </w:r>
      <w:r>
        <w:rPr>
          <w:rFonts w:ascii="Calibri" w:eastAsia="Calibri" w:hAnsi="Calibri" w:cs="Calibri"/>
          <w:b/>
          <w:sz w:val="25"/>
          <w:szCs w:val="25"/>
        </w:rPr>
        <w:t xml:space="preserve"> </w:t>
      </w:r>
      <w:r w:rsidR="00DC2B08" w:rsidRPr="00DC2B08">
        <w:rPr>
          <w:rFonts w:ascii="Calibri" w:eastAsia="Calibri" w:hAnsi="Calibri" w:cs="Calibri"/>
          <w:b/>
          <w:bCs/>
          <w:iCs/>
          <w:sz w:val="25"/>
          <w:szCs w:val="25"/>
        </w:rPr>
        <w:t>Prd.D._</w:t>
      </w:r>
      <w:r>
        <w:rPr>
          <w:rFonts w:ascii="Calibri" w:eastAsia="Calibri" w:hAnsi="Calibri" w:cs="Calibri"/>
          <w:b/>
          <w:sz w:val="25"/>
          <w:szCs w:val="25"/>
        </w:rPr>
        <w:t>TCS_</w:t>
      </w:r>
      <w:r w:rsidR="007518C5">
        <w:rPr>
          <w:rFonts w:ascii="Calibri" w:eastAsia="Calibri" w:hAnsi="Calibri" w:cs="Calibri"/>
          <w:b/>
          <w:sz w:val="25"/>
          <w:szCs w:val="25"/>
        </w:rPr>
        <w:t>Vers1</w:t>
      </w:r>
      <w:r>
        <w:rPr>
          <w:rFonts w:ascii="Calibri" w:eastAsia="Calibri" w:hAnsi="Calibri" w:cs="Calibri"/>
          <w:b/>
          <w:sz w:val="25"/>
          <w:szCs w:val="25"/>
        </w:rPr>
        <w:t>.</w:t>
      </w:r>
      <w:r w:rsidR="00D07AC7">
        <w:rPr>
          <w:rFonts w:ascii="Calibri" w:eastAsia="Calibri" w:hAnsi="Calibri" w:cs="Calibri"/>
          <w:b/>
          <w:sz w:val="25"/>
          <w:szCs w:val="25"/>
        </w:rPr>
        <w:t>1</w:t>
      </w:r>
      <w:r w:rsidR="00DC2B08">
        <w:rPr>
          <w:rFonts w:ascii="Calibri" w:eastAsia="Calibri" w:hAnsi="Calibri" w:cs="Calibri"/>
          <w:sz w:val="25"/>
          <w:szCs w:val="25"/>
        </w:rPr>
        <w:t>.</w:t>
      </w:r>
      <w:r>
        <w:rPr>
          <w:rFonts w:ascii="Calibri" w:eastAsia="Calibri" w:hAnsi="Calibri" w:cs="Calibri"/>
          <w:sz w:val="25"/>
          <w:szCs w:val="25"/>
        </w:rPr>
        <w:t xml:space="preserve"> I log di esecuzione dei test case sono riportati nel documento </w:t>
      </w:r>
      <w:r>
        <w:rPr>
          <w:rFonts w:ascii="Calibri" w:eastAsia="Calibri" w:hAnsi="Calibri" w:cs="Calibri"/>
          <w:i/>
          <w:sz w:val="25"/>
          <w:szCs w:val="25"/>
        </w:rPr>
        <w:t>Test Execution Report</w:t>
      </w:r>
      <w:r>
        <w:rPr>
          <w:rFonts w:ascii="Calibri" w:eastAsia="Calibri" w:hAnsi="Calibri" w:cs="Calibri"/>
          <w:sz w:val="25"/>
          <w:szCs w:val="25"/>
        </w:rPr>
        <w:t xml:space="preserve"> - </w:t>
      </w:r>
      <w:r w:rsidR="007518C5" w:rsidRPr="00DC2B08">
        <w:rPr>
          <w:rFonts w:ascii="Calibri" w:eastAsia="Calibri" w:hAnsi="Calibri" w:cs="Calibri"/>
          <w:b/>
          <w:bCs/>
          <w:iCs/>
          <w:sz w:val="25"/>
          <w:szCs w:val="25"/>
        </w:rPr>
        <w:t>Prd.D._</w:t>
      </w:r>
      <w:r>
        <w:rPr>
          <w:rFonts w:ascii="Calibri" w:eastAsia="Calibri" w:hAnsi="Calibri" w:cs="Calibri"/>
          <w:b/>
          <w:sz w:val="25"/>
          <w:szCs w:val="25"/>
        </w:rPr>
        <w:t>TER_v</w:t>
      </w:r>
      <w:r w:rsidR="007518C5">
        <w:rPr>
          <w:rFonts w:ascii="Calibri" w:eastAsia="Calibri" w:hAnsi="Calibri" w:cs="Calibri"/>
          <w:b/>
          <w:sz w:val="25"/>
          <w:szCs w:val="25"/>
        </w:rPr>
        <w:t>1</w:t>
      </w:r>
      <w:r>
        <w:rPr>
          <w:rFonts w:ascii="Calibri" w:eastAsia="Calibri" w:hAnsi="Calibri" w:cs="Calibri"/>
          <w:b/>
          <w:sz w:val="25"/>
          <w:szCs w:val="25"/>
        </w:rPr>
        <w:t>.</w:t>
      </w:r>
      <w:r w:rsidR="00D07AC7">
        <w:rPr>
          <w:rFonts w:ascii="Calibri" w:eastAsia="Calibri" w:hAnsi="Calibri" w:cs="Calibri"/>
          <w:b/>
          <w:sz w:val="25"/>
          <w:szCs w:val="25"/>
        </w:rPr>
        <w:t>3</w:t>
      </w:r>
      <w:r>
        <w:rPr>
          <w:rFonts w:ascii="Calibri" w:eastAsia="Calibri" w:hAnsi="Calibri" w:cs="Calibri"/>
          <w:b/>
          <w:sz w:val="25"/>
          <w:szCs w:val="25"/>
        </w:rPr>
        <w:t xml:space="preserve"> - </w:t>
      </w:r>
      <w:r>
        <w:rPr>
          <w:rFonts w:ascii="Calibri" w:eastAsia="Calibri" w:hAnsi="Calibri" w:cs="Calibri"/>
          <w:sz w:val="25"/>
          <w:szCs w:val="25"/>
        </w:rPr>
        <w:t xml:space="preserve">e gli eventuali errori riscontrati durante il testing sono riportati nel documento </w:t>
      </w:r>
      <w:r>
        <w:rPr>
          <w:rFonts w:ascii="Calibri" w:eastAsia="Calibri" w:hAnsi="Calibri" w:cs="Calibri"/>
          <w:i/>
          <w:sz w:val="25"/>
          <w:szCs w:val="25"/>
        </w:rPr>
        <w:t>Test Incident Report</w:t>
      </w:r>
      <w:r>
        <w:rPr>
          <w:rFonts w:ascii="Calibri" w:eastAsia="Calibri" w:hAnsi="Calibri" w:cs="Calibri"/>
          <w:sz w:val="25"/>
          <w:szCs w:val="25"/>
        </w:rPr>
        <w:t>.</w:t>
      </w:r>
    </w:p>
    <w:p w14:paraId="20FB9AF5" w14:textId="6F747FD8" w:rsidR="006C748B" w:rsidRDefault="006C748B" w:rsidP="00DC2B08">
      <w:pPr>
        <w:jc w:val="both"/>
        <w:rPr>
          <w:rFonts w:ascii="Calibri" w:eastAsia="Calibri" w:hAnsi="Calibri" w:cs="Calibri"/>
          <w:sz w:val="25"/>
          <w:szCs w:val="25"/>
        </w:rPr>
      </w:pPr>
    </w:p>
    <w:p w14:paraId="63596F50" w14:textId="77777777" w:rsidR="006C748B" w:rsidRDefault="006C748B" w:rsidP="00DC2B08">
      <w:pPr>
        <w:jc w:val="both"/>
        <w:rPr>
          <w:rFonts w:ascii="Calibri" w:eastAsia="Calibri" w:hAnsi="Calibri" w:cs="Calibri"/>
          <w:sz w:val="25"/>
          <w:szCs w:val="25"/>
        </w:rPr>
      </w:pPr>
    </w:p>
    <w:p w14:paraId="56DAC035" w14:textId="77777777" w:rsidR="00F17F78" w:rsidRDefault="00733EF1" w:rsidP="00DC2B08">
      <w:pPr>
        <w:pStyle w:val="Titolo1"/>
      </w:pPr>
      <w:bookmarkStart w:id="3" w:name="_Toc34597023"/>
      <w:bookmarkStart w:id="4" w:name="_Toc48661701"/>
      <w:r>
        <w:t>Panoramica del sistema</w:t>
      </w:r>
      <w:bookmarkEnd w:id="3"/>
      <w:bookmarkEnd w:id="4"/>
    </w:p>
    <w:p w14:paraId="210C8733" w14:textId="67CBB612" w:rsidR="00F17F78" w:rsidRDefault="00733EF1">
      <w:pPr>
        <w:rPr>
          <w:rFonts w:ascii="Calibri" w:eastAsia="Calibri" w:hAnsi="Calibri" w:cs="Calibri"/>
          <w:sz w:val="25"/>
          <w:szCs w:val="25"/>
        </w:rPr>
      </w:pPr>
      <w:r>
        <w:rPr>
          <w:rFonts w:ascii="Calibri" w:eastAsia="Calibri" w:hAnsi="Calibri" w:cs="Calibri"/>
          <w:sz w:val="25"/>
          <w:szCs w:val="25"/>
        </w:rPr>
        <w:t>Il sistema risulta essere suddiviso in tre sottosistemi in cui ognuno di essi è composto da moduli che si occupano di svolgere determinate attività</w:t>
      </w:r>
      <w:r w:rsidR="00717691">
        <w:rPr>
          <w:rFonts w:ascii="Calibri" w:eastAsia="Calibri" w:hAnsi="Calibri" w:cs="Calibri"/>
          <w:sz w:val="25"/>
          <w:szCs w:val="25"/>
        </w:rPr>
        <w:t>. Tra questi, i sottosistemi presi in considerazione nella change request sono</w:t>
      </w:r>
      <w:r>
        <w:rPr>
          <w:rFonts w:ascii="Calibri" w:eastAsia="Calibri" w:hAnsi="Calibri" w:cs="Calibri"/>
          <w:sz w:val="25"/>
          <w:szCs w:val="25"/>
        </w:rPr>
        <w:t>:</w:t>
      </w:r>
    </w:p>
    <w:p w14:paraId="78AB701D" w14:textId="77777777" w:rsidR="00F17F78" w:rsidRDefault="00F17F78">
      <w:pPr>
        <w:rPr>
          <w:rFonts w:ascii="Calibri" w:eastAsia="Calibri" w:hAnsi="Calibri" w:cs="Calibri"/>
          <w:sz w:val="25"/>
          <w:szCs w:val="25"/>
        </w:rPr>
      </w:pPr>
    </w:p>
    <w:p w14:paraId="63F8F867" w14:textId="77777777" w:rsidR="00F17F78" w:rsidRDefault="00733EF1">
      <w:pPr>
        <w:ind w:left="1080" w:hanging="360"/>
        <w:rPr>
          <w:rFonts w:ascii="Calibri" w:eastAsia="Calibri" w:hAnsi="Calibri" w:cs="Calibri"/>
          <w:b/>
          <w:sz w:val="25"/>
          <w:szCs w:val="25"/>
          <w:highlight w:val="white"/>
        </w:rPr>
      </w:pPr>
      <w:r>
        <w:rPr>
          <w:rFonts w:ascii="Calibri" w:eastAsia="Calibri" w:hAnsi="Calibri" w:cs="Calibri"/>
          <w:sz w:val="25"/>
          <w:szCs w:val="25"/>
          <w:highlight w:val="white"/>
        </w:rPr>
        <w:t xml:space="preserve">●       </w:t>
      </w:r>
      <w:r>
        <w:rPr>
          <w:rFonts w:ascii="Calibri" w:eastAsia="Calibri" w:hAnsi="Calibri" w:cs="Calibri"/>
          <w:b/>
          <w:sz w:val="25"/>
          <w:szCs w:val="25"/>
          <w:highlight w:val="white"/>
        </w:rPr>
        <w:t>Sottosistema Presidente:</w:t>
      </w:r>
    </w:p>
    <w:p w14:paraId="615E6899"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Gestione autenticazione</w:t>
      </w:r>
    </w:p>
    <w:p w14:paraId="7DDFA5F9"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Gestione docenti</w:t>
      </w:r>
    </w:p>
    <w:p w14:paraId="07EF2CFC"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Gestione insegnamento</w:t>
      </w:r>
    </w:p>
    <w:p w14:paraId="7D9D65D5"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Gestione ordinamento</w:t>
      </w:r>
    </w:p>
    <w:p w14:paraId="1A58959E"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Gestione regolamento</w:t>
      </w:r>
    </w:p>
    <w:p w14:paraId="53707DFA"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Gestione programmazione didattica</w:t>
      </w:r>
    </w:p>
    <w:p w14:paraId="1D9DC6C6" w14:textId="77777777" w:rsidR="00F17F78" w:rsidRDefault="00733EF1">
      <w:pPr>
        <w:ind w:left="1800" w:hanging="360"/>
        <w:rPr>
          <w:rFonts w:ascii="Calibri" w:eastAsia="Calibri" w:hAnsi="Calibri" w:cs="Calibri"/>
          <w:b/>
          <w:sz w:val="25"/>
          <w:szCs w:val="25"/>
          <w:highlight w:val="white"/>
        </w:rPr>
      </w:pPr>
      <w:r>
        <w:rPr>
          <w:rFonts w:ascii="Calibri" w:eastAsia="Calibri" w:hAnsi="Calibri" w:cs="Calibri"/>
          <w:sz w:val="25"/>
          <w:szCs w:val="25"/>
          <w:highlight w:val="white"/>
        </w:rPr>
        <w:t xml:space="preserve">➢    </w:t>
      </w:r>
      <w:r>
        <w:rPr>
          <w:rFonts w:ascii="Calibri" w:eastAsia="Calibri" w:hAnsi="Calibri" w:cs="Calibri"/>
          <w:b/>
          <w:sz w:val="25"/>
          <w:szCs w:val="25"/>
          <w:highlight w:val="white"/>
        </w:rPr>
        <w:t>Gestione carico didattico (new)</w:t>
      </w:r>
    </w:p>
    <w:p w14:paraId="48DF636F"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Gestione account Docenti</w:t>
      </w:r>
    </w:p>
    <w:p w14:paraId="2D5F1A3F" w14:textId="77777777" w:rsidR="00F17F78" w:rsidRDefault="00F17F78">
      <w:pPr>
        <w:ind w:left="1800" w:hanging="360"/>
        <w:rPr>
          <w:rFonts w:ascii="Calibri" w:eastAsia="Calibri" w:hAnsi="Calibri" w:cs="Calibri"/>
          <w:sz w:val="25"/>
          <w:szCs w:val="25"/>
          <w:highlight w:val="white"/>
        </w:rPr>
      </w:pPr>
    </w:p>
    <w:p w14:paraId="347EAF17" w14:textId="77777777" w:rsidR="00F17F78" w:rsidRDefault="00733EF1">
      <w:pPr>
        <w:ind w:left="1080" w:hanging="360"/>
        <w:rPr>
          <w:rFonts w:ascii="Calibri" w:eastAsia="Calibri" w:hAnsi="Calibri" w:cs="Calibri"/>
          <w:b/>
          <w:sz w:val="25"/>
          <w:szCs w:val="25"/>
          <w:highlight w:val="white"/>
        </w:rPr>
      </w:pPr>
      <w:r>
        <w:rPr>
          <w:rFonts w:ascii="Calibri" w:eastAsia="Calibri" w:hAnsi="Calibri" w:cs="Calibri"/>
          <w:sz w:val="25"/>
          <w:szCs w:val="25"/>
          <w:highlight w:val="white"/>
        </w:rPr>
        <w:t xml:space="preserve">●       </w:t>
      </w:r>
      <w:r>
        <w:rPr>
          <w:rFonts w:ascii="Calibri" w:eastAsia="Calibri" w:hAnsi="Calibri" w:cs="Calibri"/>
          <w:b/>
          <w:sz w:val="25"/>
          <w:szCs w:val="25"/>
          <w:highlight w:val="white"/>
        </w:rPr>
        <w:t>Sottosistema Docente:</w:t>
      </w:r>
    </w:p>
    <w:p w14:paraId="7B0FD4C7"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Visualizza docenti</w:t>
      </w:r>
    </w:p>
    <w:p w14:paraId="2962C4D0"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Visualizza insegnamento</w:t>
      </w:r>
    </w:p>
    <w:p w14:paraId="4D253667"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Visualizza ordinamento</w:t>
      </w:r>
    </w:p>
    <w:p w14:paraId="27A4FB44"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Visualizza regolamento</w:t>
      </w:r>
    </w:p>
    <w:p w14:paraId="7F481E1D"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Visualizza programmazione didattica</w:t>
      </w:r>
    </w:p>
    <w:p w14:paraId="0CB84A81"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Visualizza carico didattico personale</w:t>
      </w:r>
    </w:p>
    <w:p w14:paraId="150EF608"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xml:space="preserve">➢   </w:t>
      </w:r>
      <w:r>
        <w:rPr>
          <w:rFonts w:ascii="Calibri" w:eastAsia="Calibri" w:hAnsi="Calibri" w:cs="Calibri"/>
          <w:b/>
          <w:sz w:val="25"/>
          <w:szCs w:val="25"/>
          <w:highlight w:val="white"/>
        </w:rPr>
        <w:t xml:space="preserve"> Gestione carico didattico (new)</w:t>
      </w:r>
    </w:p>
    <w:p w14:paraId="7A014919"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Gestione account personale</w:t>
      </w:r>
    </w:p>
    <w:p w14:paraId="1E5E4D21" w14:textId="77777777" w:rsidR="00F17F78" w:rsidRDefault="00F17F78">
      <w:pPr>
        <w:ind w:left="1800" w:hanging="360"/>
        <w:rPr>
          <w:rFonts w:ascii="Calibri" w:eastAsia="Calibri" w:hAnsi="Calibri" w:cs="Calibri"/>
          <w:sz w:val="25"/>
          <w:szCs w:val="25"/>
          <w:highlight w:val="white"/>
        </w:rPr>
      </w:pPr>
    </w:p>
    <w:p w14:paraId="5BDED36B" w14:textId="77777777" w:rsidR="00F17F78" w:rsidRDefault="00733EF1" w:rsidP="00DC2B08">
      <w:pPr>
        <w:pStyle w:val="Titolo1"/>
      </w:pPr>
      <w:bookmarkStart w:id="5" w:name="_Toc34597024"/>
      <w:bookmarkStart w:id="6" w:name="_Toc48661702"/>
      <w:r>
        <w:t>Funzionalità da testare</w:t>
      </w:r>
      <w:bookmarkEnd w:id="5"/>
      <w:bookmarkEnd w:id="6"/>
      <w:r>
        <w:t xml:space="preserve"> </w:t>
      </w:r>
    </w:p>
    <w:p w14:paraId="4453D9DF" w14:textId="399B1CA4" w:rsidR="00F17F78" w:rsidRDefault="00733EF1" w:rsidP="006C3C39">
      <w:pPr>
        <w:jc w:val="both"/>
        <w:rPr>
          <w:rFonts w:ascii="Calibri" w:eastAsia="Calibri" w:hAnsi="Calibri" w:cs="Calibri"/>
          <w:sz w:val="25"/>
          <w:szCs w:val="25"/>
        </w:rPr>
      </w:pPr>
      <w:r>
        <w:rPr>
          <w:rFonts w:ascii="Calibri" w:eastAsia="Calibri" w:hAnsi="Calibri" w:cs="Calibri"/>
          <w:sz w:val="25"/>
          <w:szCs w:val="25"/>
        </w:rPr>
        <w:t xml:space="preserve">Le funzionalità considerate </w:t>
      </w:r>
      <w:r w:rsidR="00DC2B08">
        <w:rPr>
          <w:rFonts w:ascii="Calibri" w:eastAsia="Calibri" w:hAnsi="Calibri" w:cs="Calibri"/>
          <w:sz w:val="25"/>
          <w:szCs w:val="25"/>
        </w:rPr>
        <w:t xml:space="preserve">nel testing </w:t>
      </w:r>
      <w:r w:rsidR="00127E18">
        <w:rPr>
          <w:rFonts w:ascii="Calibri" w:eastAsia="Calibri" w:hAnsi="Calibri" w:cs="Calibri"/>
          <w:sz w:val="25"/>
          <w:szCs w:val="25"/>
        </w:rPr>
        <w:t xml:space="preserve">riguardano la gestione del carico didattico presenti nel sottosistema Presidente e Docente. Le funzionalità </w:t>
      </w:r>
      <w:r w:rsidR="006C748B">
        <w:rPr>
          <w:rFonts w:ascii="Calibri" w:eastAsia="Calibri" w:hAnsi="Calibri" w:cs="Calibri"/>
          <w:sz w:val="25"/>
          <w:szCs w:val="25"/>
        </w:rPr>
        <w:t xml:space="preserve">esterne </w:t>
      </w:r>
      <w:r w:rsidR="00127E18">
        <w:rPr>
          <w:rFonts w:ascii="Calibri" w:eastAsia="Calibri" w:hAnsi="Calibri" w:cs="Calibri"/>
          <w:sz w:val="25"/>
          <w:szCs w:val="25"/>
        </w:rPr>
        <w:t xml:space="preserve">da testare </w:t>
      </w:r>
      <w:r w:rsidR="00DC2B08">
        <w:rPr>
          <w:rFonts w:ascii="Calibri" w:eastAsia="Calibri" w:hAnsi="Calibri" w:cs="Calibri"/>
          <w:sz w:val="25"/>
          <w:szCs w:val="25"/>
        </w:rPr>
        <w:t>sono le seguenti:</w:t>
      </w:r>
    </w:p>
    <w:tbl>
      <w:tblPr>
        <w:tblStyle w:val="a1"/>
        <w:tblW w:w="907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677"/>
      </w:tblGrid>
      <w:tr w:rsidR="00F17F78" w14:paraId="7DA0F174" w14:textId="77777777" w:rsidTr="00717691">
        <w:trPr>
          <w:trHeight w:val="119"/>
        </w:trPr>
        <w:tc>
          <w:tcPr>
            <w:tcW w:w="4395" w:type="dxa"/>
            <w:shd w:val="clear" w:color="auto" w:fill="8EAADB"/>
            <w:tcMar>
              <w:top w:w="100" w:type="dxa"/>
              <w:left w:w="100" w:type="dxa"/>
              <w:bottom w:w="100" w:type="dxa"/>
              <w:right w:w="100" w:type="dxa"/>
            </w:tcMar>
          </w:tcPr>
          <w:p w14:paraId="5FDA1414" w14:textId="77777777" w:rsidR="00F17F78" w:rsidRDefault="00733EF1">
            <w:pPr>
              <w:widowControl w:val="0"/>
              <w:pBdr>
                <w:top w:val="nil"/>
                <w:left w:val="nil"/>
                <w:bottom w:val="nil"/>
                <w:right w:val="nil"/>
                <w:between w:val="nil"/>
              </w:pBdr>
              <w:spacing w:line="240" w:lineRule="auto"/>
            </w:pPr>
            <w:r>
              <w:t>FUNZIONALITÀ’</w:t>
            </w:r>
          </w:p>
        </w:tc>
        <w:tc>
          <w:tcPr>
            <w:tcW w:w="4677" w:type="dxa"/>
            <w:shd w:val="clear" w:color="auto" w:fill="8EAADB"/>
            <w:tcMar>
              <w:top w:w="100" w:type="dxa"/>
              <w:left w:w="100" w:type="dxa"/>
              <w:bottom w:w="100" w:type="dxa"/>
              <w:right w:w="100" w:type="dxa"/>
            </w:tcMar>
          </w:tcPr>
          <w:p w14:paraId="4C413BD3" w14:textId="77777777" w:rsidR="00F17F78" w:rsidRDefault="00733EF1">
            <w:pPr>
              <w:widowControl w:val="0"/>
              <w:pBdr>
                <w:top w:val="nil"/>
                <w:left w:val="nil"/>
                <w:bottom w:val="nil"/>
                <w:right w:val="nil"/>
                <w:between w:val="nil"/>
              </w:pBdr>
              <w:spacing w:line="240" w:lineRule="auto"/>
            </w:pPr>
            <w:r>
              <w:t>DESCRIZIONE</w:t>
            </w:r>
          </w:p>
        </w:tc>
      </w:tr>
      <w:tr w:rsidR="00F17F78" w14:paraId="6AAEBBE6" w14:textId="77777777" w:rsidTr="00717691">
        <w:tc>
          <w:tcPr>
            <w:tcW w:w="4395" w:type="dxa"/>
            <w:shd w:val="clear" w:color="auto" w:fill="auto"/>
            <w:tcMar>
              <w:top w:w="100" w:type="dxa"/>
              <w:left w:w="100" w:type="dxa"/>
              <w:bottom w:w="100" w:type="dxa"/>
              <w:right w:w="100" w:type="dxa"/>
            </w:tcMar>
          </w:tcPr>
          <w:p w14:paraId="225BED3F" w14:textId="3C4B900A" w:rsidR="00F17F78" w:rsidRDefault="00733EF1" w:rsidP="006C748B">
            <w:pPr>
              <w:rPr>
                <w:rFonts w:ascii="Calibri" w:eastAsia="Calibri" w:hAnsi="Calibri" w:cs="Calibri"/>
                <w:sz w:val="24"/>
                <w:szCs w:val="24"/>
              </w:rPr>
            </w:pPr>
            <w:r>
              <w:rPr>
                <w:rFonts w:ascii="Calibri" w:eastAsia="Calibri" w:hAnsi="Calibri" w:cs="Calibri"/>
                <w:b/>
                <w:sz w:val="24"/>
                <w:szCs w:val="24"/>
              </w:rPr>
              <w:t>Visualizza insegnamenti proposti</w:t>
            </w:r>
          </w:p>
        </w:tc>
        <w:tc>
          <w:tcPr>
            <w:tcW w:w="4677" w:type="dxa"/>
            <w:shd w:val="clear" w:color="auto" w:fill="auto"/>
            <w:tcMar>
              <w:top w:w="100" w:type="dxa"/>
              <w:left w:w="100" w:type="dxa"/>
              <w:bottom w:w="100" w:type="dxa"/>
              <w:right w:w="100" w:type="dxa"/>
            </w:tcMar>
          </w:tcPr>
          <w:p w14:paraId="3BA95856" w14:textId="77777777" w:rsidR="00F17F78" w:rsidRDefault="00733EF1" w:rsidP="006C748B">
            <w:pPr>
              <w:widowControl w:val="0"/>
              <w:pBdr>
                <w:top w:val="nil"/>
                <w:left w:val="nil"/>
                <w:bottom w:val="nil"/>
                <w:right w:val="nil"/>
                <w:between w:val="nil"/>
              </w:pBdr>
              <w:spacing w:line="240" w:lineRule="auto"/>
            </w:pPr>
            <w:r>
              <w:t>Consente all’utente di visualizzare gli insegnamenti proposti e i relativi stati</w:t>
            </w:r>
          </w:p>
        </w:tc>
      </w:tr>
      <w:tr w:rsidR="00F17F78" w14:paraId="517EAF76" w14:textId="77777777" w:rsidTr="00717691">
        <w:tc>
          <w:tcPr>
            <w:tcW w:w="4395" w:type="dxa"/>
            <w:shd w:val="clear" w:color="auto" w:fill="auto"/>
            <w:tcMar>
              <w:top w:w="100" w:type="dxa"/>
              <w:left w:w="100" w:type="dxa"/>
              <w:bottom w:w="100" w:type="dxa"/>
              <w:right w:w="100" w:type="dxa"/>
            </w:tcMar>
          </w:tcPr>
          <w:p w14:paraId="4C6B4C88" w14:textId="77777777" w:rsidR="00F17F78" w:rsidRDefault="00733EF1" w:rsidP="006C748B">
            <w:pPr>
              <w:rPr>
                <w:rFonts w:ascii="Calibri" w:eastAsia="Calibri" w:hAnsi="Calibri" w:cs="Calibri"/>
                <w:b/>
                <w:sz w:val="24"/>
                <w:szCs w:val="24"/>
              </w:rPr>
            </w:pPr>
            <w:r>
              <w:rPr>
                <w:rFonts w:ascii="Calibri" w:eastAsia="Calibri" w:hAnsi="Calibri" w:cs="Calibri"/>
                <w:b/>
                <w:sz w:val="24"/>
                <w:szCs w:val="24"/>
              </w:rPr>
              <w:t>Visualizza insegnamenti disponibili</w:t>
            </w:r>
          </w:p>
        </w:tc>
        <w:tc>
          <w:tcPr>
            <w:tcW w:w="4677" w:type="dxa"/>
            <w:shd w:val="clear" w:color="auto" w:fill="auto"/>
            <w:tcMar>
              <w:top w:w="100" w:type="dxa"/>
              <w:left w:w="100" w:type="dxa"/>
              <w:bottom w:w="100" w:type="dxa"/>
              <w:right w:w="100" w:type="dxa"/>
            </w:tcMar>
          </w:tcPr>
          <w:p w14:paraId="4B63DF69" w14:textId="77777777" w:rsidR="00F17F78" w:rsidRDefault="00733EF1" w:rsidP="006C748B">
            <w:pPr>
              <w:widowControl w:val="0"/>
              <w:pBdr>
                <w:top w:val="nil"/>
                <w:left w:val="nil"/>
                <w:bottom w:val="nil"/>
                <w:right w:val="nil"/>
                <w:between w:val="nil"/>
              </w:pBdr>
              <w:spacing w:line="240" w:lineRule="auto"/>
            </w:pPr>
            <w:r>
              <w:t>Consente all’utente di visualizzare gli insegnamenti disponibili</w:t>
            </w:r>
          </w:p>
        </w:tc>
      </w:tr>
      <w:tr w:rsidR="00F17F78" w14:paraId="1A4D155B" w14:textId="77777777" w:rsidTr="00717691">
        <w:tc>
          <w:tcPr>
            <w:tcW w:w="4395" w:type="dxa"/>
            <w:shd w:val="clear" w:color="auto" w:fill="auto"/>
            <w:tcMar>
              <w:top w:w="100" w:type="dxa"/>
              <w:left w:w="100" w:type="dxa"/>
              <w:bottom w:w="100" w:type="dxa"/>
              <w:right w:w="100" w:type="dxa"/>
            </w:tcMar>
          </w:tcPr>
          <w:p w14:paraId="041E266D" w14:textId="77777777" w:rsidR="00F17F78" w:rsidRDefault="00733EF1" w:rsidP="006C748B">
            <w:pPr>
              <w:rPr>
                <w:rFonts w:ascii="Calibri" w:eastAsia="Calibri" w:hAnsi="Calibri" w:cs="Calibri"/>
                <w:b/>
                <w:sz w:val="24"/>
                <w:szCs w:val="24"/>
              </w:rPr>
            </w:pPr>
            <w:r>
              <w:rPr>
                <w:rFonts w:ascii="Calibri" w:eastAsia="Calibri" w:hAnsi="Calibri" w:cs="Calibri"/>
                <w:b/>
                <w:sz w:val="24"/>
                <w:szCs w:val="24"/>
              </w:rPr>
              <w:t>Proponi Insegnamento disponibile</w:t>
            </w:r>
          </w:p>
        </w:tc>
        <w:tc>
          <w:tcPr>
            <w:tcW w:w="4677" w:type="dxa"/>
            <w:shd w:val="clear" w:color="auto" w:fill="auto"/>
            <w:tcMar>
              <w:top w:w="100" w:type="dxa"/>
              <w:left w:w="100" w:type="dxa"/>
              <w:bottom w:w="100" w:type="dxa"/>
              <w:right w:w="100" w:type="dxa"/>
            </w:tcMar>
          </w:tcPr>
          <w:p w14:paraId="13B4CDEF" w14:textId="77777777" w:rsidR="00F17F78" w:rsidRDefault="00733EF1" w:rsidP="006C748B">
            <w:pPr>
              <w:widowControl w:val="0"/>
              <w:pBdr>
                <w:top w:val="nil"/>
                <w:left w:val="nil"/>
                <w:bottom w:val="nil"/>
                <w:right w:val="nil"/>
                <w:between w:val="nil"/>
              </w:pBdr>
              <w:spacing w:line="240" w:lineRule="auto"/>
            </w:pPr>
            <w:r>
              <w:t>Consente all’utente di proporre un insegnamento disponibile</w:t>
            </w:r>
          </w:p>
        </w:tc>
      </w:tr>
      <w:tr w:rsidR="00F17F78" w14:paraId="04B9E732" w14:textId="77777777" w:rsidTr="00717691">
        <w:tc>
          <w:tcPr>
            <w:tcW w:w="4395" w:type="dxa"/>
            <w:shd w:val="clear" w:color="auto" w:fill="auto"/>
            <w:tcMar>
              <w:top w:w="100" w:type="dxa"/>
              <w:left w:w="100" w:type="dxa"/>
              <w:bottom w:w="100" w:type="dxa"/>
              <w:right w:w="100" w:type="dxa"/>
            </w:tcMar>
          </w:tcPr>
          <w:p w14:paraId="1A38FB22" w14:textId="77777777" w:rsidR="00F17F78" w:rsidRDefault="00ED576B" w:rsidP="006C748B">
            <w:pPr>
              <w:rPr>
                <w:rFonts w:ascii="Calibri" w:eastAsia="Calibri" w:hAnsi="Calibri" w:cs="Calibri"/>
                <w:b/>
                <w:sz w:val="24"/>
                <w:szCs w:val="24"/>
              </w:rPr>
            </w:pPr>
            <w:r>
              <w:rPr>
                <w:rFonts w:ascii="Calibri" w:eastAsia="Calibri" w:hAnsi="Calibri" w:cs="Calibri"/>
                <w:b/>
                <w:sz w:val="24"/>
                <w:szCs w:val="24"/>
              </w:rPr>
              <w:t>Valuta</w:t>
            </w:r>
            <w:r w:rsidR="00733EF1">
              <w:rPr>
                <w:rFonts w:ascii="Calibri" w:eastAsia="Calibri" w:hAnsi="Calibri" w:cs="Calibri"/>
                <w:b/>
                <w:sz w:val="24"/>
                <w:szCs w:val="24"/>
              </w:rPr>
              <w:t xml:space="preserve"> insegnamento proposto</w:t>
            </w:r>
          </w:p>
        </w:tc>
        <w:tc>
          <w:tcPr>
            <w:tcW w:w="4677" w:type="dxa"/>
            <w:shd w:val="clear" w:color="auto" w:fill="auto"/>
            <w:tcMar>
              <w:top w:w="100" w:type="dxa"/>
              <w:left w:w="100" w:type="dxa"/>
              <w:bottom w:w="100" w:type="dxa"/>
              <w:right w:w="100" w:type="dxa"/>
            </w:tcMar>
          </w:tcPr>
          <w:p w14:paraId="17070E3D" w14:textId="77777777" w:rsidR="00F17F78" w:rsidRDefault="00733EF1" w:rsidP="006C748B">
            <w:pPr>
              <w:widowControl w:val="0"/>
              <w:pBdr>
                <w:top w:val="nil"/>
                <w:left w:val="nil"/>
                <w:bottom w:val="nil"/>
                <w:right w:val="nil"/>
                <w:between w:val="nil"/>
              </w:pBdr>
              <w:spacing w:line="240" w:lineRule="auto"/>
            </w:pPr>
            <w:r>
              <w:t>Consente all’utente di cambiare lo stato dell’insegnamento proposto</w:t>
            </w:r>
          </w:p>
        </w:tc>
      </w:tr>
      <w:tr w:rsidR="00F17F78" w14:paraId="152C466C" w14:textId="77777777" w:rsidTr="00717691">
        <w:tc>
          <w:tcPr>
            <w:tcW w:w="4395" w:type="dxa"/>
            <w:shd w:val="clear" w:color="auto" w:fill="auto"/>
            <w:tcMar>
              <w:top w:w="100" w:type="dxa"/>
              <w:left w:w="100" w:type="dxa"/>
              <w:bottom w:w="100" w:type="dxa"/>
              <w:right w:w="100" w:type="dxa"/>
            </w:tcMar>
          </w:tcPr>
          <w:p w14:paraId="6AE72302" w14:textId="77777777" w:rsidR="00F17F78" w:rsidRDefault="00733EF1" w:rsidP="006C748B">
            <w:pPr>
              <w:rPr>
                <w:rFonts w:ascii="Calibri" w:eastAsia="Calibri" w:hAnsi="Calibri" w:cs="Calibri"/>
                <w:b/>
                <w:sz w:val="24"/>
                <w:szCs w:val="24"/>
              </w:rPr>
            </w:pPr>
            <w:r>
              <w:rPr>
                <w:rFonts w:ascii="Calibri" w:eastAsia="Calibri" w:hAnsi="Calibri" w:cs="Calibri"/>
                <w:b/>
                <w:sz w:val="24"/>
                <w:szCs w:val="24"/>
              </w:rPr>
              <w:t>Visualizza status carico didattico dei docenti</w:t>
            </w:r>
          </w:p>
        </w:tc>
        <w:tc>
          <w:tcPr>
            <w:tcW w:w="4677" w:type="dxa"/>
            <w:shd w:val="clear" w:color="auto" w:fill="auto"/>
            <w:tcMar>
              <w:top w:w="100" w:type="dxa"/>
              <w:left w:w="100" w:type="dxa"/>
              <w:bottom w:w="100" w:type="dxa"/>
              <w:right w:w="100" w:type="dxa"/>
            </w:tcMar>
          </w:tcPr>
          <w:p w14:paraId="4036E642" w14:textId="77777777" w:rsidR="00F17F78" w:rsidRDefault="00733EF1" w:rsidP="006C748B">
            <w:pPr>
              <w:widowControl w:val="0"/>
              <w:pBdr>
                <w:top w:val="nil"/>
                <w:left w:val="nil"/>
                <w:bottom w:val="nil"/>
                <w:right w:val="nil"/>
                <w:between w:val="nil"/>
              </w:pBdr>
              <w:spacing w:line="240" w:lineRule="auto"/>
            </w:pPr>
            <w:r>
              <w:t>Consente all’utente di visualizzare lo status del carico didattico dei docenti</w:t>
            </w:r>
          </w:p>
        </w:tc>
      </w:tr>
      <w:tr w:rsidR="00F17F78" w14:paraId="37127015" w14:textId="77777777" w:rsidTr="00717691">
        <w:tc>
          <w:tcPr>
            <w:tcW w:w="4395" w:type="dxa"/>
            <w:shd w:val="clear" w:color="auto" w:fill="auto"/>
            <w:tcMar>
              <w:top w:w="100" w:type="dxa"/>
              <w:left w:w="100" w:type="dxa"/>
              <w:bottom w:w="100" w:type="dxa"/>
              <w:right w:w="100" w:type="dxa"/>
            </w:tcMar>
          </w:tcPr>
          <w:p w14:paraId="5E966BE8" w14:textId="77777777" w:rsidR="00F17F78" w:rsidRDefault="00733EF1" w:rsidP="006C748B">
            <w:pPr>
              <w:rPr>
                <w:rFonts w:ascii="Calibri" w:eastAsia="Calibri" w:hAnsi="Calibri" w:cs="Calibri"/>
                <w:b/>
                <w:sz w:val="24"/>
                <w:szCs w:val="24"/>
              </w:rPr>
            </w:pPr>
            <w:r>
              <w:rPr>
                <w:rFonts w:ascii="Calibri" w:eastAsia="Calibri" w:hAnsi="Calibri" w:cs="Calibri"/>
                <w:b/>
                <w:sz w:val="24"/>
                <w:szCs w:val="24"/>
              </w:rPr>
              <w:t>Visualizza informazioni insegnamento proposto o disponibile</w:t>
            </w:r>
          </w:p>
        </w:tc>
        <w:tc>
          <w:tcPr>
            <w:tcW w:w="4677" w:type="dxa"/>
            <w:shd w:val="clear" w:color="auto" w:fill="auto"/>
            <w:tcMar>
              <w:top w:w="100" w:type="dxa"/>
              <w:left w:w="100" w:type="dxa"/>
              <w:bottom w:w="100" w:type="dxa"/>
              <w:right w:w="100" w:type="dxa"/>
            </w:tcMar>
          </w:tcPr>
          <w:p w14:paraId="4BB698D8" w14:textId="77777777" w:rsidR="00F17F78" w:rsidRDefault="00733EF1" w:rsidP="006C748B">
            <w:pPr>
              <w:widowControl w:val="0"/>
              <w:spacing w:line="240" w:lineRule="auto"/>
            </w:pPr>
            <w:r>
              <w:t>Consente all’utente di visualizzare le informazioni dell’insegnamento proposto o disponibile</w:t>
            </w:r>
          </w:p>
        </w:tc>
      </w:tr>
    </w:tbl>
    <w:p w14:paraId="6F43211A" w14:textId="77777777" w:rsidR="00717691" w:rsidRDefault="00717691" w:rsidP="006C748B">
      <w:pPr>
        <w:rPr>
          <w:rFonts w:asciiTheme="majorHAnsi" w:hAnsiTheme="majorHAnsi" w:cstheme="majorHAnsi"/>
          <w:sz w:val="25"/>
          <w:szCs w:val="25"/>
        </w:rPr>
      </w:pPr>
      <w:bookmarkStart w:id="7" w:name="_Toc34597025"/>
      <w:bookmarkStart w:id="8" w:name="_Toc48661703"/>
    </w:p>
    <w:p w14:paraId="7BBAB316" w14:textId="77777777" w:rsidR="00717691" w:rsidRDefault="00717691" w:rsidP="006C748B">
      <w:pPr>
        <w:rPr>
          <w:rFonts w:asciiTheme="majorHAnsi" w:hAnsiTheme="majorHAnsi" w:cstheme="majorHAnsi"/>
          <w:sz w:val="25"/>
          <w:szCs w:val="25"/>
        </w:rPr>
      </w:pPr>
    </w:p>
    <w:p w14:paraId="13DA1867" w14:textId="1ECCE9B0" w:rsidR="006C748B" w:rsidRDefault="006C748B" w:rsidP="00717691">
      <w:pPr>
        <w:jc w:val="both"/>
        <w:rPr>
          <w:rFonts w:ascii="Calibri" w:eastAsia="Calibri" w:hAnsi="Calibri" w:cs="Calibri"/>
          <w:b/>
          <w:sz w:val="25"/>
          <w:szCs w:val="25"/>
        </w:rPr>
      </w:pPr>
      <w:r>
        <w:rPr>
          <w:rFonts w:asciiTheme="majorHAnsi" w:hAnsiTheme="majorHAnsi" w:cstheme="majorHAnsi"/>
          <w:sz w:val="25"/>
          <w:szCs w:val="25"/>
        </w:rPr>
        <w:t xml:space="preserve">Per ognuna di queste funzionalità esterne, sono state individuate le </w:t>
      </w:r>
      <w:r w:rsidR="00717691">
        <w:rPr>
          <w:rFonts w:asciiTheme="majorHAnsi" w:hAnsiTheme="majorHAnsi" w:cstheme="majorHAnsi"/>
          <w:sz w:val="25"/>
          <w:szCs w:val="25"/>
        </w:rPr>
        <w:t xml:space="preserve">principali </w:t>
      </w:r>
      <w:r>
        <w:rPr>
          <w:rFonts w:asciiTheme="majorHAnsi" w:hAnsiTheme="majorHAnsi" w:cstheme="majorHAnsi"/>
          <w:sz w:val="25"/>
          <w:szCs w:val="25"/>
        </w:rPr>
        <w:t>funzionalità interne da testare</w:t>
      </w:r>
      <w:r w:rsidR="00601713">
        <w:rPr>
          <w:rFonts w:asciiTheme="majorHAnsi" w:hAnsiTheme="majorHAnsi" w:cstheme="majorHAnsi"/>
          <w:sz w:val="25"/>
          <w:szCs w:val="25"/>
        </w:rPr>
        <w:t>, riportate nella tabella seguente,</w:t>
      </w:r>
      <w:r>
        <w:rPr>
          <w:rFonts w:asciiTheme="majorHAnsi" w:hAnsiTheme="majorHAnsi" w:cstheme="majorHAnsi"/>
          <w:sz w:val="25"/>
          <w:szCs w:val="25"/>
        </w:rPr>
        <w:t xml:space="preserve"> specificate nell’Object Design </w:t>
      </w:r>
      <w:r w:rsidR="00601713">
        <w:rPr>
          <w:rFonts w:asciiTheme="majorHAnsi" w:hAnsiTheme="majorHAnsi" w:cstheme="majorHAnsi"/>
          <w:sz w:val="25"/>
          <w:szCs w:val="25"/>
        </w:rPr>
        <w:t xml:space="preserve">della classe GestioneCaricoDidattico </w:t>
      </w:r>
      <w:r>
        <w:rPr>
          <w:rFonts w:asciiTheme="majorHAnsi" w:hAnsiTheme="majorHAnsi" w:cstheme="majorHAnsi"/>
          <w:sz w:val="25"/>
          <w:szCs w:val="25"/>
        </w:rPr>
        <w:t>descritt</w:t>
      </w:r>
      <w:r w:rsidR="00601713">
        <w:rPr>
          <w:rFonts w:asciiTheme="majorHAnsi" w:hAnsiTheme="majorHAnsi" w:cstheme="majorHAnsi"/>
          <w:sz w:val="25"/>
          <w:szCs w:val="25"/>
        </w:rPr>
        <w:t>a</w:t>
      </w:r>
      <w:r>
        <w:rPr>
          <w:rFonts w:asciiTheme="majorHAnsi" w:hAnsiTheme="majorHAnsi" w:cstheme="majorHAnsi"/>
          <w:sz w:val="25"/>
          <w:szCs w:val="25"/>
        </w:rPr>
        <w:t xml:space="preserve"> nel documento </w:t>
      </w:r>
      <w:r w:rsidRPr="00DC2B08">
        <w:rPr>
          <w:rFonts w:ascii="Calibri" w:eastAsia="Calibri" w:hAnsi="Calibri" w:cs="Calibri"/>
          <w:b/>
          <w:bCs/>
          <w:iCs/>
          <w:sz w:val="25"/>
          <w:szCs w:val="25"/>
        </w:rPr>
        <w:t>Prd.D._MD</w:t>
      </w:r>
      <w:r>
        <w:rPr>
          <w:rFonts w:ascii="Calibri" w:eastAsia="Calibri" w:hAnsi="Calibri" w:cs="Calibri"/>
          <w:b/>
          <w:sz w:val="25"/>
          <w:szCs w:val="25"/>
        </w:rPr>
        <w:t xml:space="preserve">_Vers1.3. </w:t>
      </w:r>
    </w:p>
    <w:p w14:paraId="2FDFFED3" w14:textId="77777777" w:rsidR="00601713" w:rsidRDefault="00601713" w:rsidP="006C748B">
      <w:pPr>
        <w:rPr>
          <w:rFonts w:ascii="Calibri" w:eastAsia="Calibri" w:hAnsi="Calibri" w:cs="Calibri"/>
          <w:b/>
          <w:sz w:val="25"/>
          <w:szCs w:val="25"/>
        </w:rPr>
      </w:pPr>
    </w:p>
    <w:tbl>
      <w:tblPr>
        <w:tblStyle w:val="Tabellagriglia4-colore1"/>
        <w:tblW w:w="0" w:type="auto"/>
        <w:tblLook w:val="04A0" w:firstRow="1" w:lastRow="0" w:firstColumn="1" w:lastColumn="0" w:noHBand="0" w:noVBand="1"/>
      </w:tblPr>
      <w:tblGrid>
        <w:gridCol w:w="4510"/>
        <w:gridCol w:w="4509"/>
      </w:tblGrid>
      <w:tr w:rsidR="00601713" w14:paraId="4E1403AA" w14:textId="0E4C6540" w:rsidTr="00601713">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510" w:type="dxa"/>
            <w:vAlign w:val="center"/>
          </w:tcPr>
          <w:p w14:paraId="0E3CD069" w14:textId="64171313" w:rsidR="00601713" w:rsidRDefault="00601713" w:rsidP="00601713">
            <w:pPr>
              <w:rPr>
                <w:bCs w:val="0"/>
              </w:rPr>
            </w:pPr>
            <w:r>
              <w:rPr>
                <w:bCs w:val="0"/>
              </w:rPr>
              <w:lastRenderedPageBreak/>
              <w:t>Funzionalità esterna</w:t>
            </w:r>
          </w:p>
        </w:tc>
        <w:tc>
          <w:tcPr>
            <w:tcW w:w="4509" w:type="dxa"/>
            <w:vAlign w:val="center"/>
          </w:tcPr>
          <w:p w14:paraId="23D506D1" w14:textId="4EEAAFCC" w:rsidR="00601713" w:rsidRDefault="00601713" w:rsidP="00601713">
            <w:pPr>
              <w:cnfStyle w:val="100000000000" w:firstRow="1" w:lastRow="0" w:firstColumn="0" w:lastColumn="0" w:oddVBand="0" w:evenVBand="0" w:oddHBand="0" w:evenHBand="0" w:firstRowFirstColumn="0" w:firstRowLastColumn="0" w:lastRowFirstColumn="0" w:lastRowLastColumn="0"/>
              <w:rPr>
                <w:bCs w:val="0"/>
              </w:rPr>
            </w:pPr>
            <w:r>
              <w:rPr>
                <w:bCs w:val="0"/>
              </w:rPr>
              <w:t>Funzionalità interna/e</w:t>
            </w:r>
            <w:r w:rsidR="00717691">
              <w:rPr>
                <w:bCs w:val="0"/>
              </w:rPr>
              <w:t xml:space="preserve"> principali</w:t>
            </w:r>
          </w:p>
        </w:tc>
      </w:tr>
      <w:tr w:rsidR="00601713" w14:paraId="7CBBF9CE" w14:textId="3E734D1A" w:rsidTr="0060171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510" w:type="dxa"/>
            <w:vAlign w:val="center"/>
          </w:tcPr>
          <w:p w14:paraId="70DD8173" w14:textId="6A2519F1" w:rsidR="00601713" w:rsidRDefault="00601713" w:rsidP="00601713">
            <w:pPr>
              <w:rPr>
                <w:bCs w:val="0"/>
              </w:rPr>
            </w:pPr>
            <w:r>
              <w:rPr>
                <w:rFonts w:ascii="Calibri" w:eastAsia="Calibri" w:hAnsi="Calibri" w:cs="Calibri"/>
                <w:sz w:val="24"/>
                <w:szCs w:val="24"/>
              </w:rPr>
              <w:t>Visualizza insegnamenti proposti</w:t>
            </w:r>
          </w:p>
        </w:tc>
        <w:tc>
          <w:tcPr>
            <w:tcW w:w="4509" w:type="dxa"/>
            <w:vAlign w:val="center"/>
          </w:tcPr>
          <w:p w14:paraId="6861BBBB" w14:textId="40B42D34" w:rsidR="00601713" w:rsidRDefault="00601713" w:rsidP="00601713">
            <w:pPr>
              <w:cnfStyle w:val="000000100000" w:firstRow="0" w:lastRow="0" w:firstColumn="0" w:lastColumn="0" w:oddVBand="0" w:evenVBand="0" w:oddHBand="1" w:evenHBand="0" w:firstRowFirstColumn="0" w:firstRowLastColumn="0" w:lastRowFirstColumn="0" w:lastRowLastColumn="0"/>
              <w:rPr>
                <w:bCs/>
              </w:rPr>
            </w:pPr>
            <w:r w:rsidRPr="00601713">
              <w:rPr>
                <w:bCs/>
              </w:rPr>
              <w:t>getInsegnamentiAssociatiAlDocente</w:t>
            </w:r>
            <w:r>
              <w:rPr>
                <w:bCs/>
              </w:rPr>
              <w:t>()</w:t>
            </w:r>
          </w:p>
        </w:tc>
      </w:tr>
      <w:tr w:rsidR="00601713" w14:paraId="7BD14660" w14:textId="086BD43F" w:rsidTr="00601713">
        <w:trPr>
          <w:trHeight w:val="567"/>
        </w:trPr>
        <w:tc>
          <w:tcPr>
            <w:cnfStyle w:val="001000000000" w:firstRow="0" w:lastRow="0" w:firstColumn="1" w:lastColumn="0" w:oddVBand="0" w:evenVBand="0" w:oddHBand="0" w:evenHBand="0" w:firstRowFirstColumn="0" w:firstRowLastColumn="0" w:lastRowFirstColumn="0" w:lastRowLastColumn="0"/>
            <w:tcW w:w="4510" w:type="dxa"/>
            <w:vAlign w:val="center"/>
          </w:tcPr>
          <w:p w14:paraId="526B5CBB" w14:textId="2C612DE2" w:rsidR="00601713" w:rsidRDefault="00601713" w:rsidP="00601713">
            <w:pPr>
              <w:rPr>
                <w:bCs w:val="0"/>
              </w:rPr>
            </w:pPr>
            <w:r>
              <w:rPr>
                <w:rFonts w:ascii="Calibri" w:eastAsia="Calibri" w:hAnsi="Calibri" w:cs="Calibri"/>
                <w:sz w:val="24"/>
                <w:szCs w:val="24"/>
              </w:rPr>
              <w:t>Visualizza insegnamenti disponibili</w:t>
            </w:r>
          </w:p>
        </w:tc>
        <w:tc>
          <w:tcPr>
            <w:tcW w:w="4509" w:type="dxa"/>
            <w:vAlign w:val="center"/>
          </w:tcPr>
          <w:p w14:paraId="2BBA2A2A" w14:textId="198CE13E" w:rsidR="00601713" w:rsidRDefault="00601713" w:rsidP="00601713">
            <w:pPr>
              <w:cnfStyle w:val="000000000000" w:firstRow="0" w:lastRow="0" w:firstColumn="0" w:lastColumn="0" w:oddVBand="0" w:evenVBand="0" w:oddHBand="0" w:evenHBand="0" w:firstRowFirstColumn="0" w:firstRowLastColumn="0" w:lastRowFirstColumn="0" w:lastRowLastColumn="0"/>
              <w:rPr>
                <w:bCs/>
              </w:rPr>
            </w:pPr>
            <w:r w:rsidRPr="00601713">
              <w:rPr>
                <w:bCs/>
              </w:rPr>
              <w:t>getInsegnamentiDisponibili()</w:t>
            </w:r>
          </w:p>
        </w:tc>
      </w:tr>
      <w:tr w:rsidR="00601713" w14:paraId="7506715B" w14:textId="1FF0465B" w:rsidTr="0060171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510" w:type="dxa"/>
            <w:vAlign w:val="center"/>
          </w:tcPr>
          <w:p w14:paraId="2685C5EA" w14:textId="272A1031" w:rsidR="00601713" w:rsidRDefault="00601713" w:rsidP="00601713">
            <w:pPr>
              <w:rPr>
                <w:bCs w:val="0"/>
              </w:rPr>
            </w:pPr>
            <w:r>
              <w:rPr>
                <w:rFonts w:ascii="Calibri" w:eastAsia="Calibri" w:hAnsi="Calibri" w:cs="Calibri"/>
                <w:sz w:val="24"/>
                <w:szCs w:val="24"/>
              </w:rPr>
              <w:t>Proponi Insegnamento disponibile</w:t>
            </w:r>
          </w:p>
        </w:tc>
        <w:tc>
          <w:tcPr>
            <w:tcW w:w="4509" w:type="dxa"/>
            <w:vAlign w:val="center"/>
          </w:tcPr>
          <w:p w14:paraId="5FC7D445" w14:textId="011877AF" w:rsidR="00601713" w:rsidRDefault="00601713" w:rsidP="00601713">
            <w:pPr>
              <w:cnfStyle w:val="000000100000" w:firstRow="0" w:lastRow="0" w:firstColumn="0" w:lastColumn="0" w:oddVBand="0" w:evenVBand="0" w:oddHBand="1" w:evenHBand="0" w:firstRowFirstColumn="0" w:firstRowLastColumn="0" w:lastRowFirstColumn="0" w:lastRowLastColumn="0"/>
              <w:rPr>
                <w:bCs/>
              </w:rPr>
            </w:pPr>
            <w:r w:rsidRPr="00601713">
              <w:rPr>
                <w:bCs/>
              </w:rPr>
              <w:t>proponiInsegnamento</w:t>
            </w:r>
            <w:r>
              <w:rPr>
                <w:bCs/>
              </w:rPr>
              <w:t>()</w:t>
            </w:r>
          </w:p>
        </w:tc>
      </w:tr>
      <w:tr w:rsidR="00601713" w14:paraId="56C016B5" w14:textId="10273249" w:rsidTr="00601713">
        <w:trPr>
          <w:trHeight w:val="567"/>
        </w:trPr>
        <w:tc>
          <w:tcPr>
            <w:cnfStyle w:val="001000000000" w:firstRow="0" w:lastRow="0" w:firstColumn="1" w:lastColumn="0" w:oddVBand="0" w:evenVBand="0" w:oddHBand="0" w:evenHBand="0" w:firstRowFirstColumn="0" w:firstRowLastColumn="0" w:lastRowFirstColumn="0" w:lastRowLastColumn="0"/>
            <w:tcW w:w="4510" w:type="dxa"/>
            <w:vAlign w:val="center"/>
          </w:tcPr>
          <w:p w14:paraId="1337979D" w14:textId="13BC0085" w:rsidR="00601713" w:rsidRDefault="00601713" w:rsidP="00601713">
            <w:pPr>
              <w:rPr>
                <w:bCs w:val="0"/>
              </w:rPr>
            </w:pPr>
            <w:r>
              <w:rPr>
                <w:rFonts w:ascii="Calibri" w:eastAsia="Calibri" w:hAnsi="Calibri" w:cs="Calibri"/>
                <w:sz w:val="24"/>
                <w:szCs w:val="24"/>
              </w:rPr>
              <w:t>Valuta insegnamento proposto</w:t>
            </w:r>
          </w:p>
        </w:tc>
        <w:tc>
          <w:tcPr>
            <w:tcW w:w="4509" w:type="dxa"/>
            <w:vAlign w:val="center"/>
          </w:tcPr>
          <w:p w14:paraId="4AC0DE7B" w14:textId="012EB1EE" w:rsidR="00601713" w:rsidRDefault="00601713" w:rsidP="00601713">
            <w:pPr>
              <w:cnfStyle w:val="000000000000" w:firstRow="0" w:lastRow="0" w:firstColumn="0" w:lastColumn="0" w:oddVBand="0" w:evenVBand="0" w:oddHBand="0" w:evenHBand="0" w:firstRowFirstColumn="0" w:firstRowLastColumn="0" w:lastRowFirstColumn="0" w:lastRowLastColumn="0"/>
              <w:rPr>
                <w:bCs/>
              </w:rPr>
            </w:pPr>
            <w:r w:rsidRPr="00601713">
              <w:rPr>
                <w:bCs/>
              </w:rPr>
              <w:t>cambiaStatoAssociazione</w:t>
            </w:r>
            <w:r>
              <w:rPr>
                <w:bCs/>
              </w:rPr>
              <w:t>()</w:t>
            </w:r>
          </w:p>
        </w:tc>
      </w:tr>
      <w:tr w:rsidR="00601713" w14:paraId="42AAC5FB" w14:textId="6423E4DB" w:rsidTr="0060171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510" w:type="dxa"/>
            <w:vAlign w:val="center"/>
          </w:tcPr>
          <w:p w14:paraId="22341232" w14:textId="2E6CA431" w:rsidR="00601713" w:rsidRDefault="00601713" w:rsidP="00601713">
            <w:pPr>
              <w:rPr>
                <w:bCs w:val="0"/>
              </w:rPr>
            </w:pPr>
            <w:r>
              <w:rPr>
                <w:rFonts w:ascii="Calibri" w:eastAsia="Calibri" w:hAnsi="Calibri" w:cs="Calibri"/>
                <w:sz w:val="24"/>
                <w:szCs w:val="24"/>
              </w:rPr>
              <w:t>Visualizza status carico didattico dei docenti</w:t>
            </w:r>
          </w:p>
        </w:tc>
        <w:tc>
          <w:tcPr>
            <w:tcW w:w="4509" w:type="dxa"/>
            <w:vAlign w:val="center"/>
          </w:tcPr>
          <w:p w14:paraId="500F8D09" w14:textId="30930088" w:rsidR="00601713" w:rsidRDefault="00601713" w:rsidP="00601713">
            <w:pPr>
              <w:cnfStyle w:val="000000100000" w:firstRow="0" w:lastRow="0" w:firstColumn="0" w:lastColumn="0" w:oddVBand="0" w:evenVBand="0" w:oddHBand="1" w:evenHBand="0" w:firstRowFirstColumn="0" w:firstRowLastColumn="0" w:lastRowFirstColumn="0" w:lastRowLastColumn="0"/>
              <w:rPr>
                <w:bCs/>
              </w:rPr>
            </w:pPr>
            <w:r w:rsidRPr="00601713">
              <w:rPr>
                <w:bCs/>
              </w:rPr>
              <w:t>getDocentiPrD()</w:t>
            </w:r>
          </w:p>
        </w:tc>
      </w:tr>
      <w:tr w:rsidR="00601713" w14:paraId="5FBB098D" w14:textId="7FA26630" w:rsidTr="00601713">
        <w:trPr>
          <w:trHeight w:val="567"/>
        </w:trPr>
        <w:tc>
          <w:tcPr>
            <w:cnfStyle w:val="001000000000" w:firstRow="0" w:lastRow="0" w:firstColumn="1" w:lastColumn="0" w:oddVBand="0" w:evenVBand="0" w:oddHBand="0" w:evenHBand="0" w:firstRowFirstColumn="0" w:firstRowLastColumn="0" w:lastRowFirstColumn="0" w:lastRowLastColumn="0"/>
            <w:tcW w:w="4510" w:type="dxa"/>
            <w:vAlign w:val="center"/>
          </w:tcPr>
          <w:p w14:paraId="2C7A0268" w14:textId="18E3B648" w:rsidR="00601713" w:rsidRDefault="00601713" w:rsidP="00601713">
            <w:pPr>
              <w:rPr>
                <w:bCs w:val="0"/>
              </w:rPr>
            </w:pPr>
            <w:r>
              <w:rPr>
                <w:rFonts w:ascii="Calibri" w:eastAsia="Calibri" w:hAnsi="Calibri" w:cs="Calibri"/>
                <w:sz w:val="24"/>
                <w:szCs w:val="24"/>
              </w:rPr>
              <w:t>Visualizza informazioni insegnamento proposto o disponibile</w:t>
            </w:r>
          </w:p>
        </w:tc>
        <w:tc>
          <w:tcPr>
            <w:tcW w:w="4509" w:type="dxa"/>
            <w:vAlign w:val="center"/>
          </w:tcPr>
          <w:p w14:paraId="14372A10" w14:textId="0C57D5FC" w:rsidR="00601713" w:rsidRDefault="00601713" w:rsidP="00601713">
            <w:pPr>
              <w:cnfStyle w:val="000000000000" w:firstRow="0" w:lastRow="0" w:firstColumn="0" w:lastColumn="0" w:oddVBand="0" w:evenVBand="0" w:oddHBand="0" w:evenHBand="0" w:firstRowFirstColumn="0" w:firstRowLastColumn="0" w:lastRowFirstColumn="0" w:lastRowLastColumn="0"/>
              <w:rPr>
                <w:bCs/>
              </w:rPr>
            </w:pPr>
            <w:r w:rsidRPr="00601713">
              <w:rPr>
                <w:bCs/>
              </w:rPr>
              <w:t>getInfoDocentiInsegnamento</w:t>
            </w:r>
            <w:r>
              <w:rPr>
                <w:bCs/>
              </w:rPr>
              <w:t>()</w:t>
            </w:r>
          </w:p>
        </w:tc>
      </w:tr>
    </w:tbl>
    <w:p w14:paraId="5BBFEFFE" w14:textId="77777777" w:rsidR="00601713" w:rsidRPr="00601713" w:rsidRDefault="00601713" w:rsidP="006C748B">
      <w:pPr>
        <w:rPr>
          <w:bCs/>
        </w:rPr>
      </w:pPr>
    </w:p>
    <w:p w14:paraId="5962B8C2" w14:textId="6035AAA8" w:rsidR="00F17F78" w:rsidRDefault="00733EF1" w:rsidP="00DC2B08">
      <w:pPr>
        <w:pStyle w:val="Titolo1"/>
      </w:pPr>
      <w:r>
        <w:t>Criteri Pass/Failed</w:t>
      </w:r>
      <w:bookmarkEnd w:id="7"/>
      <w:bookmarkEnd w:id="8"/>
    </w:p>
    <w:p w14:paraId="3B56D03B" w14:textId="77777777" w:rsidR="00F17F78" w:rsidRPr="00DC2B08" w:rsidRDefault="00733EF1" w:rsidP="00654DD7">
      <w:pPr>
        <w:jc w:val="both"/>
        <w:rPr>
          <w:rFonts w:asciiTheme="majorHAnsi" w:hAnsiTheme="majorHAnsi" w:cstheme="majorHAnsi"/>
          <w:sz w:val="25"/>
          <w:szCs w:val="25"/>
        </w:rPr>
      </w:pPr>
      <w:r w:rsidRPr="00DC2B08">
        <w:rPr>
          <w:rFonts w:asciiTheme="majorHAnsi" w:hAnsiTheme="majorHAnsi" w:cstheme="majorHAnsi"/>
          <w:sz w:val="25"/>
          <w:szCs w:val="25"/>
        </w:rPr>
        <w:t>Lo scopo del testing è quello di dimostrare la presenza di faults (errori), ovvero comportamenti non ottimali da parte del sistema.</w:t>
      </w:r>
    </w:p>
    <w:p w14:paraId="087B8C51" w14:textId="2965832C" w:rsidR="001137C1" w:rsidRPr="00654DD7" w:rsidRDefault="00654DD7" w:rsidP="00654DD7">
      <w:pPr>
        <w:autoSpaceDE w:val="0"/>
        <w:autoSpaceDN w:val="0"/>
        <w:adjustRightInd w:val="0"/>
        <w:jc w:val="both"/>
        <w:rPr>
          <w:rFonts w:ascii="Calibri" w:hAnsi="Calibri" w:cs="Calibri"/>
          <w:sz w:val="25"/>
          <w:szCs w:val="25"/>
          <w:lang w:val="it-IT"/>
        </w:rPr>
      </w:pPr>
      <w:bookmarkStart w:id="9" w:name="_Toc34597026"/>
      <w:bookmarkStart w:id="10" w:name="_Toc48661704"/>
      <w:r w:rsidRPr="00654DD7">
        <w:rPr>
          <w:rFonts w:ascii="Calibri" w:hAnsi="Calibri" w:cs="Calibri"/>
          <w:sz w:val="25"/>
          <w:szCs w:val="25"/>
          <w:lang w:val="it-IT"/>
        </w:rPr>
        <w:t>La fase di test avrà successo se individuerà una failure, cioè se l’output osservato sarà diverso da quello atteso. Ogni qual volta verrà individuata una failure, questa verrà analizzata e, se legata ad un fault, si procederà alla sua correzione. Una volta completata la correzione, si procederà, in modo iterativo, ad una nuova fase di test per verificare che la modifica non ha impattato su altri componenti del sistema.</w:t>
      </w:r>
      <w:r>
        <w:rPr>
          <w:rFonts w:ascii="Calibri" w:hAnsi="Calibri" w:cs="Calibri"/>
          <w:sz w:val="25"/>
          <w:szCs w:val="25"/>
          <w:lang w:val="it-IT"/>
        </w:rPr>
        <w:t xml:space="preserve"> </w:t>
      </w:r>
      <w:r w:rsidRPr="00654DD7">
        <w:rPr>
          <w:rFonts w:ascii="Calibri" w:hAnsi="Calibri" w:cs="Calibri"/>
          <w:sz w:val="25"/>
          <w:szCs w:val="25"/>
          <w:lang w:val="it-IT"/>
        </w:rPr>
        <w:t>Al contrario, il testing fallirà se l’output osservato sarà uguale all’oracolo.</w:t>
      </w:r>
    </w:p>
    <w:p w14:paraId="070F4217" w14:textId="3EA46D9B" w:rsidR="00F17F78" w:rsidRDefault="00733EF1" w:rsidP="00654DD7">
      <w:pPr>
        <w:pStyle w:val="Titolo1"/>
      </w:pPr>
      <w:r>
        <w:t>Approccio</w:t>
      </w:r>
      <w:bookmarkEnd w:id="9"/>
      <w:bookmarkEnd w:id="10"/>
    </w:p>
    <w:p w14:paraId="6F67296B" w14:textId="3C899F0D" w:rsidR="00F17F78" w:rsidRPr="00122E33" w:rsidRDefault="00122E33">
      <w:pPr>
        <w:rPr>
          <w:rFonts w:ascii="Calibri" w:eastAsia="Calibri" w:hAnsi="Calibri" w:cs="Calibri"/>
          <w:sz w:val="25"/>
          <w:szCs w:val="25"/>
        </w:rPr>
      </w:pPr>
      <w:r w:rsidRPr="00122E33">
        <w:rPr>
          <w:rFonts w:ascii="Calibri" w:eastAsia="Calibri" w:hAnsi="Calibri" w:cs="Calibri"/>
          <w:sz w:val="25"/>
          <w:szCs w:val="25"/>
        </w:rPr>
        <w:t>La tecnica di testing utilizzata</w:t>
      </w:r>
      <w:r w:rsidR="002B046A">
        <w:rPr>
          <w:rFonts w:ascii="Calibri" w:eastAsia="Calibri" w:hAnsi="Calibri" w:cs="Calibri"/>
          <w:sz w:val="25"/>
          <w:szCs w:val="25"/>
        </w:rPr>
        <w:t xml:space="preserve"> </w:t>
      </w:r>
      <w:r w:rsidRPr="00122E33">
        <w:rPr>
          <w:rFonts w:ascii="Calibri" w:eastAsia="Calibri" w:hAnsi="Calibri" w:cs="Calibri"/>
          <w:sz w:val="25"/>
          <w:szCs w:val="25"/>
        </w:rPr>
        <w:t xml:space="preserve">si basa sull’approccio di tipo BlackBox. </w:t>
      </w:r>
    </w:p>
    <w:p w14:paraId="63ACEF7F" w14:textId="77777777" w:rsidR="00F17F78" w:rsidRDefault="00733EF1" w:rsidP="00DC2B08">
      <w:pPr>
        <w:jc w:val="both"/>
        <w:rPr>
          <w:rFonts w:ascii="Calibri" w:eastAsia="Calibri" w:hAnsi="Calibri" w:cs="Calibri"/>
          <w:sz w:val="25"/>
          <w:szCs w:val="25"/>
        </w:rPr>
      </w:pPr>
      <w:r>
        <w:rPr>
          <w:rFonts w:ascii="Calibri" w:eastAsia="Calibri" w:hAnsi="Calibri" w:cs="Calibri"/>
          <w:sz w:val="25"/>
          <w:szCs w:val="25"/>
        </w:rPr>
        <w:t xml:space="preserve">Sarà praticato uno </w:t>
      </w:r>
      <w:r>
        <w:rPr>
          <w:rFonts w:ascii="Calibri" w:eastAsia="Calibri" w:hAnsi="Calibri" w:cs="Calibri"/>
          <w:b/>
          <w:sz w:val="25"/>
          <w:szCs w:val="25"/>
        </w:rPr>
        <w:t>unit testing</w:t>
      </w:r>
      <w:r>
        <w:rPr>
          <w:rFonts w:ascii="Calibri" w:eastAsia="Calibri" w:hAnsi="Calibri" w:cs="Calibri"/>
          <w:sz w:val="25"/>
          <w:szCs w:val="25"/>
        </w:rPr>
        <w:t>, per verificare il corretto funzionamento di tutte le singole unità di codice implementate in determinate condizioni. Sarà quindi testata ogni nuova classe introdotta ed ogni metodo appartenente ad essa.</w:t>
      </w:r>
    </w:p>
    <w:p w14:paraId="7C6CBE43" w14:textId="46BBD4BB" w:rsidR="00F17F78" w:rsidRDefault="00733EF1" w:rsidP="00DC2B08">
      <w:pPr>
        <w:jc w:val="both"/>
        <w:rPr>
          <w:rFonts w:ascii="Calibri" w:eastAsia="Calibri" w:hAnsi="Calibri" w:cs="Calibri"/>
          <w:sz w:val="25"/>
          <w:szCs w:val="25"/>
        </w:rPr>
      </w:pPr>
      <w:r>
        <w:rPr>
          <w:rFonts w:ascii="Calibri" w:eastAsia="Calibri" w:hAnsi="Calibri" w:cs="Calibri"/>
          <w:sz w:val="25"/>
          <w:szCs w:val="25"/>
        </w:rPr>
        <w:t>Dopo la fase di unit testing seguirà l’</w:t>
      </w:r>
      <w:r>
        <w:rPr>
          <w:rFonts w:ascii="Calibri" w:eastAsia="Calibri" w:hAnsi="Calibri" w:cs="Calibri"/>
          <w:b/>
          <w:sz w:val="25"/>
          <w:szCs w:val="25"/>
        </w:rPr>
        <w:t>integration testing</w:t>
      </w:r>
      <w:r>
        <w:rPr>
          <w:rFonts w:ascii="Calibri" w:eastAsia="Calibri" w:hAnsi="Calibri" w:cs="Calibri"/>
          <w:sz w:val="25"/>
          <w:szCs w:val="25"/>
        </w:rPr>
        <w:t xml:space="preserve">, con l’obiettivo di collaudare l’interazione tra le nuove componenti e quelle pre-esistenti. </w:t>
      </w:r>
      <w:r w:rsidR="00DC2B08">
        <w:rPr>
          <w:rFonts w:ascii="Calibri" w:eastAsia="Calibri" w:hAnsi="Calibri" w:cs="Calibri"/>
          <w:sz w:val="25"/>
          <w:szCs w:val="25"/>
        </w:rPr>
        <w:t>Dopodiché</w:t>
      </w:r>
      <w:r>
        <w:rPr>
          <w:rFonts w:ascii="Calibri" w:eastAsia="Calibri" w:hAnsi="Calibri" w:cs="Calibri"/>
          <w:sz w:val="25"/>
          <w:szCs w:val="25"/>
        </w:rPr>
        <w:t xml:space="preserve"> verrà effettuato </w:t>
      </w:r>
      <w:r w:rsidR="00DC2B08">
        <w:rPr>
          <w:rFonts w:ascii="Calibri" w:eastAsia="Calibri" w:hAnsi="Calibri" w:cs="Calibri"/>
          <w:sz w:val="25"/>
          <w:szCs w:val="25"/>
        </w:rPr>
        <w:t xml:space="preserve">il </w:t>
      </w:r>
      <w:r w:rsidR="00DC2B08" w:rsidRPr="00DC2B08">
        <w:rPr>
          <w:rFonts w:ascii="Calibri" w:eastAsia="Calibri" w:hAnsi="Calibri" w:cs="Calibri"/>
          <w:b/>
          <w:bCs/>
          <w:sz w:val="25"/>
          <w:szCs w:val="25"/>
        </w:rPr>
        <w:t>system</w:t>
      </w:r>
      <w:r w:rsidRPr="00DC2B08">
        <w:rPr>
          <w:rFonts w:ascii="Calibri" w:eastAsia="Calibri" w:hAnsi="Calibri" w:cs="Calibri"/>
          <w:b/>
          <w:bCs/>
          <w:sz w:val="25"/>
          <w:szCs w:val="25"/>
        </w:rPr>
        <w:t xml:space="preserve"> </w:t>
      </w:r>
      <w:r>
        <w:rPr>
          <w:rFonts w:ascii="Calibri" w:eastAsia="Calibri" w:hAnsi="Calibri" w:cs="Calibri"/>
          <w:b/>
          <w:sz w:val="25"/>
          <w:szCs w:val="25"/>
        </w:rPr>
        <w:t>testin</w:t>
      </w:r>
      <w:r w:rsidR="00DC2B08">
        <w:rPr>
          <w:rFonts w:ascii="Calibri" w:eastAsia="Calibri" w:hAnsi="Calibri" w:cs="Calibri"/>
          <w:b/>
          <w:sz w:val="25"/>
          <w:szCs w:val="25"/>
        </w:rPr>
        <w:t>g</w:t>
      </w:r>
      <w:r>
        <w:rPr>
          <w:rFonts w:ascii="Calibri" w:eastAsia="Calibri" w:hAnsi="Calibri" w:cs="Calibri"/>
          <w:sz w:val="25"/>
          <w:szCs w:val="25"/>
        </w:rPr>
        <w:t xml:space="preserve"> per dimostrare che il sistema soddisfa i requisiti definiti dalla change request, e infine il </w:t>
      </w:r>
      <w:r>
        <w:rPr>
          <w:rFonts w:ascii="Calibri" w:eastAsia="Calibri" w:hAnsi="Calibri" w:cs="Calibri"/>
          <w:b/>
          <w:sz w:val="25"/>
          <w:szCs w:val="25"/>
        </w:rPr>
        <w:t>regression testing</w:t>
      </w:r>
      <w:r>
        <w:rPr>
          <w:rFonts w:ascii="Calibri" w:eastAsia="Calibri" w:hAnsi="Calibri" w:cs="Calibri"/>
          <w:sz w:val="25"/>
          <w:szCs w:val="25"/>
        </w:rPr>
        <w:t xml:space="preserve"> per verificare se le funzionalità preesistenti funzionano correttamente e che i nuovi cambiamenti non abbiano introdotto nuovi bug. Al fine di minimizzare il numero dei test cases, è stato utilizzato il </w:t>
      </w:r>
      <w:r>
        <w:rPr>
          <w:rFonts w:ascii="Calibri" w:eastAsia="Calibri" w:hAnsi="Calibri" w:cs="Calibri"/>
          <w:i/>
          <w:sz w:val="25"/>
          <w:szCs w:val="25"/>
        </w:rPr>
        <w:t>category partition</w:t>
      </w:r>
      <w:r>
        <w:rPr>
          <w:rFonts w:ascii="Calibri" w:eastAsia="Calibri" w:hAnsi="Calibri" w:cs="Calibri"/>
          <w:sz w:val="25"/>
          <w:szCs w:val="25"/>
        </w:rPr>
        <w:t>.</w:t>
      </w:r>
    </w:p>
    <w:p w14:paraId="72CC1C74" w14:textId="77777777" w:rsidR="00F17F78" w:rsidRDefault="00F17F78">
      <w:pPr>
        <w:rPr>
          <w:rFonts w:ascii="Calibri" w:eastAsia="Calibri" w:hAnsi="Calibri" w:cs="Calibri"/>
          <w:sz w:val="25"/>
          <w:szCs w:val="25"/>
        </w:rPr>
      </w:pPr>
    </w:p>
    <w:p w14:paraId="1B6C81C2" w14:textId="77777777" w:rsidR="00ED576B" w:rsidRDefault="00733EF1" w:rsidP="00ED576B">
      <w:pPr>
        <w:pStyle w:val="Titolo2"/>
      </w:pPr>
      <w:bookmarkStart w:id="11" w:name="_Toc34597027"/>
      <w:bookmarkStart w:id="12" w:name="_Toc48661705"/>
      <w:r>
        <w:lastRenderedPageBreak/>
        <w:t>6.1 Testing di unità</w:t>
      </w:r>
      <w:bookmarkStart w:id="13" w:name="_nzdi1xbc8swl" w:colFirst="0" w:colLast="0"/>
      <w:bookmarkEnd w:id="11"/>
      <w:bookmarkEnd w:id="12"/>
      <w:bookmarkEnd w:id="13"/>
    </w:p>
    <w:p w14:paraId="2CBAAD72" w14:textId="126CF889" w:rsidR="00F17F78" w:rsidRPr="00ED576B" w:rsidRDefault="00733EF1" w:rsidP="00DC2B08">
      <w:pPr>
        <w:jc w:val="both"/>
        <w:rPr>
          <w:rFonts w:ascii="Calibri" w:eastAsia="Calibri" w:hAnsi="Calibri" w:cs="Calibri"/>
          <w:b/>
          <w:sz w:val="25"/>
          <w:szCs w:val="25"/>
        </w:rPr>
      </w:pPr>
      <w:r>
        <w:rPr>
          <w:rFonts w:ascii="Calibri" w:eastAsia="Calibri" w:hAnsi="Calibri" w:cs="Calibri"/>
          <w:sz w:val="25"/>
          <w:szCs w:val="25"/>
        </w:rPr>
        <w:t>Durante questa fase l’attenzione viene focalizzata sulle nuove componenti implementate relative alla gestione del carico didattico.</w:t>
      </w:r>
      <w:r w:rsidR="009C5359">
        <w:rPr>
          <w:rFonts w:ascii="Calibri" w:eastAsia="Calibri" w:hAnsi="Calibri" w:cs="Calibri"/>
          <w:sz w:val="25"/>
          <w:szCs w:val="25"/>
        </w:rPr>
        <w:t xml:space="preserve"> </w:t>
      </w:r>
      <w:r>
        <w:rPr>
          <w:rFonts w:ascii="Calibri" w:eastAsia="Calibri" w:hAnsi="Calibri" w:cs="Calibri"/>
          <w:sz w:val="25"/>
          <w:szCs w:val="25"/>
        </w:rPr>
        <w:t xml:space="preserve">In particolare, vengono ricercate condizioni di fallimento isolando le componenti tramite utilizzo di </w:t>
      </w:r>
      <w:r>
        <w:rPr>
          <w:rFonts w:ascii="Calibri" w:eastAsia="Calibri" w:hAnsi="Calibri" w:cs="Calibri"/>
          <w:b/>
          <w:sz w:val="25"/>
          <w:szCs w:val="25"/>
        </w:rPr>
        <w:t>moduli Stub</w:t>
      </w:r>
      <w:r>
        <w:rPr>
          <w:rFonts w:ascii="Calibri" w:eastAsia="Calibri" w:hAnsi="Calibri" w:cs="Calibri"/>
          <w:sz w:val="25"/>
          <w:szCs w:val="25"/>
        </w:rPr>
        <w:t xml:space="preserve"> (implementazione completa o parziale di una componente dalla quale dipende la componente sotto testing) e </w:t>
      </w:r>
      <w:r>
        <w:rPr>
          <w:rFonts w:ascii="Calibri" w:eastAsia="Calibri" w:hAnsi="Calibri" w:cs="Calibri"/>
          <w:b/>
          <w:sz w:val="25"/>
          <w:szCs w:val="25"/>
        </w:rPr>
        <w:t>moduli Driver</w:t>
      </w:r>
      <w:r>
        <w:rPr>
          <w:rFonts w:ascii="Calibri" w:eastAsia="Calibri" w:hAnsi="Calibri" w:cs="Calibri"/>
          <w:sz w:val="25"/>
          <w:szCs w:val="25"/>
        </w:rPr>
        <w:t xml:space="preserve"> (implementazione completa o parziale di una componente che fa uso della componente sotto testing). Tali test vengono applicati dopo aver isolato ogni singola funzionalità della gestione del carico didattico da testare in modo da verificare una completa validità delle componenti e tener traccia dei possibili errori che vengono riscontrati. Se si verifica un errore con dei risultati inattesi si interviene in maniera tempestiva sulla componente in modo da renderla correttamente funzionante e procedere con le fasi di testing successive.</w:t>
      </w:r>
    </w:p>
    <w:p w14:paraId="14B94B90" w14:textId="77777777" w:rsidR="00F17F78" w:rsidRDefault="00F17F78"/>
    <w:p w14:paraId="169047B3" w14:textId="5B986B36" w:rsidR="00F17F78" w:rsidRDefault="00733EF1" w:rsidP="00DC2B08">
      <w:pPr>
        <w:pStyle w:val="Titolo2"/>
      </w:pPr>
      <w:bookmarkStart w:id="14" w:name="_Toc34597028"/>
      <w:bookmarkStart w:id="15" w:name="_Toc48661706"/>
      <w:r>
        <w:t>6.2 Testing di integrazione</w:t>
      </w:r>
      <w:bookmarkEnd w:id="14"/>
      <w:bookmarkEnd w:id="15"/>
    </w:p>
    <w:p w14:paraId="381B68A8" w14:textId="77777777" w:rsidR="00F17F78" w:rsidRDefault="00733EF1" w:rsidP="00DF2E38">
      <w:pPr>
        <w:jc w:val="both"/>
        <w:rPr>
          <w:rFonts w:ascii="Calibri" w:eastAsia="Calibri" w:hAnsi="Calibri" w:cs="Calibri"/>
          <w:b/>
          <w:sz w:val="25"/>
          <w:szCs w:val="25"/>
        </w:rPr>
      </w:pPr>
      <w:r>
        <w:rPr>
          <w:rFonts w:ascii="Calibri" w:eastAsia="Calibri" w:hAnsi="Calibri" w:cs="Calibri"/>
          <w:sz w:val="25"/>
          <w:szCs w:val="25"/>
        </w:rPr>
        <w:t>La modalità utilizzata nel testing di integrazione si basa sul testing incrementale, dove le componenti che precedentemente erano state isolate e testate singolarmente vengono integrate man mano. La tecnica di approccio a questo tipo di operazione prevede l’uso combinato di strategie Bottom-Up e Top-Down, in particolare una strategia Sandwich Testing. Questo approccio mira principalmente a focalizzare la ricerca di errori nelle interfacce di comunicazione tra sottosistemi.</w:t>
      </w:r>
    </w:p>
    <w:p w14:paraId="0E8ACB94" w14:textId="77777777" w:rsidR="00ED576B" w:rsidRDefault="00733EF1">
      <w:pPr>
        <w:pStyle w:val="Titolo2"/>
      </w:pPr>
      <w:bookmarkStart w:id="16" w:name="_fxqp4g5q2bs" w:colFirst="0" w:colLast="0"/>
      <w:bookmarkStart w:id="17" w:name="_Toc34597029"/>
      <w:bookmarkStart w:id="18" w:name="_Toc48661707"/>
      <w:bookmarkEnd w:id="16"/>
      <w:r w:rsidRPr="00ED576B">
        <w:t>6.3 Testing di sistema</w:t>
      </w:r>
      <w:bookmarkStart w:id="19" w:name="_ko9khb5hdwut" w:colFirst="0" w:colLast="0"/>
      <w:bookmarkEnd w:id="17"/>
      <w:bookmarkEnd w:id="18"/>
      <w:bookmarkEnd w:id="19"/>
    </w:p>
    <w:p w14:paraId="7DB0985F" w14:textId="215E815E" w:rsidR="00F17F78" w:rsidRPr="00DC2B08" w:rsidRDefault="00ED576B" w:rsidP="00DC2B08">
      <w:pPr>
        <w:jc w:val="both"/>
        <w:rPr>
          <w:rFonts w:asciiTheme="majorHAnsi" w:hAnsiTheme="majorHAnsi" w:cstheme="majorHAnsi"/>
          <w:sz w:val="25"/>
          <w:szCs w:val="25"/>
        </w:rPr>
      </w:pPr>
      <w:r w:rsidRPr="00DC2B08">
        <w:rPr>
          <w:rFonts w:asciiTheme="majorHAnsi" w:hAnsiTheme="majorHAnsi" w:cstheme="majorHAnsi"/>
          <w:sz w:val="25"/>
          <w:szCs w:val="25"/>
        </w:rPr>
        <w:t>T</w:t>
      </w:r>
      <w:r w:rsidR="00733EF1" w:rsidRPr="00DC2B08">
        <w:rPr>
          <w:rFonts w:asciiTheme="majorHAnsi" w:hAnsiTheme="majorHAnsi" w:cstheme="majorHAnsi"/>
          <w:sz w:val="25"/>
          <w:szCs w:val="25"/>
        </w:rPr>
        <w:t>ale testing permette di verificare la corretta adesione dei requisiti dettati dalla change request con il resto del sistema</w:t>
      </w:r>
      <w:r w:rsidR="00F6031C">
        <w:rPr>
          <w:rFonts w:asciiTheme="majorHAnsi" w:hAnsiTheme="majorHAnsi" w:cstheme="majorHAnsi"/>
          <w:sz w:val="25"/>
          <w:szCs w:val="25"/>
        </w:rPr>
        <w:t>. L’approccio utilizzato sarà di tipo Blackbox</w:t>
      </w:r>
      <w:r w:rsidR="00733EF1" w:rsidRPr="00DC2B08">
        <w:rPr>
          <w:rFonts w:asciiTheme="majorHAnsi" w:hAnsiTheme="majorHAnsi" w:cstheme="majorHAnsi"/>
          <w:sz w:val="25"/>
          <w:szCs w:val="25"/>
        </w:rPr>
        <w:t xml:space="preserve">. </w:t>
      </w:r>
      <w:r w:rsidR="002120BA">
        <w:rPr>
          <w:rFonts w:asciiTheme="majorHAnsi" w:hAnsiTheme="majorHAnsi" w:cstheme="majorHAnsi"/>
          <w:sz w:val="25"/>
          <w:szCs w:val="25"/>
        </w:rPr>
        <w:t>S</w:t>
      </w:r>
      <w:r w:rsidR="00733EF1" w:rsidRPr="00DC2B08">
        <w:rPr>
          <w:rFonts w:asciiTheme="majorHAnsi" w:hAnsiTheme="majorHAnsi" w:cstheme="majorHAnsi"/>
          <w:sz w:val="25"/>
          <w:szCs w:val="25"/>
        </w:rPr>
        <w:t xml:space="preserve">arà verificata la qualità e l’affidabilità del prodotto software, in modo che possa essere utilizzato dall’utente finale senza margini di errori. </w:t>
      </w:r>
    </w:p>
    <w:p w14:paraId="7AD269C5" w14:textId="77777777" w:rsidR="00F17F78" w:rsidRDefault="00733EF1">
      <w:pPr>
        <w:pStyle w:val="Titolo2"/>
      </w:pPr>
      <w:bookmarkStart w:id="20" w:name="_c9taf94laovb" w:colFirst="0" w:colLast="0"/>
      <w:bookmarkStart w:id="21" w:name="_Toc34597030"/>
      <w:bookmarkStart w:id="22" w:name="_Toc48661708"/>
      <w:bookmarkEnd w:id="20"/>
      <w:r>
        <w:t>6.4 Testing di regressione</w:t>
      </w:r>
      <w:bookmarkEnd w:id="21"/>
      <w:bookmarkEnd w:id="22"/>
    </w:p>
    <w:p w14:paraId="2A891C27" w14:textId="7E1A2B69" w:rsidR="00D2406A" w:rsidRPr="00700049" w:rsidRDefault="00733EF1" w:rsidP="00D2406A">
      <w:pPr>
        <w:jc w:val="both"/>
        <w:rPr>
          <w:rFonts w:ascii="Calibri" w:hAnsi="Calibri" w:cs="Calibri"/>
          <w:sz w:val="25"/>
          <w:szCs w:val="25"/>
        </w:rPr>
      </w:pPr>
      <w:r>
        <w:rPr>
          <w:rFonts w:ascii="Calibri" w:eastAsia="Calibri" w:hAnsi="Calibri" w:cs="Calibri"/>
          <w:sz w:val="25"/>
          <w:szCs w:val="25"/>
        </w:rPr>
        <w:t xml:space="preserve">Lo scopo è quello </w:t>
      </w:r>
      <w:r w:rsidR="00223EA2" w:rsidRPr="00700049">
        <w:rPr>
          <w:rFonts w:ascii="Calibri" w:hAnsi="Calibri" w:cs="Calibri"/>
          <w:sz w:val="25"/>
          <w:szCs w:val="25"/>
        </w:rPr>
        <w:t xml:space="preserve">verificare se le funzionalità </w:t>
      </w:r>
      <w:r w:rsidR="003134AD">
        <w:rPr>
          <w:rFonts w:ascii="Calibri" w:hAnsi="Calibri" w:cs="Calibri"/>
          <w:sz w:val="25"/>
          <w:szCs w:val="25"/>
        </w:rPr>
        <w:t>pr</w:t>
      </w:r>
      <w:r w:rsidR="00223EA2" w:rsidRPr="00700049">
        <w:rPr>
          <w:rFonts w:ascii="Calibri" w:hAnsi="Calibri" w:cs="Calibri"/>
          <w:sz w:val="25"/>
          <w:szCs w:val="25"/>
        </w:rPr>
        <w:t>e</w:t>
      </w:r>
      <w:r w:rsidR="00822342">
        <w:rPr>
          <w:rFonts w:ascii="Calibri" w:hAnsi="Calibri" w:cs="Calibri"/>
          <w:sz w:val="25"/>
          <w:szCs w:val="25"/>
        </w:rPr>
        <w:t>e</w:t>
      </w:r>
      <w:r w:rsidR="00223EA2" w:rsidRPr="00700049">
        <w:rPr>
          <w:rFonts w:ascii="Calibri" w:hAnsi="Calibri" w:cs="Calibri"/>
          <w:sz w:val="25"/>
          <w:szCs w:val="25"/>
        </w:rPr>
        <w:t xml:space="preserve">sistenti del sistema </w:t>
      </w:r>
      <w:r w:rsidR="00822342">
        <w:rPr>
          <w:rFonts w:ascii="Calibri" w:hAnsi="Calibri" w:cs="Calibri"/>
          <w:sz w:val="25"/>
          <w:szCs w:val="25"/>
        </w:rPr>
        <w:t>abbiano preservato</w:t>
      </w:r>
      <w:r w:rsidR="00D2406A">
        <w:rPr>
          <w:rFonts w:ascii="Calibri" w:hAnsi="Calibri" w:cs="Calibri"/>
          <w:sz w:val="25"/>
          <w:szCs w:val="25"/>
        </w:rPr>
        <w:t xml:space="preserve"> lo stesso comportamento anche dopo che la change request </w:t>
      </w:r>
      <w:r w:rsidR="00127E18">
        <w:rPr>
          <w:rFonts w:ascii="Calibri" w:hAnsi="Calibri" w:cs="Calibri"/>
          <w:sz w:val="25"/>
          <w:szCs w:val="25"/>
        </w:rPr>
        <w:t xml:space="preserve">è stata </w:t>
      </w:r>
      <w:r w:rsidR="00D2406A">
        <w:rPr>
          <w:rFonts w:ascii="Calibri" w:hAnsi="Calibri" w:cs="Calibri"/>
          <w:sz w:val="25"/>
          <w:szCs w:val="25"/>
        </w:rPr>
        <w:t>implementata.</w:t>
      </w:r>
      <w:r w:rsidR="006564F1">
        <w:rPr>
          <w:rFonts w:ascii="Calibri" w:hAnsi="Calibri" w:cs="Calibri"/>
          <w:sz w:val="25"/>
          <w:szCs w:val="25"/>
        </w:rPr>
        <w:t xml:space="preserve"> Al fine </w:t>
      </w:r>
      <w:r w:rsidR="00822342">
        <w:rPr>
          <w:rFonts w:ascii="Calibri" w:hAnsi="Calibri" w:cs="Calibri"/>
          <w:sz w:val="25"/>
          <w:szCs w:val="25"/>
        </w:rPr>
        <w:t>di verificare ciò</w:t>
      </w:r>
      <w:r w:rsidR="006564F1">
        <w:rPr>
          <w:rFonts w:ascii="Calibri" w:hAnsi="Calibri" w:cs="Calibri"/>
          <w:sz w:val="25"/>
          <w:szCs w:val="25"/>
        </w:rPr>
        <w:t xml:space="preserve"> </w:t>
      </w:r>
      <w:r w:rsidR="003134AD">
        <w:rPr>
          <w:rFonts w:ascii="Calibri" w:hAnsi="Calibri" w:cs="Calibri"/>
          <w:sz w:val="25"/>
          <w:szCs w:val="25"/>
        </w:rPr>
        <w:t>verifica</w:t>
      </w:r>
      <w:r w:rsidR="006564F1">
        <w:rPr>
          <w:rFonts w:ascii="Calibri" w:hAnsi="Calibri" w:cs="Calibri"/>
          <w:sz w:val="25"/>
          <w:szCs w:val="25"/>
        </w:rPr>
        <w:t xml:space="preserve"> bisogna reseguire i test case </w:t>
      </w:r>
      <w:r w:rsidR="003134AD">
        <w:rPr>
          <w:rFonts w:ascii="Calibri" w:hAnsi="Calibri" w:cs="Calibri"/>
          <w:sz w:val="25"/>
          <w:szCs w:val="25"/>
        </w:rPr>
        <w:t xml:space="preserve">su tali funzionalità in modo da </w:t>
      </w:r>
      <w:r w:rsidR="002B0862">
        <w:rPr>
          <w:rFonts w:ascii="Calibri" w:hAnsi="Calibri" w:cs="Calibri"/>
          <w:sz w:val="25"/>
          <w:szCs w:val="25"/>
        </w:rPr>
        <w:t xml:space="preserve">verificare </w:t>
      </w:r>
      <w:r w:rsidR="003134AD">
        <w:rPr>
          <w:rFonts w:ascii="Calibri" w:hAnsi="Calibri" w:cs="Calibri"/>
          <w:sz w:val="25"/>
          <w:szCs w:val="25"/>
        </w:rPr>
        <w:t>se quest’ultime presentano o meno malfunzionamenti prima della modifica.</w:t>
      </w:r>
    </w:p>
    <w:p w14:paraId="7B110767" w14:textId="41EFF984" w:rsidR="00F17F78" w:rsidRDefault="00F17F78">
      <w:pPr>
        <w:rPr>
          <w:rFonts w:ascii="Calibri" w:eastAsia="Calibri" w:hAnsi="Calibri" w:cs="Calibri"/>
        </w:rPr>
      </w:pPr>
    </w:p>
    <w:p w14:paraId="6188EFB4" w14:textId="59927F35" w:rsidR="006564F1" w:rsidRDefault="006564F1" w:rsidP="006564F1">
      <w:pPr>
        <w:pStyle w:val="Titolo1"/>
        <w:numPr>
          <w:ilvl w:val="0"/>
          <w:numId w:val="9"/>
        </w:numPr>
      </w:pPr>
      <w:bookmarkStart w:id="23" w:name="_Toc48661709"/>
      <w:r>
        <w:lastRenderedPageBreak/>
        <w:t>Testing pre</w:t>
      </w:r>
      <w:r w:rsidR="00816C16">
        <w:t>-</w:t>
      </w:r>
      <w:r>
        <w:t>modifica</w:t>
      </w:r>
      <w:bookmarkEnd w:id="23"/>
    </w:p>
    <w:p w14:paraId="02393332" w14:textId="032CC248" w:rsidR="00CB7049" w:rsidRDefault="006564F1" w:rsidP="006564F1">
      <w:pPr>
        <w:jc w:val="both"/>
        <w:rPr>
          <w:rFonts w:ascii="Calibri" w:hAnsi="Calibri" w:cs="Calibri"/>
          <w:sz w:val="25"/>
          <w:szCs w:val="25"/>
        </w:rPr>
      </w:pPr>
      <w:r w:rsidRPr="003134AD">
        <w:rPr>
          <w:rFonts w:ascii="Calibri" w:hAnsi="Calibri" w:cs="Calibri"/>
          <w:sz w:val="25"/>
          <w:szCs w:val="25"/>
        </w:rPr>
        <w:t xml:space="preserve">Al fine di garantire il corretto funzionamento </w:t>
      </w:r>
      <w:r w:rsidR="002B0862">
        <w:rPr>
          <w:rFonts w:ascii="Calibri" w:hAnsi="Calibri" w:cs="Calibri"/>
          <w:sz w:val="25"/>
          <w:szCs w:val="25"/>
        </w:rPr>
        <w:t>dell’intera</w:t>
      </w:r>
      <w:r w:rsidRPr="003134AD">
        <w:rPr>
          <w:rFonts w:ascii="Calibri" w:hAnsi="Calibri" w:cs="Calibri"/>
          <w:sz w:val="25"/>
          <w:szCs w:val="25"/>
        </w:rPr>
        <w:t xml:space="preserve"> piattaforma, </w:t>
      </w:r>
      <w:r w:rsidR="0040654E">
        <w:rPr>
          <w:rFonts w:ascii="Calibri" w:hAnsi="Calibri" w:cs="Calibri"/>
          <w:sz w:val="25"/>
          <w:szCs w:val="25"/>
        </w:rPr>
        <w:t>verranno</w:t>
      </w:r>
      <w:r w:rsidRPr="003134AD">
        <w:rPr>
          <w:rFonts w:ascii="Calibri" w:hAnsi="Calibri" w:cs="Calibri"/>
          <w:sz w:val="25"/>
          <w:szCs w:val="25"/>
        </w:rPr>
        <w:t xml:space="preserve"> effettuati dei test </w:t>
      </w:r>
      <w:r w:rsidR="00822342">
        <w:rPr>
          <w:rFonts w:ascii="Calibri" w:hAnsi="Calibri" w:cs="Calibri"/>
          <w:sz w:val="25"/>
          <w:szCs w:val="25"/>
        </w:rPr>
        <w:t xml:space="preserve">di sistema </w:t>
      </w:r>
      <w:r w:rsidR="002B0862" w:rsidRPr="003134AD">
        <w:rPr>
          <w:rFonts w:ascii="Calibri" w:hAnsi="Calibri" w:cs="Calibri"/>
          <w:sz w:val="25"/>
          <w:szCs w:val="25"/>
        </w:rPr>
        <w:t>per verificare il</w:t>
      </w:r>
      <w:r w:rsidR="002B0862">
        <w:rPr>
          <w:rFonts w:ascii="Calibri" w:hAnsi="Calibri" w:cs="Calibri"/>
          <w:sz w:val="25"/>
          <w:szCs w:val="25"/>
        </w:rPr>
        <w:t xml:space="preserve"> corretto</w:t>
      </w:r>
      <w:r w:rsidR="002B0862" w:rsidRPr="003134AD">
        <w:rPr>
          <w:rFonts w:ascii="Calibri" w:hAnsi="Calibri" w:cs="Calibri"/>
          <w:sz w:val="25"/>
          <w:szCs w:val="25"/>
        </w:rPr>
        <w:t xml:space="preserve"> funzionamento </w:t>
      </w:r>
      <w:r w:rsidR="00816C16" w:rsidRPr="003134AD">
        <w:rPr>
          <w:rFonts w:ascii="Calibri" w:hAnsi="Calibri" w:cs="Calibri"/>
          <w:sz w:val="25"/>
          <w:szCs w:val="25"/>
        </w:rPr>
        <w:t>pre-implementazione</w:t>
      </w:r>
      <w:r w:rsidR="002B0862" w:rsidRPr="003134AD">
        <w:rPr>
          <w:rFonts w:ascii="Calibri" w:hAnsi="Calibri" w:cs="Calibri"/>
          <w:sz w:val="25"/>
          <w:szCs w:val="25"/>
        </w:rPr>
        <w:t xml:space="preserve"> della change request</w:t>
      </w:r>
      <w:r w:rsidRPr="003134AD">
        <w:rPr>
          <w:rFonts w:ascii="Calibri" w:hAnsi="Calibri" w:cs="Calibri"/>
          <w:i/>
          <w:iCs/>
          <w:sz w:val="25"/>
          <w:szCs w:val="25"/>
        </w:rPr>
        <w:t xml:space="preserve">. </w:t>
      </w:r>
      <w:bookmarkStart w:id="24" w:name="_Hlk48670066"/>
      <w:r w:rsidR="00B53392">
        <w:rPr>
          <w:rFonts w:ascii="Calibri" w:hAnsi="Calibri" w:cs="Calibri"/>
          <w:sz w:val="25"/>
          <w:szCs w:val="25"/>
        </w:rPr>
        <w:t>V</w:t>
      </w:r>
      <w:r w:rsidR="0040654E">
        <w:rPr>
          <w:rFonts w:ascii="Calibri" w:hAnsi="Calibri" w:cs="Calibri"/>
          <w:sz w:val="25"/>
          <w:szCs w:val="25"/>
        </w:rPr>
        <w:t>erranno realizzati</w:t>
      </w:r>
      <w:r w:rsidRPr="003134AD">
        <w:rPr>
          <w:rFonts w:ascii="Calibri" w:hAnsi="Calibri" w:cs="Calibri"/>
          <w:sz w:val="25"/>
          <w:szCs w:val="25"/>
        </w:rPr>
        <w:t xml:space="preserve"> attraverso </w:t>
      </w:r>
      <w:r w:rsidRPr="003134AD">
        <w:rPr>
          <w:rFonts w:ascii="Calibri" w:hAnsi="Calibri" w:cs="Calibri"/>
          <w:i/>
          <w:iCs/>
          <w:sz w:val="25"/>
          <w:szCs w:val="25"/>
        </w:rPr>
        <w:t>Selenium</w:t>
      </w:r>
      <w:r w:rsidRPr="003134AD">
        <w:rPr>
          <w:rFonts w:ascii="Calibri" w:hAnsi="Calibri" w:cs="Calibri"/>
          <w:sz w:val="25"/>
          <w:szCs w:val="25"/>
        </w:rPr>
        <w:t xml:space="preserve"> </w:t>
      </w:r>
      <w:r w:rsidR="00B53392">
        <w:rPr>
          <w:rFonts w:ascii="Calibri" w:hAnsi="Calibri" w:cs="Calibri"/>
          <w:sz w:val="25"/>
          <w:szCs w:val="25"/>
        </w:rPr>
        <w:t xml:space="preserve">test di automazione che verranno </w:t>
      </w:r>
      <w:r w:rsidR="0040654E">
        <w:rPr>
          <w:rFonts w:ascii="Calibri" w:hAnsi="Calibri" w:cs="Calibri"/>
          <w:sz w:val="25"/>
          <w:szCs w:val="25"/>
        </w:rPr>
        <w:t xml:space="preserve">ed eseguiti </w:t>
      </w:r>
      <w:r w:rsidRPr="003134AD">
        <w:rPr>
          <w:rFonts w:ascii="Calibri" w:hAnsi="Calibri" w:cs="Calibri"/>
          <w:sz w:val="25"/>
          <w:szCs w:val="25"/>
        </w:rPr>
        <w:t>sulle componenti considerate nell’impact analysis</w:t>
      </w:r>
      <w:bookmarkEnd w:id="24"/>
      <w:r w:rsidR="00CB7049">
        <w:rPr>
          <w:rFonts w:ascii="Calibri" w:hAnsi="Calibri" w:cs="Calibri"/>
          <w:sz w:val="25"/>
          <w:szCs w:val="25"/>
        </w:rPr>
        <w:t xml:space="preserve">, cioè quelle presenti nel </w:t>
      </w:r>
      <w:r w:rsidRPr="003134AD">
        <w:rPr>
          <w:rFonts w:ascii="Calibri" w:hAnsi="Calibri" w:cs="Calibri"/>
          <w:sz w:val="25"/>
          <w:szCs w:val="25"/>
        </w:rPr>
        <w:t xml:space="preserve">modulo </w:t>
      </w:r>
      <w:r w:rsidRPr="003134AD">
        <w:rPr>
          <w:rFonts w:ascii="Calibri" w:hAnsi="Calibri" w:cs="Calibri"/>
          <w:b/>
          <w:bCs/>
          <w:sz w:val="25"/>
          <w:szCs w:val="25"/>
        </w:rPr>
        <w:t>Gestione Programmazione Didattica</w:t>
      </w:r>
      <w:r w:rsidRPr="003134AD">
        <w:rPr>
          <w:rFonts w:ascii="Calibri" w:hAnsi="Calibri" w:cs="Calibri"/>
          <w:sz w:val="25"/>
          <w:szCs w:val="25"/>
        </w:rPr>
        <w:t xml:space="preserve">, </w:t>
      </w:r>
      <w:r w:rsidR="000C3F27">
        <w:rPr>
          <w:rFonts w:ascii="Calibri" w:hAnsi="Calibri" w:cs="Calibri"/>
          <w:sz w:val="25"/>
          <w:szCs w:val="25"/>
        </w:rPr>
        <w:t>i</w:t>
      </w:r>
      <w:r w:rsidRPr="003134AD">
        <w:rPr>
          <w:rFonts w:ascii="Calibri" w:hAnsi="Calibri" w:cs="Calibri"/>
          <w:sz w:val="25"/>
          <w:szCs w:val="25"/>
        </w:rPr>
        <w:t>l quale è risultat</w:t>
      </w:r>
      <w:r w:rsidR="000C3F27">
        <w:rPr>
          <w:rFonts w:ascii="Calibri" w:hAnsi="Calibri" w:cs="Calibri"/>
          <w:sz w:val="25"/>
          <w:szCs w:val="25"/>
        </w:rPr>
        <w:t>o</w:t>
      </w:r>
      <w:r w:rsidRPr="003134AD">
        <w:rPr>
          <w:rFonts w:ascii="Calibri" w:hAnsi="Calibri" w:cs="Calibri"/>
          <w:sz w:val="25"/>
          <w:szCs w:val="25"/>
        </w:rPr>
        <w:t xml:space="preserve"> essere la principale componente ad essere impattata dalla change request. </w:t>
      </w:r>
      <w:r w:rsidR="00CB7049">
        <w:rPr>
          <w:rFonts w:ascii="Calibri" w:hAnsi="Calibri" w:cs="Calibri"/>
          <w:sz w:val="25"/>
          <w:szCs w:val="25"/>
        </w:rPr>
        <w:t>A conclusione di ciò, i requisiti funzionali preesistenti che verranno verificati saranno i seguenti:</w:t>
      </w:r>
    </w:p>
    <w:p w14:paraId="275964D0" w14:textId="775DCCEB" w:rsidR="00CB7049" w:rsidRPr="00ED11B6" w:rsidRDefault="005B3975" w:rsidP="00CB7049">
      <w:pPr>
        <w:pStyle w:val="Paragrafoelenco"/>
        <w:numPr>
          <w:ilvl w:val="0"/>
          <w:numId w:val="12"/>
        </w:numPr>
        <w:jc w:val="both"/>
        <w:rPr>
          <w:rFonts w:ascii="Calibri" w:hAnsi="Calibri" w:cs="Calibri"/>
          <w:b/>
          <w:bCs/>
          <w:sz w:val="25"/>
          <w:szCs w:val="25"/>
        </w:rPr>
      </w:pPr>
      <w:r>
        <w:rPr>
          <w:rFonts w:ascii="Calibri" w:hAnsi="Calibri" w:cs="Calibri"/>
          <w:b/>
          <w:bCs/>
          <w:sz w:val="25"/>
          <w:szCs w:val="25"/>
        </w:rPr>
        <w:t>RF</w:t>
      </w:r>
      <w:r w:rsidR="00CB7049" w:rsidRPr="00ED11B6">
        <w:rPr>
          <w:rFonts w:ascii="Calibri" w:hAnsi="Calibri" w:cs="Calibri"/>
          <w:b/>
          <w:bCs/>
          <w:sz w:val="25"/>
          <w:szCs w:val="25"/>
        </w:rPr>
        <w:t>_5 Gestione Programmazione Didattica</w:t>
      </w:r>
    </w:p>
    <w:p w14:paraId="36E3F728" w14:textId="7CDBB134" w:rsidR="00CB7049" w:rsidRDefault="005B3975" w:rsidP="00CB7049">
      <w:pPr>
        <w:pStyle w:val="Paragrafoelenco"/>
        <w:numPr>
          <w:ilvl w:val="1"/>
          <w:numId w:val="12"/>
        </w:numPr>
        <w:jc w:val="both"/>
        <w:rPr>
          <w:rFonts w:ascii="Calibri" w:hAnsi="Calibri" w:cs="Calibri"/>
          <w:sz w:val="25"/>
          <w:szCs w:val="25"/>
        </w:rPr>
      </w:pPr>
      <w:r>
        <w:rPr>
          <w:rFonts w:ascii="Calibri" w:hAnsi="Calibri" w:cs="Calibri"/>
          <w:sz w:val="25"/>
          <w:szCs w:val="25"/>
        </w:rPr>
        <w:t>RF</w:t>
      </w:r>
      <w:r w:rsidR="00CB7049" w:rsidRPr="00882AD0">
        <w:rPr>
          <w:rFonts w:ascii="Calibri" w:hAnsi="Calibri" w:cs="Calibri"/>
          <w:sz w:val="25"/>
          <w:szCs w:val="25"/>
        </w:rPr>
        <w:t>_5.1 Crea</w:t>
      </w:r>
      <w:r w:rsidR="00CB7049">
        <w:rPr>
          <w:rFonts w:ascii="Calibri" w:hAnsi="Calibri" w:cs="Calibri"/>
          <w:sz w:val="25"/>
          <w:szCs w:val="25"/>
        </w:rPr>
        <w:t>re</w:t>
      </w:r>
      <w:r w:rsidR="00CB7049" w:rsidRPr="00882AD0">
        <w:rPr>
          <w:rFonts w:ascii="Calibri" w:hAnsi="Calibri" w:cs="Calibri"/>
          <w:sz w:val="25"/>
          <w:szCs w:val="25"/>
        </w:rPr>
        <w:t xml:space="preserve"> Programmazione Didattica</w:t>
      </w:r>
    </w:p>
    <w:p w14:paraId="0A16F8C5" w14:textId="68C8EEAA" w:rsidR="00CB7049" w:rsidRPr="00CB7049" w:rsidRDefault="005B3975" w:rsidP="00CB7049">
      <w:pPr>
        <w:pStyle w:val="Paragrafoelenco"/>
        <w:numPr>
          <w:ilvl w:val="1"/>
          <w:numId w:val="12"/>
        </w:numPr>
        <w:jc w:val="both"/>
        <w:rPr>
          <w:rFonts w:ascii="Calibri" w:hAnsi="Calibri" w:cs="Calibri"/>
          <w:sz w:val="25"/>
          <w:szCs w:val="25"/>
        </w:rPr>
      </w:pPr>
      <w:bookmarkStart w:id="25" w:name="_Hlk49173528"/>
      <w:r>
        <w:rPr>
          <w:rFonts w:ascii="Calibri" w:hAnsi="Calibri" w:cs="Calibri"/>
          <w:sz w:val="25"/>
          <w:szCs w:val="25"/>
        </w:rPr>
        <w:t>RF</w:t>
      </w:r>
      <w:r w:rsidR="00CB7049" w:rsidRPr="00220EB4">
        <w:rPr>
          <w:rFonts w:ascii="Calibri" w:hAnsi="Calibri" w:cs="Calibri"/>
          <w:sz w:val="25"/>
          <w:szCs w:val="25"/>
        </w:rPr>
        <w:t>_5.2 Modificare Programmazione Didattica</w:t>
      </w:r>
      <w:bookmarkEnd w:id="25"/>
    </w:p>
    <w:p w14:paraId="628D8069" w14:textId="1C684FC5" w:rsidR="00CB7049" w:rsidRDefault="005B3975" w:rsidP="00CB7049">
      <w:pPr>
        <w:pStyle w:val="Paragrafoelenco"/>
        <w:numPr>
          <w:ilvl w:val="1"/>
          <w:numId w:val="12"/>
        </w:numPr>
        <w:jc w:val="both"/>
        <w:rPr>
          <w:rFonts w:ascii="Calibri" w:hAnsi="Calibri" w:cs="Calibri"/>
          <w:sz w:val="25"/>
          <w:szCs w:val="25"/>
        </w:rPr>
      </w:pPr>
      <w:r>
        <w:rPr>
          <w:rFonts w:ascii="Calibri" w:hAnsi="Calibri" w:cs="Calibri"/>
          <w:sz w:val="25"/>
          <w:szCs w:val="25"/>
        </w:rPr>
        <w:t>RF</w:t>
      </w:r>
      <w:r w:rsidR="00CB7049" w:rsidRPr="00882AD0">
        <w:rPr>
          <w:rFonts w:ascii="Calibri" w:hAnsi="Calibri" w:cs="Calibri"/>
          <w:sz w:val="25"/>
          <w:szCs w:val="25"/>
        </w:rPr>
        <w:t>_5.3 Visualizzare Programmazione Didattica</w:t>
      </w:r>
    </w:p>
    <w:p w14:paraId="698435E7" w14:textId="0539FB3F" w:rsidR="00CB7049" w:rsidRDefault="005B3975" w:rsidP="00CB7049">
      <w:pPr>
        <w:pStyle w:val="Paragrafoelenco"/>
        <w:numPr>
          <w:ilvl w:val="1"/>
          <w:numId w:val="12"/>
        </w:numPr>
        <w:jc w:val="both"/>
        <w:rPr>
          <w:rFonts w:ascii="Calibri" w:hAnsi="Calibri" w:cs="Calibri"/>
          <w:sz w:val="25"/>
          <w:szCs w:val="25"/>
        </w:rPr>
      </w:pPr>
      <w:r>
        <w:rPr>
          <w:rFonts w:ascii="Calibri" w:hAnsi="Calibri" w:cs="Calibri"/>
          <w:sz w:val="25"/>
          <w:szCs w:val="25"/>
        </w:rPr>
        <w:t>RF</w:t>
      </w:r>
      <w:r w:rsidR="00CB7049" w:rsidRPr="006B07BB">
        <w:rPr>
          <w:rFonts w:ascii="Calibri" w:hAnsi="Calibri" w:cs="Calibri"/>
          <w:sz w:val="25"/>
          <w:szCs w:val="25"/>
        </w:rPr>
        <w:t>_5.5 Visualizzare Monte Ore Docente</w:t>
      </w:r>
    </w:p>
    <w:p w14:paraId="1014BF21" w14:textId="6E3869A6" w:rsidR="00CB7049" w:rsidRDefault="005B3975" w:rsidP="00CB7049">
      <w:pPr>
        <w:pStyle w:val="Paragrafoelenco"/>
        <w:numPr>
          <w:ilvl w:val="1"/>
          <w:numId w:val="12"/>
        </w:numPr>
        <w:jc w:val="both"/>
        <w:rPr>
          <w:rFonts w:ascii="Calibri" w:hAnsi="Calibri" w:cs="Calibri"/>
          <w:sz w:val="25"/>
          <w:szCs w:val="25"/>
        </w:rPr>
      </w:pPr>
      <w:r>
        <w:rPr>
          <w:rFonts w:ascii="Calibri" w:hAnsi="Calibri" w:cs="Calibri"/>
          <w:sz w:val="25"/>
          <w:szCs w:val="25"/>
        </w:rPr>
        <w:t>RF</w:t>
      </w:r>
      <w:r w:rsidR="00CB7049" w:rsidRPr="00882AD0">
        <w:rPr>
          <w:rFonts w:ascii="Calibri" w:hAnsi="Calibri" w:cs="Calibri"/>
          <w:sz w:val="25"/>
          <w:szCs w:val="25"/>
        </w:rPr>
        <w:t>_5.</w:t>
      </w:r>
      <w:r w:rsidR="00CB7049">
        <w:rPr>
          <w:rFonts w:ascii="Calibri" w:hAnsi="Calibri" w:cs="Calibri"/>
          <w:sz w:val="25"/>
          <w:szCs w:val="25"/>
        </w:rPr>
        <w:t>6</w:t>
      </w:r>
      <w:r w:rsidR="00CB7049" w:rsidRPr="00882AD0">
        <w:rPr>
          <w:rFonts w:ascii="Calibri" w:hAnsi="Calibri" w:cs="Calibri"/>
          <w:sz w:val="25"/>
          <w:szCs w:val="25"/>
        </w:rPr>
        <w:t xml:space="preserve"> Cambiamento Stato Programmazione Didattica</w:t>
      </w:r>
    </w:p>
    <w:p w14:paraId="2EC1571D" w14:textId="3110D7ED" w:rsidR="006564F1" w:rsidRPr="00CB7049" w:rsidRDefault="005B3975" w:rsidP="00CB7049">
      <w:pPr>
        <w:pStyle w:val="Paragrafoelenco"/>
        <w:numPr>
          <w:ilvl w:val="1"/>
          <w:numId w:val="12"/>
        </w:numPr>
        <w:jc w:val="both"/>
        <w:rPr>
          <w:rFonts w:ascii="Calibri" w:hAnsi="Calibri" w:cs="Calibri"/>
          <w:sz w:val="25"/>
          <w:szCs w:val="25"/>
        </w:rPr>
      </w:pPr>
      <w:r>
        <w:rPr>
          <w:rFonts w:ascii="Calibri" w:hAnsi="Calibri" w:cs="Calibri"/>
          <w:sz w:val="25"/>
          <w:szCs w:val="25"/>
        </w:rPr>
        <w:t>RF</w:t>
      </w:r>
      <w:r w:rsidR="00CB7049" w:rsidRPr="00882AD0">
        <w:rPr>
          <w:rFonts w:ascii="Calibri" w:hAnsi="Calibri" w:cs="Calibri"/>
          <w:sz w:val="25"/>
          <w:szCs w:val="25"/>
        </w:rPr>
        <w:t>_5.</w:t>
      </w:r>
      <w:r w:rsidR="00CB7049">
        <w:rPr>
          <w:rFonts w:ascii="Calibri" w:hAnsi="Calibri" w:cs="Calibri"/>
          <w:sz w:val="25"/>
          <w:szCs w:val="25"/>
        </w:rPr>
        <w:t>8</w:t>
      </w:r>
      <w:r w:rsidR="00CB7049" w:rsidRPr="00882AD0">
        <w:rPr>
          <w:rFonts w:ascii="Calibri" w:hAnsi="Calibri" w:cs="Calibri"/>
          <w:sz w:val="25"/>
          <w:szCs w:val="25"/>
        </w:rPr>
        <w:t xml:space="preserve"> </w:t>
      </w:r>
      <w:r w:rsidR="00CB7049">
        <w:rPr>
          <w:rFonts w:ascii="Calibri" w:hAnsi="Calibri" w:cs="Calibri"/>
          <w:sz w:val="25"/>
          <w:szCs w:val="25"/>
        </w:rPr>
        <w:t>Visualizza Carico Didattico Personale</w:t>
      </w:r>
    </w:p>
    <w:p w14:paraId="5755FF31" w14:textId="77777777" w:rsidR="00F17F78" w:rsidRDefault="00733EF1" w:rsidP="00DC2B08">
      <w:pPr>
        <w:pStyle w:val="Titolo1"/>
        <w:numPr>
          <w:ilvl w:val="0"/>
          <w:numId w:val="9"/>
        </w:numPr>
      </w:pPr>
      <w:bookmarkStart w:id="26" w:name="_Toc34597031"/>
      <w:bookmarkStart w:id="27" w:name="_Toc48661710"/>
      <w:r>
        <w:t>Sospensione e ripristino</w:t>
      </w:r>
      <w:bookmarkEnd w:id="26"/>
      <w:bookmarkEnd w:id="27"/>
    </w:p>
    <w:p w14:paraId="192BCF8C" w14:textId="1F1C5615" w:rsidR="00F17F78" w:rsidRDefault="00733EF1" w:rsidP="00DC2B08">
      <w:pPr>
        <w:jc w:val="both"/>
        <w:rPr>
          <w:rFonts w:ascii="Calibri" w:eastAsia="Calibri" w:hAnsi="Calibri" w:cs="Calibri"/>
          <w:sz w:val="25"/>
          <w:szCs w:val="25"/>
        </w:rPr>
      </w:pPr>
      <w:r>
        <w:rPr>
          <w:rFonts w:ascii="Calibri" w:eastAsia="Calibri" w:hAnsi="Calibri" w:cs="Calibri"/>
          <w:sz w:val="25"/>
          <w:szCs w:val="25"/>
        </w:rPr>
        <w:t xml:space="preserve">Il testing sarà </w:t>
      </w:r>
      <w:r>
        <w:rPr>
          <w:rFonts w:ascii="Calibri" w:eastAsia="Calibri" w:hAnsi="Calibri" w:cs="Calibri"/>
          <w:b/>
          <w:sz w:val="25"/>
          <w:szCs w:val="25"/>
        </w:rPr>
        <w:t>sospeso</w:t>
      </w:r>
      <w:r>
        <w:rPr>
          <w:rFonts w:ascii="Calibri" w:eastAsia="Calibri" w:hAnsi="Calibri" w:cs="Calibri"/>
          <w:sz w:val="25"/>
          <w:szCs w:val="25"/>
        </w:rPr>
        <w:t xml:space="preserve"> quando </w:t>
      </w:r>
      <w:r w:rsidR="00127E18">
        <w:rPr>
          <w:rFonts w:ascii="Calibri" w:eastAsia="Calibri" w:hAnsi="Calibri" w:cs="Calibri"/>
          <w:sz w:val="25"/>
          <w:szCs w:val="25"/>
        </w:rPr>
        <w:t xml:space="preserve">tutti i test case individuati </w:t>
      </w:r>
      <w:r w:rsidR="00654DD7">
        <w:rPr>
          <w:rFonts w:ascii="Calibri" w:eastAsia="Calibri" w:hAnsi="Calibri" w:cs="Calibri"/>
          <w:sz w:val="25"/>
          <w:szCs w:val="25"/>
        </w:rPr>
        <w:t>saranno</w:t>
      </w:r>
      <w:r w:rsidR="00127E18">
        <w:rPr>
          <w:rFonts w:ascii="Calibri" w:eastAsia="Calibri" w:hAnsi="Calibri" w:cs="Calibri"/>
          <w:sz w:val="25"/>
          <w:szCs w:val="25"/>
        </w:rPr>
        <w:t xml:space="preserve"> stati eseguiti con successo</w:t>
      </w:r>
      <w:r w:rsidR="00CB7049">
        <w:rPr>
          <w:rFonts w:ascii="Calibri" w:eastAsia="Calibri" w:hAnsi="Calibri" w:cs="Calibri"/>
          <w:sz w:val="25"/>
          <w:szCs w:val="25"/>
        </w:rPr>
        <w:t xml:space="preserve"> e la coverage del nuovo modulo </w:t>
      </w:r>
      <w:r w:rsidR="00654DD7">
        <w:rPr>
          <w:rFonts w:ascii="Calibri" w:eastAsia="Calibri" w:hAnsi="Calibri" w:cs="Calibri"/>
          <w:sz w:val="25"/>
          <w:szCs w:val="25"/>
        </w:rPr>
        <w:t>avrà</w:t>
      </w:r>
      <w:r w:rsidR="00CB7049">
        <w:rPr>
          <w:rFonts w:ascii="Calibri" w:eastAsia="Calibri" w:hAnsi="Calibri" w:cs="Calibri"/>
          <w:sz w:val="25"/>
          <w:szCs w:val="25"/>
        </w:rPr>
        <w:t xml:space="preserve"> raggiunto una percentuale maggiore o uguale a </w:t>
      </w:r>
      <w:r w:rsidR="00CB7049" w:rsidRPr="00B65CA0">
        <w:rPr>
          <w:rFonts w:ascii="Calibri" w:eastAsia="Calibri" w:hAnsi="Calibri" w:cs="Calibri"/>
          <w:b/>
          <w:bCs/>
          <w:sz w:val="25"/>
          <w:szCs w:val="25"/>
        </w:rPr>
        <w:t>76</w:t>
      </w:r>
      <w:r>
        <w:rPr>
          <w:rFonts w:ascii="Calibri" w:eastAsia="Calibri" w:hAnsi="Calibri" w:cs="Calibri"/>
          <w:sz w:val="25"/>
          <w:szCs w:val="25"/>
        </w:rPr>
        <w:t xml:space="preserve">. </w:t>
      </w:r>
    </w:p>
    <w:p w14:paraId="40C5F20B" w14:textId="5AEEE3C5" w:rsidR="00F17F78" w:rsidRDefault="00733EF1" w:rsidP="00DC2B08">
      <w:pPr>
        <w:jc w:val="both"/>
        <w:rPr>
          <w:rFonts w:ascii="Calibri" w:eastAsia="Calibri" w:hAnsi="Calibri" w:cs="Calibri"/>
          <w:sz w:val="25"/>
          <w:szCs w:val="25"/>
        </w:rPr>
      </w:pPr>
      <w:r>
        <w:rPr>
          <w:rFonts w:ascii="Calibri" w:eastAsia="Calibri" w:hAnsi="Calibri" w:cs="Calibri"/>
          <w:sz w:val="25"/>
          <w:szCs w:val="25"/>
        </w:rPr>
        <w:t xml:space="preserve">La </w:t>
      </w:r>
      <w:r>
        <w:rPr>
          <w:rFonts w:ascii="Calibri" w:eastAsia="Calibri" w:hAnsi="Calibri" w:cs="Calibri"/>
          <w:b/>
          <w:sz w:val="25"/>
          <w:szCs w:val="25"/>
        </w:rPr>
        <w:t xml:space="preserve">ripresa </w:t>
      </w:r>
      <w:r>
        <w:rPr>
          <w:rFonts w:ascii="Calibri" w:eastAsia="Calibri" w:hAnsi="Calibri" w:cs="Calibri"/>
          <w:sz w:val="25"/>
          <w:szCs w:val="25"/>
        </w:rPr>
        <w:t>del test</w:t>
      </w:r>
      <w:r w:rsidR="00654DD7">
        <w:rPr>
          <w:rFonts w:ascii="Calibri" w:eastAsia="Calibri" w:hAnsi="Calibri" w:cs="Calibri"/>
          <w:sz w:val="25"/>
          <w:szCs w:val="25"/>
        </w:rPr>
        <w:t>ing</w:t>
      </w:r>
      <w:r>
        <w:rPr>
          <w:rFonts w:ascii="Calibri" w:eastAsia="Calibri" w:hAnsi="Calibri" w:cs="Calibri"/>
          <w:sz w:val="25"/>
          <w:szCs w:val="25"/>
        </w:rPr>
        <w:t xml:space="preserve"> a</w:t>
      </w:r>
      <w:r w:rsidR="00654DD7">
        <w:rPr>
          <w:rFonts w:ascii="Calibri" w:eastAsia="Calibri" w:hAnsi="Calibri" w:cs="Calibri"/>
          <w:sz w:val="25"/>
          <w:szCs w:val="25"/>
        </w:rPr>
        <w:t>vverrà</w:t>
      </w:r>
      <w:r>
        <w:rPr>
          <w:rFonts w:ascii="Calibri" w:eastAsia="Calibri" w:hAnsi="Calibri" w:cs="Calibri"/>
          <w:sz w:val="25"/>
          <w:szCs w:val="25"/>
        </w:rPr>
        <w:t xml:space="preserve"> </w:t>
      </w:r>
      <w:r w:rsidR="00654DD7">
        <w:rPr>
          <w:rFonts w:ascii="Calibri" w:eastAsia="Calibri" w:hAnsi="Calibri" w:cs="Calibri"/>
          <w:sz w:val="25"/>
          <w:szCs w:val="25"/>
        </w:rPr>
        <w:t xml:space="preserve">in seguito a delle modifiche che </w:t>
      </w:r>
      <w:r w:rsidR="00717691">
        <w:rPr>
          <w:rFonts w:ascii="Calibri" w:eastAsia="Calibri" w:hAnsi="Calibri" w:cs="Calibri"/>
          <w:sz w:val="25"/>
          <w:szCs w:val="25"/>
        </w:rPr>
        <w:t>potrebbero</w:t>
      </w:r>
      <w:r w:rsidR="00654DD7">
        <w:rPr>
          <w:rFonts w:ascii="Calibri" w:eastAsia="Calibri" w:hAnsi="Calibri" w:cs="Calibri"/>
          <w:sz w:val="25"/>
          <w:szCs w:val="25"/>
        </w:rPr>
        <w:t xml:space="preserve"> introdurre nuovi errori all’interno del sistema.</w:t>
      </w:r>
    </w:p>
    <w:p w14:paraId="5371AF7F" w14:textId="77777777" w:rsidR="00F17F78" w:rsidRDefault="00F17F78">
      <w:pPr>
        <w:rPr>
          <w:rFonts w:ascii="Calibri" w:eastAsia="Calibri" w:hAnsi="Calibri" w:cs="Calibri"/>
        </w:rPr>
      </w:pPr>
    </w:p>
    <w:p w14:paraId="4B667B32" w14:textId="77777777" w:rsidR="00F17F78" w:rsidRDefault="00733EF1" w:rsidP="00DC2B08">
      <w:pPr>
        <w:pStyle w:val="Titolo1"/>
        <w:numPr>
          <w:ilvl w:val="0"/>
          <w:numId w:val="4"/>
        </w:numPr>
      </w:pPr>
      <w:bookmarkStart w:id="28" w:name="_Toc34597032"/>
      <w:bookmarkStart w:id="29" w:name="_Toc48661711"/>
      <w:r>
        <w:t>Strumenti per il testing</w:t>
      </w:r>
      <w:bookmarkEnd w:id="28"/>
      <w:bookmarkEnd w:id="29"/>
    </w:p>
    <w:p w14:paraId="359101C2" w14:textId="77777777" w:rsidR="00F17F78" w:rsidRDefault="00733EF1" w:rsidP="00DC2B08">
      <w:pPr>
        <w:jc w:val="both"/>
        <w:rPr>
          <w:rFonts w:ascii="Calibri" w:eastAsia="Calibri" w:hAnsi="Calibri" w:cs="Calibri"/>
          <w:sz w:val="25"/>
          <w:szCs w:val="25"/>
        </w:rPr>
      </w:pPr>
      <w:r>
        <w:rPr>
          <w:rFonts w:ascii="Calibri" w:eastAsia="Calibri" w:hAnsi="Calibri" w:cs="Calibri"/>
          <w:sz w:val="25"/>
          <w:szCs w:val="25"/>
        </w:rPr>
        <w:t>La dotazione software richiesta per l’attività di testing è la seguente:</w:t>
      </w:r>
    </w:p>
    <w:p w14:paraId="16FD4C17" w14:textId="77777777" w:rsidR="00F17F78" w:rsidRPr="00DC2B08" w:rsidRDefault="00733EF1" w:rsidP="00DC2B08">
      <w:pPr>
        <w:numPr>
          <w:ilvl w:val="0"/>
          <w:numId w:val="1"/>
        </w:numPr>
        <w:jc w:val="both"/>
        <w:rPr>
          <w:rFonts w:asciiTheme="majorHAnsi" w:hAnsiTheme="majorHAnsi" w:cstheme="majorHAnsi"/>
          <w:sz w:val="25"/>
          <w:szCs w:val="25"/>
        </w:rPr>
      </w:pPr>
      <w:r w:rsidRPr="00DC2B08">
        <w:rPr>
          <w:rFonts w:asciiTheme="majorHAnsi" w:eastAsia="Calibri" w:hAnsiTheme="majorHAnsi" w:cstheme="majorHAnsi"/>
          <w:b/>
          <w:i/>
          <w:sz w:val="25"/>
          <w:szCs w:val="25"/>
        </w:rPr>
        <w:t xml:space="preserve">PHP Unit, </w:t>
      </w:r>
      <w:r w:rsidRPr="00DC2B08">
        <w:rPr>
          <w:rFonts w:asciiTheme="majorHAnsi" w:eastAsia="Calibri" w:hAnsiTheme="majorHAnsi" w:cstheme="majorHAnsi"/>
          <w:sz w:val="25"/>
          <w:szCs w:val="25"/>
        </w:rPr>
        <w:t xml:space="preserve">integrato nell’IDE </w:t>
      </w:r>
      <w:r w:rsidRPr="00DC2B08">
        <w:rPr>
          <w:rFonts w:asciiTheme="majorHAnsi" w:eastAsia="Calibri" w:hAnsiTheme="majorHAnsi" w:cstheme="majorHAnsi"/>
          <w:i/>
          <w:sz w:val="25"/>
          <w:szCs w:val="25"/>
        </w:rPr>
        <w:t>PHP STORM</w:t>
      </w:r>
      <w:r w:rsidRPr="00DC2B08">
        <w:rPr>
          <w:rFonts w:asciiTheme="majorHAnsi" w:hAnsiTheme="majorHAnsi" w:cstheme="majorHAnsi"/>
          <w:sz w:val="25"/>
          <w:szCs w:val="25"/>
        </w:rPr>
        <w:t>, utilizzato per lo sviluppo in locale del software</w:t>
      </w:r>
      <w:r w:rsidRPr="00DC2B08">
        <w:rPr>
          <w:rFonts w:asciiTheme="majorHAnsi" w:eastAsia="Calibri" w:hAnsiTheme="majorHAnsi" w:cstheme="majorHAnsi"/>
          <w:sz w:val="25"/>
          <w:szCs w:val="25"/>
        </w:rPr>
        <w:t>. Tale strumento è impiegato sia nel testing di unità che di integrazione.</w:t>
      </w:r>
    </w:p>
    <w:p w14:paraId="0E5CD551" w14:textId="77777777" w:rsidR="00F17F78" w:rsidRPr="00DC2B08" w:rsidRDefault="00733EF1" w:rsidP="00DC2B08">
      <w:pPr>
        <w:numPr>
          <w:ilvl w:val="0"/>
          <w:numId w:val="1"/>
        </w:numPr>
        <w:jc w:val="both"/>
        <w:rPr>
          <w:rFonts w:asciiTheme="majorHAnsi" w:eastAsia="Calibri" w:hAnsiTheme="majorHAnsi" w:cstheme="majorHAnsi"/>
          <w:b/>
          <w:i/>
          <w:sz w:val="25"/>
          <w:szCs w:val="25"/>
        </w:rPr>
      </w:pPr>
      <w:r w:rsidRPr="00DC2B08">
        <w:rPr>
          <w:rFonts w:asciiTheme="majorHAnsi" w:eastAsia="Calibri" w:hAnsiTheme="majorHAnsi" w:cstheme="majorHAnsi"/>
          <w:b/>
          <w:i/>
          <w:sz w:val="25"/>
          <w:szCs w:val="25"/>
        </w:rPr>
        <w:t xml:space="preserve">Selenium, </w:t>
      </w:r>
      <w:r w:rsidRPr="00DC2B08">
        <w:rPr>
          <w:rFonts w:asciiTheme="majorHAnsi" w:eastAsia="Calibri" w:hAnsiTheme="majorHAnsi" w:cstheme="majorHAnsi"/>
          <w:sz w:val="25"/>
          <w:szCs w:val="25"/>
        </w:rPr>
        <w:t>utilizzato</w:t>
      </w:r>
      <w:r w:rsidRPr="00DC2B08">
        <w:rPr>
          <w:rFonts w:asciiTheme="majorHAnsi" w:eastAsia="Calibri" w:hAnsiTheme="majorHAnsi" w:cstheme="majorHAnsi"/>
          <w:b/>
          <w:i/>
          <w:sz w:val="25"/>
          <w:szCs w:val="25"/>
        </w:rPr>
        <w:t xml:space="preserve"> </w:t>
      </w:r>
      <w:r w:rsidRPr="00DC2B08">
        <w:rPr>
          <w:rFonts w:asciiTheme="majorHAnsi" w:eastAsia="Calibri" w:hAnsiTheme="majorHAnsi" w:cstheme="majorHAnsi"/>
          <w:sz w:val="25"/>
          <w:szCs w:val="25"/>
        </w:rPr>
        <w:t>per poter effettuare il testing di sistema.</w:t>
      </w:r>
    </w:p>
    <w:p w14:paraId="1A70386E" w14:textId="239B4B46" w:rsidR="00F17F78" w:rsidRDefault="00733EF1" w:rsidP="00DC2B08">
      <w:pPr>
        <w:numPr>
          <w:ilvl w:val="0"/>
          <w:numId w:val="1"/>
        </w:numPr>
        <w:jc w:val="both"/>
        <w:rPr>
          <w:rFonts w:asciiTheme="majorHAnsi" w:eastAsia="Calibri" w:hAnsiTheme="majorHAnsi" w:cstheme="majorHAnsi"/>
          <w:sz w:val="25"/>
          <w:szCs w:val="25"/>
        </w:rPr>
      </w:pPr>
      <w:r w:rsidRPr="00DC2B08">
        <w:rPr>
          <w:rFonts w:asciiTheme="majorHAnsi" w:eastAsia="Calibri" w:hAnsiTheme="majorHAnsi" w:cstheme="majorHAnsi"/>
          <w:sz w:val="25"/>
          <w:szCs w:val="25"/>
        </w:rPr>
        <w:t xml:space="preserve">Un qualunque browser Web tra i vari </w:t>
      </w:r>
      <w:r w:rsidRPr="00DC2B08">
        <w:rPr>
          <w:rFonts w:asciiTheme="majorHAnsi" w:eastAsia="Calibri" w:hAnsiTheme="majorHAnsi" w:cstheme="majorHAnsi"/>
          <w:i/>
          <w:sz w:val="25"/>
          <w:szCs w:val="25"/>
        </w:rPr>
        <w:t>Firefox, Google Chrome, Internet Explorer, Safari, Opera, ecc</w:t>
      </w:r>
      <w:r w:rsidRPr="00DC2B08">
        <w:rPr>
          <w:rFonts w:asciiTheme="majorHAnsi" w:eastAsia="Calibri" w:hAnsiTheme="majorHAnsi" w:cstheme="majorHAnsi"/>
          <w:sz w:val="25"/>
          <w:szCs w:val="25"/>
        </w:rPr>
        <w:t>.</w:t>
      </w:r>
    </w:p>
    <w:p w14:paraId="17A38975" w14:textId="6A16858C" w:rsidR="006E53A5" w:rsidRPr="006E53A5" w:rsidRDefault="006E53A5" w:rsidP="00180BAC">
      <w:pPr>
        <w:pStyle w:val="Paragrafoelenco"/>
        <w:numPr>
          <w:ilvl w:val="0"/>
          <w:numId w:val="1"/>
        </w:numPr>
        <w:jc w:val="both"/>
        <w:rPr>
          <w:rFonts w:asciiTheme="majorHAnsi" w:eastAsia="Calibri" w:hAnsiTheme="majorHAnsi" w:cstheme="majorHAnsi"/>
          <w:sz w:val="25"/>
          <w:szCs w:val="25"/>
        </w:rPr>
      </w:pPr>
      <w:r w:rsidRPr="006E53A5">
        <w:rPr>
          <w:rFonts w:asciiTheme="majorHAnsi" w:eastAsia="Calibri" w:hAnsiTheme="majorHAnsi" w:cstheme="majorHAnsi"/>
          <w:b/>
          <w:bCs/>
          <w:sz w:val="25"/>
          <w:szCs w:val="25"/>
        </w:rPr>
        <w:t>Intellij IDEA Coverage Function</w:t>
      </w:r>
      <w:r w:rsidRPr="006E53A5">
        <w:rPr>
          <w:rFonts w:asciiTheme="majorHAnsi" w:eastAsia="Calibri" w:hAnsiTheme="majorHAnsi" w:cstheme="majorHAnsi"/>
          <w:sz w:val="25"/>
          <w:szCs w:val="25"/>
        </w:rPr>
        <w:t xml:space="preserve">: Questa funzionalità integrata all’interno dell’IDE permette di controllare la percentuale di metodi, classi, linee di codice coperte dai casi test creati. </w:t>
      </w:r>
    </w:p>
    <w:p w14:paraId="5FA2BD66" w14:textId="77777777" w:rsidR="00F17F78" w:rsidRDefault="00F17F78">
      <w:pPr>
        <w:rPr>
          <w:sz w:val="25"/>
          <w:szCs w:val="25"/>
        </w:rPr>
      </w:pPr>
    </w:p>
    <w:sectPr w:rsidR="00F17F78">
      <w:headerReference w:type="default" r:id="rId9"/>
      <w:footerReference w:type="default" r:id="rId10"/>
      <w:head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5F6AA" w14:textId="77777777" w:rsidR="005042BC" w:rsidRDefault="005042BC">
      <w:pPr>
        <w:spacing w:line="240" w:lineRule="auto"/>
      </w:pPr>
      <w:r>
        <w:separator/>
      </w:r>
    </w:p>
  </w:endnote>
  <w:endnote w:type="continuationSeparator" w:id="0">
    <w:p w14:paraId="46B835CF" w14:textId="77777777" w:rsidR="005042BC" w:rsidRDefault="005042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C4604" w14:textId="5CF2B625" w:rsidR="00F17F78" w:rsidRPr="00DC2B08" w:rsidRDefault="00E510CF" w:rsidP="00E510CF">
    <w:pPr>
      <w:jc w:val="both"/>
      <w:rPr>
        <w:rFonts w:ascii="Century Gothic" w:hAnsi="Century Gothic"/>
        <w:color w:val="0070C0"/>
        <w:sz w:val="21"/>
        <w:szCs w:val="21"/>
      </w:rPr>
    </w:pPr>
    <w:r w:rsidRPr="00DC2B08">
      <w:rPr>
        <w:rFonts w:ascii="Century Gothic" w:hAnsi="Century Gothic"/>
        <w:color w:val="0070C0"/>
        <w:sz w:val="21"/>
        <w:szCs w:val="21"/>
      </w:rPr>
      <w:t xml:space="preserve">Test Plan </w:t>
    </w:r>
    <w:r w:rsidR="00963DB4">
      <w:rPr>
        <w:rFonts w:ascii="Century Gothic" w:hAnsi="Century Gothic"/>
        <w:color w:val="0070C0"/>
        <w:sz w:val="21"/>
        <w:szCs w:val="21"/>
      </w:rPr>
      <w:t>v1.1</w:t>
    </w:r>
    <w:r w:rsidRPr="00DC2B08">
      <w:rPr>
        <w:rFonts w:ascii="Century Gothic" w:hAnsi="Century Gothic"/>
        <w:color w:val="0070C0"/>
        <w:sz w:val="21"/>
        <w:szCs w:val="21"/>
      </w:rPr>
      <w:t xml:space="preserve">                                                                                                                               </w:t>
    </w:r>
    <w:r w:rsidR="00733EF1" w:rsidRPr="00DC2B08">
      <w:rPr>
        <w:rFonts w:ascii="Century Gothic" w:hAnsi="Century Gothic"/>
        <w:color w:val="0070C0"/>
        <w:sz w:val="21"/>
        <w:szCs w:val="21"/>
      </w:rPr>
      <w:fldChar w:fldCharType="begin"/>
    </w:r>
    <w:r w:rsidR="00733EF1" w:rsidRPr="00DC2B08">
      <w:rPr>
        <w:rFonts w:ascii="Century Gothic" w:hAnsi="Century Gothic"/>
        <w:color w:val="0070C0"/>
        <w:sz w:val="21"/>
        <w:szCs w:val="21"/>
      </w:rPr>
      <w:instrText>PAGE</w:instrText>
    </w:r>
    <w:r w:rsidR="00733EF1" w:rsidRPr="00DC2B08">
      <w:rPr>
        <w:rFonts w:ascii="Century Gothic" w:hAnsi="Century Gothic"/>
        <w:color w:val="0070C0"/>
        <w:sz w:val="21"/>
        <w:szCs w:val="21"/>
      </w:rPr>
      <w:fldChar w:fldCharType="separate"/>
    </w:r>
    <w:r w:rsidR="00BC0EE3" w:rsidRPr="00DC2B08">
      <w:rPr>
        <w:rFonts w:ascii="Century Gothic" w:hAnsi="Century Gothic"/>
        <w:noProof/>
        <w:color w:val="0070C0"/>
        <w:sz w:val="21"/>
        <w:szCs w:val="21"/>
      </w:rPr>
      <w:t>1</w:t>
    </w:r>
    <w:r w:rsidR="00733EF1" w:rsidRPr="00DC2B08">
      <w:rPr>
        <w:rFonts w:ascii="Century Gothic" w:hAnsi="Century Gothic"/>
        <w:color w:val="0070C0"/>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E3A5F" w14:textId="77777777" w:rsidR="005042BC" w:rsidRDefault="005042BC">
      <w:pPr>
        <w:spacing w:line="240" w:lineRule="auto"/>
      </w:pPr>
      <w:r>
        <w:separator/>
      </w:r>
    </w:p>
  </w:footnote>
  <w:footnote w:type="continuationSeparator" w:id="0">
    <w:p w14:paraId="66B38281" w14:textId="77777777" w:rsidR="005042BC" w:rsidRDefault="005042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D23B7" w14:textId="77777777" w:rsidR="00BC0EE3" w:rsidRPr="00BC0EE3" w:rsidRDefault="00BC0EE3" w:rsidP="00BC0EE3">
    <w:pPr>
      <w:tabs>
        <w:tab w:val="center" w:pos="4819"/>
        <w:tab w:val="right" w:pos="9638"/>
      </w:tabs>
      <w:spacing w:line="240" w:lineRule="auto"/>
      <w:jc w:val="center"/>
      <w:rPr>
        <w:rFonts w:ascii="Garamond" w:hAnsi="Garamond"/>
        <w:sz w:val="24"/>
        <w:szCs w:val="24"/>
      </w:rPr>
    </w:pPr>
    <w:r w:rsidRPr="00BC0EE3">
      <w:rPr>
        <w:rFonts w:ascii="Garamond" w:hAnsi="Garamond"/>
        <w:noProof/>
        <w:sz w:val="24"/>
      </w:rPr>
      <w:drawing>
        <wp:anchor distT="0" distB="0" distL="180340" distR="180340" simplePos="0" relativeHeight="251661312" behindDoc="0" locked="0" layoutInCell="1" allowOverlap="0" wp14:anchorId="362F7FB3" wp14:editId="5742C9CC">
          <wp:simplePos x="0" y="0"/>
          <wp:positionH relativeFrom="column">
            <wp:posOffset>-52070</wp:posOffset>
          </wp:positionH>
          <wp:positionV relativeFrom="page">
            <wp:posOffset>295617</wp:posOffset>
          </wp:positionV>
          <wp:extent cx="641350" cy="641350"/>
          <wp:effectExtent l="0" t="0" r="6350" b="6350"/>
          <wp:wrapSquare wrapText="r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350" cy="641350"/>
                  </a:xfrm>
                  <a:prstGeom prst="rect">
                    <a:avLst/>
                  </a:prstGeom>
                  <a:noFill/>
                </pic:spPr>
              </pic:pic>
            </a:graphicData>
          </a:graphic>
          <wp14:sizeRelH relativeFrom="margin">
            <wp14:pctWidth>0</wp14:pctWidth>
          </wp14:sizeRelH>
          <wp14:sizeRelV relativeFrom="margin">
            <wp14:pctHeight>0</wp14:pctHeight>
          </wp14:sizeRelV>
        </wp:anchor>
      </w:drawing>
    </w:r>
    <w:r w:rsidRPr="00BC0EE3">
      <w:rPr>
        <w:rFonts w:ascii="Garamond" w:hAnsi="Garamond"/>
        <w:sz w:val="24"/>
        <w:szCs w:val="24"/>
      </w:rPr>
      <w:t>Laurea Magistrale in informatica-Università di Salerno</w:t>
    </w:r>
  </w:p>
  <w:p w14:paraId="1FF00B69" w14:textId="77777777" w:rsidR="00BC0EE3" w:rsidRPr="00BC0EE3" w:rsidRDefault="00BC0EE3" w:rsidP="00BC0EE3">
    <w:pPr>
      <w:tabs>
        <w:tab w:val="center" w:pos="4819"/>
        <w:tab w:val="right" w:pos="9638"/>
      </w:tabs>
      <w:spacing w:line="240" w:lineRule="auto"/>
      <w:jc w:val="center"/>
      <w:rPr>
        <w:rFonts w:ascii="Garamond" w:hAnsi="Garamond"/>
        <w:sz w:val="24"/>
        <w:szCs w:val="24"/>
      </w:rPr>
    </w:pPr>
    <w:r w:rsidRPr="00BC0EE3">
      <w:rPr>
        <w:rFonts w:ascii="Garamond" w:hAnsi="Garamond"/>
        <w:sz w:val="24"/>
        <w:szCs w:val="24"/>
      </w:rPr>
      <w:t xml:space="preserve">Corso di </w:t>
    </w:r>
    <w:r w:rsidRPr="00BC0EE3">
      <w:rPr>
        <w:rFonts w:ascii="Garamond" w:hAnsi="Garamond"/>
        <w:i/>
        <w:sz w:val="24"/>
        <w:szCs w:val="24"/>
      </w:rPr>
      <w:t>Ingegneria, Gestione ed Evoluzione del Software</w:t>
    </w:r>
    <w:r w:rsidRPr="00BC0EE3">
      <w:rPr>
        <w:rFonts w:ascii="Garamond" w:hAnsi="Garamond"/>
        <w:sz w:val="24"/>
        <w:szCs w:val="24"/>
      </w:rPr>
      <w:t>- Prof. A. De Lucia</w:t>
    </w:r>
  </w:p>
  <w:p w14:paraId="56F26C26" w14:textId="77777777" w:rsidR="00F17F78" w:rsidRDefault="00F17F78" w:rsidP="00BC0EE3">
    <w:pPr>
      <w:pStyle w:val="Intestazione"/>
    </w:pPr>
  </w:p>
  <w:p w14:paraId="2D2BBFB4" w14:textId="77777777" w:rsidR="00BC0EE3" w:rsidRPr="00BC0EE3" w:rsidRDefault="00BC0EE3" w:rsidP="00BC0EE3">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C994C" w14:textId="77777777" w:rsidR="00BC0EE3" w:rsidRPr="00BC0EE3" w:rsidRDefault="00BC0EE3" w:rsidP="00BC0EE3">
    <w:pPr>
      <w:tabs>
        <w:tab w:val="center" w:pos="4819"/>
        <w:tab w:val="right" w:pos="9638"/>
      </w:tabs>
      <w:spacing w:line="240" w:lineRule="auto"/>
      <w:jc w:val="center"/>
      <w:rPr>
        <w:rFonts w:ascii="Garamond" w:hAnsi="Garamond"/>
        <w:sz w:val="24"/>
        <w:szCs w:val="24"/>
      </w:rPr>
    </w:pPr>
    <w:bookmarkStart w:id="30" w:name="_Hlk33712116"/>
    <w:bookmarkStart w:id="31" w:name="_Hlk33712117"/>
    <w:bookmarkStart w:id="32" w:name="_Hlk33712118"/>
    <w:bookmarkStart w:id="33" w:name="_Hlk33712119"/>
    <w:bookmarkStart w:id="34" w:name="_Hlk33712120"/>
    <w:bookmarkStart w:id="35" w:name="_Hlk33712121"/>
    <w:r w:rsidRPr="00BC0EE3">
      <w:rPr>
        <w:rFonts w:ascii="Garamond" w:hAnsi="Garamond"/>
        <w:noProof/>
        <w:sz w:val="24"/>
      </w:rPr>
      <w:drawing>
        <wp:anchor distT="0" distB="0" distL="180340" distR="180340" simplePos="0" relativeHeight="251659264" behindDoc="0" locked="0" layoutInCell="1" allowOverlap="0" wp14:anchorId="384473CC" wp14:editId="351B2709">
          <wp:simplePos x="0" y="0"/>
          <wp:positionH relativeFrom="column">
            <wp:posOffset>-52070</wp:posOffset>
          </wp:positionH>
          <wp:positionV relativeFrom="page">
            <wp:posOffset>295617</wp:posOffset>
          </wp:positionV>
          <wp:extent cx="641350" cy="641350"/>
          <wp:effectExtent l="0" t="0" r="6350" b="6350"/>
          <wp:wrapSquare wrapText="r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350" cy="641350"/>
                  </a:xfrm>
                  <a:prstGeom prst="rect">
                    <a:avLst/>
                  </a:prstGeom>
                  <a:noFill/>
                </pic:spPr>
              </pic:pic>
            </a:graphicData>
          </a:graphic>
          <wp14:sizeRelH relativeFrom="margin">
            <wp14:pctWidth>0</wp14:pctWidth>
          </wp14:sizeRelH>
          <wp14:sizeRelV relativeFrom="margin">
            <wp14:pctHeight>0</wp14:pctHeight>
          </wp14:sizeRelV>
        </wp:anchor>
      </w:drawing>
    </w:r>
    <w:r w:rsidRPr="00BC0EE3">
      <w:rPr>
        <w:rFonts w:ascii="Garamond" w:hAnsi="Garamond"/>
        <w:sz w:val="24"/>
        <w:szCs w:val="24"/>
      </w:rPr>
      <w:t>Laurea Magistrale in informatica-Università di Salerno</w:t>
    </w:r>
  </w:p>
  <w:p w14:paraId="75C1B8F8" w14:textId="77777777" w:rsidR="00BC0EE3" w:rsidRPr="00BC0EE3" w:rsidRDefault="00BC0EE3" w:rsidP="00BC0EE3">
    <w:pPr>
      <w:tabs>
        <w:tab w:val="center" w:pos="4819"/>
        <w:tab w:val="right" w:pos="9638"/>
      </w:tabs>
      <w:spacing w:line="240" w:lineRule="auto"/>
      <w:jc w:val="center"/>
      <w:rPr>
        <w:rFonts w:ascii="Garamond" w:hAnsi="Garamond"/>
        <w:sz w:val="24"/>
        <w:szCs w:val="24"/>
      </w:rPr>
    </w:pPr>
    <w:r w:rsidRPr="00BC0EE3">
      <w:rPr>
        <w:rFonts w:ascii="Garamond" w:hAnsi="Garamond"/>
        <w:sz w:val="24"/>
        <w:szCs w:val="24"/>
      </w:rPr>
      <w:t xml:space="preserve">Corso di </w:t>
    </w:r>
    <w:r w:rsidRPr="00BC0EE3">
      <w:rPr>
        <w:rFonts w:ascii="Garamond" w:hAnsi="Garamond"/>
        <w:i/>
        <w:sz w:val="24"/>
        <w:szCs w:val="24"/>
      </w:rPr>
      <w:t>Ingegneria, Gestione ed Evoluzione del Software</w:t>
    </w:r>
    <w:r w:rsidRPr="00BC0EE3">
      <w:rPr>
        <w:rFonts w:ascii="Garamond" w:hAnsi="Garamond"/>
        <w:sz w:val="24"/>
        <w:szCs w:val="24"/>
      </w:rPr>
      <w:t>- Prof. A. De Lucia</w:t>
    </w:r>
  </w:p>
  <w:p w14:paraId="23E2036C" w14:textId="77777777" w:rsidR="00BC0EE3" w:rsidRPr="00BC0EE3" w:rsidRDefault="00BC0EE3" w:rsidP="00BC0EE3">
    <w:pPr>
      <w:tabs>
        <w:tab w:val="center" w:pos="4819"/>
        <w:tab w:val="right" w:pos="9638"/>
      </w:tabs>
      <w:spacing w:line="240" w:lineRule="auto"/>
      <w:rPr>
        <w:rFonts w:ascii="Garamond" w:hAnsi="Garamond"/>
        <w:sz w:val="24"/>
      </w:rPr>
    </w:pPr>
  </w:p>
  <w:bookmarkEnd w:id="30"/>
  <w:bookmarkEnd w:id="31"/>
  <w:bookmarkEnd w:id="32"/>
  <w:bookmarkEnd w:id="33"/>
  <w:bookmarkEnd w:id="34"/>
  <w:bookmarkEnd w:id="35"/>
  <w:p w14:paraId="30AA0D7E" w14:textId="77777777" w:rsidR="00BC0EE3" w:rsidRPr="00BC0EE3" w:rsidRDefault="00BC0EE3" w:rsidP="00BC0EE3">
    <w:pPr>
      <w:tabs>
        <w:tab w:val="center" w:pos="4819"/>
        <w:tab w:val="right" w:pos="9638"/>
      </w:tabs>
      <w:spacing w:line="240" w:lineRule="auto"/>
      <w:rPr>
        <w:rFonts w:ascii="Garamond" w:hAnsi="Garamond"/>
        <w:sz w:val="24"/>
      </w:rPr>
    </w:pPr>
  </w:p>
  <w:p w14:paraId="06D46AA7" w14:textId="77777777" w:rsidR="00BC0EE3" w:rsidRDefault="00BC0EE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30659"/>
    <w:multiLevelType w:val="multilevel"/>
    <w:tmpl w:val="85CEB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B42DA9"/>
    <w:multiLevelType w:val="multilevel"/>
    <w:tmpl w:val="E6A4AE08"/>
    <w:lvl w:ilvl="0">
      <w:start w:val="7"/>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13F83F72"/>
    <w:multiLevelType w:val="multilevel"/>
    <w:tmpl w:val="618C8CC0"/>
    <w:lvl w:ilvl="0">
      <w:start w:val="8"/>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157612FD"/>
    <w:multiLevelType w:val="hybridMultilevel"/>
    <w:tmpl w:val="3C04CF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9C34A64"/>
    <w:multiLevelType w:val="multilevel"/>
    <w:tmpl w:val="48A69C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BC363CB"/>
    <w:multiLevelType w:val="hybridMultilevel"/>
    <w:tmpl w:val="8242B560"/>
    <w:lvl w:ilvl="0" w:tplc="BE3CA81E">
      <w:start w:val="1"/>
      <w:numFmt w:val="decimal"/>
      <w:pStyle w:val="Titolo1"/>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15:restartNumberingAfterBreak="0">
    <w:nsid w:val="52D90B5E"/>
    <w:multiLevelType w:val="multilevel"/>
    <w:tmpl w:val="89E20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484B2B"/>
    <w:multiLevelType w:val="multilevel"/>
    <w:tmpl w:val="DB6E835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8" w15:restartNumberingAfterBreak="0">
    <w:nsid w:val="694006BC"/>
    <w:multiLevelType w:val="multilevel"/>
    <w:tmpl w:val="28C6B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765E79"/>
    <w:multiLevelType w:val="multilevel"/>
    <w:tmpl w:val="31CEF8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4D14C9F"/>
    <w:multiLevelType w:val="multilevel"/>
    <w:tmpl w:val="45180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6D6F5D"/>
    <w:multiLevelType w:val="multilevel"/>
    <w:tmpl w:val="26A00DDA"/>
    <w:lvl w:ilvl="0">
      <w:start w:val="9"/>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8"/>
  </w:num>
  <w:num w:numId="2">
    <w:abstractNumId w:val="4"/>
  </w:num>
  <w:num w:numId="3">
    <w:abstractNumId w:val="9"/>
  </w:num>
  <w:num w:numId="4">
    <w:abstractNumId w:val="2"/>
  </w:num>
  <w:num w:numId="5">
    <w:abstractNumId w:val="0"/>
  </w:num>
  <w:num w:numId="6">
    <w:abstractNumId w:val="10"/>
  </w:num>
  <w:num w:numId="7">
    <w:abstractNumId w:val="6"/>
  </w:num>
  <w:num w:numId="8">
    <w:abstractNumId w:val="7"/>
  </w:num>
  <w:num w:numId="9">
    <w:abstractNumId w:val="1"/>
  </w:num>
  <w:num w:numId="10">
    <w:abstractNumId w:val="11"/>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F78"/>
    <w:rsid w:val="00055A6A"/>
    <w:rsid w:val="00066772"/>
    <w:rsid w:val="000909F1"/>
    <w:rsid w:val="000A7FB3"/>
    <w:rsid w:val="000C3F27"/>
    <w:rsid w:val="000E06FE"/>
    <w:rsid w:val="000E401A"/>
    <w:rsid w:val="001137C1"/>
    <w:rsid w:val="00122E33"/>
    <w:rsid w:val="00127E18"/>
    <w:rsid w:val="001A0439"/>
    <w:rsid w:val="002120BA"/>
    <w:rsid w:val="00223EA2"/>
    <w:rsid w:val="00254100"/>
    <w:rsid w:val="002B046A"/>
    <w:rsid w:val="002B0862"/>
    <w:rsid w:val="002B60C7"/>
    <w:rsid w:val="002D3B77"/>
    <w:rsid w:val="00301EF1"/>
    <w:rsid w:val="003134AD"/>
    <w:rsid w:val="0040654E"/>
    <w:rsid w:val="00473E62"/>
    <w:rsid w:val="005042BC"/>
    <w:rsid w:val="005A06AA"/>
    <w:rsid w:val="005B3975"/>
    <w:rsid w:val="005D4BB2"/>
    <w:rsid w:val="005E117F"/>
    <w:rsid w:val="00601713"/>
    <w:rsid w:val="00654DD7"/>
    <w:rsid w:val="006564F1"/>
    <w:rsid w:val="00670F6C"/>
    <w:rsid w:val="006C3C39"/>
    <w:rsid w:val="006C748B"/>
    <w:rsid w:val="006E53A5"/>
    <w:rsid w:val="00700049"/>
    <w:rsid w:val="007045F5"/>
    <w:rsid w:val="00717691"/>
    <w:rsid w:val="00733EF1"/>
    <w:rsid w:val="00737C9C"/>
    <w:rsid w:val="007518C5"/>
    <w:rsid w:val="00816C16"/>
    <w:rsid w:val="00822342"/>
    <w:rsid w:val="00873417"/>
    <w:rsid w:val="00873498"/>
    <w:rsid w:val="00883465"/>
    <w:rsid w:val="00903427"/>
    <w:rsid w:val="009613E9"/>
    <w:rsid w:val="00963DB4"/>
    <w:rsid w:val="00994F32"/>
    <w:rsid w:val="009C5359"/>
    <w:rsid w:val="009E271A"/>
    <w:rsid w:val="009F748A"/>
    <w:rsid w:val="00AF3ECB"/>
    <w:rsid w:val="00B14F51"/>
    <w:rsid w:val="00B44BE4"/>
    <w:rsid w:val="00B53392"/>
    <w:rsid w:val="00B65CA0"/>
    <w:rsid w:val="00B96AC6"/>
    <w:rsid w:val="00BA0081"/>
    <w:rsid w:val="00BA6BFB"/>
    <w:rsid w:val="00BC0EE3"/>
    <w:rsid w:val="00C376F6"/>
    <w:rsid w:val="00CB7049"/>
    <w:rsid w:val="00CF1DA8"/>
    <w:rsid w:val="00D07AC7"/>
    <w:rsid w:val="00D2406A"/>
    <w:rsid w:val="00D53407"/>
    <w:rsid w:val="00D77AD0"/>
    <w:rsid w:val="00DA0AB8"/>
    <w:rsid w:val="00DB7560"/>
    <w:rsid w:val="00DC2B08"/>
    <w:rsid w:val="00DF2E38"/>
    <w:rsid w:val="00E36EA4"/>
    <w:rsid w:val="00E510CF"/>
    <w:rsid w:val="00ED576B"/>
    <w:rsid w:val="00F17F78"/>
    <w:rsid w:val="00F2279D"/>
    <w:rsid w:val="00F6031C"/>
    <w:rsid w:val="00FD28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E300D"/>
  <w15:docId w15:val="{0676A353-7F69-4681-A935-B58A75452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autoRedefine/>
    <w:uiPriority w:val="9"/>
    <w:qFormat/>
    <w:rsid w:val="00DC2B08"/>
    <w:pPr>
      <w:keepNext/>
      <w:keepLines/>
      <w:numPr>
        <w:numId w:val="11"/>
      </w:numPr>
      <w:spacing w:before="400" w:after="120"/>
      <w:outlineLvl w:val="0"/>
    </w:pPr>
    <w:rPr>
      <w:rFonts w:ascii="Century Gothic" w:hAnsi="Century Gothic"/>
      <w:color w:val="244061" w:themeColor="accent1" w:themeShade="80"/>
      <w:sz w:val="36"/>
      <w:szCs w:val="40"/>
    </w:rPr>
  </w:style>
  <w:style w:type="paragraph" w:styleId="Titolo2">
    <w:name w:val="heading 2"/>
    <w:basedOn w:val="Normale"/>
    <w:next w:val="Normale"/>
    <w:autoRedefine/>
    <w:uiPriority w:val="9"/>
    <w:unhideWhenUsed/>
    <w:qFormat/>
    <w:rsid w:val="00ED576B"/>
    <w:pPr>
      <w:keepNext/>
      <w:keepLines/>
      <w:spacing w:before="360" w:after="120"/>
      <w:outlineLvl w:val="1"/>
    </w:pPr>
    <w:rPr>
      <w:rFonts w:ascii="Calibri" w:eastAsia="Calibri" w:hAnsi="Calibri" w:cs="Calibri"/>
      <w:b/>
      <w:color w:val="244061" w:themeColor="accent1" w:themeShade="80"/>
      <w:sz w:val="25"/>
      <w:szCs w:val="25"/>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table" w:customStyle="1" w:styleId="affffff2">
    <w:basedOn w:val="TableNormal"/>
    <w:tblPr>
      <w:tblStyleRowBandSize w:val="1"/>
      <w:tblStyleColBandSize w:val="1"/>
      <w:tblCellMar>
        <w:top w:w="100" w:type="dxa"/>
        <w:left w:w="100" w:type="dxa"/>
        <w:bottom w:w="100" w:type="dxa"/>
        <w:right w:w="100" w:type="dxa"/>
      </w:tblCellMar>
    </w:tblPr>
  </w:style>
  <w:style w:type="table" w:customStyle="1" w:styleId="affffff3">
    <w:basedOn w:val="TableNormal"/>
    <w:tblPr>
      <w:tblStyleRowBandSize w:val="1"/>
      <w:tblStyleColBandSize w:val="1"/>
      <w:tblCellMar>
        <w:top w:w="100" w:type="dxa"/>
        <w:left w:w="100" w:type="dxa"/>
        <w:bottom w:w="100" w:type="dxa"/>
        <w:right w:w="100" w:type="dxa"/>
      </w:tblCellMar>
    </w:tblPr>
  </w:style>
  <w:style w:type="table" w:customStyle="1" w:styleId="affffff4">
    <w:basedOn w:val="TableNormal"/>
    <w:tblPr>
      <w:tblStyleRowBandSize w:val="1"/>
      <w:tblStyleColBandSize w:val="1"/>
      <w:tblCellMar>
        <w:top w:w="100" w:type="dxa"/>
        <w:left w:w="100" w:type="dxa"/>
        <w:bottom w:w="100" w:type="dxa"/>
        <w:right w:w="100" w:type="dxa"/>
      </w:tblCellMar>
    </w:tblPr>
  </w:style>
  <w:style w:type="table" w:customStyle="1" w:styleId="affffff5">
    <w:basedOn w:val="TableNormal"/>
    <w:tblPr>
      <w:tblStyleRowBandSize w:val="1"/>
      <w:tblStyleColBandSize w:val="1"/>
      <w:tblCellMar>
        <w:top w:w="100" w:type="dxa"/>
        <w:left w:w="100" w:type="dxa"/>
        <w:bottom w:w="100" w:type="dxa"/>
        <w:right w:w="100" w:type="dxa"/>
      </w:tblCellMar>
    </w:tblPr>
  </w:style>
  <w:style w:type="table" w:customStyle="1" w:styleId="affffff6">
    <w:basedOn w:val="TableNormal"/>
    <w:tblPr>
      <w:tblStyleRowBandSize w:val="1"/>
      <w:tblStyleColBandSize w:val="1"/>
      <w:tblCellMar>
        <w:top w:w="100" w:type="dxa"/>
        <w:left w:w="100" w:type="dxa"/>
        <w:bottom w:w="100" w:type="dxa"/>
        <w:right w:w="100" w:type="dxa"/>
      </w:tblCellMar>
    </w:tblPr>
  </w:style>
  <w:style w:type="table" w:customStyle="1" w:styleId="affffff7">
    <w:basedOn w:val="TableNormal"/>
    <w:tblPr>
      <w:tblStyleRowBandSize w:val="1"/>
      <w:tblStyleColBandSize w:val="1"/>
      <w:tblCellMar>
        <w:top w:w="100" w:type="dxa"/>
        <w:left w:w="100" w:type="dxa"/>
        <w:bottom w:w="100" w:type="dxa"/>
        <w:right w:w="100" w:type="dxa"/>
      </w:tblCellMar>
    </w:tblPr>
  </w:style>
  <w:style w:type="table" w:customStyle="1" w:styleId="affffff8">
    <w:basedOn w:val="TableNormal"/>
    <w:tblPr>
      <w:tblStyleRowBandSize w:val="1"/>
      <w:tblStyleColBandSize w:val="1"/>
      <w:tblCellMar>
        <w:top w:w="100" w:type="dxa"/>
        <w:left w:w="100" w:type="dxa"/>
        <w:bottom w:w="100" w:type="dxa"/>
        <w:right w:w="100" w:type="dxa"/>
      </w:tblCellMar>
    </w:tblPr>
  </w:style>
  <w:style w:type="table" w:customStyle="1" w:styleId="affffff9">
    <w:basedOn w:val="TableNormal"/>
    <w:tblPr>
      <w:tblStyleRowBandSize w:val="1"/>
      <w:tblStyleColBandSize w:val="1"/>
      <w:tblCellMar>
        <w:top w:w="100" w:type="dxa"/>
        <w:left w:w="100" w:type="dxa"/>
        <w:bottom w:w="100" w:type="dxa"/>
        <w:right w:w="100" w:type="dxa"/>
      </w:tblCellMar>
    </w:tblPr>
  </w:style>
  <w:style w:type="table" w:customStyle="1" w:styleId="affffffa">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BC0EE3"/>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BC0EE3"/>
  </w:style>
  <w:style w:type="paragraph" w:styleId="Pidipagina">
    <w:name w:val="footer"/>
    <w:basedOn w:val="Normale"/>
    <w:link w:val="PidipaginaCarattere"/>
    <w:uiPriority w:val="99"/>
    <w:unhideWhenUsed/>
    <w:rsid w:val="00BC0EE3"/>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BC0EE3"/>
  </w:style>
  <w:style w:type="paragraph" w:styleId="Sommario1">
    <w:name w:val="toc 1"/>
    <w:basedOn w:val="Normale"/>
    <w:next w:val="Normale"/>
    <w:autoRedefine/>
    <w:uiPriority w:val="39"/>
    <w:unhideWhenUsed/>
    <w:rsid w:val="00B96AC6"/>
    <w:pPr>
      <w:spacing w:after="100"/>
    </w:pPr>
  </w:style>
  <w:style w:type="paragraph" w:styleId="Sommario2">
    <w:name w:val="toc 2"/>
    <w:basedOn w:val="Normale"/>
    <w:next w:val="Normale"/>
    <w:autoRedefine/>
    <w:uiPriority w:val="39"/>
    <w:unhideWhenUsed/>
    <w:rsid w:val="00B96AC6"/>
    <w:pPr>
      <w:spacing w:after="100"/>
      <w:ind w:left="220"/>
    </w:pPr>
  </w:style>
  <w:style w:type="character" w:styleId="Collegamentoipertestuale">
    <w:name w:val="Hyperlink"/>
    <w:basedOn w:val="Carpredefinitoparagrafo"/>
    <w:uiPriority w:val="99"/>
    <w:unhideWhenUsed/>
    <w:rsid w:val="00B96AC6"/>
    <w:rPr>
      <w:color w:val="0000FF" w:themeColor="hyperlink"/>
      <w:u w:val="single"/>
    </w:rPr>
  </w:style>
  <w:style w:type="paragraph" w:styleId="Titolosommario">
    <w:name w:val="TOC Heading"/>
    <w:basedOn w:val="Titolo1"/>
    <w:next w:val="Normale"/>
    <w:uiPriority w:val="39"/>
    <w:unhideWhenUsed/>
    <w:qFormat/>
    <w:rsid w:val="00DC2B08"/>
    <w:pPr>
      <w:numPr>
        <w:numId w:val="0"/>
      </w:num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Paragrafoelenco">
    <w:name w:val="List Paragraph"/>
    <w:basedOn w:val="Normale"/>
    <w:uiPriority w:val="34"/>
    <w:qFormat/>
    <w:rsid w:val="006E53A5"/>
    <w:pPr>
      <w:ind w:left="720"/>
      <w:contextualSpacing/>
    </w:pPr>
  </w:style>
  <w:style w:type="table" w:styleId="Grigliatabella">
    <w:name w:val="Table Grid"/>
    <w:basedOn w:val="Tabellanormale"/>
    <w:uiPriority w:val="39"/>
    <w:rsid w:val="0060171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60171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55676">
      <w:bodyDiv w:val="1"/>
      <w:marLeft w:val="0"/>
      <w:marRight w:val="0"/>
      <w:marTop w:val="0"/>
      <w:marBottom w:val="0"/>
      <w:divBdr>
        <w:top w:val="none" w:sz="0" w:space="0" w:color="auto"/>
        <w:left w:val="none" w:sz="0" w:space="0" w:color="auto"/>
        <w:bottom w:val="none" w:sz="0" w:space="0" w:color="auto"/>
        <w:right w:val="none" w:sz="0" w:space="0" w:color="auto"/>
      </w:divBdr>
    </w:div>
    <w:div w:id="172961987">
      <w:bodyDiv w:val="1"/>
      <w:marLeft w:val="0"/>
      <w:marRight w:val="0"/>
      <w:marTop w:val="0"/>
      <w:marBottom w:val="0"/>
      <w:divBdr>
        <w:top w:val="none" w:sz="0" w:space="0" w:color="auto"/>
        <w:left w:val="none" w:sz="0" w:space="0" w:color="auto"/>
        <w:bottom w:val="none" w:sz="0" w:space="0" w:color="auto"/>
        <w:right w:val="none" w:sz="0" w:space="0" w:color="auto"/>
      </w:divBdr>
    </w:div>
    <w:div w:id="252860895">
      <w:bodyDiv w:val="1"/>
      <w:marLeft w:val="0"/>
      <w:marRight w:val="0"/>
      <w:marTop w:val="0"/>
      <w:marBottom w:val="0"/>
      <w:divBdr>
        <w:top w:val="none" w:sz="0" w:space="0" w:color="auto"/>
        <w:left w:val="none" w:sz="0" w:space="0" w:color="auto"/>
        <w:bottom w:val="none" w:sz="0" w:space="0" w:color="auto"/>
        <w:right w:val="none" w:sz="0" w:space="0" w:color="auto"/>
      </w:divBdr>
    </w:div>
    <w:div w:id="924266113">
      <w:bodyDiv w:val="1"/>
      <w:marLeft w:val="0"/>
      <w:marRight w:val="0"/>
      <w:marTop w:val="0"/>
      <w:marBottom w:val="0"/>
      <w:divBdr>
        <w:top w:val="none" w:sz="0" w:space="0" w:color="auto"/>
        <w:left w:val="none" w:sz="0" w:space="0" w:color="auto"/>
        <w:bottom w:val="none" w:sz="0" w:space="0" w:color="auto"/>
        <w:right w:val="none" w:sz="0" w:space="0" w:color="auto"/>
      </w:divBdr>
    </w:div>
    <w:div w:id="1191916338">
      <w:bodyDiv w:val="1"/>
      <w:marLeft w:val="0"/>
      <w:marRight w:val="0"/>
      <w:marTop w:val="0"/>
      <w:marBottom w:val="0"/>
      <w:divBdr>
        <w:top w:val="none" w:sz="0" w:space="0" w:color="auto"/>
        <w:left w:val="none" w:sz="0" w:space="0" w:color="auto"/>
        <w:bottom w:val="none" w:sz="0" w:space="0" w:color="auto"/>
        <w:right w:val="none" w:sz="0" w:space="0" w:color="auto"/>
      </w:divBdr>
    </w:div>
    <w:div w:id="1242250494">
      <w:bodyDiv w:val="1"/>
      <w:marLeft w:val="0"/>
      <w:marRight w:val="0"/>
      <w:marTop w:val="0"/>
      <w:marBottom w:val="0"/>
      <w:divBdr>
        <w:top w:val="none" w:sz="0" w:space="0" w:color="auto"/>
        <w:left w:val="none" w:sz="0" w:space="0" w:color="auto"/>
        <w:bottom w:val="none" w:sz="0" w:space="0" w:color="auto"/>
        <w:right w:val="none" w:sz="0" w:space="0" w:color="auto"/>
      </w:divBdr>
    </w:div>
    <w:div w:id="1498643289">
      <w:bodyDiv w:val="1"/>
      <w:marLeft w:val="0"/>
      <w:marRight w:val="0"/>
      <w:marTop w:val="0"/>
      <w:marBottom w:val="0"/>
      <w:divBdr>
        <w:top w:val="none" w:sz="0" w:space="0" w:color="auto"/>
        <w:left w:val="none" w:sz="0" w:space="0" w:color="auto"/>
        <w:bottom w:val="none" w:sz="0" w:space="0" w:color="auto"/>
        <w:right w:val="none" w:sz="0" w:space="0" w:color="auto"/>
      </w:divBdr>
    </w:div>
    <w:div w:id="2055151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E9D65-BC2A-423C-B5DE-04E5550F9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7</Pages>
  <Words>1601</Words>
  <Characters>9126</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EDOARDO CARPENTIERO</cp:lastModifiedBy>
  <cp:revision>46</cp:revision>
  <dcterms:created xsi:type="dcterms:W3CDTF">2020-03-08T20:36:00Z</dcterms:created>
  <dcterms:modified xsi:type="dcterms:W3CDTF">2020-08-28T17:54:00Z</dcterms:modified>
</cp:coreProperties>
</file>