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B7826" w14:textId="77777777" w:rsidR="00F17F78" w:rsidRDefault="00BC0EE3">
      <w:r w:rsidRPr="00BC0EE3">
        <w:rPr>
          <w:rFonts w:ascii="Garamond" w:hAnsi="Garamond"/>
          <w:noProof/>
          <w:sz w:val="24"/>
        </w:rPr>
        <w:drawing>
          <wp:anchor distT="0" distB="0" distL="114300" distR="114300" simplePos="0" relativeHeight="251659264" behindDoc="0" locked="0" layoutInCell="1" allowOverlap="1" wp14:anchorId="0148CDB2" wp14:editId="6107DEC2">
            <wp:simplePos x="0" y="0"/>
            <wp:positionH relativeFrom="column">
              <wp:posOffset>1287780</wp:posOffset>
            </wp:positionH>
            <wp:positionV relativeFrom="page">
              <wp:posOffset>1363980</wp:posOffset>
            </wp:positionV>
            <wp:extent cx="3329940" cy="2703174"/>
            <wp:effectExtent l="0" t="0" r="3810" b="254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38487" cy="2710113"/>
                    </a:xfrm>
                    <a:prstGeom prst="rect">
                      <a:avLst/>
                    </a:prstGeom>
                  </pic:spPr>
                </pic:pic>
              </a:graphicData>
            </a:graphic>
            <wp14:sizeRelH relativeFrom="margin">
              <wp14:pctWidth>0</wp14:pctWidth>
            </wp14:sizeRelH>
            <wp14:sizeRelV relativeFrom="margin">
              <wp14:pctHeight>0</wp14:pctHeight>
            </wp14:sizeRelV>
          </wp:anchor>
        </w:drawing>
      </w:r>
    </w:p>
    <w:p w14:paraId="335D18B5" w14:textId="77777777" w:rsidR="00BC0EE3" w:rsidRPr="00BC0EE3" w:rsidRDefault="00BC0EE3" w:rsidP="00BC0EE3">
      <w:pPr>
        <w:rPr>
          <w:rFonts w:ascii="Garamond" w:hAnsi="Garamond"/>
          <w:sz w:val="24"/>
        </w:rPr>
      </w:pPr>
    </w:p>
    <w:p w14:paraId="1589957F" w14:textId="77777777" w:rsidR="00BC0EE3" w:rsidRPr="00BC0EE3" w:rsidRDefault="00BC0EE3" w:rsidP="00BC0EE3">
      <w:pPr>
        <w:rPr>
          <w:rFonts w:ascii="Garamond" w:hAnsi="Garamond"/>
          <w:sz w:val="24"/>
        </w:rPr>
      </w:pPr>
    </w:p>
    <w:p w14:paraId="5A38F663" w14:textId="77777777" w:rsidR="00BC0EE3" w:rsidRPr="00BC0EE3" w:rsidRDefault="00BC0EE3" w:rsidP="00BC0EE3">
      <w:pPr>
        <w:rPr>
          <w:rFonts w:ascii="Garamond" w:hAnsi="Garamond"/>
          <w:sz w:val="24"/>
        </w:rPr>
      </w:pPr>
    </w:p>
    <w:p w14:paraId="56511838" w14:textId="77777777" w:rsidR="00BC0EE3" w:rsidRPr="00BC0EE3" w:rsidRDefault="00BC0EE3" w:rsidP="00BC0EE3">
      <w:pPr>
        <w:rPr>
          <w:rFonts w:ascii="Garamond" w:hAnsi="Garamond"/>
          <w:sz w:val="24"/>
        </w:rPr>
      </w:pPr>
    </w:p>
    <w:p w14:paraId="001AF789" w14:textId="77777777" w:rsidR="00BC0EE3" w:rsidRPr="00BC0EE3" w:rsidRDefault="00BC0EE3" w:rsidP="00BC0EE3">
      <w:pPr>
        <w:rPr>
          <w:rFonts w:ascii="Garamond" w:hAnsi="Garamond"/>
          <w:sz w:val="24"/>
        </w:rPr>
      </w:pPr>
    </w:p>
    <w:p w14:paraId="2596F86C" w14:textId="77777777" w:rsidR="00BC0EE3" w:rsidRPr="00BC0EE3" w:rsidRDefault="00BC0EE3" w:rsidP="00BC0EE3">
      <w:pPr>
        <w:rPr>
          <w:rFonts w:ascii="Garamond" w:hAnsi="Garamond"/>
          <w:sz w:val="24"/>
        </w:rPr>
      </w:pPr>
    </w:p>
    <w:p w14:paraId="2BC4FCD0" w14:textId="77777777" w:rsidR="00BC0EE3" w:rsidRPr="00BC0EE3" w:rsidRDefault="00BC0EE3" w:rsidP="00BC0EE3">
      <w:pPr>
        <w:rPr>
          <w:rFonts w:ascii="Garamond" w:hAnsi="Garamond"/>
          <w:sz w:val="24"/>
        </w:rPr>
      </w:pPr>
    </w:p>
    <w:p w14:paraId="3F23748E" w14:textId="77777777" w:rsidR="00BC0EE3" w:rsidRPr="00BC0EE3" w:rsidRDefault="00BC0EE3" w:rsidP="00BC0EE3">
      <w:pPr>
        <w:rPr>
          <w:rFonts w:ascii="Garamond" w:hAnsi="Garamond"/>
          <w:sz w:val="24"/>
        </w:rPr>
      </w:pPr>
    </w:p>
    <w:p w14:paraId="4E3B3FE1" w14:textId="77777777" w:rsidR="00BC0EE3" w:rsidRPr="00BC0EE3" w:rsidRDefault="00BC0EE3" w:rsidP="00BC0EE3">
      <w:pPr>
        <w:rPr>
          <w:rFonts w:ascii="Garamond" w:hAnsi="Garamond"/>
          <w:sz w:val="24"/>
        </w:rPr>
      </w:pPr>
    </w:p>
    <w:p w14:paraId="520E81D7" w14:textId="77777777" w:rsidR="00BC0EE3" w:rsidRPr="00BC0EE3" w:rsidRDefault="00BC0EE3" w:rsidP="00BC0EE3">
      <w:pPr>
        <w:rPr>
          <w:rFonts w:ascii="Garamond" w:hAnsi="Garamond"/>
          <w:sz w:val="24"/>
        </w:rPr>
      </w:pPr>
    </w:p>
    <w:p w14:paraId="1197EC8D" w14:textId="77777777" w:rsidR="00BC0EE3" w:rsidRPr="00BC0EE3" w:rsidRDefault="00BC0EE3" w:rsidP="00BC0EE3">
      <w:pPr>
        <w:rPr>
          <w:rFonts w:ascii="Garamond" w:hAnsi="Garamond"/>
          <w:sz w:val="24"/>
        </w:rPr>
      </w:pPr>
    </w:p>
    <w:p w14:paraId="0C5A8FBA" w14:textId="77777777" w:rsidR="00BC0EE3" w:rsidRPr="00BC0EE3" w:rsidRDefault="00BC0EE3" w:rsidP="00BC0EE3">
      <w:pPr>
        <w:tabs>
          <w:tab w:val="left" w:pos="-284"/>
        </w:tabs>
        <w:ind w:left="-284"/>
        <w:rPr>
          <w:rFonts w:ascii="Garamond" w:hAnsi="Garamond"/>
          <w:sz w:val="24"/>
        </w:rPr>
      </w:pPr>
    </w:p>
    <w:p w14:paraId="09489662" w14:textId="77777777" w:rsidR="00BC0EE3" w:rsidRPr="00BC0EE3" w:rsidRDefault="00BC0EE3" w:rsidP="00BC0EE3">
      <w:pPr>
        <w:rPr>
          <w:rFonts w:ascii="Garamond" w:hAnsi="Garamond"/>
          <w:sz w:val="24"/>
        </w:rPr>
      </w:pPr>
    </w:p>
    <w:p w14:paraId="40BDEFD7" w14:textId="77777777" w:rsidR="00BC0EE3" w:rsidRPr="00BC0EE3" w:rsidRDefault="00BC0EE3" w:rsidP="00BC0EE3">
      <w:pPr>
        <w:rPr>
          <w:rFonts w:ascii="Garamond" w:hAnsi="Garamond"/>
          <w:sz w:val="24"/>
        </w:rPr>
      </w:pPr>
    </w:p>
    <w:p w14:paraId="51A6D476" w14:textId="77777777" w:rsidR="00BC0EE3" w:rsidRPr="00BC0EE3" w:rsidRDefault="00BC0EE3" w:rsidP="00BC0EE3">
      <w:pPr>
        <w:rPr>
          <w:rFonts w:ascii="Garamond" w:hAnsi="Garamond"/>
          <w:sz w:val="24"/>
        </w:rPr>
      </w:pPr>
    </w:p>
    <w:p w14:paraId="0831860B" w14:textId="77777777" w:rsidR="00BC0EE3" w:rsidRPr="00BC0EE3" w:rsidRDefault="00BC0EE3" w:rsidP="00BC0EE3">
      <w:pPr>
        <w:rPr>
          <w:rFonts w:ascii="Garamond" w:hAnsi="Garamond"/>
          <w:sz w:val="24"/>
        </w:rPr>
      </w:pPr>
    </w:p>
    <w:p w14:paraId="6EEFF8EF" w14:textId="77777777" w:rsidR="00BC0EE3" w:rsidRPr="00BC0EE3" w:rsidRDefault="00BC0EE3" w:rsidP="00BC0EE3">
      <w:pPr>
        <w:rPr>
          <w:rFonts w:ascii="Garamond" w:hAnsi="Garamond"/>
          <w:sz w:val="24"/>
        </w:rPr>
      </w:pPr>
    </w:p>
    <w:p w14:paraId="072DD7B9" w14:textId="77777777" w:rsidR="00BC0EE3" w:rsidRPr="00BC0EE3" w:rsidRDefault="00BC0EE3" w:rsidP="00BC0EE3">
      <w:pPr>
        <w:rPr>
          <w:rFonts w:ascii="Garamond" w:hAnsi="Garamond"/>
          <w:sz w:val="24"/>
        </w:rPr>
      </w:pPr>
    </w:p>
    <w:p w14:paraId="04B98118" w14:textId="77777777" w:rsidR="00BC0EE3" w:rsidRPr="00BC0EE3" w:rsidRDefault="00BC0EE3" w:rsidP="00BC0EE3">
      <w:pPr>
        <w:rPr>
          <w:rFonts w:ascii="Garamond" w:hAnsi="Garamond"/>
          <w:sz w:val="24"/>
        </w:rPr>
      </w:pPr>
    </w:p>
    <w:p w14:paraId="5B9A21A0" w14:textId="77777777" w:rsidR="00BC0EE3" w:rsidRPr="00BC0EE3" w:rsidRDefault="00BC0EE3" w:rsidP="00BC0EE3">
      <w:pPr>
        <w:jc w:val="right"/>
        <w:rPr>
          <w:rFonts w:ascii="Century Gothic" w:hAnsi="Century Gothic"/>
          <w:color w:val="4472C4"/>
          <w:sz w:val="96"/>
          <w:szCs w:val="96"/>
        </w:rPr>
      </w:pPr>
      <w:r w:rsidRPr="00BC0EE3">
        <w:rPr>
          <w:rFonts w:ascii="Century Gothic" w:hAnsi="Century Gothic"/>
          <w:color w:val="4472C4"/>
          <w:sz w:val="96"/>
          <w:szCs w:val="96"/>
        </w:rPr>
        <w:t xml:space="preserve">Test </w:t>
      </w:r>
      <w:r>
        <w:rPr>
          <w:rFonts w:ascii="Century Gothic" w:hAnsi="Century Gothic"/>
          <w:color w:val="4472C4"/>
          <w:sz w:val="96"/>
          <w:szCs w:val="96"/>
        </w:rPr>
        <w:t>Plan</w:t>
      </w:r>
    </w:p>
    <w:p w14:paraId="4308E1E6" w14:textId="77777777" w:rsidR="00BC0EE3" w:rsidRPr="00BC0EE3" w:rsidRDefault="00BC0EE3" w:rsidP="00BC0EE3">
      <w:pPr>
        <w:spacing w:after="120" w:line="240" w:lineRule="auto"/>
        <w:jc w:val="right"/>
        <w:rPr>
          <w:rFonts w:ascii="Garamond" w:hAnsi="Garamond"/>
          <w:color w:val="0070C0"/>
          <w:sz w:val="24"/>
          <w:szCs w:val="24"/>
        </w:rPr>
      </w:pPr>
      <w:r w:rsidRPr="00BC0EE3">
        <w:rPr>
          <w:rFonts w:ascii="Garamond" w:hAnsi="Garamond"/>
          <w:color w:val="0070C0"/>
          <w:sz w:val="24"/>
          <w:szCs w:val="24"/>
        </w:rPr>
        <w:t xml:space="preserve">Pr. D. - Programmazione Didattica </w:t>
      </w:r>
    </w:p>
    <w:p w14:paraId="46CF082D" w14:textId="77777777" w:rsidR="00BC0EE3" w:rsidRPr="00BC0EE3" w:rsidRDefault="00BC0EE3" w:rsidP="00BC0EE3">
      <w:pPr>
        <w:rPr>
          <w:rFonts w:ascii="Garamond" w:hAnsi="Garamond"/>
          <w:sz w:val="24"/>
        </w:rPr>
      </w:pPr>
    </w:p>
    <w:p w14:paraId="0F79751A" w14:textId="77777777" w:rsidR="00BC0EE3" w:rsidRPr="00BC0EE3" w:rsidRDefault="00BC0EE3" w:rsidP="00BC0EE3">
      <w:pPr>
        <w:rPr>
          <w:rFonts w:ascii="Garamond" w:hAnsi="Garamond"/>
          <w:sz w:val="24"/>
        </w:rPr>
      </w:pPr>
    </w:p>
    <w:p w14:paraId="418E1640" w14:textId="77777777" w:rsidR="00BC0EE3" w:rsidRPr="00BC0EE3" w:rsidRDefault="00BC0EE3" w:rsidP="00BC0EE3">
      <w:pPr>
        <w:rPr>
          <w:rFonts w:ascii="Garamond" w:hAnsi="Garamond"/>
          <w:sz w:val="24"/>
        </w:rPr>
      </w:pP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BC0EE3" w:rsidRPr="00BC0EE3" w14:paraId="6E1CC346" w14:textId="77777777" w:rsidTr="00893004">
        <w:trPr>
          <w:trHeight w:val="254"/>
        </w:trPr>
        <w:tc>
          <w:tcPr>
            <w:tcW w:w="1693" w:type="dxa"/>
          </w:tcPr>
          <w:p w14:paraId="02F86ABF"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Riferimento</w:t>
            </w:r>
          </w:p>
        </w:tc>
        <w:tc>
          <w:tcPr>
            <w:tcW w:w="5429" w:type="dxa"/>
          </w:tcPr>
          <w:p w14:paraId="0F23DE88" w14:textId="77777777" w:rsidR="00BC0EE3" w:rsidRPr="00BC0EE3" w:rsidRDefault="00BC0EE3" w:rsidP="00BC0EE3">
            <w:pPr>
              <w:spacing w:after="160" w:line="259" w:lineRule="auto"/>
              <w:rPr>
                <w:rFonts w:ascii="Century Gothic" w:eastAsia="Calibri" w:hAnsi="Century Gothic"/>
                <w:sz w:val="25"/>
                <w:lang w:val="it-IT" w:eastAsia="en-US"/>
              </w:rPr>
            </w:pPr>
          </w:p>
        </w:tc>
      </w:tr>
      <w:tr w:rsidR="00BC0EE3" w:rsidRPr="00BC0EE3" w14:paraId="3EDA6507" w14:textId="77777777" w:rsidTr="00893004">
        <w:trPr>
          <w:trHeight w:val="254"/>
        </w:trPr>
        <w:tc>
          <w:tcPr>
            <w:tcW w:w="1693" w:type="dxa"/>
          </w:tcPr>
          <w:p w14:paraId="607C4A4A"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Versione</w:t>
            </w:r>
          </w:p>
        </w:tc>
        <w:tc>
          <w:tcPr>
            <w:tcW w:w="5429" w:type="dxa"/>
          </w:tcPr>
          <w:p w14:paraId="1B3AEE73" w14:textId="7338830E" w:rsidR="00BC0EE3" w:rsidRPr="00BC0EE3" w:rsidRDefault="00BC0EE3" w:rsidP="00BC0EE3">
            <w:pPr>
              <w:spacing w:after="160" w:line="259" w:lineRule="auto"/>
              <w:rPr>
                <w:rFonts w:ascii="Century Gothic" w:eastAsia="Calibri" w:hAnsi="Century Gothic"/>
                <w:sz w:val="25"/>
                <w:lang w:val="it-IT" w:eastAsia="en-US"/>
              </w:rPr>
            </w:pPr>
            <w:r w:rsidRPr="00BC0EE3">
              <w:rPr>
                <w:rFonts w:ascii="Century Gothic" w:eastAsia="Calibri" w:hAnsi="Century Gothic"/>
                <w:sz w:val="25"/>
                <w:lang w:val="it-IT" w:eastAsia="en-US"/>
              </w:rPr>
              <w:t>1.</w:t>
            </w:r>
            <w:r w:rsidR="002D3B77">
              <w:rPr>
                <w:rFonts w:ascii="Century Gothic" w:eastAsia="Calibri" w:hAnsi="Century Gothic"/>
                <w:sz w:val="25"/>
                <w:lang w:val="it-IT" w:eastAsia="en-US"/>
              </w:rPr>
              <w:t>1</w:t>
            </w:r>
          </w:p>
        </w:tc>
      </w:tr>
      <w:tr w:rsidR="00BC0EE3" w:rsidRPr="00BC0EE3" w14:paraId="263A0D43" w14:textId="77777777" w:rsidTr="00893004">
        <w:trPr>
          <w:trHeight w:val="254"/>
        </w:trPr>
        <w:tc>
          <w:tcPr>
            <w:tcW w:w="1693" w:type="dxa"/>
          </w:tcPr>
          <w:p w14:paraId="5B62A0AC"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Data</w:t>
            </w:r>
          </w:p>
        </w:tc>
        <w:tc>
          <w:tcPr>
            <w:tcW w:w="5429" w:type="dxa"/>
          </w:tcPr>
          <w:p w14:paraId="71BACC3C" w14:textId="77777777" w:rsidR="00BC0EE3" w:rsidRPr="00BC0EE3" w:rsidRDefault="00BC0EE3" w:rsidP="00BC0EE3">
            <w:pPr>
              <w:spacing w:after="160" w:line="259" w:lineRule="auto"/>
              <w:rPr>
                <w:rFonts w:ascii="Century Gothic" w:eastAsia="Calibri" w:hAnsi="Century Gothic"/>
                <w:sz w:val="25"/>
                <w:lang w:val="it-IT" w:eastAsia="en-US"/>
              </w:rPr>
            </w:pPr>
          </w:p>
        </w:tc>
      </w:tr>
      <w:tr w:rsidR="00BC0EE3" w:rsidRPr="00BC0EE3" w14:paraId="2538E506" w14:textId="77777777" w:rsidTr="00893004">
        <w:trPr>
          <w:trHeight w:val="611"/>
        </w:trPr>
        <w:tc>
          <w:tcPr>
            <w:tcW w:w="1693" w:type="dxa"/>
          </w:tcPr>
          <w:p w14:paraId="1C1B99BC"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Destinatario</w:t>
            </w:r>
          </w:p>
        </w:tc>
        <w:tc>
          <w:tcPr>
            <w:tcW w:w="5429" w:type="dxa"/>
          </w:tcPr>
          <w:p w14:paraId="69E58554" w14:textId="77777777" w:rsidR="00BC0EE3" w:rsidRPr="00BC0EE3" w:rsidRDefault="00BC0EE3" w:rsidP="00BC0EE3">
            <w:pPr>
              <w:spacing w:after="160" w:line="259" w:lineRule="auto"/>
              <w:rPr>
                <w:rFonts w:ascii="Century Gothic" w:eastAsia="Calibri" w:hAnsi="Century Gothic"/>
                <w:sz w:val="25"/>
                <w:lang w:val="it-IT" w:eastAsia="en-US"/>
              </w:rPr>
            </w:pPr>
            <w:r w:rsidRPr="00BC0EE3">
              <w:rPr>
                <w:rFonts w:ascii="Century Gothic" w:eastAsia="Calibri" w:hAnsi="Century Gothic"/>
                <w:sz w:val="25"/>
                <w:lang w:val="it-IT" w:eastAsia="en-US"/>
              </w:rPr>
              <w:t>Top Management</w:t>
            </w:r>
          </w:p>
        </w:tc>
      </w:tr>
      <w:tr w:rsidR="00BC0EE3" w:rsidRPr="00BC0EE3" w14:paraId="2B3E3AE5" w14:textId="77777777" w:rsidTr="00893004">
        <w:trPr>
          <w:trHeight w:val="611"/>
        </w:trPr>
        <w:tc>
          <w:tcPr>
            <w:tcW w:w="1693" w:type="dxa"/>
          </w:tcPr>
          <w:p w14:paraId="12B6D42D"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Presentato da</w:t>
            </w:r>
          </w:p>
        </w:tc>
        <w:tc>
          <w:tcPr>
            <w:tcW w:w="5429" w:type="dxa"/>
          </w:tcPr>
          <w:p w14:paraId="0AF67048" w14:textId="77777777" w:rsidR="00BC0EE3" w:rsidRPr="00BC0EE3" w:rsidRDefault="00BC0EE3" w:rsidP="00BC0EE3">
            <w:pPr>
              <w:tabs>
                <w:tab w:val="left" w:pos="1910"/>
              </w:tabs>
              <w:spacing w:after="160" w:line="259" w:lineRule="auto"/>
              <w:rPr>
                <w:rFonts w:ascii="Century Gothic" w:eastAsia="Calibri" w:hAnsi="Century Gothic"/>
                <w:sz w:val="25"/>
                <w:lang w:val="it-IT" w:eastAsia="en-US"/>
              </w:rPr>
            </w:pPr>
            <w:r w:rsidRPr="00BC0EE3">
              <w:rPr>
                <w:rFonts w:ascii="Century Gothic" w:eastAsia="Calibri" w:hAnsi="Century Gothic"/>
                <w:sz w:val="25"/>
                <w:lang w:val="it-IT" w:eastAsia="en-US"/>
              </w:rPr>
              <w:t>Carpentiero Edoardo, Della Greca Attilio, Prisco Antonio</w:t>
            </w:r>
          </w:p>
        </w:tc>
      </w:tr>
      <w:tr w:rsidR="00BC0EE3" w:rsidRPr="00BC0EE3" w14:paraId="3E5423A7" w14:textId="77777777" w:rsidTr="00893004">
        <w:trPr>
          <w:trHeight w:val="611"/>
        </w:trPr>
        <w:tc>
          <w:tcPr>
            <w:tcW w:w="1693" w:type="dxa"/>
          </w:tcPr>
          <w:p w14:paraId="0D663AA3" w14:textId="77777777" w:rsidR="00BC0EE3" w:rsidRPr="00BC0EE3" w:rsidRDefault="00BC0EE3" w:rsidP="00BC0EE3">
            <w:pPr>
              <w:spacing w:after="160" w:line="259" w:lineRule="auto"/>
              <w:rPr>
                <w:rFonts w:ascii="Century Gothic" w:eastAsia="Calibri" w:hAnsi="Century Gothic"/>
                <w:b/>
                <w:bCs/>
                <w:sz w:val="25"/>
                <w:lang w:val="it-IT" w:eastAsia="en-US"/>
              </w:rPr>
            </w:pPr>
            <w:r w:rsidRPr="00BC0EE3">
              <w:rPr>
                <w:rFonts w:ascii="Century Gothic" w:eastAsia="Calibri" w:hAnsi="Century Gothic"/>
                <w:b/>
                <w:bCs/>
                <w:sz w:val="25"/>
                <w:lang w:val="it-IT" w:eastAsia="en-US"/>
              </w:rPr>
              <w:t>Approvato da</w:t>
            </w:r>
          </w:p>
        </w:tc>
        <w:tc>
          <w:tcPr>
            <w:tcW w:w="5429" w:type="dxa"/>
          </w:tcPr>
          <w:p w14:paraId="25E431B8" w14:textId="77777777" w:rsidR="00BC0EE3" w:rsidRPr="00BC0EE3" w:rsidRDefault="00BC0EE3" w:rsidP="00BC0EE3">
            <w:pPr>
              <w:spacing w:after="160" w:line="259" w:lineRule="auto"/>
              <w:rPr>
                <w:rFonts w:ascii="Century Gothic" w:eastAsia="Calibri" w:hAnsi="Century Gothic"/>
                <w:bCs/>
                <w:sz w:val="25"/>
                <w:lang w:val="it-IT" w:eastAsia="en-US"/>
              </w:rPr>
            </w:pPr>
          </w:p>
        </w:tc>
      </w:tr>
    </w:tbl>
    <w:p w14:paraId="3CE8A645" w14:textId="77777777" w:rsidR="00F17F78" w:rsidRDefault="00F17F78"/>
    <w:p w14:paraId="443F6E6C" w14:textId="77777777" w:rsidR="00F17F78" w:rsidRDefault="00F17F78"/>
    <w:p w14:paraId="507BF867" w14:textId="77777777" w:rsidR="00F17F78" w:rsidRDefault="00F17F78"/>
    <w:p w14:paraId="3EF57916" w14:textId="77777777" w:rsidR="00F17F78" w:rsidRDefault="00F17F78"/>
    <w:p w14:paraId="6A330985" w14:textId="77777777" w:rsidR="00F17F78" w:rsidRDefault="00F17F78"/>
    <w:p w14:paraId="43012CED" w14:textId="77777777" w:rsidR="00F17F78" w:rsidRDefault="00F17F78"/>
    <w:p w14:paraId="1F25525F" w14:textId="77777777" w:rsidR="00F17F78" w:rsidRDefault="00F17F78"/>
    <w:p w14:paraId="75D5CAEB" w14:textId="77777777" w:rsidR="00F17F78" w:rsidRDefault="00F17F78"/>
    <w:p w14:paraId="25D6935B" w14:textId="77777777" w:rsidR="00F17F78" w:rsidRDefault="00F17F78"/>
    <w:p w14:paraId="33DFD8CF" w14:textId="77777777" w:rsidR="00F17F78" w:rsidRDefault="00F17F78"/>
    <w:p w14:paraId="2D8D535E" w14:textId="77777777" w:rsidR="00F17F78" w:rsidRDefault="00F17F78"/>
    <w:p w14:paraId="21C412A5" w14:textId="77777777" w:rsidR="00F17F78" w:rsidRDefault="00F17F78"/>
    <w:p w14:paraId="7A0C0114" w14:textId="77777777" w:rsidR="00F17F78" w:rsidRDefault="00F17F78"/>
    <w:p w14:paraId="399264DC" w14:textId="77777777" w:rsidR="00F17F78" w:rsidRDefault="00F17F78"/>
    <w:p w14:paraId="40342ADB" w14:textId="77777777" w:rsidR="00F17F78" w:rsidRDefault="00F17F78"/>
    <w:sdt>
      <w:sdtPr>
        <w:rPr>
          <w:rFonts w:ascii="Arial" w:eastAsia="Arial" w:hAnsi="Arial" w:cs="Arial"/>
          <w:color w:val="auto"/>
          <w:sz w:val="22"/>
          <w:szCs w:val="22"/>
          <w:lang w:val="it"/>
        </w:rPr>
        <w:id w:val="12961162"/>
        <w:docPartObj>
          <w:docPartGallery w:val="Table of Contents"/>
          <w:docPartUnique/>
        </w:docPartObj>
      </w:sdtPr>
      <w:sdtEndPr>
        <w:rPr>
          <w:b/>
          <w:bCs/>
        </w:rPr>
      </w:sdtEndPr>
      <w:sdtContent>
        <w:p w14:paraId="672EB5C3" w14:textId="17BEC55D" w:rsidR="00DC2B08" w:rsidRDefault="00DC2B08">
          <w:pPr>
            <w:pStyle w:val="Titolosommario"/>
          </w:pPr>
          <w:r>
            <w:t>Sommario</w:t>
          </w:r>
        </w:p>
        <w:p w14:paraId="71462579" w14:textId="5F450FCE" w:rsidR="00127E18" w:rsidRDefault="00DC2B08">
          <w:pPr>
            <w:pStyle w:val="Sommario1"/>
            <w:tabs>
              <w:tab w:val="left" w:pos="440"/>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48315850" w:history="1">
            <w:r w:rsidR="00127E18" w:rsidRPr="00641E09">
              <w:rPr>
                <w:rStyle w:val="Collegamentoipertestuale"/>
                <w:noProof/>
              </w:rPr>
              <w:t>1.</w:t>
            </w:r>
            <w:r w:rsidR="00127E18">
              <w:rPr>
                <w:rFonts w:asciiTheme="minorHAnsi" w:eastAsiaTheme="minorEastAsia" w:hAnsiTheme="minorHAnsi" w:cstheme="minorBidi"/>
                <w:noProof/>
                <w:lang w:val="it-IT"/>
              </w:rPr>
              <w:tab/>
            </w:r>
            <w:r w:rsidR="00127E18" w:rsidRPr="00641E09">
              <w:rPr>
                <w:rStyle w:val="Collegamentoipertestuale"/>
                <w:noProof/>
              </w:rPr>
              <w:t>Introduzione</w:t>
            </w:r>
            <w:r w:rsidR="00127E18">
              <w:rPr>
                <w:noProof/>
                <w:webHidden/>
              </w:rPr>
              <w:tab/>
            </w:r>
            <w:r w:rsidR="00127E18">
              <w:rPr>
                <w:noProof/>
                <w:webHidden/>
              </w:rPr>
              <w:fldChar w:fldCharType="begin"/>
            </w:r>
            <w:r w:rsidR="00127E18">
              <w:rPr>
                <w:noProof/>
                <w:webHidden/>
              </w:rPr>
              <w:instrText xml:space="preserve"> PAGEREF _Toc48315850 \h </w:instrText>
            </w:r>
            <w:r w:rsidR="00127E18">
              <w:rPr>
                <w:noProof/>
                <w:webHidden/>
              </w:rPr>
            </w:r>
            <w:r w:rsidR="00127E18">
              <w:rPr>
                <w:noProof/>
                <w:webHidden/>
              </w:rPr>
              <w:fldChar w:fldCharType="separate"/>
            </w:r>
            <w:r w:rsidR="00127E18">
              <w:rPr>
                <w:noProof/>
                <w:webHidden/>
              </w:rPr>
              <w:t>2</w:t>
            </w:r>
            <w:r w:rsidR="00127E18">
              <w:rPr>
                <w:noProof/>
                <w:webHidden/>
              </w:rPr>
              <w:fldChar w:fldCharType="end"/>
            </w:r>
          </w:hyperlink>
        </w:p>
        <w:p w14:paraId="2B1879C3" w14:textId="4F1014D3" w:rsidR="00127E18" w:rsidRDefault="00883465">
          <w:pPr>
            <w:pStyle w:val="Sommario1"/>
            <w:tabs>
              <w:tab w:val="left" w:pos="440"/>
              <w:tab w:val="right" w:leader="dot" w:pos="9019"/>
            </w:tabs>
            <w:rPr>
              <w:rFonts w:asciiTheme="minorHAnsi" w:eastAsiaTheme="minorEastAsia" w:hAnsiTheme="minorHAnsi" w:cstheme="minorBidi"/>
              <w:noProof/>
              <w:lang w:val="it-IT"/>
            </w:rPr>
          </w:pPr>
          <w:hyperlink w:anchor="_Toc48315851" w:history="1">
            <w:r w:rsidR="00127E18" w:rsidRPr="00641E09">
              <w:rPr>
                <w:rStyle w:val="Collegamentoipertestuale"/>
                <w:noProof/>
              </w:rPr>
              <w:t>2.</w:t>
            </w:r>
            <w:r w:rsidR="00127E18">
              <w:rPr>
                <w:rFonts w:asciiTheme="minorHAnsi" w:eastAsiaTheme="minorEastAsia" w:hAnsiTheme="minorHAnsi" w:cstheme="minorBidi"/>
                <w:noProof/>
                <w:lang w:val="it-IT"/>
              </w:rPr>
              <w:tab/>
            </w:r>
            <w:r w:rsidR="00127E18" w:rsidRPr="00641E09">
              <w:rPr>
                <w:rStyle w:val="Collegamentoipertestuale"/>
                <w:noProof/>
              </w:rPr>
              <w:t>Relazione con altri documenti</w:t>
            </w:r>
            <w:r w:rsidR="00127E18">
              <w:rPr>
                <w:noProof/>
                <w:webHidden/>
              </w:rPr>
              <w:tab/>
            </w:r>
            <w:r w:rsidR="00127E18">
              <w:rPr>
                <w:noProof/>
                <w:webHidden/>
              </w:rPr>
              <w:fldChar w:fldCharType="begin"/>
            </w:r>
            <w:r w:rsidR="00127E18">
              <w:rPr>
                <w:noProof/>
                <w:webHidden/>
              </w:rPr>
              <w:instrText xml:space="preserve"> PAGEREF _Toc48315851 \h </w:instrText>
            </w:r>
            <w:r w:rsidR="00127E18">
              <w:rPr>
                <w:noProof/>
                <w:webHidden/>
              </w:rPr>
            </w:r>
            <w:r w:rsidR="00127E18">
              <w:rPr>
                <w:noProof/>
                <w:webHidden/>
              </w:rPr>
              <w:fldChar w:fldCharType="separate"/>
            </w:r>
            <w:r w:rsidR="00127E18">
              <w:rPr>
                <w:noProof/>
                <w:webHidden/>
              </w:rPr>
              <w:t>2</w:t>
            </w:r>
            <w:r w:rsidR="00127E18">
              <w:rPr>
                <w:noProof/>
                <w:webHidden/>
              </w:rPr>
              <w:fldChar w:fldCharType="end"/>
            </w:r>
          </w:hyperlink>
        </w:p>
        <w:p w14:paraId="6503E968" w14:textId="78B4722C" w:rsidR="00127E18" w:rsidRDefault="00883465">
          <w:pPr>
            <w:pStyle w:val="Sommario1"/>
            <w:tabs>
              <w:tab w:val="left" w:pos="440"/>
              <w:tab w:val="right" w:leader="dot" w:pos="9019"/>
            </w:tabs>
            <w:rPr>
              <w:rFonts w:asciiTheme="minorHAnsi" w:eastAsiaTheme="minorEastAsia" w:hAnsiTheme="minorHAnsi" w:cstheme="minorBidi"/>
              <w:noProof/>
              <w:lang w:val="it-IT"/>
            </w:rPr>
          </w:pPr>
          <w:hyperlink w:anchor="_Toc48315852" w:history="1">
            <w:r w:rsidR="00127E18" w:rsidRPr="00641E09">
              <w:rPr>
                <w:rStyle w:val="Collegamentoipertestuale"/>
                <w:noProof/>
              </w:rPr>
              <w:t>3.</w:t>
            </w:r>
            <w:r w:rsidR="00127E18">
              <w:rPr>
                <w:rFonts w:asciiTheme="minorHAnsi" w:eastAsiaTheme="minorEastAsia" w:hAnsiTheme="minorHAnsi" w:cstheme="minorBidi"/>
                <w:noProof/>
                <w:lang w:val="it-IT"/>
              </w:rPr>
              <w:tab/>
            </w:r>
            <w:r w:rsidR="00127E18" w:rsidRPr="00641E09">
              <w:rPr>
                <w:rStyle w:val="Collegamentoipertestuale"/>
                <w:noProof/>
              </w:rPr>
              <w:t>Panoramica del sistema</w:t>
            </w:r>
            <w:r w:rsidR="00127E18">
              <w:rPr>
                <w:noProof/>
                <w:webHidden/>
              </w:rPr>
              <w:tab/>
            </w:r>
            <w:r w:rsidR="00127E18">
              <w:rPr>
                <w:noProof/>
                <w:webHidden/>
              </w:rPr>
              <w:fldChar w:fldCharType="begin"/>
            </w:r>
            <w:r w:rsidR="00127E18">
              <w:rPr>
                <w:noProof/>
                <w:webHidden/>
              </w:rPr>
              <w:instrText xml:space="preserve"> PAGEREF _Toc48315852 \h </w:instrText>
            </w:r>
            <w:r w:rsidR="00127E18">
              <w:rPr>
                <w:noProof/>
                <w:webHidden/>
              </w:rPr>
            </w:r>
            <w:r w:rsidR="00127E18">
              <w:rPr>
                <w:noProof/>
                <w:webHidden/>
              </w:rPr>
              <w:fldChar w:fldCharType="separate"/>
            </w:r>
            <w:r w:rsidR="00127E18">
              <w:rPr>
                <w:noProof/>
                <w:webHidden/>
              </w:rPr>
              <w:t>2</w:t>
            </w:r>
            <w:r w:rsidR="00127E18">
              <w:rPr>
                <w:noProof/>
                <w:webHidden/>
              </w:rPr>
              <w:fldChar w:fldCharType="end"/>
            </w:r>
          </w:hyperlink>
        </w:p>
        <w:p w14:paraId="621E2421" w14:textId="4AF6D782" w:rsidR="00127E18" w:rsidRDefault="00883465">
          <w:pPr>
            <w:pStyle w:val="Sommario1"/>
            <w:tabs>
              <w:tab w:val="left" w:pos="440"/>
              <w:tab w:val="right" w:leader="dot" w:pos="9019"/>
            </w:tabs>
            <w:rPr>
              <w:rFonts w:asciiTheme="minorHAnsi" w:eastAsiaTheme="minorEastAsia" w:hAnsiTheme="minorHAnsi" w:cstheme="minorBidi"/>
              <w:noProof/>
              <w:lang w:val="it-IT"/>
            </w:rPr>
          </w:pPr>
          <w:hyperlink w:anchor="_Toc48315853" w:history="1">
            <w:r w:rsidR="00127E18" w:rsidRPr="00641E09">
              <w:rPr>
                <w:rStyle w:val="Collegamentoipertestuale"/>
                <w:noProof/>
              </w:rPr>
              <w:t>4.</w:t>
            </w:r>
            <w:r w:rsidR="00127E18">
              <w:rPr>
                <w:rFonts w:asciiTheme="minorHAnsi" w:eastAsiaTheme="minorEastAsia" w:hAnsiTheme="minorHAnsi" w:cstheme="minorBidi"/>
                <w:noProof/>
                <w:lang w:val="it-IT"/>
              </w:rPr>
              <w:tab/>
            </w:r>
            <w:r w:rsidR="00127E18" w:rsidRPr="00641E09">
              <w:rPr>
                <w:rStyle w:val="Collegamentoipertestuale"/>
                <w:noProof/>
              </w:rPr>
              <w:t>Funzionalità da testare</w:t>
            </w:r>
            <w:r w:rsidR="00127E18">
              <w:rPr>
                <w:noProof/>
                <w:webHidden/>
              </w:rPr>
              <w:tab/>
            </w:r>
            <w:r w:rsidR="00127E18">
              <w:rPr>
                <w:noProof/>
                <w:webHidden/>
              </w:rPr>
              <w:fldChar w:fldCharType="begin"/>
            </w:r>
            <w:r w:rsidR="00127E18">
              <w:rPr>
                <w:noProof/>
                <w:webHidden/>
              </w:rPr>
              <w:instrText xml:space="preserve"> PAGEREF _Toc48315853 \h </w:instrText>
            </w:r>
            <w:r w:rsidR="00127E18">
              <w:rPr>
                <w:noProof/>
                <w:webHidden/>
              </w:rPr>
            </w:r>
            <w:r w:rsidR="00127E18">
              <w:rPr>
                <w:noProof/>
                <w:webHidden/>
              </w:rPr>
              <w:fldChar w:fldCharType="separate"/>
            </w:r>
            <w:r w:rsidR="00127E18">
              <w:rPr>
                <w:noProof/>
                <w:webHidden/>
              </w:rPr>
              <w:t>3</w:t>
            </w:r>
            <w:r w:rsidR="00127E18">
              <w:rPr>
                <w:noProof/>
                <w:webHidden/>
              </w:rPr>
              <w:fldChar w:fldCharType="end"/>
            </w:r>
          </w:hyperlink>
        </w:p>
        <w:p w14:paraId="395CEEAA" w14:textId="0901BFC0" w:rsidR="00127E18" w:rsidRDefault="00883465">
          <w:pPr>
            <w:pStyle w:val="Sommario1"/>
            <w:tabs>
              <w:tab w:val="left" w:pos="440"/>
              <w:tab w:val="right" w:leader="dot" w:pos="9019"/>
            </w:tabs>
            <w:rPr>
              <w:rFonts w:asciiTheme="minorHAnsi" w:eastAsiaTheme="minorEastAsia" w:hAnsiTheme="minorHAnsi" w:cstheme="minorBidi"/>
              <w:noProof/>
              <w:lang w:val="it-IT"/>
            </w:rPr>
          </w:pPr>
          <w:hyperlink w:anchor="_Toc48315854" w:history="1">
            <w:r w:rsidR="00127E18" w:rsidRPr="00641E09">
              <w:rPr>
                <w:rStyle w:val="Collegamentoipertestuale"/>
                <w:noProof/>
              </w:rPr>
              <w:t>5.</w:t>
            </w:r>
            <w:r w:rsidR="00127E18">
              <w:rPr>
                <w:rFonts w:asciiTheme="minorHAnsi" w:eastAsiaTheme="minorEastAsia" w:hAnsiTheme="minorHAnsi" w:cstheme="minorBidi"/>
                <w:noProof/>
                <w:lang w:val="it-IT"/>
              </w:rPr>
              <w:tab/>
            </w:r>
            <w:r w:rsidR="00127E18" w:rsidRPr="00641E09">
              <w:rPr>
                <w:rStyle w:val="Collegamentoipertestuale"/>
                <w:noProof/>
              </w:rPr>
              <w:t>Criteri Pass/Failed</w:t>
            </w:r>
            <w:r w:rsidR="00127E18">
              <w:rPr>
                <w:noProof/>
                <w:webHidden/>
              </w:rPr>
              <w:tab/>
            </w:r>
            <w:r w:rsidR="00127E18">
              <w:rPr>
                <w:noProof/>
                <w:webHidden/>
              </w:rPr>
              <w:fldChar w:fldCharType="begin"/>
            </w:r>
            <w:r w:rsidR="00127E18">
              <w:rPr>
                <w:noProof/>
                <w:webHidden/>
              </w:rPr>
              <w:instrText xml:space="preserve"> PAGEREF _Toc48315854 \h </w:instrText>
            </w:r>
            <w:r w:rsidR="00127E18">
              <w:rPr>
                <w:noProof/>
                <w:webHidden/>
              </w:rPr>
            </w:r>
            <w:r w:rsidR="00127E18">
              <w:rPr>
                <w:noProof/>
                <w:webHidden/>
              </w:rPr>
              <w:fldChar w:fldCharType="separate"/>
            </w:r>
            <w:r w:rsidR="00127E18">
              <w:rPr>
                <w:noProof/>
                <w:webHidden/>
              </w:rPr>
              <w:t>4</w:t>
            </w:r>
            <w:r w:rsidR="00127E18">
              <w:rPr>
                <w:noProof/>
                <w:webHidden/>
              </w:rPr>
              <w:fldChar w:fldCharType="end"/>
            </w:r>
          </w:hyperlink>
        </w:p>
        <w:p w14:paraId="3D3CC015" w14:textId="4423FB84" w:rsidR="00127E18" w:rsidRDefault="00883465">
          <w:pPr>
            <w:pStyle w:val="Sommario1"/>
            <w:tabs>
              <w:tab w:val="left" w:pos="440"/>
              <w:tab w:val="right" w:leader="dot" w:pos="9019"/>
            </w:tabs>
            <w:rPr>
              <w:rFonts w:asciiTheme="minorHAnsi" w:eastAsiaTheme="minorEastAsia" w:hAnsiTheme="minorHAnsi" w:cstheme="minorBidi"/>
              <w:noProof/>
              <w:lang w:val="it-IT"/>
            </w:rPr>
          </w:pPr>
          <w:hyperlink w:anchor="_Toc48315855" w:history="1">
            <w:r w:rsidR="00127E18" w:rsidRPr="00641E09">
              <w:rPr>
                <w:rStyle w:val="Collegamentoipertestuale"/>
                <w:noProof/>
              </w:rPr>
              <w:t>6.</w:t>
            </w:r>
            <w:r w:rsidR="00127E18">
              <w:rPr>
                <w:rFonts w:asciiTheme="minorHAnsi" w:eastAsiaTheme="minorEastAsia" w:hAnsiTheme="minorHAnsi" w:cstheme="minorBidi"/>
                <w:noProof/>
                <w:lang w:val="it-IT"/>
              </w:rPr>
              <w:tab/>
            </w:r>
            <w:r w:rsidR="00127E18" w:rsidRPr="00641E09">
              <w:rPr>
                <w:rStyle w:val="Collegamentoipertestuale"/>
                <w:noProof/>
              </w:rPr>
              <w:t>Approccio</w:t>
            </w:r>
            <w:r w:rsidR="00127E18">
              <w:rPr>
                <w:noProof/>
                <w:webHidden/>
              </w:rPr>
              <w:tab/>
            </w:r>
            <w:r w:rsidR="00127E18">
              <w:rPr>
                <w:noProof/>
                <w:webHidden/>
              </w:rPr>
              <w:fldChar w:fldCharType="begin"/>
            </w:r>
            <w:r w:rsidR="00127E18">
              <w:rPr>
                <w:noProof/>
                <w:webHidden/>
              </w:rPr>
              <w:instrText xml:space="preserve"> PAGEREF _Toc48315855 \h </w:instrText>
            </w:r>
            <w:r w:rsidR="00127E18">
              <w:rPr>
                <w:noProof/>
                <w:webHidden/>
              </w:rPr>
            </w:r>
            <w:r w:rsidR="00127E18">
              <w:rPr>
                <w:noProof/>
                <w:webHidden/>
              </w:rPr>
              <w:fldChar w:fldCharType="separate"/>
            </w:r>
            <w:r w:rsidR="00127E18">
              <w:rPr>
                <w:noProof/>
                <w:webHidden/>
              </w:rPr>
              <w:t>4</w:t>
            </w:r>
            <w:r w:rsidR="00127E18">
              <w:rPr>
                <w:noProof/>
                <w:webHidden/>
              </w:rPr>
              <w:fldChar w:fldCharType="end"/>
            </w:r>
          </w:hyperlink>
        </w:p>
        <w:p w14:paraId="5EA1B4AD" w14:textId="0FCEB5BD" w:rsidR="00127E18" w:rsidRDefault="00883465">
          <w:pPr>
            <w:pStyle w:val="Sommario2"/>
            <w:tabs>
              <w:tab w:val="right" w:leader="dot" w:pos="9019"/>
            </w:tabs>
            <w:rPr>
              <w:rFonts w:asciiTheme="minorHAnsi" w:eastAsiaTheme="minorEastAsia" w:hAnsiTheme="minorHAnsi" w:cstheme="minorBidi"/>
              <w:noProof/>
              <w:lang w:val="it-IT"/>
            </w:rPr>
          </w:pPr>
          <w:hyperlink w:anchor="_Toc48315856" w:history="1">
            <w:r w:rsidR="00127E18" w:rsidRPr="00641E09">
              <w:rPr>
                <w:rStyle w:val="Collegamentoipertestuale"/>
                <w:noProof/>
              </w:rPr>
              <w:t>6.1 Testing di unità</w:t>
            </w:r>
            <w:r w:rsidR="00127E18">
              <w:rPr>
                <w:noProof/>
                <w:webHidden/>
              </w:rPr>
              <w:tab/>
            </w:r>
            <w:r w:rsidR="00127E18">
              <w:rPr>
                <w:noProof/>
                <w:webHidden/>
              </w:rPr>
              <w:fldChar w:fldCharType="begin"/>
            </w:r>
            <w:r w:rsidR="00127E18">
              <w:rPr>
                <w:noProof/>
                <w:webHidden/>
              </w:rPr>
              <w:instrText xml:space="preserve"> PAGEREF _Toc48315856 \h </w:instrText>
            </w:r>
            <w:r w:rsidR="00127E18">
              <w:rPr>
                <w:noProof/>
                <w:webHidden/>
              </w:rPr>
            </w:r>
            <w:r w:rsidR="00127E18">
              <w:rPr>
                <w:noProof/>
                <w:webHidden/>
              </w:rPr>
              <w:fldChar w:fldCharType="separate"/>
            </w:r>
            <w:r w:rsidR="00127E18">
              <w:rPr>
                <w:noProof/>
                <w:webHidden/>
              </w:rPr>
              <w:t>4</w:t>
            </w:r>
            <w:r w:rsidR="00127E18">
              <w:rPr>
                <w:noProof/>
                <w:webHidden/>
              </w:rPr>
              <w:fldChar w:fldCharType="end"/>
            </w:r>
          </w:hyperlink>
        </w:p>
        <w:p w14:paraId="7C9D42E3" w14:textId="55F57624" w:rsidR="00127E18" w:rsidRDefault="00883465">
          <w:pPr>
            <w:pStyle w:val="Sommario2"/>
            <w:tabs>
              <w:tab w:val="right" w:leader="dot" w:pos="9019"/>
            </w:tabs>
            <w:rPr>
              <w:rFonts w:asciiTheme="minorHAnsi" w:eastAsiaTheme="minorEastAsia" w:hAnsiTheme="minorHAnsi" w:cstheme="minorBidi"/>
              <w:noProof/>
              <w:lang w:val="it-IT"/>
            </w:rPr>
          </w:pPr>
          <w:hyperlink w:anchor="_Toc48315857" w:history="1">
            <w:r w:rsidR="00127E18" w:rsidRPr="00641E09">
              <w:rPr>
                <w:rStyle w:val="Collegamentoipertestuale"/>
                <w:noProof/>
              </w:rPr>
              <w:t>6.2 Testing di integrazione</w:t>
            </w:r>
            <w:r w:rsidR="00127E18">
              <w:rPr>
                <w:noProof/>
                <w:webHidden/>
              </w:rPr>
              <w:tab/>
            </w:r>
            <w:r w:rsidR="00127E18">
              <w:rPr>
                <w:noProof/>
                <w:webHidden/>
              </w:rPr>
              <w:fldChar w:fldCharType="begin"/>
            </w:r>
            <w:r w:rsidR="00127E18">
              <w:rPr>
                <w:noProof/>
                <w:webHidden/>
              </w:rPr>
              <w:instrText xml:space="preserve"> PAGEREF _Toc48315857 \h </w:instrText>
            </w:r>
            <w:r w:rsidR="00127E18">
              <w:rPr>
                <w:noProof/>
                <w:webHidden/>
              </w:rPr>
            </w:r>
            <w:r w:rsidR="00127E18">
              <w:rPr>
                <w:noProof/>
                <w:webHidden/>
              </w:rPr>
              <w:fldChar w:fldCharType="separate"/>
            </w:r>
            <w:r w:rsidR="00127E18">
              <w:rPr>
                <w:noProof/>
                <w:webHidden/>
              </w:rPr>
              <w:t>5</w:t>
            </w:r>
            <w:r w:rsidR="00127E18">
              <w:rPr>
                <w:noProof/>
                <w:webHidden/>
              </w:rPr>
              <w:fldChar w:fldCharType="end"/>
            </w:r>
          </w:hyperlink>
        </w:p>
        <w:p w14:paraId="381BE9D7" w14:textId="569D0E1C" w:rsidR="00127E18" w:rsidRDefault="00883465">
          <w:pPr>
            <w:pStyle w:val="Sommario2"/>
            <w:tabs>
              <w:tab w:val="right" w:leader="dot" w:pos="9019"/>
            </w:tabs>
            <w:rPr>
              <w:rFonts w:asciiTheme="minorHAnsi" w:eastAsiaTheme="minorEastAsia" w:hAnsiTheme="minorHAnsi" w:cstheme="minorBidi"/>
              <w:noProof/>
              <w:lang w:val="it-IT"/>
            </w:rPr>
          </w:pPr>
          <w:hyperlink w:anchor="_Toc48315858" w:history="1">
            <w:r w:rsidR="00127E18" w:rsidRPr="00641E09">
              <w:rPr>
                <w:rStyle w:val="Collegamentoipertestuale"/>
                <w:noProof/>
              </w:rPr>
              <w:t>6.3 Testing di sistema</w:t>
            </w:r>
            <w:r w:rsidR="00127E18">
              <w:rPr>
                <w:noProof/>
                <w:webHidden/>
              </w:rPr>
              <w:tab/>
            </w:r>
            <w:r w:rsidR="00127E18">
              <w:rPr>
                <w:noProof/>
                <w:webHidden/>
              </w:rPr>
              <w:fldChar w:fldCharType="begin"/>
            </w:r>
            <w:r w:rsidR="00127E18">
              <w:rPr>
                <w:noProof/>
                <w:webHidden/>
              </w:rPr>
              <w:instrText xml:space="preserve"> PAGEREF _Toc48315858 \h </w:instrText>
            </w:r>
            <w:r w:rsidR="00127E18">
              <w:rPr>
                <w:noProof/>
                <w:webHidden/>
              </w:rPr>
            </w:r>
            <w:r w:rsidR="00127E18">
              <w:rPr>
                <w:noProof/>
                <w:webHidden/>
              </w:rPr>
              <w:fldChar w:fldCharType="separate"/>
            </w:r>
            <w:r w:rsidR="00127E18">
              <w:rPr>
                <w:noProof/>
                <w:webHidden/>
              </w:rPr>
              <w:t>5</w:t>
            </w:r>
            <w:r w:rsidR="00127E18">
              <w:rPr>
                <w:noProof/>
                <w:webHidden/>
              </w:rPr>
              <w:fldChar w:fldCharType="end"/>
            </w:r>
          </w:hyperlink>
        </w:p>
        <w:p w14:paraId="21E69BD3" w14:textId="2FEC509F" w:rsidR="00127E18" w:rsidRDefault="00883465">
          <w:pPr>
            <w:pStyle w:val="Sommario2"/>
            <w:tabs>
              <w:tab w:val="right" w:leader="dot" w:pos="9019"/>
            </w:tabs>
            <w:rPr>
              <w:rFonts w:asciiTheme="minorHAnsi" w:eastAsiaTheme="minorEastAsia" w:hAnsiTheme="minorHAnsi" w:cstheme="minorBidi"/>
              <w:noProof/>
              <w:lang w:val="it-IT"/>
            </w:rPr>
          </w:pPr>
          <w:hyperlink w:anchor="_Toc48315859" w:history="1">
            <w:r w:rsidR="00127E18" w:rsidRPr="00641E09">
              <w:rPr>
                <w:rStyle w:val="Collegamentoipertestuale"/>
                <w:noProof/>
              </w:rPr>
              <w:t>6.4 Testing di regressione</w:t>
            </w:r>
            <w:r w:rsidR="00127E18">
              <w:rPr>
                <w:noProof/>
                <w:webHidden/>
              </w:rPr>
              <w:tab/>
            </w:r>
            <w:r w:rsidR="00127E18">
              <w:rPr>
                <w:noProof/>
                <w:webHidden/>
              </w:rPr>
              <w:fldChar w:fldCharType="begin"/>
            </w:r>
            <w:r w:rsidR="00127E18">
              <w:rPr>
                <w:noProof/>
                <w:webHidden/>
              </w:rPr>
              <w:instrText xml:space="preserve"> PAGEREF _Toc48315859 \h </w:instrText>
            </w:r>
            <w:r w:rsidR="00127E18">
              <w:rPr>
                <w:noProof/>
                <w:webHidden/>
              </w:rPr>
            </w:r>
            <w:r w:rsidR="00127E18">
              <w:rPr>
                <w:noProof/>
                <w:webHidden/>
              </w:rPr>
              <w:fldChar w:fldCharType="separate"/>
            </w:r>
            <w:r w:rsidR="00127E18">
              <w:rPr>
                <w:noProof/>
                <w:webHidden/>
              </w:rPr>
              <w:t>5</w:t>
            </w:r>
            <w:r w:rsidR="00127E18">
              <w:rPr>
                <w:noProof/>
                <w:webHidden/>
              </w:rPr>
              <w:fldChar w:fldCharType="end"/>
            </w:r>
          </w:hyperlink>
        </w:p>
        <w:p w14:paraId="26F4A267" w14:textId="68BB3060" w:rsidR="00127E18" w:rsidRDefault="00883465">
          <w:pPr>
            <w:pStyle w:val="Sommario1"/>
            <w:tabs>
              <w:tab w:val="left" w:pos="440"/>
              <w:tab w:val="right" w:leader="dot" w:pos="9019"/>
            </w:tabs>
            <w:rPr>
              <w:rFonts w:asciiTheme="minorHAnsi" w:eastAsiaTheme="minorEastAsia" w:hAnsiTheme="minorHAnsi" w:cstheme="minorBidi"/>
              <w:noProof/>
              <w:lang w:val="it-IT"/>
            </w:rPr>
          </w:pPr>
          <w:hyperlink w:anchor="_Toc48315860" w:history="1">
            <w:r w:rsidR="00127E18" w:rsidRPr="00641E09">
              <w:rPr>
                <w:rStyle w:val="Collegamentoipertestuale"/>
                <w:noProof/>
              </w:rPr>
              <w:t>7.</w:t>
            </w:r>
            <w:r w:rsidR="00127E18">
              <w:rPr>
                <w:rFonts w:asciiTheme="minorHAnsi" w:eastAsiaTheme="minorEastAsia" w:hAnsiTheme="minorHAnsi" w:cstheme="minorBidi"/>
                <w:noProof/>
                <w:lang w:val="it-IT"/>
              </w:rPr>
              <w:tab/>
            </w:r>
            <w:r w:rsidR="00127E18" w:rsidRPr="00641E09">
              <w:rPr>
                <w:rStyle w:val="Collegamentoipertestuale"/>
                <w:noProof/>
              </w:rPr>
              <w:t>Sospensione e ripristino</w:t>
            </w:r>
            <w:r w:rsidR="00127E18">
              <w:rPr>
                <w:noProof/>
                <w:webHidden/>
              </w:rPr>
              <w:tab/>
            </w:r>
            <w:r w:rsidR="00127E18">
              <w:rPr>
                <w:noProof/>
                <w:webHidden/>
              </w:rPr>
              <w:fldChar w:fldCharType="begin"/>
            </w:r>
            <w:r w:rsidR="00127E18">
              <w:rPr>
                <w:noProof/>
                <w:webHidden/>
              </w:rPr>
              <w:instrText xml:space="preserve"> PAGEREF _Toc48315860 \h </w:instrText>
            </w:r>
            <w:r w:rsidR="00127E18">
              <w:rPr>
                <w:noProof/>
                <w:webHidden/>
              </w:rPr>
            </w:r>
            <w:r w:rsidR="00127E18">
              <w:rPr>
                <w:noProof/>
                <w:webHidden/>
              </w:rPr>
              <w:fldChar w:fldCharType="separate"/>
            </w:r>
            <w:r w:rsidR="00127E18">
              <w:rPr>
                <w:noProof/>
                <w:webHidden/>
              </w:rPr>
              <w:t>5</w:t>
            </w:r>
            <w:r w:rsidR="00127E18">
              <w:rPr>
                <w:noProof/>
                <w:webHidden/>
              </w:rPr>
              <w:fldChar w:fldCharType="end"/>
            </w:r>
          </w:hyperlink>
        </w:p>
        <w:p w14:paraId="12071E77" w14:textId="60F477E6" w:rsidR="00127E18" w:rsidRDefault="00883465">
          <w:pPr>
            <w:pStyle w:val="Sommario1"/>
            <w:tabs>
              <w:tab w:val="left" w:pos="440"/>
              <w:tab w:val="right" w:leader="dot" w:pos="9019"/>
            </w:tabs>
            <w:rPr>
              <w:rFonts w:asciiTheme="minorHAnsi" w:eastAsiaTheme="minorEastAsia" w:hAnsiTheme="minorHAnsi" w:cstheme="minorBidi"/>
              <w:noProof/>
              <w:lang w:val="it-IT"/>
            </w:rPr>
          </w:pPr>
          <w:hyperlink w:anchor="_Toc48315861" w:history="1">
            <w:r w:rsidR="00127E18" w:rsidRPr="00641E09">
              <w:rPr>
                <w:rStyle w:val="Collegamentoipertestuale"/>
                <w:noProof/>
              </w:rPr>
              <w:t>8.</w:t>
            </w:r>
            <w:r w:rsidR="00127E18">
              <w:rPr>
                <w:rFonts w:asciiTheme="minorHAnsi" w:eastAsiaTheme="minorEastAsia" w:hAnsiTheme="minorHAnsi" w:cstheme="minorBidi"/>
                <w:noProof/>
                <w:lang w:val="it-IT"/>
              </w:rPr>
              <w:tab/>
            </w:r>
            <w:r w:rsidR="00127E18" w:rsidRPr="00641E09">
              <w:rPr>
                <w:rStyle w:val="Collegamentoipertestuale"/>
                <w:noProof/>
              </w:rPr>
              <w:t>Strumenti per il testing</w:t>
            </w:r>
            <w:r w:rsidR="00127E18">
              <w:rPr>
                <w:noProof/>
                <w:webHidden/>
              </w:rPr>
              <w:tab/>
            </w:r>
            <w:r w:rsidR="00127E18">
              <w:rPr>
                <w:noProof/>
                <w:webHidden/>
              </w:rPr>
              <w:fldChar w:fldCharType="begin"/>
            </w:r>
            <w:r w:rsidR="00127E18">
              <w:rPr>
                <w:noProof/>
                <w:webHidden/>
              </w:rPr>
              <w:instrText xml:space="preserve"> PAGEREF _Toc48315861 \h </w:instrText>
            </w:r>
            <w:r w:rsidR="00127E18">
              <w:rPr>
                <w:noProof/>
                <w:webHidden/>
              </w:rPr>
            </w:r>
            <w:r w:rsidR="00127E18">
              <w:rPr>
                <w:noProof/>
                <w:webHidden/>
              </w:rPr>
              <w:fldChar w:fldCharType="separate"/>
            </w:r>
            <w:r w:rsidR="00127E18">
              <w:rPr>
                <w:noProof/>
                <w:webHidden/>
              </w:rPr>
              <w:t>6</w:t>
            </w:r>
            <w:r w:rsidR="00127E18">
              <w:rPr>
                <w:noProof/>
                <w:webHidden/>
              </w:rPr>
              <w:fldChar w:fldCharType="end"/>
            </w:r>
          </w:hyperlink>
        </w:p>
        <w:p w14:paraId="05FFDA0D" w14:textId="362874ED" w:rsidR="00DC2B08" w:rsidRDefault="00DC2B08">
          <w:r>
            <w:rPr>
              <w:b/>
              <w:bCs/>
            </w:rPr>
            <w:fldChar w:fldCharType="end"/>
          </w:r>
        </w:p>
      </w:sdtContent>
    </w:sdt>
    <w:p w14:paraId="2C5CF2B8" w14:textId="77777777" w:rsidR="00F17F78" w:rsidRDefault="00F17F78" w:rsidP="00BC0EE3">
      <w:pPr>
        <w:rPr>
          <w:color w:val="595959"/>
          <w:sz w:val="28"/>
          <w:szCs w:val="28"/>
        </w:rPr>
      </w:pPr>
    </w:p>
    <w:p w14:paraId="796AA856" w14:textId="77777777" w:rsidR="00F17F78" w:rsidRDefault="00F17F78" w:rsidP="00DC2B08">
      <w:pPr>
        <w:rPr>
          <w:color w:val="595959"/>
          <w:sz w:val="28"/>
          <w:szCs w:val="28"/>
        </w:rPr>
      </w:pPr>
    </w:p>
    <w:p w14:paraId="0BC8DD5D" w14:textId="77777777" w:rsidR="00F17F78" w:rsidRDefault="00F17F78">
      <w:pPr>
        <w:jc w:val="right"/>
        <w:rPr>
          <w:color w:val="595959"/>
          <w:sz w:val="28"/>
          <w:szCs w:val="28"/>
        </w:rPr>
      </w:pPr>
    </w:p>
    <w:p w14:paraId="33E0DE7A" w14:textId="77777777" w:rsidR="00F17F78" w:rsidRDefault="00F17F78">
      <w:pPr>
        <w:jc w:val="right"/>
        <w:rPr>
          <w:color w:val="595959"/>
          <w:sz w:val="28"/>
          <w:szCs w:val="28"/>
        </w:rPr>
      </w:pPr>
    </w:p>
    <w:p w14:paraId="54C3AFCF" w14:textId="77777777" w:rsidR="00F17F78" w:rsidRDefault="00F17F78">
      <w:pPr>
        <w:jc w:val="right"/>
        <w:rPr>
          <w:color w:val="595959"/>
          <w:sz w:val="28"/>
          <w:szCs w:val="28"/>
        </w:rPr>
      </w:pPr>
    </w:p>
    <w:p w14:paraId="723C6898" w14:textId="77777777" w:rsidR="00F17F78" w:rsidRDefault="00F17F78">
      <w:pPr>
        <w:jc w:val="right"/>
        <w:rPr>
          <w:color w:val="595959"/>
          <w:sz w:val="28"/>
          <w:szCs w:val="28"/>
        </w:rPr>
      </w:pPr>
    </w:p>
    <w:p w14:paraId="12858B9A" w14:textId="77777777" w:rsidR="00F17F78" w:rsidRDefault="00F17F78">
      <w:pPr>
        <w:jc w:val="right"/>
        <w:rPr>
          <w:color w:val="595959"/>
          <w:sz w:val="28"/>
          <w:szCs w:val="28"/>
        </w:rPr>
      </w:pPr>
    </w:p>
    <w:p w14:paraId="28495A81" w14:textId="77777777" w:rsidR="00F17F78" w:rsidRDefault="00F17F78">
      <w:pPr>
        <w:jc w:val="right"/>
        <w:rPr>
          <w:color w:val="595959"/>
          <w:sz w:val="28"/>
          <w:szCs w:val="28"/>
        </w:rPr>
      </w:pPr>
    </w:p>
    <w:p w14:paraId="2121CC40" w14:textId="77777777" w:rsidR="00F17F78" w:rsidRDefault="00F17F78">
      <w:pPr>
        <w:jc w:val="right"/>
        <w:rPr>
          <w:color w:val="595959"/>
          <w:sz w:val="28"/>
          <w:szCs w:val="28"/>
        </w:rPr>
      </w:pPr>
    </w:p>
    <w:p w14:paraId="28A56E5F" w14:textId="77777777" w:rsidR="00F17F78" w:rsidRDefault="00F17F78">
      <w:pPr>
        <w:jc w:val="right"/>
        <w:rPr>
          <w:color w:val="595959"/>
          <w:sz w:val="28"/>
          <w:szCs w:val="28"/>
        </w:rPr>
      </w:pPr>
    </w:p>
    <w:p w14:paraId="6D87F20C" w14:textId="77777777" w:rsidR="00F17F78" w:rsidRDefault="00F17F78">
      <w:pPr>
        <w:jc w:val="right"/>
        <w:rPr>
          <w:color w:val="595959"/>
          <w:sz w:val="28"/>
          <w:szCs w:val="28"/>
        </w:rPr>
      </w:pPr>
    </w:p>
    <w:p w14:paraId="135DB7C3" w14:textId="77777777" w:rsidR="00F17F78" w:rsidRDefault="00F17F78">
      <w:pPr>
        <w:jc w:val="right"/>
        <w:rPr>
          <w:color w:val="595959"/>
          <w:sz w:val="28"/>
          <w:szCs w:val="28"/>
        </w:rPr>
      </w:pPr>
    </w:p>
    <w:p w14:paraId="0D5F81FE" w14:textId="77777777" w:rsidR="00F17F78" w:rsidRDefault="00F17F78">
      <w:pPr>
        <w:jc w:val="right"/>
        <w:rPr>
          <w:color w:val="595959"/>
          <w:sz w:val="28"/>
          <w:szCs w:val="28"/>
        </w:rPr>
      </w:pPr>
    </w:p>
    <w:p w14:paraId="240AB20F" w14:textId="77777777" w:rsidR="00F17F78" w:rsidRDefault="00F17F78">
      <w:pPr>
        <w:jc w:val="right"/>
        <w:rPr>
          <w:color w:val="595959"/>
          <w:sz w:val="28"/>
          <w:szCs w:val="28"/>
        </w:rPr>
      </w:pPr>
    </w:p>
    <w:p w14:paraId="495DB98C" w14:textId="77777777" w:rsidR="00F17F78" w:rsidRDefault="00F17F78">
      <w:pPr>
        <w:jc w:val="right"/>
        <w:rPr>
          <w:color w:val="595959"/>
          <w:sz w:val="28"/>
          <w:szCs w:val="28"/>
        </w:rPr>
      </w:pPr>
    </w:p>
    <w:p w14:paraId="2BA4105E" w14:textId="77777777" w:rsidR="00F17F78" w:rsidRDefault="00F17F78">
      <w:pPr>
        <w:jc w:val="right"/>
        <w:rPr>
          <w:color w:val="595959"/>
          <w:sz w:val="28"/>
          <w:szCs w:val="28"/>
        </w:rPr>
      </w:pPr>
    </w:p>
    <w:p w14:paraId="5014BE30" w14:textId="77777777" w:rsidR="00F17F78" w:rsidRDefault="00F17F78">
      <w:pPr>
        <w:jc w:val="right"/>
        <w:rPr>
          <w:color w:val="595959"/>
          <w:sz w:val="28"/>
          <w:szCs w:val="28"/>
        </w:rPr>
      </w:pPr>
    </w:p>
    <w:p w14:paraId="5958ED7F" w14:textId="492C3CB8" w:rsidR="00DC2B08" w:rsidRPr="00DC2B08" w:rsidRDefault="00DC2B08" w:rsidP="00DC2B08">
      <w:pPr>
        <w:pStyle w:val="Titolo1"/>
      </w:pPr>
      <w:bookmarkStart w:id="0" w:name="_Toc48315850"/>
      <w:r w:rsidRPr="00DC2B08">
        <w:lastRenderedPageBreak/>
        <w:t>Introduzione</w:t>
      </w:r>
      <w:bookmarkEnd w:id="0"/>
    </w:p>
    <w:p w14:paraId="60062624" w14:textId="6642A1C6"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Il </w:t>
      </w:r>
      <w:r>
        <w:rPr>
          <w:rFonts w:ascii="Calibri" w:eastAsia="Calibri" w:hAnsi="Calibri" w:cs="Calibri"/>
          <w:b/>
          <w:sz w:val="25"/>
          <w:szCs w:val="25"/>
        </w:rPr>
        <w:t>testing</w:t>
      </w:r>
      <w:r>
        <w:rPr>
          <w:rFonts w:ascii="Calibri" w:eastAsia="Calibri" w:hAnsi="Calibri" w:cs="Calibri"/>
          <w:sz w:val="25"/>
          <w:szCs w:val="25"/>
        </w:rPr>
        <w:t xml:space="preserve"> è una tecnica di “fault </w:t>
      </w:r>
      <w:proofErr w:type="spellStart"/>
      <w:r>
        <w:rPr>
          <w:rFonts w:ascii="Calibri" w:eastAsia="Calibri" w:hAnsi="Calibri" w:cs="Calibri"/>
          <w:sz w:val="25"/>
          <w:szCs w:val="25"/>
        </w:rPr>
        <w:t>detection</w:t>
      </w:r>
      <w:proofErr w:type="spellEnd"/>
      <w:r>
        <w:rPr>
          <w:rFonts w:ascii="Calibri" w:eastAsia="Calibri" w:hAnsi="Calibri" w:cs="Calibri"/>
          <w:sz w:val="25"/>
          <w:szCs w:val="25"/>
        </w:rPr>
        <w:t>” il cui scopo è appunto quello di rilevare errori in maniera pianificata all'interno del codice prodotto. L'obiettivo è, quindi, di evitare che questi errori si presentino in fase di utilizzo del sistema da parte dell'utente finale.</w:t>
      </w:r>
    </w:p>
    <w:p w14:paraId="66F21EAC"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L’attività di testing è una componente fondamentale nello sviluppo di un prodotto software efficiente e funzionale perché permette di rilevare possibili errori all’interno del sistema, che potrebbero verificarsi in seguito alla scrittura del codice sorgente. </w:t>
      </w:r>
    </w:p>
    <w:p w14:paraId="718FA664" w14:textId="77777777" w:rsidR="00F17F78" w:rsidRDefault="00F17F78" w:rsidP="00DC2B08">
      <w:pPr>
        <w:jc w:val="both"/>
        <w:rPr>
          <w:rFonts w:ascii="Calibri" w:eastAsia="Calibri" w:hAnsi="Calibri" w:cs="Calibri"/>
          <w:sz w:val="25"/>
          <w:szCs w:val="25"/>
        </w:rPr>
      </w:pPr>
    </w:p>
    <w:p w14:paraId="2EEF3879"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In questo documento vengono pianificate e descritte in modo dettagliato le attività di testing che </w:t>
      </w:r>
      <w:proofErr w:type="gramStart"/>
      <w:r>
        <w:rPr>
          <w:rFonts w:ascii="Calibri" w:eastAsia="Calibri" w:hAnsi="Calibri" w:cs="Calibri"/>
          <w:sz w:val="25"/>
          <w:szCs w:val="25"/>
        </w:rPr>
        <w:t>il team</w:t>
      </w:r>
      <w:proofErr w:type="gramEnd"/>
      <w:r>
        <w:rPr>
          <w:rFonts w:ascii="Calibri" w:eastAsia="Calibri" w:hAnsi="Calibri" w:cs="Calibri"/>
          <w:sz w:val="25"/>
          <w:szCs w:val="25"/>
        </w:rPr>
        <w:t xml:space="preserve"> si prepara ad effettuare riguardo alle attività di gestione del carico didattico.</w:t>
      </w:r>
    </w:p>
    <w:p w14:paraId="2A565466" w14:textId="0FE7E132" w:rsidR="00F17F78" w:rsidRDefault="00733EF1" w:rsidP="00DC2B08">
      <w:pPr>
        <w:pStyle w:val="Titolo1"/>
      </w:pPr>
      <w:bookmarkStart w:id="1" w:name="_Toc34597022"/>
      <w:bookmarkStart w:id="2" w:name="_Toc48315851"/>
      <w:r>
        <w:t>Relazione con altri documenti</w:t>
      </w:r>
      <w:bookmarkEnd w:id="1"/>
      <w:bookmarkEnd w:id="2"/>
    </w:p>
    <w:p w14:paraId="4CF089BF" w14:textId="6BD207B1"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 test </w:t>
      </w:r>
      <w:proofErr w:type="spellStart"/>
      <w:r>
        <w:rPr>
          <w:rFonts w:ascii="Calibri" w:eastAsia="Calibri" w:hAnsi="Calibri" w:cs="Calibri"/>
          <w:sz w:val="25"/>
          <w:szCs w:val="25"/>
        </w:rPr>
        <w:t>cases</w:t>
      </w:r>
      <w:proofErr w:type="spellEnd"/>
      <w:r>
        <w:rPr>
          <w:rFonts w:ascii="Calibri" w:eastAsia="Calibri" w:hAnsi="Calibri" w:cs="Calibri"/>
          <w:sz w:val="25"/>
          <w:szCs w:val="25"/>
        </w:rPr>
        <w:t xml:space="preserve"> sono basati sulle funzionalità individuate nel documento </w:t>
      </w:r>
      <w:r>
        <w:rPr>
          <w:rFonts w:ascii="Calibri" w:eastAsia="Calibri" w:hAnsi="Calibri" w:cs="Calibri"/>
          <w:i/>
          <w:sz w:val="25"/>
          <w:szCs w:val="25"/>
        </w:rPr>
        <w:t xml:space="preserve">Master </w:t>
      </w:r>
      <w:proofErr w:type="spellStart"/>
      <w:r>
        <w:rPr>
          <w:rFonts w:ascii="Calibri" w:eastAsia="Calibri" w:hAnsi="Calibri" w:cs="Calibri"/>
          <w:i/>
          <w:sz w:val="25"/>
          <w:szCs w:val="25"/>
        </w:rPr>
        <w:t>Document</w:t>
      </w:r>
      <w:proofErr w:type="spellEnd"/>
      <w:r>
        <w:rPr>
          <w:rFonts w:ascii="Calibri" w:eastAsia="Calibri" w:hAnsi="Calibri" w:cs="Calibri"/>
          <w:i/>
          <w:sz w:val="25"/>
          <w:szCs w:val="25"/>
        </w:rPr>
        <w:t xml:space="preserve"> </w:t>
      </w:r>
      <w:r w:rsidR="00DC2B08" w:rsidRPr="00DC2B08">
        <w:rPr>
          <w:rFonts w:ascii="Calibri" w:eastAsia="Calibri" w:hAnsi="Calibri" w:cs="Calibri"/>
          <w:b/>
          <w:bCs/>
          <w:iCs/>
          <w:sz w:val="25"/>
          <w:szCs w:val="25"/>
        </w:rPr>
        <w:t>Prd.D._</w:t>
      </w:r>
      <w:r w:rsidRPr="00DC2B08">
        <w:rPr>
          <w:rFonts w:ascii="Calibri" w:eastAsia="Calibri" w:hAnsi="Calibri" w:cs="Calibri"/>
          <w:b/>
          <w:bCs/>
          <w:iCs/>
          <w:sz w:val="25"/>
          <w:szCs w:val="25"/>
        </w:rPr>
        <w:t>MD</w:t>
      </w:r>
      <w:r>
        <w:rPr>
          <w:rFonts w:ascii="Calibri" w:eastAsia="Calibri" w:hAnsi="Calibri" w:cs="Calibri"/>
          <w:b/>
          <w:sz w:val="25"/>
          <w:szCs w:val="25"/>
        </w:rPr>
        <w:t>_</w:t>
      </w:r>
      <w:r w:rsidR="007518C5">
        <w:rPr>
          <w:rFonts w:ascii="Calibri" w:eastAsia="Calibri" w:hAnsi="Calibri" w:cs="Calibri"/>
          <w:b/>
          <w:sz w:val="25"/>
          <w:szCs w:val="25"/>
        </w:rPr>
        <w:t>Vers</w:t>
      </w:r>
      <w:r w:rsidR="00DC2B08">
        <w:rPr>
          <w:rFonts w:ascii="Calibri" w:eastAsia="Calibri" w:hAnsi="Calibri" w:cs="Calibri"/>
          <w:b/>
          <w:sz w:val="25"/>
          <w:szCs w:val="25"/>
        </w:rPr>
        <w:t>1</w:t>
      </w:r>
      <w:r>
        <w:rPr>
          <w:rFonts w:ascii="Calibri" w:eastAsia="Calibri" w:hAnsi="Calibri" w:cs="Calibri"/>
          <w:b/>
          <w:sz w:val="25"/>
          <w:szCs w:val="25"/>
        </w:rPr>
        <w:t>.</w:t>
      </w:r>
      <w:r w:rsidR="00DC2B08">
        <w:rPr>
          <w:rFonts w:ascii="Calibri" w:eastAsia="Calibri" w:hAnsi="Calibri" w:cs="Calibri"/>
          <w:b/>
          <w:sz w:val="25"/>
          <w:szCs w:val="25"/>
        </w:rPr>
        <w:t>2</w:t>
      </w:r>
      <w:r>
        <w:rPr>
          <w:rFonts w:ascii="Calibri" w:eastAsia="Calibri" w:hAnsi="Calibri" w:cs="Calibri"/>
          <w:b/>
          <w:sz w:val="25"/>
          <w:szCs w:val="25"/>
        </w:rPr>
        <w:t>.</w:t>
      </w:r>
      <w:r>
        <w:rPr>
          <w:rFonts w:ascii="Calibri" w:eastAsia="Calibri" w:hAnsi="Calibri" w:cs="Calibri"/>
          <w:sz w:val="25"/>
          <w:szCs w:val="25"/>
        </w:rPr>
        <w:t xml:space="preserve"> </w:t>
      </w:r>
      <w:r w:rsidR="00F2279D">
        <w:rPr>
          <w:rFonts w:ascii="Calibri" w:eastAsia="Calibri" w:hAnsi="Calibri" w:cs="Calibri"/>
          <w:sz w:val="25"/>
          <w:szCs w:val="25"/>
        </w:rPr>
        <w:t xml:space="preserve">La combinazione e il numero dei test case è riportato nel documento </w:t>
      </w:r>
      <w:r w:rsidR="00F2279D" w:rsidRPr="00DC2B08">
        <w:rPr>
          <w:rFonts w:ascii="Calibri" w:eastAsia="Calibri" w:hAnsi="Calibri" w:cs="Calibri"/>
          <w:b/>
          <w:bCs/>
          <w:iCs/>
          <w:sz w:val="25"/>
          <w:szCs w:val="25"/>
        </w:rPr>
        <w:t>Prd.D._</w:t>
      </w:r>
      <w:r w:rsidR="00F2279D">
        <w:rPr>
          <w:rFonts w:ascii="Calibri" w:eastAsia="Calibri" w:hAnsi="Calibri" w:cs="Calibri"/>
          <w:b/>
          <w:bCs/>
          <w:iCs/>
          <w:sz w:val="25"/>
          <w:szCs w:val="25"/>
        </w:rPr>
        <w:t>CP</w:t>
      </w:r>
      <w:r w:rsidR="00F2279D">
        <w:rPr>
          <w:rFonts w:ascii="Calibri" w:eastAsia="Calibri" w:hAnsi="Calibri" w:cs="Calibri"/>
          <w:b/>
          <w:sz w:val="25"/>
          <w:szCs w:val="25"/>
        </w:rPr>
        <w:t>_</w:t>
      </w:r>
      <w:r w:rsidR="007518C5">
        <w:rPr>
          <w:rFonts w:ascii="Calibri" w:eastAsia="Calibri" w:hAnsi="Calibri" w:cs="Calibri"/>
          <w:b/>
          <w:sz w:val="25"/>
          <w:szCs w:val="25"/>
        </w:rPr>
        <w:t>Vers</w:t>
      </w:r>
      <w:r w:rsidR="00F2279D">
        <w:rPr>
          <w:rFonts w:ascii="Calibri" w:eastAsia="Calibri" w:hAnsi="Calibri" w:cs="Calibri"/>
          <w:b/>
          <w:sz w:val="25"/>
          <w:szCs w:val="25"/>
        </w:rPr>
        <w:t>1.0.</w:t>
      </w:r>
      <w:r w:rsidR="00F2279D">
        <w:rPr>
          <w:rFonts w:ascii="Calibri" w:eastAsia="Calibri" w:hAnsi="Calibri" w:cs="Calibri"/>
          <w:sz w:val="25"/>
          <w:szCs w:val="25"/>
        </w:rPr>
        <w:t xml:space="preserve"> </w:t>
      </w:r>
      <w:r>
        <w:rPr>
          <w:rFonts w:ascii="Calibri" w:eastAsia="Calibri" w:hAnsi="Calibri" w:cs="Calibri"/>
          <w:sz w:val="25"/>
          <w:szCs w:val="25"/>
        </w:rPr>
        <w:t xml:space="preserve">I test case individuati per ogni funzionalità sono riportati nel documento </w:t>
      </w:r>
      <w:r w:rsidRPr="00DC2B08">
        <w:rPr>
          <w:rFonts w:ascii="Calibri" w:eastAsia="Calibri" w:hAnsi="Calibri" w:cs="Calibri"/>
          <w:iCs/>
          <w:sz w:val="25"/>
          <w:szCs w:val="25"/>
        </w:rPr>
        <w:t xml:space="preserve">Test Case </w:t>
      </w:r>
      <w:proofErr w:type="spellStart"/>
      <w:r w:rsidRPr="00DC2B08">
        <w:rPr>
          <w:rFonts w:ascii="Calibri" w:eastAsia="Calibri" w:hAnsi="Calibri" w:cs="Calibri"/>
          <w:iCs/>
          <w:sz w:val="25"/>
          <w:szCs w:val="25"/>
        </w:rPr>
        <w:t>Specification</w:t>
      </w:r>
      <w:proofErr w:type="spellEnd"/>
      <w:r w:rsidRPr="00DC2B08">
        <w:rPr>
          <w:rFonts w:ascii="Calibri" w:eastAsia="Calibri" w:hAnsi="Calibri" w:cs="Calibri"/>
          <w:b/>
          <w:iCs/>
          <w:sz w:val="25"/>
          <w:szCs w:val="25"/>
        </w:rPr>
        <w:t xml:space="preserve"> </w:t>
      </w:r>
      <w:r>
        <w:rPr>
          <w:rFonts w:ascii="Calibri" w:eastAsia="Calibri" w:hAnsi="Calibri" w:cs="Calibri"/>
          <w:sz w:val="25"/>
          <w:szCs w:val="25"/>
        </w:rPr>
        <w:t>-</w:t>
      </w:r>
      <w:r>
        <w:rPr>
          <w:rFonts w:ascii="Calibri" w:eastAsia="Calibri" w:hAnsi="Calibri" w:cs="Calibri"/>
          <w:b/>
          <w:sz w:val="25"/>
          <w:szCs w:val="25"/>
        </w:rPr>
        <w:t xml:space="preserve"> </w:t>
      </w:r>
      <w:r w:rsidR="00DC2B08" w:rsidRPr="00DC2B08">
        <w:rPr>
          <w:rFonts w:ascii="Calibri" w:eastAsia="Calibri" w:hAnsi="Calibri" w:cs="Calibri"/>
          <w:b/>
          <w:bCs/>
          <w:iCs/>
          <w:sz w:val="25"/>
          <w:szCs w:val="25"/>
        </w:rPr>
        <w:t>Prd.D._</w:t>
      </w:r>
      <w:r>
        <w:rPr>
          <w:rFonts w:ascii="Calibri" w:eastAsia="Calibri" w:hAnsi="Calibri" w:cs="Calibri"/>
          <w:b/>
          <w:sz w:val="25"/>
          <w:szCs w:val="25"/>
        </w:rPr>
        <w:t>TCS_</w:t>
      </w:r>
      <w:r w:rsidR="007518C5">
        <w:rPr>
          <w:rFonts w:ascii="Calibri" w:eastAsia="Calibri" w:hAnsi="Calibri" w:cs="Calibri"/>
          <w:b/>
          <w:sz w:val="25"/>
          <w:szCs w:val="25"/>
        </w:rPr>
        <w:t>Vers1</w:t>
      </w:r>
      <w:r>
        <w:rPr>
          <w:rFonts w:ascii="Calibri" w:eastAsia="Calibri" w:hAnsi="Calibri" w:cs="Calibri"/>
          <w:b/>
          <w:sz w:val="25"/>
          <w:szCs w:val="25"/>
        </w:rPr>
        <w:t>.</w:t>
      </w:r>
      <w:r w:rsidR="007518C5">
        <w:rPr>
          <w:rFonts w:ascii="Calibri" w:eastAsia="Calibri" w:hAnsi="Calibri" w:cs="Calibri"/>
          <w:b/>
          <w:sz w:val="25"/>
          <w:szCs w:val="25"/>
        </w:rPr>
        <w:t>3</w:t>
      </w:r>
      <w:r w:rsidR="00DC2B08">
        <w:rPr>
          <w:rFonts w:ascii="Calibri" w:eastAsia="Calibri" w:hAnsi="Calibri" w:cs="Calibri"/>
          <w:sz w:val="25"/>
          <w:szCs w:val="25"/>
        </w:rPr>
        <w:t>.</w:t>
      </w:r>
      <w:r>
        <w:rPr>
          <w:rFonts w:ascii="Calibri" w:eastAsia="Calibri" w:hAnsi="Calibri" w:cs="Calibri"/>
          <w:sz w:val="25"/>
          <w:szCs w:val="25"/>
        </w:rPr>
        <w:t xml:space="preserve"> I log di esecuzione dei test case sono riportati nel documento </w:t>
      </w:r>
      <w:r>
        <w:rPr>
          <w:rFonts w:ascii="Calibri" w:eastAsia="Calibri" w:hAnsi="Calibri" w:cs="Calibri"/>
          <w:i/>
          <w:sz w:val="25"/>
          <w:szCs w:val="25"/>
        </w:rPr>
        <w:t xml:space="preserve">Test </w:t>
      </w:r>
      <w:proofErr w:type="spellStart"/>
      <w:r>
        <w:rPr>
          <w:rFonts w:ascii="Calibri" w:eastAsia="Calibri" w:hAnsi="Calibri" w:cs="Calibri"/>
          <w:i/>
          <w:sz w:val="25"/>
          <w:szCs w:val="25"/>
        </w:rPr>
        <w:t>Execution</w:t>
      </w:r>
      <w:proofErr w:type="spellEnd"/>
      <w:r>
        <w:rPr>
          <w:rFonts w:ascii="Calibri" w:eastAsia="Calibri" w:hAnsi="Calibri" w:cs="Calibri"/>
          <w:i/>
          <w:sz w:val="25"/>
          <w:szCs w:val="25"/>
        </w:rPr>
        <w:t xml:space="preserve"> Report</w:t>
      </w:r>
      <w:r>
        <w:rPr>
          <w:rFonts w:ascii="Calibri" w:eastAsia="Calibri" w:hAnsi="Calibri" w:cs="Calibri"/>
          <w:sz w:val="25"/>
          <w:szCs w:val="25"/>
        </w:rPr>
        <w:t xml:space="preserve"> - </w:t>
      </w:r>
      <w:r w:rsidR="007518C5" w:rsidRPr="00DC2B08">
        <w:rPr>
          <w:rFonts w:ascii="Calibri" w:eastAsia="Calibri" w:hAnsi="Calibri" w:cs="Calibri"/>
          <w:b/>
          <w:bCs/>
          <w:iCs/>
          <w:sz w:val="25"/>
          <w:szCs w:val="25"/>
        </w:rPr>
        <w:t>Prd.D._</w:t>
      </w:r>
      <w:r>
        <w:rPr>
          <w:rFonts w:ascii="Calibri" w:eastAsia="Calibri" w:hAnsi="Calibri" w:cs="Calibri"/>
          <w:b/>
          <w:sz w:val="25"/>
          <w:szCs w:val="25"/>
        </w:rPr>
        <w:t>TER_v</w:t>
      </w:r>
      <w:r w:rsidR="007518C5">
        <w:rPr>
          <w:rFonts w:ascii="Calibri" w:eastAsia="Calibri" w:hAnsi="Calibri" w:cs="Calibri"/>
          <w:b/>
          <w:sz w:val="25"/>
          <w:szCs w:val="25"/>
        </w:rPr>
        <w:t>1</w:t>
      </w:r>
      <w:r>
        <w:rPr>
          <w:rFonts w:ascii="Calibri" w:eastAsia="Calibri" w:hAnsi="Calibri" w:cs="Calibri"/>
          <w:b/>
          <w:sz w:val="25"/>
          <w:szCs w:val="25"/>
        </w:rPr>
        <w:t xml:space="preserve">.1 - </w:t>
      </w:r>
      <w:r>
        <w:rPr>
          <w:rFonts w:ascii="Calibri" w:eastAsia="Calibri" w:hAnsi="Calibri" w:cs="Calibri"/>
          <w:sz w:val="25"/>
          <w:szCs w:val="25"/>
        </w:rPr>
        <w:t xml:space="preserve">e gli eventuali errori riscontrati durante il testing sono riportati nel documento </w:t>
      </w:r>
      <w:r>
        <w:rPr>
          <w:rFonts w:ascii="Calibri" w:eastAsia="Calibri" w:hAnsi="Calibri" w:cs="Calibri"/>
          <w:i/>
          <w:sz w:val="25"/>
          <w:szCs w:val="25"/>
        </w:rPr>
        <w:t xml:space="preserve">Test </w:t>
      </w:r>
      <w:proofErr w:type="spellStart"/>
      <w:r>
        <w:rPr>
          <w:rFonts w:ascii="Calibri" w:eastAsia="Calibri" w:hAnsi="Calibri" w:cs="Calibri"/>
          <w:i/>
          <w:sz w:val="25"/>
          <w:szCs w:val="25"/>
        </w:rPr>
        <w:t>Incident</w:t>
      </w:r>
      <w:proofErr w:type="spellEnd"/>
      <w:r>
        <w:rPr>
          <w:rFonts w:ascii="Calibri" w:eastAsia="Calibri" w:hAnsi="Calibri" w:cs="Calibri"/>
          <w:i/>
          <w:sz w:val="25"/>
          <w:szCs w:val="25"/>
        </w:rPr>
        <w:t xml:space="preserve"> Report</w:t>
      </w:r>
      <w:r>
        <w:rPr>
          <w:rFonts w:ascii="Calibri" w:eastAsia="Calibri" w:hAnsi="Calibri" w:cs="Calibri"/>
          <w:sz w:val="25"/>
          <w:szCs w:val="25"/>
        </w:rPr>
        <w:t>.</w:t>
      </w:r>
    </w:p>
    <w:p w14:paraId="56DAC035" w14:textId="77777777" w:rsidR="00F17F78" w:rsidRDefault="00733EF1" w:rsidP="00DC2B08">
      <w:pPr>
        <w:pStyle w:val="Titolo1"/>
      </w:pPr>
      <w:bookmarkStart w:id="3" w:name="_Toc34597023"/>
      <w:bookmarkStart w:id="4" w:name="_Toc48315852"/>
      <w:r>
        <w:t>Panoramica del sistema</w:t>
      </w:r>
      <w:bookmarkEnd w:id="3"/>
      <w:bookmarkEnd w:id="4"/>
    </w:p>
    <w:p w14:paraId="210C8733" w14:textId="77777777" w:rsidR="00F17F78" w:rsidRDefault="00733EF1">
      <w:pPr>
        <w:rPr>
          <w:rFonts w:ascii="Calibri" w:eastAsia="Calibri" w:hAnsi="Calibri" w:cs="Calibri"/>
          <w:sz w:val="25"/>
          <w:szCs w:val="25"/>
        </w:rPr>
      </w:pPr>
      <w:r>
        <w:rPr>
          <w:rFonts w:ascii="Calibri" w:eastAsia="Calibri" w:hAnsi="Calibri" w:cs="Calibri"/>
          <w:sz w:val="25"/>
          <w:szCs w:val="25"/>
        </w:rPr>
        <w:t>Il sistema risulta essere suddiviso in tre sottosistemi in cui ognuno di essi è composto da moduli che si occupano di svolgere determinate attività:</w:t>
      </w:r>
    </w:p>
    <w:p w14:paraId="78AB701D" w14:textId="77777777" w:rsidR="00F17F78" w:rsidRDefault="00F17F78">
      <w:pPr>
        <w:rPr>
          <w:rFonts w:ascii="Calibri" w:eastAsia="Calibri" w:hAnsi="Calibri" w:cs="Calibri"/>
          <w:sz w:val="25"/>
          <w:szCs w:val="25"/>
        </w:rPr>
      </w:pPr>
    </w:p>
    <w:p w14:paraId="63F8F867" w14:textId="77777777" w:rsidR="00F17F78" w:rsidRDefault="00733EF1">
      <w:pPr>
        <w:ind w:left="108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Sottosistema Presidente:</w:t>
      </w:r>
    </w:p>
    <w:p w14:paraId="615E6899"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autenticazione</w:t>
      </w:r>
    </w:p>
    <w:p w14:paraId="7DDFA5F9"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docenti</w:t>
      </w:r>
    </w:p>
    <w:p w14:paraId="07EF2CFC"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insegnamento</w:t>
      </w:r>
    </w:p>
    <w:p w14:paraId="7D9D65D5"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ordinamento</w:t>
      </w:r>
    </w:p>
    <w:p w14:paraId="1A58959E"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regolamento</w:t>
      </w:r>
    </w:p>
    <w:p w14:paraId="53707DFA"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programmazione didattica</w:t>
      </w:r>
    </w:p>
    <w:p w14:paraId="1D9DC6C6" w14:textId="77777777" w:rsidR="00F17F78" w:rsidRDefault="00733EF1">
      <w:pPr>
        <w:ind w:left="180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Gestione carico didattico (new)</w:t>
      </w:r>
    </w:p>
    <w:p w14:paraId="48DF636F"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account Docenti</w:t>
      </w:r>
    </w:p>
    <w:p w14:paraId="3CF67A6F" w14:textId="77777777" w:rsidR="00F17F78" w:rsidRDefault="00F17F78">
      <w:pPr>
        <w:ind w:left="1800" w:hanging="360"/>
        <w:rPr>
          <w:rFonts w:ascii="Calibri" w:eastAsia="Calibri" w:hAnsi="Calibri" w:cs="Calibri"/>
          <w:sz w:val="25"/>
          <w:szCs w:val="25"/>
          <w:highlight w:val="white"/>
        </w:rPr>
      </w:pPr>
    </w:p>
    <w:p w14:paraId="56C3B762" w14:textId="77777777" w:rsidR="00F17F78" w:rsidRDefault="00F17F78">
      <w:pPr>
        <w:rPr>
          <w:rFonts w:ascii="Calibri" w:eastAsia="Calibri" w:hAnsi="Calibri" w:cs="Calibri"/>
          <w:sz w:val="25"/>
          <w:szCs w:val="25"/>
          <w:highlight w:val="white"/>
        </w:rPr>
      </w:pPr>
    </w:p>
    <w:p w14:paraId="2D5F1A3F" w14:textId="77777777" w:rsidR="00F17F78" w:rsidRDefault="00F17F78">
      <w:pPr>
        <w:ind w:left="1800" w:hanging="360"/>
        <w:rPr>
          <w:rFonts w:ascii="Calibri" w:eastAsia="Calibri" w:hAnsi="Calibri" w:cs="Calibri"/>
          <w:sz w:val="25"/>
          <w:szCs w:val="25"/>
          <w:highlight w:val="white"/>
        </w:rPr>
      </w:pPr>
    </w:p>
    <w:p w14:paraId="347EAF17" w14:textId="77777777" w:rsidR="00F17F78" w:rsidRDefault="00733EF1">
      <w:pPr>
        <w:ind w:left="108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Sottosistema Docente:</w:t>
      </w:r>
    </w:p>
    <w:p w14:paraId="7B0FD4C7"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docenti</w:t>
      </w:r>
    </w:p>
    <w:p w14:paraId="2962C4D0"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insegnamento</w:t>
      </w:r>
    </w:p>
    <w:p w14:paraId="4D253667"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ordinamento</w:t>
      </w:r>
    </w:p>
    <w:p w14:paraId="27A4FB44"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regolamento</w:t>
      </w:r>
    </w:p>
    <w:p w14:paraId="7F481E1D"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programmazione didattica</w:t>
      </w:r>
    </w:p>
    <w:p w14:paraId="0CB84A81"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carico didattico personale</w:t>
      </w:r>
    </w:p>
    <w:p w14:paraId="150EF608"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 xml:space="preserve"> Gestione carico didattico (new)</w:t>
      </w:r>
    </w:p>
    <w:p w14:paraId="7A014919"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Gestione account personale</w:t>
      </w:r>
    </w:p>
    <w:p w14:paraId="1E5E4D21" w14:textId="77777777" w:rsidR="00F17F78" w:rsidRDefault="00F17F78">
      <w:pPr>
        <w:ind w:left="1800" w:hanging="360"/>
        <w:rPr>
          <w:rFonts w:ascii="Calibri" w:eastAsia="Calibri" w:hAnsi="Calibri" w:cs="Calibri"/>
          <w:sz w:val="25"/>
          <w:szCs w:val="25"/>
          <w:highlight w:val="white"/>
        </w:rPr>
      </w:pPr>
    </w:p>
    <w:p w14:paraId="22C1A702" w14:textId="77777777" w:rsidR="00F17F78" w:rsidRDefault="00733EF1">
      <w:pPr>
        <w:ind w:left="1080" w:hanging="360"/>
        <w:rPr>
          <w:rFonts w:ascii="Calibri" w:eastAsia="Calibri" w:hAnsi="Calibri" w:cs="Calibri"/>
          <w:b/>
          <w:sz w:val="25"/>
          <w:szCs w:val="25"/>
          <w:highlight w:val="white"/>
        </w:rPr>
      </w:pPr>
      <w:r>
        <w:rPr>
          <w:rFonts w:ascii="Calibri" w:eastAsia="Calibri" w:hAnsi="Calibri" w:cs="Calibri"/>
          <w:sz w:val="25"/>
          <w:szCs w:val="25"/>
          <w:highlight w:val="white"/>
        </w:rPr>
        <w:t xml:space="preserve">●       </w:t>
      </w:r>
      <w:r>
        <w:rPr>
          <w:rFonts w:ascii="Calibri" w:eastAsia="Calibri" w:hAnsi="Calibri" w:cs="Calibri"/>
          <w:b/>
          <w:sz w:val="25"/>
          <w:szCs w:val="25"/>
          <w:highlight w:val="white"/>
        </w:rPr>
        <w:t>Sottosistema Utente Generico</w:t>
      </w:r>
    </w:p>
    <w:p w14:paraId="7A30BE28"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docenti</w:t>
      </w:r>
    </w:p>
    <w:p w14:paraId="3AFBFAD8"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insegnamento</w:t>
      </w:r>
    </w:p>
    <w:p w14:paraId="6FD3031D"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ordinamento</w:t>
      </w:r>
    </w:p>
    <w:p w14:paraId="0D2B56CA" w14:textId="77777777" w:rsidR="00F17F78" w:rsidRDefault="00733EF1">
      <w:pPr>
        <w:ind w:left="1800" w:hanging="360"/>
        <w:rPr>
          <w:rFonts w:ascii="Calibri" w:eastAsia="Calibri" w:hAnsi="Calibri" w:cs="Calibri"/>
          <w:sz w:val="25"/>
          <w:szCs w:val="25"/>
          <w:highlight w:val="white"/>
        </w:rPr>
      </w:pPr>
      <w:r>
        <w:rPr>
          <w:rFonts w:ascii="Calibri" w:eastAsia="Calibri" w:hAnsi="Calibri" w:cs="Calibri"/>
          <w:sz w:val="25"/>
          <w:szCs w:val="25"/>
          <w:highlight w:val="white"/>
        </w:rPr>
        <w:t>➢    Visualizza regolamento</w:t>
      </w:r>
    </w:p>
    <w:p w14:paraId="52AD428C" w14:textId="77777777" w:rsidR="00F17F78" w:rsidRDefault="00733EF1">
      <w:pPr>
        <w:ind w:left="1800" w:hanging="360"/>
        <w:rPr>
          <w:rFonts w:ascii="Calibri" w:eastAsia="Calibri" w:hAnsi="Calibri" w:cs="Calibri"/>
          <w:sz w:val="25"/>
          <w:szCs w:val="25"/>
        </w:rPr>
      </w:pPr>
      <w:r>
        <w:rPr>
          <w:rFonts w:ascii="Calibri" w:eastAsia="Calibri" w:hAnsi="Calibri" w:cs="Calibri"/>
          <w:sz w:val="25"/>
          <w:szCs w:val="25"/>
          <w:highlight w:val="white"/>
        </w:rPr>
        <w:t>➢    Visualizza programmazione didattica</w:t>
      </w:r>
    </w:p>
    <w:p w14:paraId="5BDED36B" w14:textId="77777777" w:rsidR="00F17F78" w:rsidRDefault="00733EF1" w:rsidP="00DC2B08">
      <w:pPr>
        <w:pStyle w:val="Titolo1"/>
      </w:pPr>
      <w:bookmarkStart w:id="5" w:name="_Toc34597024"/>
      <w:bookmarkStart w:id="6" w:name="_Toc48315853"/>
      <w:r>
        <w:t>Funzionalità da testare</w:t>
      </w:r>
      <w:bookmarkEnd w:id="5"/>
      <w:bookmarkEnd w:id="6"/>
      <w:r>
        <w:t xml:space="preserve"> </w:t>
      </w:r>
    </w:p>
    <w:p w14:paraId="0E61928E" w14:textId="0A67445B"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Le funzionalità considerate </w:t>
      </w:r>
      <w:r w:rsidR="00DC2B08">
        <w:rPr>
          <w:rFonts w:ascii="Calibri" w:eastAsia="Calibri" w:hAnsi="Calibri" w:cs="Calibri"/>
          <w:sz w:val="25"/>
          <w:szCs w:val="25"/>
        </w:rPr>
        <w:t xml:space="preserve">nel testing </w:t>
      </w:r>
      <w:r w:rsidR="00127E18">
        <w:rPr>
          <w:rFonts w:ascii="Calibri" w:eastAsia="Calibri" w:hAnsi="Calibri" w:cs="Calibri"/>
          <w:sz w:val="25"/>
          <w:szCs w:val="25"/>
        </w:rPr>
        <w:t xml:space="preserve">riguardano la gestione del carico didattico presenti nel sottosistema Presidente e Docente. Le funzionalità da testare </w:t>
      </w:r>
      <w:r w:rsidR="00DC2B08">
        <w:rPr>
          <w:rFonts w:ascii="Calibri" w:eastAsia="Calibri" w:hAnsi="Calibri" w:cs="Calibri"/>
          <w:sz w:val="25"/>
          <w:szCs w:val="25"/>
        </w:rPr>
        <w:t>sono le seguenti:</w:t>
      </w:r>
    </w:p>
    <w:p w14:paraId="4453D9DF" w14:textId="77777777" w:rsidR="00F17F78" w:rsidRDefault="00F17F78">
      <w:pPr>
        <w:rPr>
          <w:rFonts w:ascii="Calibri" w:eastAsia="Calibri" w:hAnsi="Calibri" w:cs="Calibri"/>
          <w:sz w:val="25"/>
          <w:szCs w:val="25"/>
        </w:rPr>
      </w:pPr>
    </w:p>
    <w:tbl>
      <w:tblPr>
        <w:tblStyle w:val="a1"/>
        <w:tblW w:w="1053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5895"/>
      </w:tblGrid>
      <w:tr w:rsidR="00F17F78" w14:paraId="7DA0F174" w14:textId="77777777">
        <w:tc>
          <w:tcPr>
            <w:tcW w:w="4635" w:type="dxa"/>
            <w:shd w:val="clear" w:color="auto" w:fill="8EAADB"/>
            <w:tcMar>
              <w:top w:w="100" w:type="dxa"/>
              <w:left w:w="100" w:type="dxa"/>
              <w:bottom w:w="100" w:type="dxa"/>
              <w:right w:w="100" w:type="dxa"/>
            </w:tcMar>
          </w:tcPr>
          <w:p w14:paraId="5FDA1414" w14:textId="77777777" w:rsidR="00F17F78" w:rsidRDefault="00733EF1">
            <w:pPr>
              <w:widowControl w:val="0"/>
              <w:pBdr>
                <w:top w:val="nil"/>
                <w:left w:val="nil"/>
                <w:bottom w:val="nil"/>
                <w:right w:val="nil"/>
                <w:between w:val="nil"/>
              </w:pBdr>
              <w:spacing w:line="240" w:lineRule="auto"/>
            </w:pPr>
            <w:r>
              <w:t>FUNZIONALITÀ’</w:t>
            </w:r>
          </w:p>
        </w:tc>
        <w:tc>
          <w:tcPr>
            <w:tcW w:w="5895" w:type="dxa"/>
            <w:shd w:val="clear" w:color="auto" w:fill="8EAADB"/>
            <w:tcMar>
              <w:top w:w="100" w:type="dxa"/>
              <w:left w:w="100" w:type="dxa"/>
              <w:bottom w:w="100" w:type="dxa"/>
              <w:right w:w="100" w:type="dxa"/>
            </w:tcMar>
          </w:tcPr>
          <w:p w14:paraId="4C413BD3" w14:textId="77777777" w:rsidR="00F17F78" w:rsidRDefault="00733EF1">
            <w:pPr>
              <w:widowControl w:val="0"/>
              <w:pBdr>
                <w:top w:val="nil"/>
                <w:left w:val="nil"/>
                <w:bottom w:val="nil"/>
                <w:right w:val="nil"/>
                <w:between w:val="nil"/>
              </w:pBdr>
              <w:spacing w:line="240" w:lineRule="auto"/>
            </w:pPr>
            <w:r>
              <w:t>DESCRIZIONE</w:t>
            </w:r>
          </w:p>
        </w:tc>
      </w:tr>
      <w:tr w:rsidR="00F17F78" w14:paraId="6AAEBBE6" w14:textId="77777777">
        <w:tc>
          <w:tcPr>
            <w:tcW w:w="4635" w:type="dxa"/>
            <w:shd w:val="clear" w:color="auto" w:fill="auto"/>
            <w:tcMar>
              <w:top w:w="100" w:type="dxa"/>
              <w:left w:w="100" w:type="dxa"/>
              <w:bottom w:w="100" w:type="dxa"/>
              <w:right w:w="100" w:type="dxa"/>
            </w:tcMar>
          </w:tcPr>
          <w:p w14:paraId="225BED3F" w14:textId="77777777" w:rsidR="00F17F78" w:rsidRDefault="00733EF1">
            <w:pPr>
              <w:rPr>
                <w:rFonts w:ascii="Calibri" w:eastAsia="Calibri" w:hAnsi="Calibri" w:cs="Calibri"/>
                <w:sz w:val="24"/>
                <w:szCs w:val="24"/>
              </w:rPr>
            </w:pPr>
            <w:r>
              <w:rPr>
                <w:rFonts w:ascii="Calibri" w:eastAsia="Calibri" w:hAnsi="Calibri" w:cs="Calibri"/>
                <w:b/>
                <w:sz w:val="24"/>
                <w:szCs w:val="24"/>
              </w:rPr>
              <w:t xml:space="preserve">Visualizza insegnamenti proposti </w:t>
            </w:r>
          </w:p>
        </w:tc>
        <w:tc>
          <w:tcPr>
            <w:tcW w:w="5895" w:type="dxa"/>
            <w:shd w:val="clear" w:color="auto" w:fill="auto"/>
            <w:tcMar>
              <w:top w:w="100" w:type="dxa"/>
              <w:left w:w="100" w:type="dxa"/>
              <w:bottom w:w="100" w:type="dxa"/>
              <w:right w:w="100" w:type="dxa"/>
            </w:tcMar>
          </w:tcPr>
          <w:p w14:paraId="3BA95856" w14:textId="77777777" w:rsidR="00F17F78" w:rsidRDefault="00733EF1">
            <w:pPr>
              <w:widowControl w:val="0"/>
              <w:pBdr>
                <w:top w:val="nil"/>
                <w:left w:val="nil"/>
                <w:bottom w:val="nil"/>
                <w:right w:val="nil"/>
                <w:between w:val="nil"/>
              </w:pBdr>
              <w:spacing w:line="240" w:lineRule="auto"/>
            </w:pPr>
            <w:r>
              <w:t>Consente all’utente di visualizzare gli insegnamenti proposti e i relativi stati</w:t>
            </w:r>
          </w:p>
        </w:tc>
      </w:tr>
      <w:tr w:rsidR="00F17F78" w14:paraId="517EAF76" w14:textId="77777777">
        <w:tc>
          <w:tcPr>
            <w:tcW w:w="4635" w:type="dxa"/>
            <w:shd w:val="clear" w:color="auto" w:fill="auto"/>
            <w:tcMar>
              <w:top w:w="100" w:type="dxa"/>
              <w:left w:w="100" w:type="dxa"/>
              <w:bottom w:w="100" w:type="dxa"/>
              <w:right w:w="100" w:type="dxa"/>
            </w:tcMar>
          </w:tcPr>
          <w:p w14:paraId="4C6B4C88" w14:textId="77777777" w:rsidR="00F17F78" w:rsidRDefault="00733EF1">
            <w:pPr>
              <w:rPr>
                <w:rFonts w:ascii="Calibri" w:eastAsia="Calibri" w:hAnsi="Calibri" w:cs="Calibri"/>
                <w:b/>
                <w:sz w:val="24"/>
                <w:szCs w:val="24"/>
              </w:rPr>
            </w:pPr>
            <w:r>
              <w:rPr>
                <w:rFonts w:ascii="Calibri" w:eastAsia="Calibri" w:hAnsi="Calibri" w:cs="Calibri"/>
                <w:b/>
                <w:sz w:val="24"/>
                <w:szCs w:val="24"/>
              </w:rPr>
              <w:t>Visualizza insegnamenti disponibili</w:t>
            </w:r>
          </w:p>
        </w:tc>
        <w:tc>
          <w:tcPr>
            <w:tcW w:w="5895" w:type="dxa"/>
            <w:shd w:val="clear" w:color="auto" w:fill="auto"/>
            <w:tcMar>
              <w:top w:w="100" w:type="dxa"/>
              <w:left w:w="100" w:type="dxa"/>
              <w:bottom w:w="100" w:type="dxa"/>
              <w:right w:w="100" w:type="dxa"/>
            </w:tcMar>
          </w:tcPr>
          <w:p w14:paraId="4B63DF69" w14:textId="77777777" w:rsidR="00F17F78" w:rsidRDefault="00733EF1">
            <w:pPr>
              <w:widowControl w:val="0"/>
              <w:pBdr>
                <w:top w:val="nil"/>
                <w:left w:val="nil"/>
                <w:bottom w:val="nil"/>
                <w:right w:val="nil"/>
                <w:between w:val="nil"/>
              </w:pBdr>
              <w:spacing w:line="240" w:lineRule="auto"/>
            </w:pPr>
            <w:r>
              <w:t>Consente all’utente di visualizzare gli insegnamenti disponibili</w:t>
            </w:r>
          </w:p>
        </w:tc>
      </w:tr>
      <w:tr w:rsidR="00F17F78" w14:paraId="1A4D155B" w14:textId="77777777">
        <w:tc>
          <w:tcPr>
            <w:tcW w:w="4635" w:type="dxa"/>
            <w:shd w:val="clear" w:color="auto" w:fill="auto"/>
            <w:tcMar>
              <w:top w:w="100" w:type="dxa"/>
              <w:left w:w="100" w:type="dxa"/>
              <w:bottom w:w="100" w:type="dxa"/>
              <w:right w:w="100" w:type="dxa"/>
            </w:tcMar>
          </w:tcPr>
          <w:p w14:paraId="041E266D" w14:textId="77777777" w:rsidR="00F17F78" w:rsidRDefault="00733EF1">
            <w:pPr>
              <w:rPr>
                <w:rFonts w:ascii="Calibri" w:eastAsia="Calibri" w:hAnsi="Calibri" w:cs="Calibri"/>
                <w:b/>
                <w:sz w:val="24"/>
                <w:szCs w:val="24"/>
              </w:rPr>
            </w:pPr>
            <w:r>
              <w:rPr>
                <w:rFonts w:ascii="Calibri" w:eastAsia="Calibri" w:hAnsi="Calibri" w:cs="Calibri"/>
                <w:b/>
                <w:sz w:val="24"/>
                <w:szCs w:val="24"/>
              </w:rPr>
              <w:t>Proponi Insegnamento disponibile</w:t>
            </w:r>
          </w:p>
        </w:tc>
        <w:tc>
          <w:tcPr>
            <w:tcW w:w="5895" w:type="dxa"/>
            <w:shd w:val="clear" w:color="auto" w:fill="auto"/>
            <w:tcMar>
              <w:top w:w="100" w:type="dxa"/>
              <w:left w:w="100" w:type="dxa"/>
              <w:bottom w:w="100" w:type="dxa"/>
              <w:right w:w="100" w:type="dxa"/>
            </w:tcMar>
          </w:tcPr>
          <w:p w14:paraId="13B4CDEF" w14:textId="77777777" w:rsidR="00F17F78" w:rsidRDefault="00733EF1">
            <w:pPr>
              <w:widowControl w:val="0"/>
              <w:pBdr>
                <w:top w:val="nil"/>
                <w:left w:val="nil"/>
                <w:bottom w:val="nil"/>
                <w:right w:val="nil"/>
                <w:between w:val="nil"/>
              </w:pBdr>
              <w:spacing w:line="240" w:lineRule="auto"/>
            </w:pPr>
            <w:r>
              <w:t>Consente all’utente di proporre un insegnamento disponibile</w:t>
            </w:r>
          </w:p>
        </w:tc>
      </w:tr>
      <w:tr w:rsidR="00F17F78" w14:paraId="04B9E732" w14:textId="77777777">
        <w:tc>
          <w:tcPr>
            <w:tcW w:w="4635" w:type="dxa"/>
            <w:shd w:val="clear" w:color="auto" w:fill="auto"/>
            <w:tcMar>
              <w:top w:w="100" w:type="dxa"/>
              <w:left w:w="100" w:type="dxa"/>
              <w:bottom w:w="100" w:type="dxa"/>
              <w:right w:w="100" w:type="dxa"/>
            </w:tcMar>
          </w:tcPr>
          <w:p w14:paraId="1A38FB22" w14:textId="77777777" w:rsidR="00F17F78" w:rsidRDefault="00ED576B">
            <w:pPr>
              <w:rPr>
                <w:rFonts w:ascii="Calibri" w:eastAsia="Calibri" w:hAnsi="Calibri" w:cs="Calibri"/>
                <w:b/>
                <w:sz w:val="24"/>
                <w:szCs w:val="24"/>
              </w:rPr>
            </w:pPr>
            <w:r>
              <w:rPr>
                <w:rFonts w:ascii="Calibri" w:eastAsia="Calibri" w:hAnsi="Calibri" w:cs="Calibri"/>
                <w:b/>
                <w:sz w:val="24"/>
                <w:szCs w:val="24"/>
              </w:rPr>
              <w:t>Valuta</w:t>
            </w:r>
            <w:r w:rsidR="00733EF1">
              <w:rPr>
                <w:rFonts w:ascii="Calibri" w:eastAsia="Calibri" w:hAnsi="Calibri" w:cs="Calibri"/>
                <w:b/>
                <w:sz w:val="24"/>
                <w:szCs w:val="24"/>
              </w:rPr>
              <w:t xml:space="preserve"> insegnamento proposto</w:t>
            </w:r>
          </w:p>
        </w:tc>
        <w:tc>
          <w:tcPr>
            <w:tcW w:w="5895" w:type="dxa"/>
            <w:shd w:val="clear" w:color="auto" w:fill="auto"/>
            <w:tcMar>
              <w:top w:w="100" w:type="dxa"/>
              <w:left w:w="100" w:type="dxa"/>
              <w:bottom w:w="100" w:type="dxa"/>
              <w:right w:w="100" w:type="dxa"/>
            </w:tcMar>
          </w:tcPr>
          <w:p w14:paraId="17070E3D" w14:textId="77777777" w:rsidR="00F17F78" w:rsidRDefault="00733EF1">
            <w:pPr>
              <w:widowControl w:val="0"/>
              <w:pBdr>
                <w:top w:val="nil"/>
                <w:left w:val="nil"/>
                <w:bottom w:val="nil"/>
                <w:right w:val="nil"/>
                <w:between w:val="nil"/>
              </w:pBdr>
              <w:spacing w:line="240" w:lineRule="auto"/>
            </w:pPr>
            <w:r>
              <w:t>Consente all’utente di cambiare lo stato dell’insegnamento proposto</w:t>
            </w:r>
          </w:p>
        </w:tc>
      </w:tr>
      <w:tr w:rsidR="00F17F78" w14:paraId="152C466C" w14:textId="77777777">
        <w:tc>
          <w:tcPr>
            <w:tcW w:w="4635" w:type="dxa"/>
            <w:shd w:val="clear" w:color="auto" w:fill="auto"/>
            <w:tcMar>
              <w:top w:w="100" w:type="dxa"/>
              <w:left w:w="100" w:type="dxa"/>
              <w:bottom w:w="100" w:type="dxa"/>
              <w:right w:w="100" w:type="dxa"/>
            </w:tcMar>
          </w:tcPr>
          <w:p w14:paraId="6AE72302" w14:textId="77777777" w:rsidR="00F17F78" w:rsidRDefault="00733EF1">
            <w:pPr>
              <w:rPr>
                <w:rFonts w:ascii="Calibri" w:eastAsia="Calibri" w:hAnsi="Calibri" w:cs="Calibri"/>
                <w:b/>
                <w:sz w:val="24"/>
                <w:szCs w:val="24"/>
              </w:rPr>
            </w:pPr>
            <w:r>
              <w:rPr>
                <w:rFonts w:ascii="Calibri" w:eastAsia="Calibri" w:hAnsi="Calibri" w:cs="Calibri"/>
                <w:b/>
                <w:sz w:val="24"/>
                <w:szCs w:val="24"/>
              </w:rPr>
              <w:t>Visualizza status carico didattico dei docenti</w:t>
            </w:r>
          </w:p>
        </w:tc>
        <w:tc>
          <w:tcPr>
            <w:tcW w:w="5895" w:type="dxa"/>
            <w:shd w:val="clear" w:color="auto" w:fill="auto"/>
            <w:tcMar>
              <w:top w:w="100" w:type="dxa"/>
              <w:left w:w="100" w:type="dxa"/>
              <w:bottom w:w="100" w:type="dxa"/>
              <w:right w:w="100" w:type="dxa"/>
            </w:tcMar>
          </w:tcPr>
          <w:p w14:paraId="4036E642" w14:textId="77777777" w:rsidR="00F17F78" w:rsidRDefault="00733EF1">
            <w:pPr>
              <w:widowControl w:val="0"/>
              <w:pBdr>
                <w:top w:val="nil"/>
                <w:left w:val="nil"/>
                <w:bottom w:val="nil"/>
                <w:right w:val="nil"/>
                <w:between w:val="nil"/>
              </w:pBdr>
              <w:spacing w:line="240" w:lineRule="auto"/>
            </w:pPr>
            <w:r>
              <w:t>Consente all’utente di visualizzare lo status del carico didattico dei docenti</w:t>
            </w:r>
          </w:p>
        </w:tc>
      </w:tr>
      <w:tr w:rsidR="00F17F78" w14:paraId="37127015" w14:textId="77777777">
        <w:tc>
          <w:tcPr>
            <w:tcW w:w="4635" w:type="dxa"/>
            <w:shd w:val="clear" w:color="auto" w:fill="auto"/>
            <w:tcMar>
              <w:top w:w="100" w:type="dxa"/>
              <w:left w:w="100" w:type="dxa"/>
              <w:bottom w:w="100" w:type="dxa"/>
              <w:right w:w="100" w:type="dxa"/>
            </w:tcMar>
          </w:tcPr>
          <w:p w14:paraId="5E966BE8" w14:textId="77777777" w:rsidR="00F17F78" w:rsidRDefault="00733EF1">
            <w:pPr>
              <w:rPr>
                <w:rFonts w:ascii="Calibri" w:eastAsia="Calibri" w:hAnsi="Calibri" w:cs="Calibri"/>
                <w:b/>
                <w:sz w:val="24"/>
                <w:szCs w:val="24"/>
              </w:rPr>
            </w:pPr>
            <w:r>
              <w:rPr>
                <w:rFonts w:ascii="Calibri" w:eastAsia="Calibri" w:hAnsi="Calibri" w:cs="Calibri"/>
                <w:b/>
                <w:sz w:val="24"/>
                <w:szCs w:val="24"/>
              </w:rPr>
              <w:t>Visualizza informazioni insegnamento proposto o disponibile</w:t>
            </w:r>
          </w:p>
        </w:tc>
        <w:tc>
          <w:tcPr>
            <w:tcW w:w="5895" w:type="dxa"/>
            <w:shd w:val="clear" w:color="auto" w:fill="auto"/>
            <w:tcMar>
              <w:top w:w="100" w:type="dxa"/>
              <w:left w:w="100" w:type="dxa"/>
              <w:bottom w:w="100" w:type="dxa"/>
              <w:right w:w="100" w:type="dxa"/>
            </w:tcMar>
          </w:tcPr>
          <w:p w14:paraId="4BB698D8" w14:textId="77777777" w:rsidR="00F17F78" w:rsidRDefault="00733EF1">
            <w:pPr>
              <w:widowControl w:val="0"/>
              <w:spacing w:line="240" w:lineRule="auto"/>
            </w:pPr>
            <w:r>
              <w:t>Consente all’utente di visualizzare le informazioni dell’insegnamento proposto o disponibile</w:t>
            </w:r>
          </w:p>
        </w:tc>
      </w:tr>
    </w:tbl>
    <w:p w14:paraId="5962B8C2" w14:textId="77777777" w:rsidR="00F17F78" w:rsidRDefault="00733EF1" w:rsidP="00DC2B08">
      <w:pPr>
        <w:pStyle w:val="Titolo1"/>
      </w:pPr>
      <w:bookmarkStart w:id="7" w:name="_Toc34597025"/>
      <w:bookmarkStart w:id="8" w:name="_Toc48315854"/>
      <w:r>
        <w:lastRenderedPageBreak/>
        <w:t>Criteri Pass/</w:t>
      </w:r>
      <w:proofErr w:type="spellStart"/>
      <w:r>
        <w:t>Failed</w:t>
      </w:r>
      <w:bookmarkEnd w:id="7"/>
      <w:bookmarkEnd w:id="8"/>
      <w:proofErr w:type="spellEnd"/>
    </w:p>
    <w:p w14:paraId="3B56D03B" w14:textId="77777777" w:rsidR="00F17F78" w:rsidRPr="00DC2B08" w:rsidRDefault="00733EF1" w:rsidP="00DC2B08">
      <w:pPr>
        <w:jc w:val="both"/>
        <w:rPr>
          <w:rFonts w:asciiTheme="majorHAnsi" w:hAnsiTheme="majorHAnsi" w:cstheme="majorHAnsi"/>
          <w:sz w:val="25"/>
          <w:szCs w:val="25"/>
        </w:rPr>
      </w:pPr>
      <w:r w:rsidRPr="00DC2B08">
        <w:rPr>
          <w:rFonts w:asciiTheme="majorHAnsi" w:hAnsiTheme="majorHAnsi" w:cstheme="majorHAnsi"/>
          <w:sz w:val="25"/>
          <w:szCs w:val="25"/>
        </w:rPr>
        <w:t>Lo scopo del testing è quello di dimostrare la presenza di faults (errori), ovvero comportamenti non ottimali da parte del sistema.</w:t>
      </w:r>
    </w:p>
    <w:p w14:paraId="0C7F348A" w14:textId="77777777" w:rsidR="00F17F78" w:rsidRPr="00DC2B08" w:rsidRDefault="00733EF1" w:rsidP="00DC2B08">
      <w:pPr>
        <w:jc w:val="both"/>
        <w:rPr>
          <w:rFonts w:asciiTheme="majorHAnsi" w:hAnsiTheme="majorHAnsi" w:cstheme="majorHAnsi"/>
          <w:sz w:val="25"/>
          <w:szCs w:val="25"/>
        </w:rPr>
      </w:pPr>
      <w:r w:rsidRPr="00DC2B08">
        <w:rPr>
          <w:rFonts w:asciiTheme="majorHAnsi" w:hAnsiTheme="majorHAnsi" w:cstheme="majorHAnsi"/>
          <w:sz w:val="25"/>
          <w:szCs w:val="25"/>
        </w:rPr>
        <w:t xml:space="preserve">Il test avrà </w:t>
      </w:r>
      <w:r w:rsidRPr="00DC2B08">
        <w:rPr>
          <w:rFonts w:asciiTheme="majorHAnsi" w:hAnsiTheme="majorHAnsi" w:cstheme="majorHAnsi"/>
          <w:i/>
          <w:sz w:val="25"/>
          <w:szCs w:val="25"/>
        </w:rPr>
        <w:t>successo</w:t>
      </w:r>
      <w:r w:rsidRPr="00DC2B08">
        <w:rPr>
          <w:rFonts w:asciiTheme="majorHAnsi" w:hAnsiTheme="majorHAnsi" w:cstheme="majorHAnsi"/>
          <w:sz w:val="25"/>
          <w:szCs w:val="25"/>
        </w:rPr>
        <w:t xml:space="preserve"> se dato un input restituirà i risultati attesi, cioè quelli specificati dall’oracolo nel test case. Con l’attività di testing infatti, si cercherà di “rompere” il sistema realizzato. Quando invece la funzionalità in esame accetterà un input previsto e restituirà anche l’output previsto, allora il test sarà </w:t>
      </w:r>
      <w:r w:rsidRPr="00DC2B08">
        <w:rPr>
          <w:rFonts w:asciiTheme="majorHAnsi" w:hAnsiTheme="majorHAnsi" w:cstheme="majorHAnsi"/>
          <w:i/>
          <w:sz w:val="25"/>
          <w:szCs w:val="25"/>
        </w:rPr>
        <w:t>fallito</w:t>
      </w:r>
      <w:r w:rsidRPr="00DC2B08">
        <w:rPr>
          <w:rFonts w:asciiTheme="majorHAnsi" w:hAnsiTheme="majorHAnsi" w:cstheme="majorHAnsi"/>
          <w:sz w:val="25"/>
          <w:szCs w:val="25"/>
        </w:rPr>
        <w:t>.</w:t>
      </w:r>
    </w:p>
    <w:p w14:paraId="070F4217" w14:textId="77777777" w:rsidR="00F17F78" w:rsidRDefault="00733EF1" w:rsidP="00DC2B08">
      <w:pPr>
        <w:pStyle w:val="Titolo1"/>
      </w:pPr>
      <w:bookmarkStart w:id="9" w:name="_Toc34597026"/>
      <w:bookmarkStart w:id="10" w:name="_Toc48315855"/>
      <w:r>
        <w:t>Approccio</w:t>
      </w:r>
      <w:bookmarkEnd w:id="9"/>
      <w:bookmarkEnd w:id="10"/>
    </w:p>
    <w:p w14:paraId="6F67296B" w14:textId="2E75BC85" w:rsidR="00F17F78" w:rsidRPr="00122E33" w:rsidRDefault="00122E33">
      <w:pPr>
        <w:rPr>
          <w:rFonts w:ascii="Calibri" w:eastAsia="Calibri" w:hAnsi="Calibri" w:cs="Calibri"/>
          <w:sz w:val="25"/>
          <w:szCs w:val="25"/>
        </w:rPr>
      </w:pPr>
      <w:r w:rsidRPr="00122E33">
        <w:rPr>
          <w:rFonts w:ascii="Calibri" w:eastAsia="Calibri" w:hAnsi="Calibri" w:cs="Calibri"/>
          <w:sz w:val="25"/>
          <w:szCs w:val="25"/>
        </w:rPr>
        <w:t xml:space="preserve">La tecnica di testing utilizzata si basa sull’approccio di tipo </w:t>
      </w:r>
      <w:proofErr w:type="spellStart"/>
      <w:r w:rsidRPr="00122E33">
        <w:rPr>
          <w:rFonts w:ascii="Calibri" w:eastAsia="Calibri" w:hAnsi="Calibri" w:cs="Calibri"/>
          <w:sz w:val="25"/>
          <w:szCs w:val="25"/>
        </w:rPr>
        <w:t>BlackBox</w:t>
      </w:r>
      <w:proofErr w:type="spellEnd"/>
      <w:r w:rsidRPr="00122E33">
        <w:rPr>
          <w:rFonts w:ascii="Calibri" w:eastAsia="Calibri" w:hAnsi="Calibri" w:cs="Calibri"/>
          <w:sz w:val="25"/>
          <w:szCs w:val="25"/>
        </w:rPr>
        <w:t xml:space="preserve">. </w:t>
      </w:r>
    </w:p>
    <w:p w14:paraId="63ACEF7F"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Sarà praticato uno </w:t>
      </w:r>
      <w:proofErr w:type="spellStart"/>
      <w:r>
        <w:rPr>
          <w:rFonts w:ascii="Calibri" w:eastAsia="Calibri" w:hAnsi="Calibri" w:cs="Calibri"/>
          <w:b/>
          <w:sz w:val="25"/>
          <w:szCs w:val="25"/>
        </w:rPr>
        <w:t>unit</w:t>
      </w:r>
      <w:proofErr w:type="spellEnd"/>
      <w:r>
        <w:rPr>
          <w:rFonts w:ascii="Calibri" w:eastAsia="Calibri" w:hAnsi="Calibri" w:cs="Calibri"/>
          <w:b/>
          <w:sz w:val="25"/>
          <w:szCs w:val="25"/>
        </w:rPr>
        <w:t xml:space="preserve"> testing</w:t>
      </w:r>
      <w:r>
        <w:rPr>
          <w:rFonts w:ascii="Calibri" w:eastAsia="Calibri" w:hAnsi="Calibri" w:cs="Calibri"/>
          <w:sz w:val="25"/>
          <w:szCs w:val="25"/>
        </w:rPr>
        <w:t>, per verificare il corretto funzionamento di tutte le singole unità di codice implementate in determinate condizioni. Sarà quindi testata ogni nuova classe introdotta ed ogni metodo appartenente ad essa.</w:t>
      </w:r>
    </w:p>
    <w:p w14:paraId="7C6CBE43" w14:textId="46BBD4BB"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Dopo la fase di </w:t>
      </w:r>
      <w:proofErr w:type="spellStart"/>
      <w:r>
        <w:rPr>
          <w:rFonts w:ascii="Calibri" w:eastAsia="Calibri" w:hAnsi="Calibri" w:cs="Calibri"/>
          <w:sz w:val="25"/>
          <w:szCs w:val="25"/>
        </w:rPr>
        <w:t>unit</w:t>
      </w:r>
      <w:proofErr w:type="spellEnd"/>
      <w:r>
        <w:rPr>
          <w:rFonts w:ascii="Calibri" w:eastAsia="Calibri" w:hAnsi="Calibri" w:cs="Calibri"/>
          <w:sz w:val="25"/>
          <w:szCs w:val="25"/>
        </w:rPr>
        <w:t xml:space="preserve"> testing seguirà </w:t>
      </w:r>
      <w:proofErr w:type="spellStart"/>
      <w:r>
        <w:rPr>
          <w:rFonts w:ascii="Calibri" w:eastAsia="Calibri" w:hAnsi="Calibri" w:cs="Calibri"/>
          <w:sz w:val="25"/>
          <w:szCs w:val="25"/>
        </w:rPr>
        <w:t>l’</w:t>
      </w:r>
      <w:r>
        <w:rPr>
          <w:rFonts w:ascii="Calibri" w:eastAsia="Calibri" w:hAnsi="Calibri" w:cs="Calibri"/>
          <w:b/>
          <w:sz w:val="25"/>
          <w:szCs w:val="25"/>
        </w:rPr>
        <w:t>integration</w:t>
      </w:r>
      <w:proofErr w:type="spellEnd"/>
      <w:r>
        <w:rPr>
          <w:rFonts w:ascii="Calibri" w:eastAsia="Calibri" w:hAnsi="Calibri" w:cs="Calibri"/>
          <w:b/>
          <w:sz w:val="25"/>
          <w:szCs w:val="25"/>
        </w:rPr>
        <w:t xml:space="preserve"> testing</w:t>
      </w:r>
      <w:r>
        <w:rPr>
          <w:rFonts w:ascii="Calibri" w:eastAsia="Calibri" w:hAnsi="Calibri" w:cs="Calibri"/>
          <w:sz w:val="25"/>
          <w:szCs w:val="25"/>
        </w:rPr>
        <w:t xml:space="preserve">, con l’obiettivo di collaudare l’interazione tra le nuove componenti e quelle </w:t>
      </w:r>
      <w:proofErr w:type="spellStart"/>
      <w:proofErr w:type="gramStart"/>
      <w:r>
        <w:rPr>
          <w:rFonts w:ascii="Calibri" w:eastAsia="Calibri" w:hAnsi="Calibri" w:cs="Calibri"/>
          <w:sz w:val="25"/>
          <w:szCs w:val="25"/>
        </w:rPr>
        <w:t>pre</w:t>
      </w:r>
      <w:proofErr w:type="spellEnd"/>
      <w:r>
        <w:rPr>
          <w:rFonts w:ascii="Calibri" w:eastAsia="Calibri" w:hAnsi="Calibri" w:cs="Calibri"/>
          <w:sz w:val="25"/>
          <w:szCs w:val="25"/>
        </w:rPr>
        <w:t>-esistenti</w:t>
      </w:r>
      <w:proofErr w:type="gramEnd"/>
      <w:r>
        <w:rPr>
          <w:rFonts w:ascii="Calibri" w:eastAsia="Calibri" w:hAnsi="Calibri" w:cs="Calibri"/>
          <w:sz w:val="25"/>
          <w:szCs w:val="25"/>
        </w:rPr>
        <w:t xml:space="preserve">. </w:t>
      </w:r>
      <w:r w:rsidR="00DC2B08">
        <w:rPr>
          <w:rFonts w:ascii="Calibri" w:eastAsia="Calibri" w:hAnsi="Calibri" w:cs="Calibri"/>
          <w:sz w:val="25"/>
          <w:szCs w:val="25"/>
        </w:rPr>
        <w:t>Dopodiché</w:t>
      </w:r>
      <w:r>
        <w:rPr>
          <w:rFonts w:ascii="Calibri" w:eastAsia="Calibri" w:hAnsi="Calibri" w:cs="Calibri"/>
          <w:sz w:val="25"/>
          <w:szCs w:val="25"/>
        </w:rPr>
        <w:t xml:space="preserve"> verrà effettuato </w:t>
      </w:r>
      <w:r w:rsidR="00DC2B08">
        <w:rPr>
          <w:rFonts w:ascii="Calibri" w:eastAsia="Calibri" w:hAnsi="Calibri" w:cs="Calibri"/>
          <w:sz w:val="25"/>
          <w:szCs w:val="25"/>
        </w:rPr>
        <w:t xml:space="preserve">il </w:t>
      </w:r>
      <w:r w:rsidR="00DC2B08" w:rsidRPr="00DC2B08">
        <w:rPr>
          <w:rFonts w:ascii="Calibri" w:eastAsia="Calibri" w:hAnsi="Calibri" w:cs="Calibri"/>
          <w:b/>
          <w:bCs/>
          <w:sz w:val="25"/>
          <w:szCs w:val="25"/>
        </w:rPr>
        <w:t>system</w:t>
      </w:r>
      <w:r w:rsidRPr="00DC2B08">
        <w:rPr>
          <w:rFonts w:ascii="Calibri" w:eastAsia="Calibri" w:hAnsi="Calibri" w:cs="Calibri"/>
          <w:b/>
          <w:bCs/>
          <w:sz w:val="25"/>
          <w:szCs w:val="25"/>
        </w:rPr>
        <w:t xml:space="preserve"> </w:t>
      </w:r>
      <w:r>
        <w:rPr>
          <w:rFonts w:ascii="Calibri" w:eastAsia="Calibri" w:hAnsi="Calibri" w:cs="Calibri"/>
          <w:b/>
          <w:sz w:val="25"/>
          <w:szCs w:val="25"/>
        </w:rPr>
        <w:t>testin</w:t>
      </w:r>
      <w:r w:rsidR="00DC2B08">
        <w:rPr>
          <w:rFonts w:ascii="Calibri" w:eastAsia="Calibri" w:hAnsi="Calibri" w:cs="Calibri"/>
          <w:b/>
          <w:sz w:val="25"/>
          <w:szCs w:val="25"/>
        </w:rPr>
        <w:t>g</w:t>
      </w:r>
      <w:r>
        <w:rPr>
          <w:rFonts w:ascii="Calibri" w:eastAsia="Calibri" w:hAnsi="Calibri" w:cs="Calibri"/>
          <w:sz w:val="25"/>
          <w:szCs w:val="25"/>
        </w:rPr>
        <w:t xml:space="preserve"> per dimostrare che il sistema soddisfa i requisiti definiti dalla </w:t>
      </w:r>
      <w:proofErr w:type="spellStart"/>
      <w:r>
        <w:rPr>
          <w:rFonts w:ascii="Calibri" w:eastAsia="Calibri" w:hAnsi="Calibri" w:cs="Calibri"/>
          <w:sz w:val="25"/>
          <w:szCs w:val="25"/>
        </w:rPr>
        <w:t>change</w:t>
      </w:r>
      <w:proofErr w:type="spellEnd"/>
      <w:r>
        <w:rPr>
          <w:rFonts w:ascii="Calibri" w:eastAsia="Calibri" w:hAnsi="Calibri" w:cs="Calibri"/>
          <w:sz w:val="25"/>
          <w:szCs w:val="25"/>
        </w:rPr>
        <w:t xml:space="preserve"> </w:t>
      </w:r>
      <w:proofErr w:type="spellStart"/>
      <w:r>
        <w:rPr>
          <w:rFonts w:ascii="Calibri" w:eastAsia="Calibri" w:hAnsi="Calibri" w:cs="Calibri"/>
          <w:sz w:val="25"/>
          <w:szCs w:val="25"/>
        </w:rPr>
        <w:t>request</w:t>
      </w:r>
      <w:proofErr w:type="spellEnd"/>
      <w:r>
        <w:rPr>
          <w:rFonts w:ascii="Calibri" w:eastAsia="Calibri" w:hAnsi="Calibri" w:cs="Calibri"/>
          <w:sz w:val="25"/>
          <w:szCs w:val="25"/>
        </w:rPr>
        <w:t xml:space="preserve">, e infine il </w:t>
      </w:r>
      <w:proofErr w:type="spellStart"/>
      <w:r>
        <w:rPr>
          <w:rFonts w:ascii="Calibri" w:eastAsia="Calibri" w:hAnsi="Calibri" w:cs="Calibri"/>
          <w:b/>
          <w:sz w:val="25"/>
          <w:szCs w:val="25"/>
        </w:rPr>
        <w:t>regression</w:t>
      </w:r>
      <w:proofErr w:type="spellEnd"/>
      <w:r>
        <w:rPr>
          <w:rFonts w:ascii="Calibri" w:eastAsia="Calibri" w:hAnsi="Calibri" w:cs="Calibri"/>
          <w:b/>
          <w:sz w:val="25"/>
          <w:szCs w:val="25"/>
        </w:rPr>
        <w:t xml:space="preserve"> testing</w:t>
      </w:r>
      <w:r>
        <w:rPr>
          <w:rFonts w:ascii="Calibri" w:eastAsia="Calibri" w:hAnsi="Calibri" w:cs="Calibri"/>
          <w:sz w:val="25"/>
          <w:szCs w:val="25"/>
        </w:rPr>
        <w:t xml:space="preserve"> per verificare se le funzionalità preesistenti funzionano correttamente e che i nuovi cambiamenti non abbiano introdotto nuovi bug. Al fine di minimizzare il numero dei test </w:t>
      </w:r>
      <w:proofErr w:type="spellStart"/>
      <w:r>
        <w:rPr>
          <w:rFonts w:ascii="Calibri" w:eastAsia="Calibri" w:hAnsi="Calibri" w:cs="Calibri"/>
          <w:sz w:val="25"/>
          <w:szCs w:val="25"/>
        </w:rPr>
        <w:t>cases</w:t>
      </w:r>
      <w:proofErr w:type="spellEnd"/>
      <w:r>
        <w:rPr>
          <w:rFonts w:ascii="Calibri" w:eastAsia="Calibri" w:hAnsi="Calibri" w:cs="Calibri"/>
          <w:sz w:val="25"/>
          <w:szCs w:val="25"/>
        </w:rPr>
        <w:t xml:space="preserve">, è stato utilizzato il </w:t>
      </w:r>
      <w:proofErr w:type="spellStart"/>
      <w:r>
        <w:rPr>
          <w:rFonts w:ascii="Calibri" w:eastAsia="Calibri" w:hAnsi="Calibri" w:cs="Calibri"/>
          <w:i/>
          <w:sz w:val="25"/>
          <w:szCs w:val="25"/>
        </w:rPr>
        <w:t>category</w:t>
      </w:r>
      <w:proofErr w:type="spellEnd"/>
      <w:r>
        <w:rPr>
          <w:rFonts w:ascii="Calibri" w:eastAsia="Calibri" w:hAnsi="Calibri" w:cs="Calibri"/>
          <w:i/>
          <w:sz w:val="25"/>
          <w:szCs w:val="25"/>
        </w:rPr>
        <w:t xml:space="preserve"> </w:t>
      </w:r>
      <w:proofErr w:type="spellStart"/>
      <w:r>
        <w:rPr>
          <w:rFonts w:ascii="Calibri" w:eastAsia="Calibri" w:hAnsi="Calibri" w:cs="Calibri"/>
          <w:i/>
          <w:sz w:val="25"/>
          <w:szCs w:val="25"/>
        </w:rPr>
        <w:t>partition</w:t>
      </w:r>
      <w:proofErr w:type="spellEnd"/>
      <w:r>
        <w:rPr>
          <w:rFonts w:ascii="Calibri" w:eastAsia="Calibri" w:hAnsi="Calibri" w:cs="Calibri"/>
          <w:sz w:val="25"/>
          <w:szCs w:val="25"/>
        </w:rPr>
        <w:t>.</w:t>
      </w:r>
    </w:p>
    <w:p w14:paraId="72CC1C74" w14:textId="77777777" w:rsidR="00F17F78" w:rsidRDefault="00F17F78">
      <w:pPr>
        <w:rPr>
          <w:rFonts w:ascii="Calibri" w:eastAsia="Calibri" w:hAnsi="Calibri" w:cs="Calibri"/>
          <w:sz w:val="25"/>
          <w:szCs w:val="25"/>
        </w:rPr>
      </w:pPr>
    </w:p>
    <w:p w14:paraId="1B6C81C2" w14:textId="77777777" w:rsidR="00ED576B" w:rsidRDefault="00733EF1" w:rsidP="00ED576B">
      <w:pPr>
        <w:pStyle w:val="Titolo2"/>
      </w:pPr>
      <w:bookmarkStart w:id="11" w:name="_Toc34597027"/>
      <w:bookmarkStart w:id="12" w:name="_Toc48315856"/>
      <w:r>
        <w:t>6.1 Testing di unità</w:t>
      </w:r>
      <w:bookmarkStart w:id="13" w:name="_nzdi1xbc8swl" w:colFirst="0" w:colLast="0"/>
      <w:bookmarkEnd w:id="11"/>
      <w:bookmarkEnd w:id="12"/>
      <w:bookmarkEnd w:id="13"/>
    </w:p>
    <w:p w14:paraId="2CBAAD72" w14:textId="126CF889" w:rsidR="00F17F78" w:rsidRPr="00ED576B" w:rsidRDefault="00733EF1" w:rsidP="00DC2B08">
      <w:pPr>
        <w:jc w:val="both"/>
        <w:rPr>
          <w:rFonts w:ascii="Calibri" w:eastAsia="Calibri" w:hAnsi="Calibri" w:cs="Calibri"/>
          <w:b/>
          <w:sz w:val="25"/>
          <w:szCs w:val="25"/>
        </w:rPr>
      </w:pPr>
      <w:r>
        <w:rPr>
          <w:rFonts w:ascii="Calibri" w:eastAsia="Calibri" w:hAnsi="Calibri" w:cs="Calibri"/>
          <w:sz w:val="25"/>
          <w:szCs w:val="25"/>
        </w:rPr>
        <w:t>Durante questa fase l’attenzione viene focalizzata sulle nuove componenti implementate relative alla gestione del carico didattico.</w:t>
      </w:r>
      <w:r w:rsidR="009C5359">
        <w:rPr>
          <w:rFonts w:ascii="Calibri" w:eastAsia="Calibri" w:hAnsi="Calibri" w:cs="Calibri"/>
          <w:sz w:val="25"/>
          <w:szCs w:val="25"/>
        </w:rPr>
        <w:t xml:space="preserve"> </w:t>
      </w:r>
      <w:r>
        <w:rPr>
          <w:rFonts w:ascii="Calibri" w:eastAsia="Calibri" w:hAnsi="Calibri" w:cs="Calibri"/>
          <w:sz w:val="25"/>
          <w:szCs w:val="25"/>
        </w:rPr>
        <w:t xml:space="preserve">In particolare, vengono ricercate condizioni di fallimento isolando le componenti tramite utilizzo di </w:t>
      </w:r>
      <w:r>
        <w:rPr>
          <w:rFonts w:ascii="Calibri" w:eastAsia="Calibri" w:hAnsi="Calibri" w:cs="Calibri"/>
          <w:b/>
          <w:sz w:val="25"/>
          <w:szCs w:val="25"/>
        </w:rPr>
        <w:t xml:space="preserve">moduli </w:t>
      </w:r>
      <w:proofErr w:type="spellStart"/>
      <w:r>
        <w:rPr>
          <w:rFonts w:ascii="Calibri" w:eastAsia="Calibri" w:hAnsi="Calibri" w:cs="Calibri"/>
          <w:b/>
          <w:sz w:val="25"/>
          <w:szCs w:val="25"/>
        </w:rPr>
        <w:t>Stub</w:t>
      </w:r>
      <w:proofErr w:type="spellEnd"/>
      <w:r>
        <w:rPr>
          <w:rFonts w:ascii="Calibri" w:eastAsia="Calibri" w:hAnsi="Calibri" w:cs="Calibri"/>
          <w:sz w:val="25"/>
          <w:szCs w:val="25"/>
        </w:rPr>
        <w:t xml:space="preserve"> (implementazione completa o parziale di una componente dalla quale dipende la componente sotto testing) e </w:t>
      </w:r>
      <w:r>
        <w:rPr>
          <w:rFonts w:ascii="Calibri" w:eastAsia="Calibri" w:hAnsi="Calibri" w:cs="Calibri"/>
          <w:b/>
          <w:sz w:val="25"/>
          <w:szCs w:val="25"/>
        </w:rPr>
        <w:t>moduli Driver</w:t>
      </w:r>
      <w:r>
        <w:rPr>
          <w:rFonts w:ascii="Calibri" w:eastAsia="Calibri" w:hAnsi="Calibri" w:cs="Calibri"/>
          <w:sz w:val="25"/>
          <w:szCs w:val="25"/>
        </w:rPr>
        <w:t xml:space="preserve"> (implementazione completa o parziale di una componente che fa uso della componente sotto testing). Tali test vengono applicati dopo aver isolato ogni singola funzionalità della gestione del carico didattico da testare in modo da verificare una completa validità delle componenti e tener traccia dei possibili errori che vengono riscontrati. Se si verifica un errore con dei risultati inattesi si interviene in maniera tempestiva sulla componente in modo da renderla correttamente funzionante e procedere con le fasi di testing successive.</w:t>
      </w:r>
    </w:p>
    <w:p w14:paraId="109CAA36" w14:textId="77777777" w:rsidR="00F17F78" w:rsidRDefault="00F17F78"/>
    <w:p w14:paraId="14B94B90" w14:textId="77777777" w:rsidR="00F17F78" w:rsidRDefault="00F17F78"/>
    <w:p w14:paraId="169047B3" w14:textId="5B986B36" w:rsidR="00F17F78" w:rsidRDefault="00733EF1" w:rsidP="00DC2B08">
      <w:pPr>
        <w:pStyle w:val="Titolo2"/>
      </w:pPr>
      <w:bookmarkStart w:id="14" w:name="_Toc34597028"/>
      <w:bookmarkStart w:id="15" w:name="_Toc48315857"/>
      <w:r>
        <w:lastRenderedPageBreak/>
        <w:t>6.2 Testing di integrazione</w:t>
      </w:r>
      <w:bookmarkEnd w:id="14"/>
      <w:bookmarkEnd w:id="15"/>
    </w:p>
    <w:p w14:paraId="381B68A8" w14:textId="77777777" w:rsidR="00F17F78" w:rsidRDefault="00733EF1" w:rsidP="00DF2E38">
      <w:pPr>
        <w:jc w:val="both"/>
        <w:rPr>
          <w:rFonts w:ascii="Calibri" w:eastAsia="Calibri" w:hAnsi="Calibri" w:cs="Calibri"/>
          <w:b/>
          <w:sz w:val="25"/>
          <w:szCs w:val="25"/>
        </w:rPr>
      </w:pPr>
      <w:r>
        <w:rPr>
          <w:rFonts w:ascii="Calibri" w:eastAsia="Calibri" w:hAnsi="Calibri" w:cs="Calibri"/>
          <w:sz w:val="25"/>
          <w:szCs w:val="25"/>
        </w:rPr>
        <w:t>La modalità utilizzata nel testing di integrazione si basa sul testing incrementale, dove le componenti che precedentemente erano state isolate e testate singolarmente vengono integrate man mano. La tecnica di approccio a questo tipo di operazione prevede l’uso combinato di strategie Bottom-Up e Top-Down, in particolare una strategia Sandwich Testing. Questo approccio mira principalmente a focalizzare la ricerca di errori nelle interfacce di comunicazione tra sottosistemi.</w:t>
      </w:r>
    </w:p>
    <w:p w14:paraId="0E8ACB94" w14:textId="77777777" w:rsidR="00ED576B" w:rsidRDefault="00733EF1">
      <w:pPr>
        <w:pStyle w:val="Titolo2"/>
      </w:pPr>
      <w:bookmarkStart w:id="16" w:name="_fxqp4g5q2bs" w:colFirst="0" w:colLast="0"/>
      <w:bookmarkStart w:id="17" w:name="_Toc34597029"/>
      <w:bookmarkStart w:id="18" w:name="_Toc48315858"/>
      <w:bookmarkEnd w:id="16"/>
      <w:r w:rsidRPr="00ED576B">
        <w:t>6.3 Testing di sistema</w:t>
      </w:r>
      <w:bookmarkStart w:id="19" w:name="_ko9khb5hdwut" w:colFirst="0" w:colLast="0"/>
      <w:bookmarkEnd w:id="17"/>
      <w:bookmarkEnd w:id="18"/>
      <w:bookmarkEnd w:id="19"/>
    </w:p>
    <w:p w14:paraId="7DB0985F" w14:textId="215E815E" w:rsidR="00F17F78" w:rsidRPr="00DC2B08" w:rsidRDefault="00ED576B" w:rsidP="00DC2B08">
      <w:pPr>
        <w:jc w:val="both"/>
        <w:rPr>
          <w:rFonts w:asciiTheme="majorHAnsi" w:hAnsiTheme="majorHAnsi" w:cstheme="majorHAnsi"/>
          <w:sz w:val="25"/>
          <w:szCs w:val="25"/>
        </w:rPr>
      </w:pPr>
      <w:r w:rsidRPr="00DC2B08">
        <w:rPr>
          <w:rFonts w:asciiTheme="majorHAnsi" w:hAnsiTheme="majorHAnsi" w:cstheme="majorHAnsi"/>
          <w:sz w:val="25"/>
          <w:szCs w:val="25"/>
        </w:rPr>
        <w:t>T</w:t>
      </w:r>
      <w:r w:rsidR="00733EF1" w:rsidRPr="00DC2B08">
        <w:rPr>
          <w:rFonts w:asciiTheme="majorHAnsi" w:hAnsiTheme="majorHAnsi" w:cstheme="majorHAnsi"/>
          <w:sz w:val="25"/>
          <w:szCs w:val="25"/>
        </w:rPr>
        <w:t xml:space="preserve">ale testing permette di verificare la corretta adesione dei requisiti dettati dalla </w:t>
      </w:r>
      <w:proofErr w:type="spellStart"/>
      <w:r w:rsidR="00733EF1" w:rsidRPr="00DC2B08">
        <w:rPr>
          <w:rFonts w:asciiTheme="majorHAnsi" w:hAnsiTheme="majorHAnsi" w:cstheme="majorHAnsi"/>
          <w:sz w:val="25"/>
          <w:szCs w:val="25"/>
        </w:rPr>
        <w:t>change</w:t>
      </w:r>
      <w:proofErr w:type="spellEnd"/>
      <w:r w:rsidR="00733EF1" w:rsidRPr="00DC2B08">
        <w:rPr>
          <w:rFonts w:asciiTheme="majorHAnsi" w:hAnsiTheme="majorHAnsi" w:cstheme="majorHAnsi"/>
          <w:sz w:val="25"/>
          <w:szCs w:val="25"/>
        </w:rPr>
        <w:t xml:space="preserve"> </w:t>
      </w:r>
      <w:proofErr w:type="spellStart"/>
      <w:r w:rsidR="00733EF1" w:rsidRPr="00DC2B08">
        <w:rPr>
          <w:rFonts w:asciiTheme="majorHAnsi" w:hAnsiTheme="majorHAnsi" w:cstheme="majorHAnsi"/>
          <w:sz w:val="25"/>
          <w:szCs w:val="25"/>
        </w:rPr>
        <w:t>request</w:t>
      </w:r>
      <w:proofErr w:type="spellEnd"/>
      <w:r w:rsidR="00733EF1" w:rsidRPr="00DC2B08">
        <w:rPr>
          <w:rFonts w:asciiTheme="majorHAnsi" w:hAnsiTheme="majorHAnsi" w:cstheme="majorHAnsi"/>
          <w:sz w:val="25"/>
          <w:szCs w:val="25"/>
        </w:rPr>
        <w:t xml:space="preserve"> con il resto del sistema</w:t>
      </w:r>
      <w:r w:rsidR="00F6031C">
        <w:rPr>
          <w:rFonts w:asciiTheme="majorHAnsi" w:hAnsiTheme="majorHAnsi" w:cstheme="majorHAnsi"/>
          <w:sz w:val="25"/>
          <w:szCs w:val="25"/>
        </w:rPr>
        <w:t xml:space="preserve">. L’approccio utilizzato sarà di tipo </w:t>
      </w:r>
      <w:proofErr w:type="spellStart"/>
      <w:r w:rsidR="00F6031C">
        <w:rPr>
          <w:rFonts w:asciiTheme="majorHAnsi" w:hAnsiTheme="majorHAnsi" w:cstheme="majorHAnsi"/>
          <w:sz w:val="25"/>
          <w:szCs w:val="25"/>
        </w:rPr>
        <w:t>Blackbox</w:t>
      </w:r>
      <w:proofErr w:type="spellEnd"/>
      <w:r w:rsidR="00733EF1" w:rsidRPr="00DC2B08">
        <w:rPr>
          <w:rFonts w:asciiTheme="majorHAnsi" w:hAnsiTheme="majorHAnsi" w:cstheme="majorHAnsi"/>
          <w:sz w:val="25"/>
          <w:szCs w:val="25"/>
        </w:rPr>
        <w:t xml:space="preserve">. </w:t>
      </w:r>
      <w:r w:rsidR="002120BA">
        <w:rPr>
          <w:rFonts w:asciiTheme="majorHAnsi" w:hAnsiTheme="majorHAnsi" w:cstheme="majorHAnsi"/>
          <w:sz w:val="25"/>
          <w:szCs w:val="25"/>
        </w:rPr>
        <w:t>S</w:t>
      </w:r>
      <w:r w:rsidR="00733EF1" w:rsidRPr="00DC2B08">
        <w:rPr>
          <w:rFonts w:asciiTheme="majorHAnsi" w:hAnsiTheme="majorHAnsi" w:cstheme="majorHAnsi"/>
          <w:sz w:val="25"/>
          <w:szCs w:val="25"/>
        </w:rPr>
        <w:t xml:space="preserve">arà verificata la qualità e l’affidabilità del prodotto software, in modo che possa essere utilizzato dall’utente finale senza margini di errori. </w:t>
      </w:r>
    </w:p>
    <w:p w14:paraId="7AD269C5" w14:textId="77777777" w:rsidR="00F17F78" w:rsidRDefault="00733EF1">
      <w:pPr>
        <w:pStyle w:val="Titolo2"/>
      </w:pPr>
      <w:bookmarkStart w:id="20" w:name="_c9taf94laovb" w:colFirst="0" w:colLast="0"/>
      <w:bookmarkStart w:id="21" w:name="_Toc34597030"/>
      <w:bookmarkStart w:id="22" w:name="_Toc48315859"/>
      <w:bookmarkEnd w:id="20"/>
      <w:r>
        <w:t>6.4 Testing di regressione</w:t>
      </w:r>
      <w:bookmarkEnd w:id="21"/>
      <w:bookmarkEnd w:id="22"/>
    </w:p>
    <w:p w14:paraId="2A891C27" w14:textId="1F22C46A" w:rsidR="00D2406A" w:rsidRPr="00700049" w:rsidRDefault="00733EF1" w:rsidP="00D2406A">
      <w:pPr>
        <w:jc w:val="both"/>
        <w:rPr>
          <w:rFonts w:ascii="Calibri" w:hAnsi="Calibri" w:cs="Calibri"/>
          <w:sz w:val="25"/>
          <w:szCs w:val="25"/>
        </w:rPr>
      </w:pPr>
      <w:r>
        <w:rPr>
          <w:rFonts w:ascii="Calibri" w:eastAsia="Calibri" w:hAnsi="Calibri" w:cs="Calibri"/>
          <w:sz w:val="25"/>
          <w:szCs w:val="25"/>
        </w:rPr>
        <w:t xml:space="preserve">Lo scopo è quello </w:t>
      </w:r>
      <w:r w:rsidR="00223EA2" w:rsidRPr="00700049">
        <w:rPr>
          <w:rFonts w:ascii="Calibri" w:hAnsi="Calibri" w:cs="Calibri"/>
          <w:sz w:val="25"/>
          <w:szCs w:val="25"/>
        </w:rPr>
        <w:t xml:space="preserve">verificare se le funzionalità esistenti del sistema </w:t>
      </w:r>
      <w:r w:rsidR="00D2406A">
        <w:rPr>
          <w:rFonts w:ascii="Calibri" w:hAnsi="Calibri" w:cs="Calibri"/>
          <w:sz w:val="25"/>
          <w:szCs w:val="25"/>
        </w:rPr>
        <w:t xml:space="preserve">mantengano lo stesso comportamento anche dopo che la </w:t>
      </w:r>
      <w:proofErr w:type="spellStart"/>
      <w:r w:rsidR="00D2406A">
        <w:rPr>
          <w:rFonts w:ascii="Calibri" w:hAnsi="Calibri" w:cs="Calibri"/>
          <w:sz w:val="25"/>
          <w:szCs w:val="25"/>
        </w:rPr>
        <w:t>change</w:t>
      </w:r>
      <w:proofErr w:type="spellEnd"/>
      <w:r w:rsidR="00D2406A">
        <w:rPr>
          <w:rFonts w:ascii="Calibri" w:hAnsi="Calibri" w:cs="Calibri"/>
          <w:sz w:val="25"/>
          <w:szCs w:val="25"/>
        </w:rPr>
        <w:t xml:space="preserve"> </w:t>
      </w:r>
      <w:proofErr w:type="spellStart"/>
      <w:r w:rsidR="00D2406A">
        <w:rPr>
          <w:rFonts w:ascii="Calibri" w:hAnsi="Calibri" w:cs="Calibri"/>
          <w:sz w:val="25"/>
          <w:szCs w:val="25"/>
        </w:rPr>
        <w:t>request</w:t>
      </w:r>
      <w:proofErr w:type="spellEnd"/>
      <w:r w:rsidR="00D2406A">
        <w:rPr>
          <w:rFonts w:ascii="Calibri" w:hAnsi="Calibri" w:cs="Calibri"/>
          <w:sz w:val="25"/>
          <w:szCs w:val="25"/>
        </w:rPr>
        <w:t xml:space="preserve"> </w:t>
      </w:r>
      <w:r w:rsidR="00127E18">
        <w:rPr>
          <w:rFonts w:ascii="Calibri" w:hAnsi="Calibri" w:cs="Calibri"/>
          <w:sz w:val="25"/>
          <w:szCs w:val="25"/>
        </w:rPr>
        <w:t xml:space="preserve">è stata </w:t>
      </w:r>
      <w:r w:rsidR="00D2406A">
        <w:rPr>
          <w:rFonts w:ascii="Calibri" w:hAnsi="Calibri" w:cs="Calibri"/>
          <w:sz w:val="25"/>
          <w:szCs w:val="25"/>
        </w:rPr>
        <w:t>implementata.</w:t>
      </w:r>
    </w:p>
    <w:p w14:paraId="6E7037B1" w14:textId="589E0621" w:rsidR="000A7FB3" w:rsidRDefault="00223EA2" w:rsidP="00DC2B08">
      <w:pPr>
        <w:jc w:val="both"/>
        <w:rPr>
          <w:rFonts w:ascii="Calibri" w:eastAsia="Calibri" w:hAnsi="Calibri" w:cs="Calibri"/>
          <w:sz w:val="25"/>
          <w:szCs w:val="25"/>
        </w:rPr>
      </w:pPr>
      <w:r w:rsidRPr="00700049">
        <w:rPr>
          <w:rFonts w:ascii="Calibri" w:hAnsi="Calibri" w:cs="Calibri"/>
          <w:sz w:val="25"/>
          <w:szCs w:val="25"/>
        </w:rPr>
        <w:t xml:space="preserve">Data l’impossibilità di eseguire in modo automatico i test case documentati e di evitare di sviluppare </w:t>
      </w:r>
      <w:r>
        <w:rPr>
          <w:rFonts w:ascii="Calibri" w:hAnsi="Calibri" w:cs="Calibri"/>
          <w:sz w:val="25"/>
          <w:szCs w:val="25"/>
        </w:rPr>
        <w:t>i rispettivi</w:t>
      </w:r>
      <w:r w:rsidRPr="00700049">
        <w:rPr>
          <w:rFonts w:ascii="Calibri" w:hAnsi="Calibri" w:cs="Calibri"/>
          <w:sz w:val="25"/>
          <w:szCs w:val="25"/>
        </w:rPr>
        <w:t xml:space="preserve"> test case code </w:t>
      </w:r>
      <w:proofErr w:type="spellStart"/>
      <w:r w:rsidRPr="00700049">
        <w:rPr>
          <w:rFonts w:ascii="Calibri" w:hAnsi="Calibri" w:cs="Calibri"/>
          <w:sz w:val="25"/>
          <w:szCs w:val="25"/>
        </w:rPr>
        <w:t>oriented</w:t>
      </w:r>
      <w:proofErr w:type="spellEnd"/>
      <w:r w:rsidRPr="00700049">
        <w:rPr>
          <w:rFonts w:ascii="Calibri" w:hAnsi="Calibri" w:cs="Calibri"/>
          <w:sz w:val="25"/>
          <w:szCs w:val="25"/>
        </w:rPr>
        <w:t xml:space="preserve">, è stato deciso effettuare un test di sistema, attraverso </w:t>
      </w:r>
      <w:proofErr w:type="spellStart"/>
      <w:r w:rsidRPr="00994F32">
        <w:rPr>
          <w:rFonts w:ascii="Calibri" w:hAnsi="Calibri" w:cs="Calibri"/>
          <w:i/>
          <w:iCs/>
          <w:sz w:val="25"/>
          <w:szCs w:val="25"/>
        </w:rPr>
        <w:t>Selenium</w:t>
      </w:r>
      <w:proofErr w:type="spellEnd"/>
      <w:r w:rsidR="00994F32">
        <w:rPr>
          <w:rFonts w:ascii="Calibri" w:hAnsi="Calibri" w:cs="Calibri"/>
          <w:sz w:val="25"/>
          <w:szCs w:val="25"/>
        </w:rPr>
        <w:t xml:space="preserve"> e il </w:t>
      </w:r>
      <w:proofErr w:type="gramStart"/>
      <w:r w:rsidR="00994F32" w:rsidRPr="00994F32">
        <w:rPr>
          <w:rFonts w:ascii="Calibri" w:hAnsi="Calibri" w:cs="Calibri"/>
          <w:i/>
          <w:iCs/>
          <w:sz w:val="25"/>
          <w:szCs w:val="25"/>
        </w:rPr>
        <w:t>TER(</w:t>
      </w:r>
      <w:proofErr w:type="gramEnd"/>
      <w:r w:rsidR="00994F32" w:rsidRPr="00994F32">
        <w:rPr>
          <w:rFonts w:ascii="Calibri" w:hAnsi="Calibri" w:cs="Calibri"/>
          <w:i/>
          <w:iCs/>
          <w:sz w:val="25"/>
          <w:szCs w:val="25"/>
        </w:rPr>
        <w:t xml:space="preserve">Test </w:t>
      </w:r>
      <w:proofErr w:type="spellStart"/>
      <w:r w:rsidR="00994F32" w:rsidRPr="00994F32">
        <w:rPr>
          <w:rFonts w:ascii="Calibri" w:hAnsi="Calibri" w:cs="Calibri"/>
          <w:i/>
          <w:iCs/>
          <w:sz w:val="25"/>
          <w:szCs w:val="25"/>
        </w:rPr>
        <w:t>Execution</w:t>
      </w:r>
      <w:proofErr w:type="spellEnd"/>
      <w:r w:rsidR="00994F32" w:rsidRPr="00994F32">
        <w:rPr>
          <w:rFonts w:ascii="Calibri" w:hAnsi="Calibri" w:cs="Calibri"/>
          <w:i/>
          <w:iCs/>
          <w:sz w:val="25"/>
          <w:szCs w:val="25"/>
        </w:rPr>
        <w:t xml:space="preserve"> Report)</w:t>
      </w:r>
      <w:r w:rsidRPr="00700049">
        <w:rPr>
          <w:rFonts w:ascii="Calibri" w:hAnsi="Calibri" w:cs="Calibri"/>
          <w:sz w:val="25"/>
          <w:szCs w:val="25"/>
        </w:rPr>
        <w:t xml:space="preserve">, sulle componenti considerate nell’impact </w:t>
      </w:r>
      <w:proofErr w:type="spellStart"/>
      <w:r w:rsidRPr="00700049">
        <w:rPr>
          <w:rFonts w:ascii="Calibri" w:hAnsi="Calibri" w:cs="Calibri"/>
          <w:sz w:val="25"/>
          <w:szCs w:val="25"/>
        </w:rPr>
        <w:t>analysis</w:t>
      </w:r>
      <w:proofErr w:type="spellEnd"/>
      <w:r w:rsidRPr="00700049">
        <w:rPr>
          <w:rFonts w:ascii="Calibri" w:hAnsi="Calibri" w:cs="Calibri"/>
          <w:sz w:val="25"/>
          <w:szCs w:val="25"/>
        </w:rPr>
        <w:t>. Maggiore attenzione è stata data alle funzionalità relative al</w:t>
      </w:r>
      <w:r w:rsidR="00D2406A">
        <w:rPr>
          <w:rFonts w:ascii="Calibri" w:hAnsi="Calibri" w:cs="Calibri"/>
          <w:sz w:val="25"/>
          <w:szCs w:val="25"/>
        </w:rPr>
        <w:t xml:space="preserve"> modulo</w:t>
      </w:r>
      <w:r w:rsidRPr="00700049">
        <w:rPr>
          <w:rFonts w:ascii="Calibri" w:hAnsi="Calibri" w:cs="Calibri"/>
          <w:sz w:val="25"/>
          <w:szCs w:val="25"/>
        </w:rPr>
        <w:t xml:space="preserve"> </w:t>
      </w:r>
      <w:r w:rsidR="00D2406A" w:rsidRPr="00D2406A">
        <w:rPr>
          <w:rFonts w:ascii="Calibri" w:hAnsi="Calibri" w:cs="Calibri"/>
          <w:b/>
          <w:bCs/>
          <w:sz w:val="25"/>
          <w:szCs w:val="25"/>
        </w:rPr>
        <w:t>G</w:t>
      </w:r>
      <w:r w:rsidRPr="00D2406A">
        <w:rPr>
          <w:rFonts w:ascii="Calibri" w:hAnsi="Calibri" w:cs="Calibri"/>
          <w:b/>
          <w:bCs/>
          <w:sz w:val="25"/>
          <w:szCs w:val="25"/>
        </w:rPr>
        <w:t xml:space="preserve">estione </w:t>
      </w:r>
      <w:r w:rsidR="00D2406A" w:rsidRPr="00D2406A">
        <w:rPr>
          <w:rFonts w:ascii="Calibri" w:hAnsi="Calibri" w:cs="Calibri"/>
          <w:b/>
          <w:bCs/>
          <w:sz w:val="25"/>
          <w:szCs w:val="25"/>
        </w:rPr>
        <w:t>P</w:t>
      </w:r>
      <w:r w:rsidRPr="00D2406A">
        <w:rPr>
          <w:rFonts w:ascii="Calibri" w:hAnsi="Calibri" w:cs="Calibri"/>
          <w:b/>
          <w:bCs/>
          <w:sz w:val="25"/>
          <w:szCs w:val="25"/>
        </w:rPr>
        <w:t xml:space="preserve">rogrammazione </w:t>
      </w:r>
      <w:r w:rsidR="00D2406A" w:rsidRPr="00D2406A">
        <w:rPr>
          <w:rFonts w:ascii="Calibri" w:hAnsi="Calibri" w:cs="Calibri"/>
          <w:b/>
          <w:bCs/>
          <w:sz w:val="25"/>
          <w:szCs w:val="25"/>
        </w:rPr>
        <w:t>D</w:t>
      </w:r>
      <w:r w:rsidRPr="00D2406A">
        <w:rPr>
          <w:rFonts w:ascii="Calibri" w:hAnsi="Calibri" w:cs="Calibri"/>
          <w:b/>
          <w:bCs/>
          <w:sz w:val="25"/>
          <w:szCs w:val="25"/>
        </w:rPr>
        <w:t>idattica</w:t>
      </w:r>
      <w:r w:rsidRPr="00700049">
        <w:rPr>
          <w:rFonts w:ascii="Calibri" w:hAnsi="Calibri" w:cs="Calibri"/>
          <w:sz w:val="25"/>
          <w:szCs w:val="25"/>
        </w:rPr>
        <w:t xml:space="preserve">, la quale è risultata essere la principale componente ad essere impattata dalla </w:t>
      </w:r>
      <w:proofErr w:type="spellStart"/>
      <w:r w:rsidRPr="00700049">
        <w:rPr>
          <w:rFonts w:ascii="Calibri" w:hAnsi="Calibri" w:cs="Calibri"/>
          <w:sz w:val="25"/>
          <w:szCs w:val="25"/>
        </w:rPr>
        <w:t>change</w:t>
      </w:r>
      <w:proofErr w:type="spellEnd"/>
      <w:r w:rsidRPr="00700049">
        <w:rPr>
          <w:rFonts w:ascii="Calibri" w:hAnsi="Calibri" w:cs="Calibri"/>
          <w:sz w:val="25"/>
          <w:szCs w:val="25"/>
        </w:rPr>
        <w:t xml:space="preserve"> </w:t>
      </w:r>
      <w:proofErr w:type="spellStart"/>
      <w:r w:rsidRPr="00700049">
        <w:rPr>
          <w:rFonts w:ascii="Calibri" w:hAnsi="Calibri" w:cs="Calibri"/>
          <w:sz w:val="25"/>
          <w:szCs w:val="25"/>
        </w:rPr>
        <w:t>request</w:t>
      </w:r>
      <w:proofErr w:type="spellEnd"/>
      <w:r w:rsidRPr="00700049">
        <w:rPr>
          <w:rFonts w:ascii="Calibri" w:hAnsi="Calibri" w:cs="Calibri"/>
          <w:sz w:val="25"/>
          <w:szCs w:val="25"/>
        </w:rPr>
        <w:t>.</w:t>
      </w:r>
      <w:r w:rsidR="00D2406A">
        <w:rPr>
          <w:rFonts w:ascii="Calibri" w:hAnsi="Calibri" w:cs="Calibri"/>
          <w:sz w:val="25"/>
          <w:szCs w:val="25"/>
        </w:rPr>
        <w:t xml:space="preserve"> </w:t>
      </w:r>
    </w:p>
    <w:p w14:paraId="68A0C777" w14:textId="77777777" w:rsidR="00F17F78" w:rsidRDefault="00F17F78">
      <w:pPr>
        <w:rPr>
          <w:rFonts w:ascii="Calibri" w:eastAsia="Calibri" w:hAnsi="Calibri" w:cs="Calibri"/>
        </w:rPr>
      </w:pPr>
    </w:p>
    <w:p w14:paraId="7B110767" w14:textId="77777777" w:rsidR="00F17F78" w:rsidRDefault="00F17F78">
      <w:pPr>
        <w:rPr>
          <w:rFonts w:ascii="Calibri" w:eastAsia="Calibri" w:hAnsi="Calibri" w:cs="Calibri"/>
        </w:rPr>
      </w:pPr>
    </w:p>
    <w:p w14:paraId="5755FF31" w14:textId="77777777" w:rsidR="00F17F78" w:rsidRDefault="00733EF1" w:rsidP="00DC2B08">
      <w:pPr>
        <w:pStyle w:val="Titolo1"/>
        <w:numPr>
          <w:ilvl w:val="0"/>
          <w:numId w:val="9"/>
        </w:numPr>
      </w:pPr>
      <w:bookmarkStart w:id="23" w:name="_Toc34597031"/>
      <w:bookmarkStart w:id="24" w:name="_Toc48315860"/>
      <w:r>
        <w:t>Sospensione e ripristino</w:t>
      </w:r>
      <w:bookmarkEnd w:id="23"/>
      <w:bookmarkEnd w:id="24"/>
    </w:p>
    <w:p w14:paraId="192BCF8C" w14:textId="163B0468"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Il testing sarà </w:t>
      </w:r>
      <w:r>
        <w:rPr>
          <w:rFonts w:ascii="Calibri" w:eastAsia="Calibri" w:hAnsi="Calibri" w:cs="Calibri"/>
          <w:b/>
          <w:sz w:val="25"/>
          <w:szCs w:val="25"/>
        </w:rPr>
        <w:t>sospeso</w:t>
      </w:r>
      <w:r>
        <w:rPr>
          <w:rFonts w:ascii="Calibri" w:eastAsia="Calibri" w:hAnsi="Calibri" w:cs="Calibri"/>
          <w:sz w:val="25"/>
          <w:szCs w:val="25"/>
        </w:rPr>
        <w:t xml:space="preserve"> quando </w:t>
      </w:r>
      <w:r w:rsidR="00127E18">
        <w:rPr>
          <w:rFonts w:ascii="Calibri" w:eastAsia="Calibri" w:hAnsi="Calibri" w:cs="Calibri"/>
          <w:sz w:val="25"/>
          <w:szCs w:val="25"/>
        </w:rPr>
        <w:t>tutti i test case individuati sono stati eseguiti con successo</w:t>
      </w:r>
      <w:r>
        <w:rPr>
          <w:rFonts w:ascii="Calibri" w:eastAsia="Calibri" w:hAnsi="Calibri" w:cs="Calibri"/>
          <w:sz w:val="25"/>
          <w:szCs w:val="25"/>
        </w:rPr>
        <w:t>. Nel momento in cui il testing rivelerà un errore si dovrà passare alla fase di correzione che dovrà essere eseguita da una ripetizione dell’intero processo di testing per rilevare la presenza di eventuali errori introdotti dalle correzioni stesse. Tutto ciò deve essere in accordo con i tempi di sviluppo previsti, tenendo sempre conto dei costi dell’attività di testing.</w:t>
      </w:r>
    </w:p>
    <w:p w14:paraId="40C5F20B"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 xml:space="preserve">La </w:t>
      </w:r>
      <w:r>
        <w:rPr>
          <w:rFonts w:ascii="Calibri" w:eastAsia="Calibri" w:hAnsi="Calibri" w:cs="Calibri"/>
          <w:b/>
          <w:sz w:val="25"/>
          <w:szCs w:val="25"/>
        </w:rPr>
        <w:t xml:space="preserve">ripresa </w:t>
      </w:r>
      <w:r>
        <w:rPr>
          <w:rFonts w:ascii="Calibri" w:eastAsia="Calibri" w:hAnsi="Calibri" w:cs="Calibri"/>
          <w:sz w:val="25"/>
          <w:szCs w:val="25"/>
        </w:rPr>
        <w:t>del test avviene soltanto quando tutti i problemi relativi alla sospensione dello stesso sono stati risolti. L’attività di testing riprenderà a partire dal test case che ha causato la sospensione.</w:t>
      </w:r>
    </w:p>
    <w:p w14:paraId="04E37514" w14:textId="77777777" w:rsidR="00F17F78" w:rsidRDefault="00F17F78">
      <w:pPr>
        <w:rPr>
          <w:rFonts w:ascii="Calibri" w:eastAsia="Calibri" w:hAnsi="Calibri" w:cs="Calibri"/>
        </w:rPr>
      </w:pPr>
    </w:p>
    <w:p w14:paraId="250F3504" w14:textId="77777777" w:rsidR="00F17F78" w:rsidRDefault="00F17F78">
      <w:pPr>
        <w:rPr>
          <w:rFonts w:ascii="Calibri" w:eastAsia="Calibri" w:hAnsi="Calibri" w:cs="Calibri"/>
        </w:rPr>
      </w:pPr>
    </w:p>
    <w:p w14:paraId="5371AF7F" w14:textId="77777777" w:rsidR="00F17F78" w:rsidRDefault="00F17F78">
      <w:pPr>
        <w:rPr>
          <w:rFonts w:ascii="Calibri" w:eastAsia="Calibri" w:hAnsi="Calibri" w:cs="Calibri"/>
        </w:rPr>
      </w:pPr>
    </w:p>
    <w:p w14:paraId="4B667B32" w14:textId="77777777" w:rsidR="00F17F78" w:rsidRDefault="00733EF1" w:rsidP="00DC2B08">
      <w:pPr>
        <w:pStyle w:val="Titolo1"/>
        <w:numPr>
          <w:ilvl w:val="0"/>
          <w:numId w:val="4"/>
        </w:numPr>
      </w:pPr>
      <w:bookmarkStart w:id="25" w:name="_Toc34597032"/>
      <w:bookmarkStart w:id="26" w:name="_Toc48315861"/>
      <w:r>
        <w:t>Strumenti per il testing</w:t>
      </w:r>
      <w:bookmarkEnd w:id="25"/>
      <w:bookmarkEnd w:id="26"/>
    </w:p>
    <w:p w14:paraId="359101C2" w14:textId="77777777" w:rsidR="00F17F78" w:rsidRDefault="00733EF1" w:rsidP="00DC2B08">
      <w:pPr>
        <w:jc w:val="both"/>
        <w:rPr>
          <w:rFonts w:ascii="Calibri" w:eastAsia="Calibri" w:hAnsi="Calibri" w:cs="Calibri"/>
          <w:sz w:val="25"/>
          <w:szCs w:val="25"/>
        </w:rPr>
      </w:pPr>
      <w:r>
        <w:rPr>
          <w:rFonts w:ascii="Calibri" w:eastAsia="Calibri" w:hAnsi="Calibri" w:cs="Calibri"/>
          <w:sz w:val="25"/>
          <w:szCs w:val="25"/>
        </w:rPr>
        <w:t>La dotazione software richiesta per l’attività di testing è la seguente:</w:t>
      </w:r>
    </w:p>
    <w:p w14:paraId="16FD4C17" w14:textId="77777777" w:rsidR="00F17F78" w:rsidRPr="00DC2B08" w:rsidRDefault="00733EF1" w:rsidP="00DC2B08">
      <w:pPr>
        <w:numPr>
          <w:ilvl w:val="0"/>
          <w:numId w:val="1"/>
        </w:numPr>
        <w:jc w:val="both"/>
        <w:rPr>
          <w:rFonts w:asciiTheme="majorHAnsi" w:hAnsiTheme="majorHAnsi" w:cstheme="majorHAnsi"/>
          <w:sz w:val="25"/>
          <w:szCs w:val="25"/>
        </w:rPr>
      </w:pPr>
      <w:r w:rsidRPr="00DC2B08">
        <w:rPr>
          <w:rFonts w:asciiTheme="majorHAnsi" w:eastAsia="Calibri" w:hAnsiTheme="majorHAnsi" w:cstheme="majorHAnsi"/>
          <w:b/>
          <w:i/>
          <w:sz w:val="25"/>
          <w:szCs w:val="25"/>
        </w:rPr>
        <w:t xml:space="preserve">PHP Unit, </w:t>
      </w:r>
      <w:r w:rsidRPr="00DC2B08">
        <w:rPr>
          <w:rFonts w:asciiTheme="majorHAnsi" w:eastAsia="Calibri" w:hAnsiTheme="majorHAnsi" w:cstheme="majorHAnsi"/>
          <w:sz w:val="25"/>
          <w:szCs w:val="25"/>
        </w:rPr>
        <w:t xml:space="preserve">integrato nell’IDE </w:t>
      </w:r>
      <w:r w:rsidRPr="00DC2B08">
        <w:rPr>
          <w:rFonts w:asciiTheme="majorHAnsi" w:eastAsia="Calibri" w:hAnsiTheme="majorHAnsi" w:cstheme="majorHAnsi"/>
          <w:i/>
          <w:sz w:val="25"/>
          <w:szCs w:val="25"/>
        </w:rPr>
        <w:t>PHP STORM</w:t>
      </w:r>
      <w:r w:rsidRPr="00DC2B08">
        <w:rPr>
          <w:rFonts w:asciiTheme="majorHAnsi" w:hAnsiTheme="majorHAnsi" w:cstheme="majorHAnsi"/>
          <w:sz w:val="25"/>
          <w:szCs w:val="25"/>
        </w:rPr>
        <w:t>, utilizzato per lo sviluppo in locale del software</w:t>
      </w:r>
      <w:r w:rsidRPr="00DC2B08">
        <w:rPr>
          <w:rFonts w:asciiTheme="majorHAnsi" w:eastAsia="Calibri" w:hAnsiTheme="majorHAnsi" w:cstheme="majorHAnsi"/>
          <w:sz w:val="25"/>
          <w:szCs w:val="25"/>
        </w:rPr>
        <w:t>. Tale strumento è impiegato sia nel testing di unità che di integrazione.</w:t>
      </w:r>
    </w:p>
    <w:p w14:paraId="0E5CD551" w14:textId="77777777" w:rsidR="00F17F78" w:rsidRPr="00DC2B08" w:rsidRDefault="00733EF1" w:rsidP="00DC2B08">
      <w:pPr>
        <w:numPr>
          <w:ilvl w:val="0"/>
          <w:numId w:val="1"/>
        </w:numPr>
        <w:jc w:val="both"/>
        <w:rPr>
          <w:rFonts w:asciiTheme="majorHAnsi" w:eastAsia="Calibri" w:hAnsiTheme="majorHAnsi" w:cstheme="majorHAnsi"/>
          <w:b/>
          <w:i/>
          <w:sz w:val="25"/>
          <w:szCs w:val="25"/>
        </w:rPr>
      </w:pPr>
      <w:proofErr w:type="spellStart"/>
      <w:r w:rsidRPr="00DC2B08">
        <w:rPr>
          <w:rFonts w:asciiTheme="majorHAnsi" w:eastAsia="Calibri" w:hAnsiTheme="majorHAnsi" w:cstheme="majorHAnsi"/>
          <w:b/>
          <w:i/>
          <w:sz w:val="25"/>
          <w:szCs w:val="25"/>
        </w:rPr>
        <w:t>Selenium</w:t>
      </w:r>
      <w:proofErr w:type="spellEnd"/>
      <w:r w:rsidRPr="00DC2B08">
        <w:rPr>
          <w:rFonts w:asciiTheme="majorHAnsi" w:eastAsia="Calibri" w:hAnsiTheme="majorHAnsi" w:cstheme="majorHAnsi"/>
          <w:b/>
          <w:i/>
          <w:sz w:val="25"/>
          <w:szCs w:val="25"/>
        </w:rPr>
        <w:t xml:space="preserve">, </w:t>
      </w:r>
      <w:r w:rsidRPr="00DC2B08">
        <w:rPr>
          <w:rFonts w:asciiTheme="majorHAnsi" w:eastAsia="Calibri" w:hAnsiTheme="majorHAnsi" w:cstheme="majorHAnsi"/>
          <w:sz w:val="25"/>
          <w:szCs w:val="25"/>
        </w:rPr>
        <w:t>utilizzato</w:t>
      </w:r>
      <w:r w:rsidRPr="00DC2B08">
        <w:rPr>
          <w:rFonts w:asciiTheme="majorHAnsi" w:eastAsia="Calibri" w:hAnsiTheme="majorHAnsi" w:cstheme="majorHAnsi"/>
          <w:b/>
          <w:i/>
          <w:sz w:val="25"/>
          <w:szCs w:val="25"/>
        </w:rPr>
        <w:t xml:space="preserve"> </w:t>
      </w:r>
      <w:r w:rsidRPr="00DC2B08">
        <w:rPr>
          <w:rFonts w:asciiTheme="majorHAnsi" w:eastAsia="Calibri" w:hAnsiTheme="majorHAnsi" w:cstheme="majorHAnsi"/>
          <w:sz w:val="25"/>
          <w:szCs w:val="25"/>
        </w:rPr>
        <w:t>per poter effettuare il testing di sistema.</w:t>
      </w:r>
    </w:p>
    <w:p w14:paraId="1A70386E" w14:textId="239B4B46" w:rsidR="00F17F78" w:rsidRDefault="00733EF1" w:rsidP="00DC2B08">
      <w:pPr>
        <w:numPr>
          <w:ilvl w:val="0"/>
          <w:numId w:val="1"/>
        </w:numPr>
        <w:jc w:val="both"/>
        <w:rPr>
          <w:rFonts w:asciiTheme="majorHAnsi" w:eastAsia="Calibri" w:hAnsiTheme="majorHAnsi" w:cstheme="majorHAnsi"/>
          <w:sz w:val="25"/>
          <w:szCs w:val="25"/>
        </w:rPr>
      </w:pPr>
      <w:r w:rsidRPr="00DC2B08">
        <w:rPr>
          <w:rFonts w:asciiTheme="majorHAnsi" w:eastAsia="Calibri" w:hAnsiTheme="majorHAnsi" w:cstheme="majorHAnsi"/>
          <w:sz w:val="25"/>
          <w:szCs w:val="25"/>
        </w:rPr>
        <w:t xml:space="preserve">Un qualunque browser Web tra i vari </w:t>
      </w:r>
      <w:r w:rsidRPr="00DC2B08">
        <w:rPr>
          <w:rFonts w:asciiTheme="majorHAnsi" w:eastAsia="Calibri" w:hAnsiTheme="majorHAnsi" w:cstheme="majorHAnsi"/>
          <w:i/>
          <w:sz w:val="25"/>
          <w:szCs w:val="25"/>
        </w:rPr>
        <w:t>Firefox, Google Chrome, Internet Explorer, Safari, Opera, ecc</w:t>
      </w:r>
      <w:r w:rsidRPr="00DC2B08">
        <w:rPr>
          <w:rFonts w:asciiTheme="majorHAnsi" w:eastAsia="Calibri" w:hAnsiTheme="majorHAnsi" w:cstheme="majorHAnsi"/>
          <w:sz w:val="25"/>
          <w:szCs w:val="25"/>
        </w:rPr>
        <w:t>.</w:t>
      </w:r>
    </w:p>
    <w:p w14:paraId="17A38975" w14:textId="6A16858C" w:rsidR="006E53A5" w:rsidRPr="006E53A5" w:rsidRDefault="006E53A5" w:rsidP="00180BAC">
      <w:pPr>
        <w:pStyle w:val="Paragrafoelenco"/>
        <w:numPr>
          <w:ilvl w:val="0"/>
          <w:numId w:val="1"/>
        </w:numPr>
        <w:jc w:val="both"/>
        <w:rPr>
          <w:rFonts w:asciiTheme="majorHAnsi" w:eastAsia="Calibri" w:hAnsiTheme="majorHAnsi" w:cstheme="majorHAnsi"/>
          <w:sz w:val="25"/>
          <w:szCs w:val="25"/>
        </w:rPr>
      </w:pPr>
      <w:proofErr w:type="spellStart"/>
      <w:r w:rsidRPr="006E53A5">
        <w:rPr>
          <w:rFonts w:asciiTheme="majorHAnsi" w:eastAsia="Calibri" w:hAnsiTheme="majorHAnsi" w:cstheme="majorHAnsi"/>
          <w:b/>
          <w:bCs/>
          <w:sz w:val="25"/>
          <w:szCs w:val="25"/>
        </w:rPr>
        <w:t>Intellij</w:t>
      </w:r>
      <w:proofErr w:type="spellEnd"/>
      <w:r w:rsidRPr="006E53A5">
        <w:rPr>
          <w:rFonts w:asciiTheme="majorHAnsi" w:eastAsia="Calibri" w:hAnsiTheme="majorHAnsi" w:cstheme="majorHAnsi"/>
          <w:b/>
          <w:bCs/>
          <w:sz w:val="25"/>
          <w:szCs w:val="25"/>
        </w:rPr>
        <w:t xml:space="preserve"> IDEA Coverage </w:t>
      </w:r>
      <w:proofErr w:type="spellStart"/>
      <w:r w:rsidRPr="006E53A5">
        <w:rPr>
          <w:rFonts w:asciiTheme="majorHAnsi" w:eastAsia="Calibri" w:hAnsiTheme="majorHAnsi" w:cstheme="majorHAnsi"/>
          <w:b/>
          <w:bCs/>
          <w:sz w:val="25"/>
          <w:szCs w:val="25"/>
        </w:rPr>
        <w:t>Function</w:t>
      </w:r>
      <w:proofErr w:type="spellEnd"/>
      <w:r w:rsidRPr="006E53A5">
        <w:rPr>
          <w:rFonts w:asciiTheme="majorHAnsi" w:eastAsia="Calibri" w:hAnsiTheme="majorHAnsi" w:cstheme="majorHAnsi"/>
          <w:sz w:val="25"/>
          <w:szCs w:val="25"/>
        </w:rPr>
        <w:t xml:space="preserve">: Questa funzionalità integrata all’interno dell’IDE permette di controllare la percentuale di metodi, classi, linee di codice coperte dai casi test creati. </w:t>
      </w:r>
    </w:p>
    <w:p w14:paraId="5FA2BD66" w14:textId="77777777" w:rsidR="00F17F78" w:rsidRDefault="00F17F78">
      <w:pPr>
        <w:rPr>
          <w:sz w:val="25"/>
          <w:szCs w:val="25"/>
        </w:rPr>
      </w:pPr>
    </w:p>
    <w:sectPr w:rsidR="00F17F78">
      <w:headerReference w:type="default" r:id="rId9"/>
      <w:footerReference w:type="default" r:id="rId10"/>
      <w:head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82BBB" w14:textId="77777777" w:rsidR="00883465" w:rsidRDefault="00883465">
      <w:pPr>
        <w:spacing w:line="240" w:lineRule="auto"/>
      </w:pPr>
      <w:r>
        <w:separator/>
      </w:r>
    </w:p>
  </w:endnote>
  <w:endnote w:type="continuationSeparator" w:id="0">
    <w:p w14:paraId="6AABC92D" w14:textId="77777777" w:rsidR="00883465" w:rsidRDefault="00883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C4604" w14:textId="5CF2B625" w:rsidR="00F17F78" w:rsidRPr="00DC2B08" w:rsidRDefault="00E510CF" w:rsidP="00E510CF">
    <w:pPr>
      <w:jc w:val="both"/>
      <w:rPr>
        <w:rFonts w:ascii="Century Gothic" w:hAnsi="Century Gothic"/>
        <w:color w:val="0070C0"/>
        <w:sz w:val="21"/>
        <w:szCs w:val="21"/>
      </w:rPr>
    </w:pPr>
    <w:r w:rsidRPr="00DC2B08">
      <w:rPr>
        <w:rFonts w:ascii="Century Gothic" w:hAnsi="Century Gothic"/>
        <w:color w:val="0070C0"/>
        <w:sz w:val="21"/>
        <w:szCs w:val="21"/>
      </w:rPr>
      <w:t xml:space="preserve">Test Plan </w:t>
    </w:r>
    <w:r w:rsidR="00963DB4">
      <w:rPr>
        <w:rFonts w:ascii="Century Gothic" w:hAnsi="Century Gothic"/>
        <w:color w:val="0070C0"/>
        <w:sz w:val="21"/>
        <w:szCs w:val="21"/>
      </w:rPr>
      <w:t>v1.1</w:t>
    </w:r>
    <w:r w:rsidRPr="00DC2B08">
      <w:rPr>
        <w:rFonts w:ascii="Century Gothic" w:hAnsi="Century Gothic"/>
        <w:color w:val="0070C0"/>
        <w:sz w:val="21"/>
        <w:szCs w:val="21"/>
      </w:rPr>
      <w:t xml:space="preserve">                                                                                                                               </w:t>
    </w:r>
    <w:r w:rsidR="00733EF1" w:rsidRPr="00DC2B08">
      <w:rPr>
        <w:rFonts w:ascii="Century Gothic" w:hAnsi="Century Gothic"/>
        <w:color w:val="0070C0"/>
        <w:sz w:val="21"/>
        <w:szCs w:val="21"/>
      </w:rPr>
      <w:fldChar w:fldCharType="begin"/>
    </w:r>
    <w:r w:rsidR="00733EF1" w:rsidRPr="00DC2B08">
      <w:rPr>
        <w:rFonts w:ascii="Century Gothic" w:hAnsi="Century Gothic"/>
        <w:color w:val="0070C0"/>
        <w:sz w:val="21"/>
        <w:szCs w:val="21"/>
      </w:rPr>
      <w:instrText>PAGE</w:instrText>
    </w:r>
    <w:r w:rsidR="00733EF1" w:rsidRPr="00DC2B08">
      <w:rPr>
        <w:rFonts w:ascii="Century Gothic" w:hAnsi="Century Gothic"/>
        <w:color w:val="0070C0"/>
        <w:sz w:val="21"/>
        <w:szCs w:val="21"/>
      </w:rPr>
      <w:fldChar w:fldCharType="separate"/>
    </w:r>
    <w:r w:rsidR="00BC0EE3" w:rsidRPr="00DC2B08">
      <w:rPr>
        <w:rFonts w:ascii="Century Gothic" w:hAnsi="Century Gothic"/>
        <w:noProof/>
        <w:color w:val="0070C0"/>
        <w:sz w:val="21"/>
        <w:szCs w:val="21"/>
      </w:rPr>
      <w:t>1</w:t>
    </w:r>
    <w:r w:rsidR="00733EF1" w:rsidRPr="00DC2B08">
      <w:rPr>
        <w:rFonts w:ascii="Century Gothic" w:hAnsi="Century Gothic"/>
        <w:color w:val="0070C0"/>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20D0D" w14:textId="77777777" w:rsidR="00883465" w:rsidRDefault="00883465">
      <w:pPr>
        <w:spacing w:line="240" w:lineRule="auto"/>
      </w:pPr>
      <w:r>
        <w:separator/>
      </w:r>
    </w:p>
  </w:footnote>
  <w:footnote w:type="continuationSeparator" w:id="0">
    <w:p w14:paraId="4395559E" w14:textId="77777777" w:rsidR="00883465" w:rsidRDefault="008834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D23B7" w14:textId="77777777" w:rsidR="00BC0EE3" w:rsidRPr="00BC0EE3" w:rsidRDefault="00BC0EE3" w:rsidP="00BC0EE3">
    <w:pPr>
      <w:tabs>
        <w:tab w:val="center" w:pos="4819"/>
        <w:tab w:val="right" w:pos="9638"/>
      </w:tabs>
      <w:spacing w:line="240" w:lineRule="auto"/>
      <w:jc w:val="center"/>
      <w:rPr>
        <w:rFonts w:ascii="Garamond" w:hAnsi="Garamond"/>
        <w:sz w:val="24"/>
        <w:szCs w:val="24"/>
      </w:rPr>
    </w:pPr>
    <w:r w:rsidRPr="00BC0EE3">
      <w:rPr>
        <w:rFonts w:ascii="Garamond" w:hAnsi="Garamond"/>
        <w:noProof/>
        <w:sz w:val="24"/>
      </w:rPr>
      <w:drawing>
        <wp:anchor distT="0" distB="0" distL="180340" distR="180340" simplePos="0" relativeHeight="251661312" behindDoc="0" locked="0" layoutInCell="1" allowOverlap="0" wp14:anchorId="362F7FB3" wp14:editId="5742C9CC">
          <wp:simplePos x="0" y="0"/>
          <wp:positionH relativeFrom="column">
            <wp:posOffset>-52070</wp:posOffset>
          </wp:positionH>
          <wp:positionV relativeFrom="page">
            <wp:posOffset>295617</wp:posOffset>
          </wp:positionV>
          <wp:extent cx="641350" cy="641350"/>
          <wp:effectExtent l="0" t="0" r="6350" b="6350"/>
          <wp:wrapSquare wrapText="r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margin">
            <wp14:pctWidth>0</wp14:pctWidth>
          </wp14:sizeRelH>
          <wp14:sizeRelV relativeFrom="margin">
            <wp14:pctHeight>0</wp14:pctHeight>
          </wp14:sizeRelV>
        </wp:anchor>
      </w:drawing>
    </w:r>
    <w:r w:rsidRPr="00BC0EE3">
      <w:rPr>
        <w:rFonts w:ascii="Garamond" w:hAnsi="Garamond"/>
        <w:sz w:val="24"/>
        <w:szCs w:val="24"/>
      </w:rPr>
      <w:t>Laurea Magistrale in informatica-Università di Salerno</w:t>
    </w:r>
  </w:p>
  <w:p w14:paraId="1FF00B69" w14:textId="77777777" w:rsidR="00BC0EE3" w:rsidRPr="00BC0EE3" w:rsidRDefault="00BC0EE3" w:rsidP="00BC0EE3">
    <w:pPr>
      <w:tabs>
        <w:tab w:val="center" w:pos="4819"/>
        <w:tab w:val="right" w:pos="9638"/>
      </w:tabs>
      <w:spacing w:line="240" w:lineRule="auto"/>
      <w:jc w:val="center"/>
      <w:rPr>
        <w:rFonts w:ascii="Garamond" w:hAnsi="Garamond"/>
        <w:sz w:val="24"/>
        <w:szCs w:val="24"/>
      </w:rPr>
    </w:pPr>
    <w:r w:rsidRPr="00BC0EE3">
      <w:rPr>
        <w:rFonts w:ascii="Garamond" w:hAnsi="Garamond"/>
        <w:sz w:val="24"/>
        <w:szCs w:val="24"/>
      </w:rPr>
      <w:t xml:space="preserve">Corso di </w:t>
    </w:r>
    <w:r w:rsidRPr="00BC0EE3">
      <w:rPr>
        <w:rFonts w:ascii="Garamond" w:hAnsi="Garamond"/>
        <w:i/>
        <w:sz w:val="24"/>
        <w:szCs w:val="24"/>
      </w:rPr>
      <w:t>Ingegneria, Gestione ed Evoluzione del Software</w:t>
    </w:r>
    <w:r w:rsidRPr="00BC0EE3">
      <w:rPr>
        <w:rFonts w:ascii="Garamond" w:hAnsi="Garamond"/>
        <w:sz w:val="24"/>
        <w:szCs w:val="24"/>
      </w:rPr>
      <w:t>- Prof. A. De Lucia</w:t>
    </w:r>
  </w:p>
  <w:p w14:paraId="56F26C26" w14:textId="77777777" w:rsidR="00F17F78" w:rsidRDefault="00F17F78" w:rsidP="00BC0EE3">
    <w:pPr>
      <w:pStyle w:val="Intestazione"/>
    </w:pPr>
  </w:p>
  <w:p w14:paraId="2D2BBFB4" w14:textId="77777777" w:rsidR="00BC0EE3" w:rsidRPr="00BC0EE3" w:rsidRDefault="00BC0EE3" w:rsidP="00BC0EE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C994C" w14:textId="77777777" w:rsidR="00BC0EE3" w:rsidRPr="00BC0EE3" w:rsidRDefault="00BC0EE3" w:rsidP="00BC0EE3">
    <w:pPr>
      <w:tabs>
        <w:tab w:val="center" w:pos="4819"/>
        <w:tab w:val="right" w:pos="9638"/>
      </w:tabs>
      <w:spacing w:line="240" w:lineRule="auto"/>
      <w:jc w:val="center"/>
      <w:rPr>
        <w:rFonts w:ascii="Garamond" w:hAnsi="Garamond"/>
        <w:sz w:val="24"/>
        <w:szCs w:val="24"/>
      </w:rPr>
    </w:pPr>
    <w:bookmarkStart w:id="27" w:name="_Hlk33712116"/>
    <w:bookmarkStart w:id="28" w:name="_Hlk33712117"/>
    <w:bookmarkStart w:id="29" w:name="_Hlk33712118"/>
    <w:bookmarkStart w:id="30" w:name="_Hlk33712119"/>
    <w:bookmarkStart w:id="31" w:name="_Hlk33712120"/>
    <w:bookmarkStart w:id="32" w:name="_Hlk33712121"/>
    <w:r w:rsidRPr="00BC0EE3">
      <w:rPr>
        <w:rFonts w:ascii="Garamond" w:hAnsi="Garamond"/>
        <w:noProof/>
        <w:sz w:val="24"/>
      </w:rPr>
      <w:drawing>
        <wp:anchor distT="0" distB="0" distL="180340" distR="180340" simplePos="0" relativeHeight="251659264" behindDoc="0" locked="0" layoutInCell="1" allowOverlap="0" wp14:anchorId="384473CC" wp14:editId="351B2709">
          <wp:simplePos x="0" y="0"/>
          <wp:positionH relativeFrom="column">
            <wp:posOffset>-52070</wp:posOffset>
          </wp:positionH>
          <wp:positionV relativeFrom="page">
            <wp:posOffset>295617</wp:posOffset>
          </wp:positionV>
          <wp:extent cx="641350" cy="641350"/>
          <wp:effectExtent l="0" t="0" r="6350" b="6350"/>
          <wp:wrapSquare wrapText="r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margin">
            <wp14:pctWidth>0</wp14:pctWidth>
          </wp14:sizeRelH>
          <wp14:sizeRelV relativeFrom="margin">
            <wp14:pctHeight>0</wp14:pctHeight>
          </wp14:sizeRelV>
        </wp:anchor>
      </w:drawing>
    </w:r>
    <w:r w:rsidRPr="00BC0EE3">
      <w:rPr>
        <w:rFonts w:ascii="Garamond" w:hAnsi="Garamond"/>
        <w:sz w:val="24"/>
        <w:szCs w:val="24"/>
      </w:rPr>
      <w:t>Laurea Magistrale in informatica-Università di Salerno</w:t>
    </w:r>
  </w:p>
  <w:p w14:paraId="75C1B8F8" w14:textId="77777777" w:rsidR="00BC0EE3" w:rsidRPr="00BC0EE3" w:rsidRDefault="00BC0EE3" w:rsidP="00BC0EE3">
    <w:pPr>
      <w:tabs>
        <w:tab w:val="center" w:pos="4819"/>
        <w:tab w:val="right" w:pos="9638"/>
      </w:tabs>
      <w:spacing w:line="240" w:lineRule="auto"/>
      <w:jc w:val="center"/>
      <w:rPr>
        <w:rFonts w:ascii="Garamond" w:hAnsi="Garamond"/>
        <w:sz w:val="24"/>
        <w:szCs w:val="24"/>
      </w:rPr>
    </w:pPr>
    <w:r w:rsidRPr="00BC0EE3">
      <w:rPr>
        <w:rFonts w:ascii="Garamond" w:hAnsi="Garamond"/>
        <w:sz w:val="24"/>
        <w:szCs w:val="24"/>
      </w:rPr>
      <w:t xml:space="preserve">Corso di </w:t>
    </w:r>
    <w:r w:rsidRPr="00BC0EE3">
      <w:rPr>
        <w:rFonts w:ascii="Garamond" w:hAnsi="Garamond"/>
        <w:i/>
        <w:sz w:val="24"/>
        <w:szCs w:val="24"/>
      </w:rPr>
      <w:t>Ingegneria, Gestione ed Evoluzione del Software</w:t>
    </w:r>
    <w:r w:rsidRPr="00BC0EE3">
      <w:rPr>
        <w:rFonts w:ascii="Garamond" w:hAnsi="Garamond"/>
        <w:sz w:val="24"/>
        <w:szCs w:val="24"/>
      </w:rPr>
      <w:t>- Prof. A. De Lucia</w:t>
    </w:r>
  </w:p>
  <w:p w14:paraId="23E2036C" w14:textId="77777777" w:rsidR="00BC0EE3" w:rsidRPr="00BC0EE3" w:rsidRDefault="00BC0EE3" w:rsidP="00BC0EE3">
    <w:pPr>
      <w:tabs>
        <w:tab w:val="center" w:pos="4819"/>
        <w:tab w:val="right" w:pos="9638"/>
      </w:tabs>
      <w:spacing w:line="240" w:lineRule="auto"/>
      <w:rPr>
        <w:rFonts w:ascii="Garamond" w:hAnsi="Garamond"/>
        <w:sz w:val="24"/>
      </w:rPr>
    </w:pPr>
  </w:p>
  <w:bookmarkEnd w:id="27"/>
  <w:bookmarkEnd w:id="28"/>
  <w:bookmarkEnd w:id="29"/>
  <w:bookmarkEnd w:id="30"/>
  <w:bookmarkEnd w:id="31"/>
  <w:bookmarkEnd w:id="32"/>
  <w:p w14:paraId="30AA0D7E" w14:textId="77777777" w:rsidR="00BC0EE3" w:rsidRPr="00BC0EE3" w:rsidRDefault="00BC0EE3" w:rsidP="00BC0EE3">
    <w:pPr>
      <w:tabs>
        <w:tab w:val="center" w:pos="4819"/>
        <w:tab w:val="right" w:pos="9638"/>
      </w:tabs>
      <w:spacing w:line="240" w:lineRule="auto"/>
      <w:rPr>
        <w:rFonts w:ascii="Garamond" w:hAnsi="Garamond"/>
        <w:sz w:val="24"/>
      </w:rPr>
    </w:pPr>
  </w:p>
  <w:p w14:paraId="06D46AA7" w14:textId="77777777" w:rsidR="00BC0EE3" w:rsidRDefault="00BC0E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0659"/>
    <w:multiLevelType w:val="multilevel"/>
    <w:tmpl w:val="85CEB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B42DA9"/>
    <w:multiLevelType w:val="multilevel"/>
    <w:tmpl w:val="E6A4AE08"/>
    <w:lvl w:ilvl="0">
      <w:start w:val="7"/>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13F83F72"/>
    <w:multiLevelType w:val="multilevel"/>
    <w:tmpl w:val="618C8CC0"/>
    <w:lvl w:ilvl="0">
      <w:start w:val="8"/>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29C34A64"/>
    <w:multiLevelType w:val="multilevel"/>
    <w:tmpl w:val="48A69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C363CB"/>
    <w:multiLevelType w:val="hybridMultilevel"/>
    <w:tmpl w:val="8242B560"/>
    <w:lvl w:ilvl="0" w:tplc="BE3CA81E">
      <w:start w:val="1"/>
      <w:numFmt w:val="decimal"/>
      <w:pStyle w:val="Titolo1"/>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2D90B5E"/>
    <w:multiLevelType w:val="multilevel"/>
    <w:tmpl w:val="89E2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484B2B"/>
    <w:multiLevelType w:val="multilevel"/>
    <w:tmpl w:val="DB6E835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694006BC"/>
    <w:multiLevelType w:val="multilevel"/>
    <w:tmpl w:val="28C6B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765E79"/>
    <w:multiLevelType w:val="multilevel"/>
    <w:tmpl w:val="31CEF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4D14C9F"/>
    <w:multiLevelType w:val="multilevel"/>
    <w:tmpl w:val="45180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6D6F5D"/>
    <w:multiLevelType w:val="multilevel"/>
    <w:tmpl w:val="26A00DDA"/>
    <w:lvl w:ilvl="0">
      <w:start w:val="9"/>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7"/>
  </w:num>
  <w:num w:numId="2">
    <w:abstractNumId w:val="3"/>
  </w:num>
  <w:num w:numId="3">
    <w:abstractNumId w:val="8"/>
  </w:num>
  <w:num w:numId="4">
    <w:abstractNumId w:val="2"/>
  </w:num>
  <w:num w:numId="5">
    <w:abstractNumId w:val="0"/>
  </w:num>
  <w:num w:numId="6">
    <w:abstractNumId w:val="9"/>
  </w:num>
  <w:num w:numId="7">
    <w:abstractNumId w:val="5"/>
  </w:num>
  <w:num w:numId="8">
    <w:abstractNumId w:val="6"/>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F78"/>
    <w:rsid w:val="00066772"/>
    <w:rsid w:val="000A7FB3"/>
    <w:rsid w:val="000E06FE"/>
    <w:rsid w:val="00122E33"/>
    <w:rsid w:val="00127E18"/>
    <w:rsid w:val="001A0439"/>
    <w:rsid w:val="002120BA"/>
    <w:rsid w:val="00223EA2"/>
    <w:rsid w:val="00254100"/>
    <w:rsid w:val="002D3B77"/>
    <w:rsid w:val="00301EF1"/>
    <w:rsid w:val="00670F6C"/>
    <w:rsid w:val="006E53A5"/>
    <w:rsid w:val="00700049"/>
    <w:rsid w:val="007045F5"/>
    <w:rsid w:val="00733EF1"/>
    <w:rsid w:val="00737C9C"/>
    <w:rsid w:val="007518C5"/>
    <w:rsid w:val="00883465"/>
    <w:rsid w:val="00963DB4"/>
    <w:rsid w:val="00994F32"/>
    <w:rsid w:val="009C5359"/>
    <w:rsid w:val="00B14F51"/>
    <w:rsid w:val="00B96AC6"/>
    <w:rsid w:val="00BC0EE3"/>
    <w:rsid w:val="00D2406A"/>
    <w:rsid w:val="00D53407"/>
    <w:rsid w:val="00D77AD0"/>
    <w:rsid w:val="00DB7560"/>
    <w:rsid w:val="00DC2B08"/>
    <w:rsid w:val="00DF2E38"/>
    <w:rsid w:val="00E510CF"/>
    <w:rsid w:val="00ED576B"/>
    <w:rsid w:val="00F17F78"/>
    <w:rsid w:val="00F2279D"/>
    <w:rsid w:val="00F6031C"/>
    <w:rsid w:val="00FD28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300D"/>
  <w15:docId w15:val="{0676A353-7F69-4681-A935-B58A7545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autoRedefine/>
    <w:uiPriority w:val="9"/>
    <w:qFormat/>
    <w:rsid w:val="00DC2B08"/>
    <w:pPr>
      <w:keepNext/>
      <w:keepLines/>
      <w:numPr>
        <w:numId w:val="11"/>
      </w:numPr>
      <w:spacing w:before="400" w:after="120"/>
      <w:outlineLvl w:val="0"/>
    </w:pPr>
    <w:rPr>
      <w:rFonts w:ascii="Century Gothic" w:hAnsi="Century Gothic"/>
      <w:color w:val="244061" w:themeColor="accent1" w:themeShade="80"/>
      <w:sz w:val="36"/>
      <w:szCs w:val="40"/>
    </w:rPr>
  </w:style>
  <w:style w:type="paragraph" w:styleId="Titolo2">
    <w:name w:val="heading 2"/>
    <w:basedOn w:val="Normale"/>
    <w:next w:val="Normale"/>
    <w:autoRedefine/>
    <w:uiPriority w:val="9"/>
    <w:unhideWhenUsed/>
    <w:qFormat/>
    <w:rsid w:val="00ED576B"/>
    <w:pPr>
      <w:keepNext/>
      <w:keepLines/>
      <w:spacing w:before="360" w:after="120"/>
      <w:outlineLvl w:val="1"/>
    </w:pPr>
    <w:rPr>
      <w:rFonts w:ascii="Calibri" w:eastAsia="Calibri" w:hAnsi="Calibri" w:cs="Calibri"/>
      <w:b/>
      <w:color w:val="244061" w:themeColor="accent1" w:themeShade="80"/>
      <w:sz w:val="25"/>
      <w:szCs w:val="25"/>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BC0EE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C0EE3"/>
  </w:style>
  <w:style w:type="paragraph" w:styleId="Pidipagina">
    <w:name w:val="footer"/>
    <w:basedOn w:val="Normale"/>
    <w:link w:val="PidipaginaCarattere"/>
    <w:uiPriority w:val="99"/>
    <w:unhideWhenUsed/>
    <w:rsid w:val="00BC0EE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C0EE3"/>
  </w:style>
  <w:style w:type="paragraph" w:styleId="Sommario1">
    <w:name w:val="toc 1"/>
    <w:basedOn w:val="Normale"/>
    <w:next w:val="Normale"/>
    <w:autoRedefine/>
    <w:uiPriority w:val="39"/>
    <w:unhideWhenUsed/>
    <w:rsid w:val="00B96AC6"/>
    <w:pPr>
      <w:spacing w:after="100"/>
    </w:pPr>
  </w:style>
  <w:style w:type="paragraph" w:styleId="Sommario2">
    <w:name w:val="toc 2"/>
    <w:basedOn w:val="Normale"/>
    <w:next w:val="Normale"/>
    <w:autoRedefine/>
    <w:uiPriority w:val="39"/>
    <w:unhideWhenUsed/>
    <w:rsid w:val="00B96AC6"/>
    <w:pPr>
      <w:spacing w:after="100"/>
      <w:ind w:left="220"/>
    </w:pPr>
  </w:style>
  <w:style w:type="character" w:styleId="Collegamentoipertestuale">
    <w:name w:val="Hyperlink"/>
    <w:basedOn w:val="Carpredefinitoparagrafo"/>
    <w:uiPriority w:val="99"/>
    <w:unhideWhenUsed/>
    <w:rsid w:val="00B96AC6"/>
    <w:rPr>
      <w:color w:val="0000FF" w:themeColor="hyperlink"/>
      <w:u w:val="single"/>
    </w:rPr>
  </w:style>
  <w:style w:type="paragraph" w:styleId="Titolosommario">
    <w:name w:val="TOC Heading"/>
    <w:basedOn w:val="Titolo1"/>
    <w:next w:val="Normale"/>
    <w:uiPriority w:val="39"/>
    <w:unhideWhenUsed/>
    <w:qFormat/>
    <w:rsid w:val="00DC2B08"/>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Paragrafoelenco">
    <w:name w:val="List Paragraph"/>
    <w:basedOn w:val="Normale"/>
    <w:uiPriority w:val="34"/>
    <w:qFormat/>
    <w:rsid w:val="006E5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61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E9D65-BC2A-423C-B5DE-04E5550F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1433</Words>
  <Characters>8172</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EDOARDO CARPENTIERO</cp:lastModifiedBy>
  <cp:revision>22</cp:revision>
  <dcterms:created xsi:type="dcterms:W3CDTF">2020-03-08T20:36:00Z</dcterms:created>
  <dcterms:modified xsi:type="dcterms:W3CDTF">2020-08-15T20:55:00Z</dcterms:modified>
</cp:coreProperties>
</file>