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B5CD2" w14:textId="4208A332" w:rsidR="003660AF" w:rsidRDefault="00D47F5B">
      <w:r>
        <w:rPr>
          <w:rFonts w:eastAsia="Cambria" w:cs="Cambria"/>
          <w:noProof/>
          <w:szCs w:val="28"/>
        </w:rPr>
        <w:drawing>
          <wp:inline distT="0" distB="0" distL="0" distR="0" wp14:anchorId="18966AD8" wp14:editId="5AEC9B24">
            <wp:extent cx="6120130" cy="1895082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-uniba.JPG-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9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99D50" w14:textId="4EC4F255" w:rsidR="00D47F5B" w:rsidRDefault="00D47F5B"/>
    <w:p w14:paraId="749192C6" w14:textId="0FB8A55A" w:rsidR="00D47F5B" w:rsidRDefault="00D47F5B"/>
    <w:p w14:paraId="39AC2511" w14:textId="1C16DFEF" w:rsidR="00D47F5B" w:rsidRDefault="00D47F5B"/>
    <w:p w14:paraId="349996BC" w14:textId="2EB260B7" w:rsidR="00D47F5B" w:rsidRPr="004F0B37" w:rsidRDefault="00D47F5B" w:rsidP="00D47F5B">
      <w:pPr>
        <w:jc w:val="center"/>
        <w:rPr>
          <w:szCs w:val="28"/>
        </w:rPr>
      </w:pPr>
      <w:r w:rsidRPr="004F0B37">
        <w:rPr>
          <w:szCs w:val="28"/>
        </w:rPr>
        <w:t>Definizione dei requisiti</w:t>
      </w:r>
    </w:p>
    <w:p w14:paraId="0C350641" w14:textId="693DA0CF" w:rsidR="00D47F5B" w:rsidRDefault="00D47F5B" w:rsidP="00D47F5B">
      <w:pPr>
        <w:jc w:val="center"/>
        <w:rPr>
          <w:szCs w:val="28"/>
        </w:rPr>
      </w:pPr>
    </w:p>
    <w:p w14:paraId="0326F46C" w14:textId="77777777" w:rsidR="00D47F5B" w:rsidRDefault="00D47F5B" w:rsidP="00D47F5B">
      <w:pPr>
        <w:jc w:val="center"/>
        <w:rPr>
          <w:rFonts w:eastAsia="Cambria" w:cs="Cambria"/>
          <w:szCs w:val="28"/>
        </w:rPr>
      </w:pPr>
      <w:r>
        <w:rPr>
          <w:rFonts w:eastAsia="Cambria" w:cs="Cambria"/>
          <w:szCs w:val="28"/>
        </w:rPr>
        <w:t>A cura di</w:t>
      </w:r>
    </w:p>
    <w:p w14:paraId="087B83B7" w14:textId="056B3361" w:rsidR="00D47F5B" w:rsidRDefault="00D47F5B" w:rsidP="00D47F5B">
      <w:pPr>
        <w:jc w:val="center"/>
        <w:rPr>
          <w:rFonts w:eastAsia="Cambria" w:cs="Cambria"/>
          <w:szCs w:val="28"/>
        </w:rPr>
      </w:pPr>
      <w:r>
        <w:rPr>
          <w:rFonts w:eastAsia="Cambria" w:cs="Cambria"/>
          <w:szCs w:val="28"/>
        </w:rPr>
        <w:t>Mannavola Andrea, Meo Christian, Edoardo Cavallo, Giuseppe Cofano, Riccardo Serio</w:t>
      </w:r>
    </w:p>
    <w:p w14:paraId="0578CAF8" w14:textId="77777777" w:rsidR="00D47F5B" w:rsidRDefault="00D47F5B" w:rsidP="00D47F5B">
      <w:pPr>
        <w:jc w:val="center"/>
        <w:rPr>
          <w:rFonts w:eastAsia="Cambria" w:cs="Cambria"/>
          <w:szCs w:val="28"/>
        </w:rPr>
      </w:pPr>
    </w:p>
    <w:p w14:paraId="060F3B25" w14:textId="77777777" w:rsidR="00D47F5B" w:rsidRDefault="00D47F5B" w:rsidP="00D47F5B">
      <w:pPr>
        <w:jc w:val="center"/>
        <w:rPr>
          <w:rFonts w:eastAsia="Cambria" w:cs="Cambria"/>
          <w:szCs w:val="28"/>
        </w:rPr>
      </w:pPr>
    </w:p>
    <w:p w14:paraId="115CA15C" w14:textId="77777777" w:rsidR="00D47F5B" w:rsidRDefault="00D47F5B" w:rsidP="00D47F5B">
      <w:pPr>
        <w:jc w:val="center"/>
        <w:rPr>
          <w:rFonts w:eastAsia="Cambria" w:cs="Cambria"/>
          <w:szCs w:val="28"/>
        </w:rPr>
      </w:pPr>
    </w:p>
    <w:p w14:paraId="29A70BB9" w14:textId="03310582" w:rsidR="00D47F5B" w:rsidRDefault="00D47F5B" w:rsidP="00D47F5B">
      <w:pPr>
        <w:jc w:val="center"/>
        <w:rPr>
          <w:rFonts w:eastAsia="Cambria" w:cs="Cambria"/>
          <w:szCs w:val="28"/>
        </w:rPr>
      </w:pPr>
      <w:r>
        <w:rPr>
          <w:rFonts w:eastAsia="Cambria" w:cs="Cambria"/>
          <w:szCs w:val="28"/>
        </w:rPr>
        <w:t>Corso di Programmazione per il web</w:t>
      </w:r>
    </w:p>
    <w:p w14:paraId="0879837A" w14:textId="4EA652AC" w:rsidR="00D47F5B" w:rsidRDefault="00D47F5B" w:rsidP="00D47F5B">
      <w:pPr>
        <w:jc w:val="center"/>
        <w:rPr>
          <w:rFonts w:eastAsia="Cambria" w:cs="Cambria"/>
          <w:szCs w:val="28"/>
        </w:rPr>
      </w:pPr>
      <w:r>
        <w:rPr>
          <w:rFonts w:eastAsia="Cambria" w:cs="Cambria"/>
          <w:szCs w:val="28"/>
        </w:rPr>
        <w:t>A.A. 2018/2019</w:t>
      </w:r>
    </w:p>
    <w:p w14:paraId="38B59130" w14:textId="77777777" w:rsidR="00D47F5B" w:rsidRDefault="00D47F5B" w:rsidP="00D47F5B">
      <w:pPr>
        <w:jc w:val="center"/>
        <w:rPr>
          <w:rFonts w:eastAsia="Cambria" w:cs="Cambria"/>
          <w:szCs w:val="28"/>
        </w:rPr>
      </w:pPr>
      <w:r>
        <w:rPr>
          <w:rFonts w:eastAsia="Cambria" w:cs="Cambria"/>
          <w:szCs w:val="28"/>
        </w:rPr>
        <w:t>Docente di riferimento:</w:t>
      </w:r>
    </w:p>
    <w:p w14:paraId="288FA090" w14:textId="46FAC27A" w:rsidR="00D47F5B" w:rsidRDefault="00D47F5B" w:rsidP="00D47F5B">
      <w:pPr>
        <w:jc w:val="center"/>
        <w:rPr>
          <w:rFonts w:eastAsia="Cambria" w:cs="Cambria"/>
          <w:szCs w:val="28"/>
        </w:rPr>
      </w:pPr>
      <w:r>
        <w:rPr>
          <w:rFonts w:eastAsia="Cambria" w:cs="Cambria"/>
          <w:szCs w:val="28"/>
        </w:rPr>
        <w:t xml:space="preserve">Prof. Giuseppe </w:t>
      </w:r>
      <w:proofErr w:type="spellStart"/>
      <w:r>
        <w:rPr>
          <w:rFonts w:eastAsia="Cambria" w:cs="Cambria"/>
          <w:szCs w:val="28"/>
        </w:rPr>
        <w:t>Desolda</w:t>
      </w:r>
      <w:proofErr w:type="spellEnd"/>
      <w:r>
        <w:rPr>
          <w:rFonts w:eastAsia="Cambria" w:cs="Cambria"/>
          <w:szCs w:val="28"/>
        </w:rPr>
        <w:t>.</w:t>
      </w:r>
    </w:p>
    <w:p w14:paraId="7C4F240D" w14:textId="1ACB421B" w:rsidR="00D47F5B" w:rsidRDefault="00D47F5B" w:rsidP="00D47F5B">
      <w:pPr>
        <w:jc w:val="center"/>
        <w:rPr>
          <w:szCs w:val="28"/>
        </w:rPr>
      </w:pPr>
    </w:p>
    <w:p w14:paraId="02B3B8D7" w14:textId="43C6B7F8" w:rsidR="004F0B37" w:rsidRDefault="004F0B37" w:rsidP="00D47F5B">
      <w:pPr>
        <w:jc w:val="center"/>
        <w:rPr>
          <w:szCs w:val="28"/>
        </w:rPr>
      </w:pPr>
    </w:p>
    <w:p w14:paraId="398C70D9" w14:textId="5BD217D0" w:rsidR="004F0B37" w:rsidRDefault="004F0B37" w:rsidP="00D47F5B">
      <w:pPr>
        <w:jc w:val="center"/>
        <w:rPr>
          <w:szCs w:val="28"/>
        </w:rPr>
      </w:pPr>
    </w:p>
    <w:p w14:paraId="25E85E61" w14:textId="5E798494" w:rsidR="004F0B37" w:rsidRDefault="004F0B37" w:rsidP="00D47F5B">
      <w:pPr>
        <w:jc w:val="center"/>
        <w:rPr>
          <w:szCs w:val="28"/>
        </w:rPr>
      </w:pPr>
    </w:p>
    <w:p w14:paraId="76E01DB2" w14:textId="0EE02024" w:rsidR="004F0B37" w:rsidRDefault="004F0B37" w:rsidP="00D47F5B">
      <w:pPr>
        <w:jc w:val="center"/>
        <w:rPr>
          <w:szCs w:val="28"/>
        </w:rPr>
      </w:pPr>
    </w:p>
    <w:p w14:paraId="473DBCE6" w14:textId="76E4F222" w:rsidR="004F0B37" w:rsidRDefault="004F0B37" w:rsidP="00D47F5B">
      <w:pPr>
        <w:jc w:val="center"/>
        <w:rPr>
          <w:szCs w:val="28"/>
        </w:rPr>
      </w:pPr>
    </w:p>
    <w:p w14:paraId="4829E807" w14:textId="77777777" w:rsidR="004F0B37" w:rsidRDefault="004F0B37">
      <w:pPr>
        <w:rPr>
          <w:szCs w:val="28"/>
        </w:rPr>
      </w:pPr>
      <w:r>
        <w:rPr>
          <w:szCs w:val="28"/>
        </w:rPr>
        <w:br w:type="page"/>
      </w:r>
    </w:p>
    <w:p w14:paraId="4A714806" w14:textId="7093D66D" w:rsidR="004F0B37" w:rsidRDefault="004F0B37" w:rsidP="00D47F5B">
      <w:pPr>
        <w:jc w:val="center"/>
        <w:rPr>
          <w:szCs w:val="28"/>
        </w:rPr>
      </w:pPr>
      <w:r>
        <w:rPr>
          <w:szCs w:val="28"/>
        </w:rPr>
        <w:lastRenderedPageBreak/>
        <w:t>Indice</w:t>
      </w:r>
    </w:p>
    <w:p w14:paraId="7296184B" w14:textId="74B6DC88" w:rsidR="004F0B37" w:rsidRDefault="004F0B37" w:rsidP="00D47F5B">
      <w:pPr>
        <w:jc w:val="center"/>
        <w:rPr>
          <w:szCs w:val="28"/>
        </w:rPr>
      </w:pPr>
    </w:p>
    <w:p w14:paraId="3B47A036" w14:textId="45DA1A73" w:rsidR="008E2419" w:rsidRDefault="004F0B37">
      <w:pPr>
        <w:rPr>
          <w:szCs w:val="28"/>
        </w:rPr>
      </w:pPr>
      <w:r>
        <w:rPr>
          <w:szCs w:val="28"/>
        </w:rPr>
        <w:br w:type="page"/>
      </w:r>
    </w:p>
    <w:p w14:paraId="39BF2338" w14:textId="598B0296" w:rsidR="004F0B37" w:rsidRDefault="004F0B37" w:rsidP="004F0B37">
      <w:pPr>
        <w:rPr>
          <w:szCs w:val="28"/>
        </w:rPr>
      </w:pPr>
      <w:r>
        <w:rPr>
          <w:szCs w:val="28"/>
        </w:rPr>
        <w:lastRenderedPageBreak/>
        <w:t>In questo documento bisognerà rispettare la seguente scaletta:</w:t>
      </w:r>
    </w:p>
    <w:p w14:paraId="44EF07E3" w14:textId="4BF63080" w:rsidR="004F0B37" w:rsidRDefault="004F0B37" w:rsidP="004F0B37">
      <w:pPr>
        <w:pStyle w:val="Paragrafoelenco"/>
        <w:numPr>
          <w:ilvl w:val="0"/>
          <w:numId w:val="1"/>
        </w:numPr>
        <w:rPr>
          <w:szCs w:val="28"/>
        </w:rPr>
      </w:pPr>
      <w:r>
        <w:rPr>
          <w:szCs w:val="28"/>
        </w:rPr>
        <w:t>Parte prima: Generalità</w:t>
      </w:r>
    </w:p>
    <w:p w14:paraId="3EAF75A4" w14:textId="2C833C59" w:rsidR="004F0B37" w:rsidRPr="004F0B37" w:rsidRDefault="004F0B37" w:rsidP="004F0B37">
      <w:pPr>
        <w:pStyle w:val="Paragrafoelenco"/>
        <w:numPr>
          <w:ilvl w:val="1"/>
          <w:numId w:val="1"/>
        </w:numPr>
        <w:rPr>
          <w:strike/>
          <w:szCs w:val="28"/>
        </w:rPr>
      </w:pPr>
      <w:r w:rsidRPr="004F0B37">
        <w:rPr>
          <w:strike/>
          <w:szCs w:val="28"/>
        </w:rPr>
        <w:t xml:space="preserve"> Il committente</w:t>
      </w:r>
    </w:p>
    <w:p w14:paraId="41AEFE7E" w14:textId="1B57E564" w:rsidR="004F0B37" w:rsidRPr="004F0B37" w:rsidRDefault="004F0B37" w:rsidP="004F0B37">
      <w:pPr>
        <w:pStyle w:val="Paragrafoelenco"/>
        <w:numPr>
          <w:ilvl w:val="1"/>
          <w:numId w:val="1"/>
        </w:numPr>
        <w:rPr>
          <w:strike/>
          <w:szCs w:val="28"/>
        </w:rPr>
      </w:pPr>
      <w:r w:rsidRPr="004F0B37">
        <w:rPr>
          <w:strike/>
          <w:szCs w:val="28"/>
        </w:rPr>
        <w:t>Situazione attuale</w:t>
      </w:r>
    </w:p>
    <w:p w14:paraId="1607F63C" w14:textId="0756ADE0" w:rsidR="004F0B37" w:rsidRDefault="004F0B37" w:rsidP="004F0B37">
      <w:pPr>
        <w:pStyle w:val="Paragrafoelenco"/>
        <w:numPr>
          <w:ilvl w:val="1"/>
          <w:numId w:val="1"/>
        </w:numPr>
        <w:rPr>
          <w:szCs w:val="28"/>
        </w:rPr>
      </w:pPr>
      <w:r>
        <w:rPr>
          <w:szCs w:val="28"/>
        </w:rPr>
        <w:t>Obiettivi generali del nuovo sito</w:t>
      </w:r>
    </w:p>
    <w:p w14:paraId="235928B8" w14:textId="400104F6" w:rsidR="004F0B37" w:rsidRDefault="004F0B37" w:rsidP="004F0B37">
      <w:pPr>
        <w:pStyle w:val="Paragrafoelenco"/>
        <w:numPr>
          <w:ilvl w:val="1"/>
          <w:numId w:val="1"/>
        </w:numPr>
        <w:rPr>
          <w:szCs w:val="28"/>
        </w:rPr>
      </w:pPr>
      <w:r>
        <w:rPr>
          <w:szCs w:val="28"/>
        </w:rPr>
        <w:t>Utenti (+diagramma utenti)</w:t>
      </w:r>
    </w:p>
    <w:p w14:paraId="02281AF3" w14:textId="526F1FE6" w:rsidR="004F0B37" w:rsidRDefault="004F0B37" w:rsidP="004F0B37">
      <w:pPr>
        <w:pStyle w:val="Paragrafoelenco"/>
        <w:numPr>
          <w:ilvl w:val="1"/>
          <w:numId w:val="1"/>
        </w:numPr>
        <w:rPr>
          <w:szCs w:val="28"/>
        </w:rPr>
      </w:pPr>
      <w:r>
        <w:rPr>
          <w:szCs w:val="28"/>
        </w:rPr>
        <w:t xml:space="preserve">Scenari d’uso (Casi d’uso – generali, non entrare nello specifico </w:t>
      </w:r>
      <w:r w:rsidRPr="004F0B37">
        <w:rPr>
          <w:szCs w:val="28"/>
        </w:rPr>
        <w:sym w:font="Wingdings" w:char="F0E0"/>
      </w:r>
      <w:r>
        <w:rPr>
          <w:szCs w:val="28"/>
        </w:rPr>
        <w:t xml:space="preserve"> eliminazione, modifica, aggiunta)</w:t>
      </w:r>
    </w:p>
    <w:p w14:paraId="0C278C28" w14:textId="537C61B9" w:rsidR="004F0B37" w:rsidRPr="004F0B37" w:rsidRDefault="004F0B37" w:rsidP="004F0B37">
      <w:pPr>
        <w:pStyle w:val="Paragrafoelenco"/>
        <w:numPr>
          <w:ilvl w:val="1"/>
          <w:numId w:val="1"/>
        </w:numPr>
        <w:rPr>
          <w:strike/>
          <w:szCs w:val="28"/>
        </w:rPr>
      </w:pPr>
      <w:r w:rsidRPr="004F0B37">
        <w:rPr>
          <w:strike/>
          <w:szCs w:val="28"/>
        </w:rPr>
        <w:t>Posizionamento competitivo</w:t>
      </w:r>
    </w:p>
    <w:p w14:paraId="18CC7315" w14:textId="65BDCE9F" w:rsidR="004F0B37" w:rsidRDefault="004F0B37" w:rsidP="004F0B37">
      <w:pPr>
        <w:pStyle w:val="Paragrafoelenco"/>
        <w:numPr>
          <w:ilvl w:val="0"/>
          <w:numId w:val="1"/>
        </w:numPr>
        <w:rPr>
          <w:szCs w:val="28"/>
        </w:rPr>
      </w:pPr>
      <w:r>
        <w:rPr>
          <w:szCs w:val="28"/>
        </w:rPr>
        <w:t>Parte seconda: Requisiti del sito</w:t>
      </w:r>
    </w:p>
    <w:p w14:paraId="3DAC907D" w14:textId="7154F5D7" w:rsidR="004F0B37" w:rsidRDefault="004F0B37" w:rsidP="004F0B37">
      <w:pPr>
        <w:pStyle w:val="Paragrafoelenco"/>
        <w:numPr>
          <w:ilvl w:val="1"/>
          <w:numId w:val="1"/>
        </w:numPr>
        <w:rPr>
          <w:szCs w:val="28"/>
        </w:rPr>
      </w:pPr>
      <w:r>
        <w:rPr>
          <w:szCs w:val="28"/>
        </w:rPr>
        <w:t>Requisiti di architettura</w:t>
      </w:r>
    </w:p>
    <w:p w14:paraId="63682E71" w14:textId="1C802A69" w:rsidR="004F0B37" w:rsidRDefault="004F0B37" w:rsidP="004F0B37">
      <w:pPr>
        <w:pStyle w:val="Paragrafoelenco"/>
        <w:numPr>
          <w:ilvl w:val="1"/>
          <w:numId w:val="1"/>
        </w:numPr>
        <w:rPr>
          <w:szCs w:val="28"/>
        </w:rPr>
      </w:pPr>
      <w:r>
        <w:rPr>
          <w:szCs w:val="28"/>
        </w:rPr>
        <w:t>Requisiti di comunicazione</w:t>
      </w:r>
    </w:p>
    <w:p w14:paraId="7BE7C0FA" w14:textId="4A62AFD7" w:rsidR="004F0B37" w:rsidRDefault="004F0B37" w:rsidP="004F0B37">
      <w:pPr>
        <w:pStyle w:val="Paragrafoelenco"/>
        <w:numPr>
          <w:ilvl w:val="1"/>
          <w:numId w:val="1"/>
        </w:numPr>
        <w:rPr>
          <w:szCs w:val="28"/>
        </w:rPr>
      </w:pPr>
      <w:r>
        <w:rPr>
          <w:szCs w:val="28"/>
        </w:rPr>
        <w:t>Requisiti di funzionalità</w:t>
      </w:r>
    </w:p>
    <w:p w14:paraId="4700A5EB" w14:textId="15FFB5F7" w:rsidR="004F0B37" w:rsidRDefault="004F0B37" w:rsidP="004F0B37">
      <w:pPr>
        <w:pStyle w:val="Paragrafoelenco"/>
        <w:numPr>
          <w:ilvl w:val="1"/>
          <w:numId w:val="1"/>
        </w:numPr>
        <w:rPr>
          <w:szCs w:val="28"/>
        </w:rPr>
      </w:pPr>
      <w:r>
        <w:rPr>
          <w:szCs w:val="28"/>
        </w:rPr>
        <w:t>Requisiti di contenuto</w:t>
      </w:r>
    </w:p>
    <w:p w14:paraId="0DF47D9B" w14:textId="7306F089" w:rsidR="004F0B37" w:rsidRDefault="004F0B37" w:rsidP="004F0B37">
      <w:pPr>
        <w:pStyle w:val="Paragrafoelenco"/>
        <w:numPr>
          <w:ilvl w:val="1"/>
          <w:numId w:val="1"/>
        </w:numPr>
        <w:rPr>
          <w:szCs w:val="28"/>
        </w:rPr>
      </w:pPr>
      <w:r>
        <w:rPr>
          <w:szCs w:val="28"/>
        </w:rPr>
        <w:t>Requisiti di gestione</w:t>
      </w:r>
    </w:p>
    <w:p w14:paraId="6C46AD54" w14:textId="0AE7A799" w:rsidR="004F0B37" w:rsidRDefault="004F0B37" w:rsidP="004F0B37">
      <w:pPr>
        <w:pStyle w:val="Paragrafoelenco"/>
        <w:numPr>
          <w:ilvl w:val="1"/>
          <w:numId w:val="1"/>
        </w:numPr>
        <w:rPr>
          <w:szCs w:val="28"/>
        </w:rPr>
      </w:pPr>
      <w:r>
        <w:rPr>
          <w:szCs w:val="28"/>
        </w:rPr>
        <w:t>Requisiti di accessibilità</w:t>
      </w:r>
    </w:p>
    <w:p w14:paraId="4D0F251D" w14:textId="653DF11D" w:rsidR="004F0B37" w:rsidRPr="004F0B37" w:rsidRDefault="004F0B37" w:rsidP="004F0B37">
      <w:pPr>
        <w:pStyle w:val="Paragrafoelenco"/>
        <w:numPr>
          <w:ilvl w:val="1"/>
          <w:numId w:val="1"/>
        </w:numPr>
        <w:rPr>
          <w:szCs w:val="28"/>
        </w:rPr>
      </w:pPr>
      <w:r>
        <w:rPr>
          <w:szCs w:val="28"/>
        </w:rPr>
        <w:t>Requisiti di usabilità</w:t>
      </w:r>
    </w:p>
    <w:p w14:paraId="17D8F0EE" w14:textId="1457DAE0" w:rsidR="004F0B37" w:rsidRDefault="004F0B37" w:rsidP="004F0B37">
      <w:pPr>
        <w:pStyle w:val="Paragrafoelenco"/>
        <w:numPr>
          <w:ilvl w:val="0"/>
          <w:numId w:val="1"/>
        </w:numPr>
        <w:rPr>
          <w:szCs w:val="28"/>
        </w:rPr>
      </w:pPr>
      <w:r>
        <w:rPr>
          <w:szCs w:val="28"/>
        </w:rPr>
        <w:t>Parte terza: Requisiti di gestione del progetto</w:t>
      </w:r>
    </w:p>
    <w:p w14:paraId="09748817" w14:textId="63E4BB80" w:rsidR="004F0B37" w:rsidRDefault="004F0B37" w:rsidP="004F0B37">
      <w:pPr>
        <w:pStyle w:val="Paragrafoelenco"/>
        <w:numPr>
          <w:ilvl w:val="1"/>
          <w:numId w:val="1"/>
        </w:numPr>
        <w:rPr>
          <w:szCs w:val="28"/>
        </w:rPr>
      </w:pPr>
      <w:r>
        <w:rPr>
          <w:szCs w:val="28"/>
        </w:rPr>
        <w:t>Tempi e risorse</w:t>
      </w:r>
    </w:p>
    <w:p w14:paraId="58FA0B45" w14:textId="5F703138" w:rsidR="004F0B37" w:rsidRDefault="004F0B37" w:rsidP="004F0B37">
      <w:pPr>
        <w:pStyle w:val="Paragrafoelenco"/>
        <w:numPr>
          <w:ilvl w:val="1"/>
          <w:numId w:val="1"/>
        </w:numPr>
        <w:rPr>
          <w:szCs w:val="28"/>
        </w:rPr>
      </w:pPr>
      <w:r>
        <w:rPr>
          <w:szCs w:val="28"/>
        </w:rPr>
        <w:t>Gruppo di progetto</w:t>
      </w:r>
    </w:p>
    <w:p w14:paraId="6E1D2960" w14:textId="2E0DD839" w:rsidR="004F0B37" w:rsidRDefault="004F0B37" w:rsidP="004F0B37">
      <w:pPr>
        <w:pStyle w:val="Paragrafoelenco"/>
        <w:numPr>
          <w:ilvl w:val="1"/>
          <w:numId w:val="1"/>
        </w:numPr>
        <w:rPr>
          <w:strike/>
          <w:szCs w:val="28"/>
        </w:rPr>
      </w:pPr>
      <w:r w:rsidRPr="004F0B37">
        <w:rPr>
          <w:strike/>
          <w:szCs w:val="28"/>
        </w:rPr>
        <w:t>Responsabilità del committente</w:t>
      </w:r>
    </w:p>
    <w:p w14:paraId="642CBD86" w14:textId="1557BEF5" w:rsidR="004F0B37" w:rsidRDefault="004F0B37" w:rsidP="004F0B37">
      <w:pPr>
        <w:pStyle w:val="Paragrafoelenco"/>
        <w:numPr>
          <w:ilvl w:val="1"/>
          <w:numId w:val="1"/>
        </w:numPr>
        <w:rPr>
          <w:szCs w:val="28"/>
        </w:rPr>
      </w:pPr>
      <w:r w:rsidRPr="004F0B37">
        <w:rPr>
          <w:szCs w:val="28"/>
        </w:rPr>
        <w:t>Do</w:t>
      </w:r>
      <w:r>
        <w:rPr>
          <w:szCs w:val="28"/>
        </w:rPr>
        <w:t>cumentazione prevista</w:t>
      </w:r>
    </w:p>
    <w:p w14:paraId="6245854F" w14:textId="2EBBB771" w:rsidR="004F0B37" w:rsidRDefault="004F0B37" w:rsidP="004F0B37">
      <w:pPr>
        <w:pStyle w:val="Paragrafoelenco"/>
        <w:numPr>
          <w:ilvl w:val="1"/>
          <w:numId w:val="1"/>
        </w:numPr>
        <w:rPr>
          <w:szCs w:val="28"/>
        </w:rPr>
      </w:pPr>
      <w:r>
        <w:rPr>
          <w:szCs w:val="28"/>
        </w:rPr>
        <w:t>Verifiche e convalide</w:t>
      </w:r>
    </w:p>
    <w:p w14:paraId="72792D69" w14:textId="172EBDAD" w:rsidR="004F0B37" w:rsidRPr="004F0B37" w:rsidRDefault="004F0B37" w:rsidP="004F0B37">
      <w:pPr>
        <w:pStyle w:val="Paragrafoelenco"/>
        <w:numPr>
          <w:ilvl w:val="1"/>
          <w:numId w:val="1"/>
        </w:numPr>
        <w:rPr>
          <w:strike/>
          <w:szCs w:val="28"/>
        </w:rPr>
      </w:pPr>
      <w:r w:rsidRPr="004F0B37">
        <w:rPr>
          <w:strike/>
          <w:szCs w:val="28"/>
        </w:rPr>
        <w:t>Consegna finale e pubblicazione</w:t>
      </w:r>
    </w:p>
    <w:p w14:paraId="772F644B" w14:textId="569C209E" w:rsidR="004F0B37" w:rsidRDefault="004F0B37" w:rsidP="004F0B37">
      <w:pPr>
        <w:pStyle w:val="Paragrafoelenco"/>
        <w:numPr>
          <w:ilvl w:val="1"/>
          <w:numId w:val="1"/>
        </w:numPr>
        <w:rPr>
          <w:szCs w:val="28"/>
        </w:rPr>
      </w:pPr>
      <w:r>
        <w:rPr>
          <w:szCs w:val="28"/>
        </w:rPr>
        <w:t>Ambiente di sviluppo</w:t>
      </w:r>
    </w:p>
    <w:p w14:paraId="3E9C34F3" w14:textId="4EEA3F8A" w:rsidR="00B40C4E" w:rsidRDefault="004F0B37" w:rsidP="004F0B37">
      <w:pPr>
        <w:pStyle w:val="Paragrafoelenco"/>
        <w:numPr>
          <w:ilvl w:val="1"/>
          <w:numId w:val="1"/>
        </w:numPr>
        <w:rPr>
          <w:strike/>
          <w:szCs w:val="28"/>
        </w:rPr>
      </w:pPr>
      <w:r w:rsidRPr="004F0B37">
        <w:rPr>
          <w:strike/>
          <w:szCs w:val="28"/>
        </w:rPr>
        <w:t>Altri requisiti</w:t>
      </w:r>
    </w:p>
    <w:p w14:paraId="0B9468A7" w14:textId="77777777" w:rsidR="00B40C4E" w:rsidRDefault="00B40C4E">
      <w:pPr>
        <w:rPr>
          <w:strike/>
          <w:szCs w:val="28"/>
        </w:rPr>
      </w:pPr>
      <w:r>
        <w:rPr>
          <w:strike/>
          <w:szCs w:val="28"/>
        </w:rPr>
        <w:br w:type="page"/>
      </w:r>
    </w:p>
    <w:p w14:paraId="5BDC3A4C" w14:textId="0EA56D41" w:rsidR="00877E12" w:rsidRDefault="00877E12" w:rsidP="00877E12">
      <w:pPr>
        <w:pStyle w:val="Titolo1"/>
      </w:pPr>
      <w:r>
        <w:lastRenderedPageBreak/>
        <w:t>Sommario</w:t>
      </w:r>
      <w:r>
        <w:fldChar w:fldCharType="begin"/>
      </w:r>
      <w:r>
        <w:instrText xml:space="preserve"> XE "</w:instrText>
      </w:r>
      <w:r w:rsidRPr="0077601B">
        <w:instrText>Sommario</w:instrText>
      </w:r>
      <w:r>
        <w:instrText xml:space="preserve">" </w:instrText>
      </w:r>
      <w:r>
        <w:fldChar w:fldCharType="end"/>
      </w:r>
    </w:p>
    <w:p w14:paraId="087C430A" w14:textId="48D28498" w:rsidR="00877E12" w:rsidRDefault="00877E12" w:rsidP="00877E12"/>
    <w:p w14:paraId="299B3F0F" w14:textId="73B92917" w:rsidR="003664C6" w:rsidRDefault="00877E12" w:rsidP="00877E12">
      <w:r>
        <w:t>Il presente documento riassume i requisiti necessari per creare un</w:t>
      </w:r>
      <w:r w:rsidR="003664C6">
        <w:t>a piattaforma web</w:t>
      </w:r>
      <w:r>
        <w:t xml:space="preserve"> adatt</w:t>
      </w:r>
      <w:r w:rsidR="003664C6">
        <w:t>a</w:t>
      </w:r>
      <w:r>
        <w:t xml:space="preserve"> alla gestione amministrativa di una ASD</w:t>
      </w:r>
      <w:r w:rsidR="003664C6">
        <w:t>.</w:t>
      </w:r>
    </w:p>
    <w:p w14:paraId="00D77EAB" w14:textId="77777777" w:rsidR="003664C6" w:rsidRDefault="003664C6" w:rsidP="00877E12"/>
    <w:p w14:paraId="3DC5CA18" w14:textId="77777777" w:rsidR="00877E12" w:rsidRPr="00877E12" w:rsidRDefault="00877E12" w:rsidP="00877E12"/>
    <w:p w14:paraId="4C206D9A" w14:textId="2AB54DF4" w:rsidR="00877E12" w:rsidRDefault="00B40C4E" w:rsidP="00877E12">
      <w:pPr>
        <w:pStyle w:val="Titolo1"/>
      </w:pPr>
      <w:r>
        <w:t>Parte prima: Generalità</w:t>
      </w:r>
      <w:r w:rsidR="00877E12">
        <w:fldChar w:fldCharType="begin"/>
      </w:r>
      <w:r w:rsidR="00877E12">
        <w:instrText xml:space="preserve"> XE "</w:instrText>
      </w:r>
      <w:r w:rsidR="00877E12" w:rsidRPr="00DC2DDB">
        <w:instrText>Parte prima\: Generalità</w:instrText>
      </w:r>
      <w:r w:rsidR="00877E12">
        <w:instrText xml:space="preserve">" </w:instrText>
      </w:r>
      <w:r w:rsidR="00877E12">
        <w:fldChar w:fldCharType="end"/>
      </w:r>
    </w:p>
    <w:p w14:paraId="391F3A01" w14:textId="16CA3748" w:rsidR="00877E12" w:rsidRDefault="00877E12" w:rsidP="00877E12"/>
    <w:p w14:paraId="66B774A9" w14:textId="18498C0F" w:rsidR="00877E12" w:rsidRDefault="00877E12" w:rsidP="00877E12">
      <w:pPr>
        <w:pStyle w:val="Titolo1"/>
        <w:numPr>
          <w:ilvl w:val="0"/>
          <w:numId w:val="4"/>
        </w:numPr>
      </w:pPr>
      <w:r>
        <w:t xml:space="preserve">Utenti </w:t>
      </w:r>
      <w:r w:rsidR="003664C6">
        <w:t>del gestionale</w:t>
      </w:r>
    </w:p>
    <w:p w14:paraId="588EE900" w14:textId="7D8D7EC3" w:rsidR="003664C6" w:rsidRDefault="003664C6" w:rsidP="003664C6"/>
    <w:p w14:paraId="20C5C3FE" w14:textId="72618D77" w:rsidR="003664C6" w:rsidRDefault="003664C6" w:rsidP="003664C6">
      <w:r>
        <w:t>La piattaforma è destinata alle figure che possono ricoprire ruoli</w:t>
      </w:r>
      <w:r w:rsidR="00EE3314">
        <w:t xml:space="preserve"> e</w:t>
      </w:r>
      <w:r>
        <w:t xml:space="preserve"> funzioni all’interno di una ASD; infatti, vi possono essere figure sempre previste ed altre che possono essere create a seconda di una particolare esigenza. </w:t>
      </w:r>
    </w:p>
    <w:p w14:paraId="110439E0" w14:textId="31741312" w:rsidR="003664C6" w:rsidRDefault="003664C6" w:rsidP="003664C6">
      <w:r>
        <w:t xml:space="preserve">Nello specifico, si distinguono: </w:t>
      </w:r>
    </w:p>
    <w:p w14:paraId="4D0C6810" w14:textId="26FDDDAB" w:rsidR="003664C6" w:rsidRDefault="005F4F71" w:rsidP="005F4F71">
      <w:pPr>
        <w:pStyle w:val="Paragrafoelenco"/>
        <w:numPr>
          <w:ilvl w:val="0"/>
          <w:numId w:val="6"/>
        </w:numPr>
      </w:pPr>
      <w:r>
        <w:t>Presidente del Consiglio Direttivo</w:t>
      </w:r>
      <w:r>
        <w:rPr>
          <w:rStyle w:val="Rimandonotaapidipagina"/>
        </w:rPr>
        <w:footnoteReference w:id="1"/>
      </w:r>
      <w:r>
        <w:t>;</w:t>
      </w:r>
    </w:p>
    <w:p w14:paraId="3469210E" w14:textId="2FC6E6E3" w:rsidR="005F4F71" w:rsidRDefault="005F4F71" w:rsidP="005F4F71">
      <w:pPr>
        <w:pStyle w:val="Paragrafoelenco"/>
        <w:numPr>
          <w:ilvl w:val="0"/>
          <w:numId w:val="6"/>
        </w:numPr>
      </w:pPr>
      <w:r>
        <w:t>Tesoriere</w:t>
      </w:r>
      <w:r>
        <w:rPr>
          <w:rStyle w:val="Rimandonotaapidipagina"/>
        </w:rPr>
        <w:footnoteReference w:id="2"/>
      </w:r>
      <w:r>
        <w:t>;</w:t>
      </w:r>
    </w:p>
    <w:p w14:paraId="6805ED4D" w14:textId="30F2FD83" w:rsidR="005F4F71" w:rsidRDefault="005F4F71" w:rsidP="005F4F71">
      <w:pPr>
        <w:pStyle w:val="Paragrafoelenco"/>
        <w:numPr>
          <w:ilvl w:val="0"/>
          <w:numId w:val="6"/>
        </w:numPr>
      </w:pPr>
      <w:r>
        <w:t>Direttore generale</w:t>
      </w:r>
      <w:r>
        <w:rPr>
          <w:rStyle w:val="Rimandonotaapidipagina"/>
        </w:rPr>
        <w:footnoteReference w:id="3"/>
      </w:r>
      <w:r>
        <w:t>;</w:t>
      </w:r>
    </w:p>
    <w:p w14:paraId="5714D37C" w14:textId="601C1D04" w:rsidR="005F4F71" w:rsidRDefault="005F4F71" w:rsidP="005F4F71">
      <w:pPr>
        <w:pStyle w:val="Paragrafoelenco"/>
        <w:numPr>
          <w:ilvl w:val="0"/>
          <w:numId w:val="6"/>
        </w:numPr>
      </w:pPr>
      <w:r>
        <w:t>Segretario</w:t>
      </w:r>
      <w:r>
        <w:rPr>
          <w:rStyle w:val="Rimandonotaapidipagina"/>
        </w:rPr>
        <w:footnoteReference w:id="4"/>
      </w:r>
      <w:r>
        <w:t>.</w:t>
      </w:r>
    </w:p>
    <w:p w14:paraId="4FCB5011" w14:textId="5A7CE2FE" w:rsidR="005F4F71" w:rsidRDefault="005F4F71" w:rsidP="005F4F71">
      <w:r>
        <w:t>Per astrarre dalla diversa natura che assolve un ruolo, si semplificherà attraverso la distinzione di due sole figure che racchiuderanno le 4 categorie sopracitate:</w:t>
      </w:r>
    </w:p>
    <w:p w14:paraId="1FE52E2F" w14:textId="002F7472" w:rsidR="000177C1" w:rsidRDefault="00615ED8" w:rsidP="005F4F7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6D2100" wp14:editId="0EED078E">
                <wp:simplePos x="0" y="0"/>
                <wp:positionH relativeFrom="column">
                  <wp:posOffset>2960370</wp:posOffset>
                </wp:positionH>
                <wp:positionV relativeFrom="paragraph">
                  <wp:posOffset>111760</wp:posOffset>
                </wp:positionV>
                <wp:extent cx="2438400" cy="541020"/>
                <wp:effectExtent l="952500" t="38100" r="19050" b="87630"/>
                <wp:wrapNone/>
                <wp:docPr id="4" name="Callout: linea con bordo e barra in risal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541020"/>
                        </a:xfrm>
                        <a:prstGeom prst="accentBorderCallout1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80E29A" w14:textId="77777777" w:rsidR="00615ED8" w:rsidRDefault="00615ED8" w:rsidP="00615ED8">
                            <w:pPr>
                              <w:jc w:val="center"/>
                            </w:pPr>
                            <w:r>
                              <w:t>Presidente del Consiglio Direttivo</w:t>
                            </w:r>
                          </w:p>
                          <w:p w14:paraId="09D330D9" w14:textId="77777777" w:rsidR="00615ED8" w:rsidRDefault="00615ED8" w:rsidP="00615E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46D2100" id="_x0000_t50" coordsize="21600,21600" o:spt="50" adj="-8280,24300,-1800,4050" path="m@0@1l@2@3nfem@2,l@2,21600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accentbar="t"/>
              </v:shapetype>
              <v:shape id="Callout: linea con bordo e barra in risalto 4" o:spid="_x0000_s1026" type="#_x0000_t50" style="position:absolute;margin-left:233.1pt;margin-top:8.8pt;width:192pt;height:42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" fillcolor="white [3201]" strokecolor="#4472c4 [3204]" strokeweight="1pt">
                <v:textbox>
                  <w:txbxContent>
                    <w:p w14:paraId="7D80E29A" w14:textId="77777777" w:rsidR="00615ED8" w:rsidRDefault="00615ED8" w:rsidP="00615ED8">
                      <w:pPr>
                        <w:jc w:val="center"/>
                      </w:pPr>
                      <w:r>
                        <w:t>Presidente del Consiglio Direttivo</w:t>
                      </w:r>
                    </w:p>
                    <w:p w14:paraId="09D330D9" w14:textId="77777777" w:rsidR="00615ED8" w:rsidRDefault="00615ED8" w:rsidP="00615ED8">
                      <w:pPr>
                        <w:jc w:val="center"/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14:paraId="7C217EAE" w14:textId="22CF6014" w:rsidR="000177C1" w:rsidRDefault="000177C1" w:rsidP="005F4F71"/>
    <w:p w14:paraId="72C4DF88" w14:textId="4FE2DBFD" w:rsidR="005F4F71" w:rsidRDefault="005F4F71" w:rsidP="005F4F71">
      <w:pPr>
        <w:pStyle w:val="Paragrafoelenco"/>
        <w:numPr>
          <w:ilvl w:val="0"/>
          <w:numId w:val="6"/>
        </w:numPr>
      </w:pPr>
      <w:r>
        <w:t xml:space="preserve">Socio fondatore </w:t>
      </w:r>
      <w:r w:rsidR="000177C1">
        <w:t xml:space="preserve"> </w:t>
      </w:r>
    </w:p>
    <w:p w14:paraId="4F8B5E30" w14:textId="4D1E5DC3" w:rsidR="00615ED8" w:rsidRDefault="00615ED8" w:rsidP="00615ED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F3146E" wp14:editId="25CC9EC7">
                <wp:simplePos x="0" y="0"/>
                <wp:positionH relativeFrom="column">
                  <wp:posOffset>3196590</wp:posOffset>
                </wp:positionH>
                <wp:positionV relativeFrom="paragraph">
                  <wp:posOffset>213995</wp:posOffset>
                </wp:positionV>
                <wp:extent cx="2446020" cy="1005840"/>
                <wp:effectExtent l="895350" t="38100" r="11430" b="60960"/>
                <wp:wrapNone/>
                <wp:docPr id="6" name="Callout: linea con bordo e barra in risal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6020" cy="1005840"/>
                        </a:xfrm>
                        <a:prstGeom prst="accentBorderCallout1">
                          <a:avLst>
                            <a:gd name="adj1" fmla="val 18750"/>
                            <a:gd name="adj2" fmla="val -8333"/>
                            <a:gd name="adj3" fmla="val 75379"/>
                            <a:gd name="adj4" fmla="val -36463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BE2914" w14:textId="77777777" w:rsidR="00615ED8" w:rsidRDefault="00615ED8" w:rsidP="00615ED8">
                            <w:pPr>
                              <w:jc w:val="center"/>
                            </w:pPr>
                            <w:r>
                              <w:t>Tesoriere</w:t>
                            </w:r>
                          </w:p>
                          <w:p w14:paraId="293ABC29" w14:textId="77777777" w:rsidR="00615ED8" w:rsidRDefault="00615ED8" w:rsidP="00615ED8">
                            <w:pPr>
                              <w:jc w:val="center"/>
                            </w:pPr>
                            <w:r>
                              <w:t>Direttore generale</w:t>
                            </w:r>
                          </w:p>
                          <w:p w14:paraId="4D5126D8" w14:textId="77777777" w:rsidR="00615ED8" w:rsidRDefault="00615ED8" w:rsidP="00615ED8">
                            <w:pPr>
                              <w:jc w:val="center"/>
                            </w:pPr>
                            <w:r>
                              <w:t>Segretario</w:t>
                            </w:r>
                          </w:p>
                          <w:p w14:paraId="314F0548" w14:textId="77777777" w:rsidR="00615ED8" w:rsidRDefault="00615ED8" w:rsidP="00615E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3146E" id="Callout: linea con bordo e barra in risalto 6" o:spid="_x0000_s1027" type="#_x0000_t50" style="position:absolute;margin-left:251.7pt;margin-top:16.85pt;width:192.6pt;height:79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" adj="-7876,16282" fillcolor="white [3201]" strokecolor="#4472c4 [3204]" strokeweight="1pt">
                <v:textbox>
                  <w:txbxContent>
                    <w:p w14:paraId="5BBE2914" w14:textId="77777777" w:rsidR="00615ED8" w:rsidRDefault="00615ED8" w:rsidP="00615ED8">
                      <w:pPr>
                        <w:jc w:val="center"/>
                      </w:pPr>
                      <w:r>
                        <w:t>Tesoriere</w:t>
                      </w:r>
                    </w:p>
                    <w:p w14:paraId="293ABC29" w14:textId="77777777" w:rsidR="00615ED8" w:rsidRDefault="00615ED8" w:rsidP="00615ED8">
                      <w:pPr>
                        <w:jc w:val="center"/>
                      </w:pPr>
                      <w:r>
                        <w:t>Direttore generale</w:t>
                      </w:r>
                    </w:p>
                    <w:p w14:paraId="4D5126D8" w14:textId="77777777" w:rsidR="00615ED8" w:rsidRDefault="00615ED8" w:rsidP="00615ED8">
                      <w:pPr>
                        <w:jc w:val="center"/>
                      </w:pPr>
                      <w:r>
                        <w:t>Segretario</w:t>
                      </w:r>
                    </w:p>
                    <w:p w14:paraId="314F0548" w14:textId="77777777" w:rsidR="00615ED8" w:rsidRDefault="00615ED8" w:rsidP="00615ED8">
                      <w:pPr>
                        <w:jc w:val="center"/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14:paraId="78C50762" w14:textId="5345B0AF" w:rsidR="00615ED8" w:rsidRDefault="00615ED8" w:rsidP="00615ED8"/>
    <w:p w14:paraId="517E3F37" w14:textId="621EFA18" w:rsidR="000177C1" w:rsidRDefault="000177C1" w:rsidP="000177C1">
      <w:pPr>
        <w:pStyle w:val="Paragrafoelenco"/>
      </w:pPr>
    </w:p>
    <w:p w14:paraId="0084D453" w14:textId="76C5CA38" w:rsidR="005F4F71" w:rsidRDefault="005F4F71" w:rsidP="005F4F71">
      <w:pPr>
        <w:pStyle w:val="Paragrafoelenco"/>
        <w:numPr>
          <w:ilvl w:val="0"/>
          <w:numId w:val="6"/>
        </w:numPr>
      </w:pPr>
      <w:r>
        <w:t xml:space="preserve">Collaboratore interno </w:t>
      </w:r>
    </w:p>
    <w:p w14:paraId="306B6977" w14:textId="0B6BB921" w:rsidR="005F4F71" w:rsidRDefault="001275EA" w:rsidP="005F4F71">
      <w:r>
        <w:rPr>
          <w:noProof/>
        </w:rPr>
        <w:lastRenderedPageBreak/>
        <w:drawing>
          <wp:inline distT="0" distB="0" distL="0" distR="0" wp14:anchorId="46842F6C" wp14:editId="3931C79E">
            <wp:extent cx="6618164" cy="25146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ma utent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1332" cy="2515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9DBBD" w14:textId="155FB6B5" w:rsidR="00A12A5A" w:rsidRDefault="00A12A5A" w:rsidP="005F4F71"/>
    <w:p w14:paraId="13F0F774" w14:textId="77777777" w:rsidR="00A12A5A" w:rsidRDefault="00A12A5A" w:rsidP="005F4F71">
      <w:bookmarkStart w:id="0" w:name="_GoBack"/>
      <w:bookmarkEnd w:id="0"/>
    </w:p>
    <w:p w14:paraId="04E3BA25" w14:textId="2F68DAF5" w:rsidR="001275EA" w:rsidRDefault="001275EA" w:rsidP="005F4F71"/>
    <w:p w14:paraId="64A4C7B6" w14:textId="208E81BD" w:rsidR="001275EA" w:rsidRDefault="001275EA" w:rsidP="005F4F71"/>
    <w:p w14:paraId="1613E35D" w14:textId="77777777" w:rsidR="001275EA" w:rsidRDefault="001275EA" w:rsidP="005F4F71"/>
    <w:p w14:paraId="6C259A3C" w14:textId="77777777" w:rsidR="005F4F71" w:rsidRPr="003664C6" w:rsidRDefault="005F4F71" w:rsidP="005F4F71"/>
    <w:p w14:paraId="0680D078" w14:textId="77777777" w:rsidR="00877E12" w:rsidRPr="00877E12" w:rsidRDefault="00877E12" w:rsidP="00877E12"/>
    <w:sectPr w:rsidR="00877E12" w:rsidRPr="00877E12" w:rsidSect="00D47F5B"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FD7F37" w14:textId="77777777" w:rsidR="00D321BB" w:rsidRDefault="00D321BB" w:rsidP="00877E12">
      <w:pPr>
        <w:spacing w:after="0" w:line="240" w:lineRule="auto"/>
      </w:pPr>
      <w:r>
        <w:separator/>
      </w:r>
    </w:p>
  </w:endnote>
  <w:endnote w:type="continuationSeparator" w:id="0">
    <w:p w14:paraId="28D2B819" w14:textId="77777777" w:rsidR="00D321BB" w:rsidRDefault="00D321BB" w:rsidP="00877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BA3CDD" w14:textId="77777777" w:rsidR="00D321BB" w:rsidRDefault="00D321BB" w:rsidP="00877E12">
      <w:pPr>
        <w:spacing w:after="0" w:line="240" w:lineRule="auto"/>
      </w:pPr>
      <w:r>
        <w:separator/>
      </w:r>
    </w:p>
  </w:footnote>
  <w:footnote w:type="continuationSeparator" w:id="0">
    <w:p w14:paraId="070B71F3" w14:textId="77777777" w:rsidR="00D321BB" w:rsidRDefault="00D321BB" w:rsidP="00877E12">
      <w:pPr>
        <w:spacing w:after="0" w:line="240" w:lineRule="auto"/>
      </w:pPr>
      <w:r>
        <w:continuationSeparator/>
      </w:r>
    </w:p>
  </w:footnote>
  <w:footnote w:id="1">
    <w:p w14:paraId="742DB146" w14:textId="59CBD5C5" w:rsidR="005F4F71" w:rsidRDefault="005F4F71">
      <w:pPr>
        <w:pStyle w:val="Testonotaapidipagina"/>
      </w:pPr>
      <w:r>
        <w:rPr>
          <w:rStyle w:val="Rimandonotaapidipagina"/>
        </w:rPr>
        <w:footnoteRef/>
      </w:r>
      <w:r>
        <w:t xml:space="preserve"> Legale rappresentante dell’Ente nei confronti delle obbligazioni dell’associazione.</w:t>
      </w:r>
    </w:p>
  </w:footnote>
  <w:footnote w:id="2">
    <w:p w14:paraId="304A14E3" w14:textId="6378EB97" w:rsidR="005F4F71" w:rsidRDefault="005F4F71">
      <w:pPr>
        <w:pStyle w:val="Testonotaapidipagina"/>
      </w:pPr>
      <w:r>
        <w:rPr>
          <w:rStyle w:val="Rimandonotaapidipagina"/>
        </w:rPr>
        <w:footnoteRef/>
      </w:r>
      <w:r>
        <w:t xml:space="preserve"> Gestore delle finanze dell’associazione, incassa le quote dei soci e paga le spese.</w:t>
      </w:r>
    </w:p>
  </w:footnote>
  <w:footnote w:id="3">
    <w:p w14:paraId="74F45584" w14:textId="05B96B20" w:rsidR="005F4F71" w:rsidRDefault="005F4F71">
      <w:pPr>
        <w:pStyle w:val="Testonotaapidipagina"/>
      </w:pPr>
      <w:r>
        <w:rPr>
          <w:rStyle w:val="Rimandonotaapidipagina"/>
        </w:rPr>
        <w:footnoteRef/>
      </w:r>
      <w:r>
        <w:t xml:space="preserve"> Svolge compiti di natura amministrativa in aggiunta al segretario.</w:t>
      </w:r>
    </w:p>
  </w:footnote>
  <w:footnote w:id="4">
    <w:p w14:paraId="644B26AC" w14:textId="249B666B" w:rsidR="005F4F71" w:rsidRDefault="005F4F71">
      <w:pPr>
        <w:pStyle w:val="Testonotaapidipagina"/>
      </w:pPr>
      <w:r>
        <w:rPr>
          <w:rStyle w:val="Rimandonotaapidipagina"/>
        </w:rPr>
        <w:footnoteRef/>
      </w:r>
      <w:r>
        <w:t xml:space="preserve"> Agisce sotto la direzione del presidente.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B415E"/>
    <w:multiLevelType w:val="hybridMultilevel"/>
    <w:tmpl w:val="EAE4ED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9557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D9D7800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66D15F1"/>
    <w:multiLevelType w:val="hybridMultilevel"/>
    <w:tmpl w:val="88244082"/>
    <w:lvl w:ilvl="0" w:tplc="6B46EE1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BD0E9F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000749F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D94"/>
    <w:rsid w:val="000177C1"/>
    <w:rsid w:val="001275EA"/>
    <w:rsid w:val="003660AF"/>
    <w:rsid w:val="003664C6"/>
    <w:rsid w:val="004F0B37"/>
    <w:rsid w:val="005F4F71"/>
    <w:rsid w:val="00615ED8"/>
    <w:rsid w:val="006F1D57"/>
    <w:rsid w:val="00867D0A"/>
    <w:rsid w:val="00877E12"/>
    <w:rsid w:val="008E2419"/>
    <w:rsid w:val="00A12A5A"/>
    <w:rsid w:val="00B40C4E"/>
    <w:rsid w:val="00C65D94"/>
    <w:rsid w:val="00D321BB"/>
    <w:rsid w:val="00D47F5B"/>
    <w:rsid w:val="00E4063B"/>
    <w:rsid w:val="00EE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B523C"/>
  <w15:chartTrackingRefBased/>
  <w15:docId w15:val="{52D28339-502E-4E86-9E0D-1D294ABFA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877E12"/>
    <w:rPr>
      <w:rFonts w:ascii="Cambria" w:hAnsi="Cambria"/>
      <w:color w:val="000000" w:themeColor="text1"/>
      <w:sz w:val="28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40C4E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40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D47F5B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D47F5B"/>
    <w:rPr>
      <w:rFonts w:eastAsiaTheme="minorEastAsia"/>
      <w:lang w:eastAsia="it-IT"/>
    </w:rPr>
  </w:style>
  <w:style w:type="paragraph" w:styleId="Paragrafoelenco">
    <w:name w:val="List Paragraph"/>
    <w:basedOn w:val="Normale"/>
    <w:uiPriority w:val="34"/>
    <w:qFormat/>
    <w:rsid w:val="004F0B37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B40C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40C4E"/>
    <w:rPr>
      <w:rFonts w:ascii="Cambria" w:eastAsiaTheme="majorEastAsia" w:hAnsi="Cambria" w:cstheme="majorBidi"/>
      <w:color w:val="000000" w:themeColor="text1"/>
      <w:sz w:val="3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877E1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77E12"/>
  </w:style>
  <w:style w:type="paragraph" w:styleId="Pidipagina">
    <w:name w:val="footer"/>
    <w:basedOn w:val="Normale"/>
    <w:link w:val="PidipaginaCarattere"/>
    <w:uiPriority w:val="99"/>
    <w:unhideWhenUsed/>
    <w:rsid w:val="00877E1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77E12"/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5F4F71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5F4F71"/>
    <w:rPr>
      <w:rFonts w:ascii="Cambria" w:hAnsi="Cambria"/>
      <w:color w:val="000000" w:themeColor="text1"/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5F4F7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2018/2019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31AB07-C1CB-492A-9584-1E66F9229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5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Definizione dei requisiti</vt:lpstr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Definizione dei requisiti</dc:title>
  <dc:subject/>
  <dc:creator/>
  <cp:keywords/>
  <dc:description/>
  <cp:lastModifiedBy>drew name</cp:lastModifiedBy>
  <cp:revision>9</cp:revision>
  <dcterms:created xsi:type="dcterms:W3CDTF">2019-01-07T16:12:00Z</dcterms:created>
  <dcterms:modified xsi:type="dcterms:W3CDTF">2019-01-09T12:37:00Z</dcterms:modified>
</cp:coreProperties>
</file>