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2D3D"/>
          <w:sz w:val="56"/>
          <w:szCs w:val="56"/>
        </w:rPr>
        <w:t xml:space="preserve">EASYWIN</w:t>
      </w:r>
    </w:p>
    <w:p>
      <w:pPr>
        <w:jc w:val="center"/>
      </w:pPr>
      <w:r>
        <w:rPr>
          <w:rFonts w:ascii="Arial" w:cs="Arial" w:eastAsia="Arial" w:hAnsi="Arial"/>
          <w:color w:val="FF8C00"/>
          <w:sz w:val="36"/>
          <w:szCs w:val="36"/>
        </w:rPr>
        <w:t xml:space="preserve">Analisi Comparativa Funzionalità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Vecchio Sito (ASP.NET) vs Nuovo Sito (Node.js)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Data: 11 Aprile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Preparato per: Edoardo Oliveri</w:t>
      </w:r>
    </w:p>
    <w:p>
      <w:r>
        <w:br w:type="page"/>
      </w:r>
    </w:p>
    <w:p>
      <w:pPr>
        <w:pStyle w:val="Heading1"/>
      </w:pPr>
      <w:r>
        <w:t xml:space="preserve">1. Riepilogo Esecutivo</w:t>
      </w:r>
    </w:p>
    <w:p>
      <w:pPr>
        <w:spacing w:after="120"/>
      </w:pPr>
      <w:r>
        <w:t xml:space="preserve">Questa analisi confronta le funzionalità del vecchio sito EasyWin (basato su ASP.NET MVC con SQL Server) con il nuovo sito (basato su Node.js/Fastify con PostgreSQL). L’obiettivo è identificare tutte le funzionalità mancanti o parzialmente implementate, con focus particolare su tre aree critiche: Import da Presidia, Comunicazione Gestionale-Portale Clienti, e Gestione Utenti/Abilitazioni.</w:t>
      </w:r>
    </w:p>
    <w:p>
      <w:pPr>
        <w:spacing w:after="120"/>
      </w:pPr>
      <w:r>
        <w:t xml:space="preserve">Il vecchio sistema era composto da: un gestionale amministrativo, un portale clienti (area Abbonamenti), un servizio WCF/OData, 12 job schedulati Quartz.NET, un sistema di newsletter via email, e un’integrazione SOAP completa con il sistema Presidia per l’importazione automatica dei bandi.</w:t>
      </w:r>
    </w:p>
    <w:p>
      <w:pPr>
        <w:spacing w:after="200"/>
      </w:pPr>
      <w:r>
        <w:t xml:space="preserve">Il nuovo sito ha implementato con successo la maggior parte delle funzionalità CRUD del gestionale (bandi, esiti, aziende, stazioni, utenti) e ha aggiunto funzionalità innovative come l’analisi AI. Tuttavia, diverse funzionalità critiche di business risultano mancanti o incomplete.</w:t>
      </w:r>
    </w:p>
    <w:p>
      <w:pPr>
        <w:pStyle w:val="Heading1"/>
      </w:pPr>
      <w:r>
        <w:t xml:space="preserve">2. Import da Presidia</w:t>
      </w:r>
    </w:p>
    <w:p>
      <w:pPr>
        <w:pStyle w:val="Heading2"/>
      </w:pPr>
      <w:r>
        <w:t xml:space="preserve">2.1 Cosa faceva il vecchio sistema</w:t>
      </w:r>
    </w:p>
    <w:p>
      <w:pPr>
        <w:spacing w:after="80"/>
      </w:pPr>
      <w:r>
        <w:t xml:space="preserve">L’integrazione con Presidia era il cuore dell’importazione dati. Si basava su un’interfaccia SOAP/WCF (IBandiPresidia) che forniva circa 20 operazioni: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Registrazione clienti: </w:t>
      </w:r>
      <w:r>
        <w:t xml:space="preserve">InserimentoAnagrafica con date contratto inizio/fine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email: </w:t>
      </w:r>
      <w:r>
        <w:t xml:space="preserve">AssociazioneEmail, RecuperaEmail, ModificaEmail, CancellaEmail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esigenze: </w:t>
      </w:r>
      <w:r>
        <w:t xml:space="preserve">InserimentoEsigenze, ModificaEsigenza, CancellaEsigenza (filtri per SOA/province)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Ricerca bandi: </w:t>
      </w:r>
      <w:r>
        <w:t xml:space="preserve">TrovaBandiPerCodice, TrovaBandiPerFiltri, RecuperaBandiAttivi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cliente: </w:t>
      </w:r>
      <w:r>
        <w:t xml:space="preserve">SospendiCliente, RiabilitaCliente, ModificaDateContratto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Download allegati: </w:t>
      </w:r>
      <w:r>
        <w:t xml:space="preserve">Da ricercappalti.it/docs/{cig}.zip con retry logic</w:t>
      </w:r>
    </w:p>
    <w:p>
      <w:pPr>
        <w:spacing w:after="120" w:before="120"/>
      </w:pPr>
      <w:r>
        <w:t xml:space="preserve">Il sistema aveva due modalità di import: automatico (via BandiDownloadNew e BandiGathererJob schedulati con Quartz.NET) e manuale (via interfaccia admin BandiController.Presidia con ricerca e selezione singola).</w:t>
      </w:r>
    </w:p>
    <w:p>
      <w:pPr>
        <w:pStyle w:val="Heading2"/>
      </w:pPr>
      <w:r>
        <w:t xml:space="preserve">2.2 Stato nel nuovo sito</w:t>
      </w:r>
    </w:p>
    <w:p>
      <w:pPr>
        <w:spacing w:after="80"/>
      </w:pPr>
      <w:r>
        <w:t xml:space="preserve">Il nuovo sito ha le route API per l’import (/api/admin/bandi-import/presidia, /maggioli, /csv, /manuale, /bulk) e una pagina admin pagePresidiaSync. Tuttavia: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Non esiste l’integrazione SOAP con Presidia </w:t>
      </w:r>
      <w:r>
        <w:t xml:space="preserve">- il client WCF, le credenziali per utente (BadiUserName/BadiPassword), e tutta la logica di mappatura SOA non sono implementati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Mancano i job automatici </w:t>
      </w:r>
      <w:r>
        <w:t xml:space="preserve">- non c’è equivalente di BandiDownloadNew/BandiGathererJob che scarica automaticamente i nuovi bandi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 il download allegati automatico </w:t>
      </w:r>
      <w:r>
        <w:t xml:space="preserve">da ricercappalti.it con la logica di retry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 la gestione esigenze/filtri Presidia per utente</w:t>
      </w:r>
    </w:p>
    <w:p>
      <w:r>
        <w:br w:type="page"/>
      </w:r>
    </w:p>
    <w:p>
      <w:pPr>
        <w:pStyle w:val="Heading1"/>
      </w:pPr>
      <w:r>
        <w:t xml:space="preserve">3. Comunicazione Gestionale ↔ Portale Clienti</w:t>
      </w:r>
    </w:p>
    <w:p>
      <w:pPr>
        <w:pStyle w:val="Heading2"/>
      </w:pPr>
      <w:r>
        <w:t xml:space="preserve">3.1 Cosa faceva il vecchio sistema</w:t>
      </w:r>
    </w:p>
    <w:p>
      <w:pPr>
        <w:spacing w:after="80"/>
      </w:pPr>
      <w:r>
        <w:t xml:space="preserve">Il vecchio sistema aveva un’architettura a più livelli per la comunicazione tra gestionale e portale: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Area Abbonamenti: </w:t>
      </w:r>
      <w:r>
        <w:t xml:space="preserve">un’area separata (MVC Area) con controller dedicati per utenti abbonati: UtenteController (home personalizzata), BandiController, EsitiController, SimulazioniController, AziendeController, AvvalimentiController, StazioniController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API filtrata: </w:t>
      </w:r>
      <w:r>
        <w:t xml:space="preserve">BandiApiController e EsitiApiController che filtravano i risultati in base alle abilitazioni dell’utente (regioni, province, SOA) e alla visibilità (flag Privato: 0=pubblico, 1=privato, 3=privato per utente specifico)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Servizio OData/WCF: </w:t>
      </w:r>
      <w:r>
        <w:t xml:space="preserve">EwinWcfDataService con query cache (60s), paginazione (50/500 record), e operazione custom GetSearchBandi()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 RSS: </w:t>
      </w:r>
      <w:r>
        <w:t xml:space="preserve">BandiSyndicationFeedFormatter e EsitiSyndicationFeedFormatter per distribuzione dati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Newsletter automatiche: </w:t>
      </w:r>
      <w:r>
        <w:t xml:space="preserve">NewsletterJob che costruiva digest HTML giornalieri personalizzati per utente (filtrati per SOA/regione), con rate limiting (5000/giorno, 250/20min)</w:t>
      </w:r>
    </w:p>
    <w:p>
      <w:pPr>
        <w:pStyle w:val="Heading2"/>
      </w:pPr>
      <w:r>
        <w:t xml:space="preserve">3.2 Stato nel nuovo sito</w:t>
      </w:r>
    </w:p>
    <w:p>
      <w:pPr>
        <w:spacing w:after="80"/>
      </w:pPr>
      <w:r>
        <w:t xml:space="preserve">Il nuovo sito ha un portale clienti (clienti/index.html con 9 pagine) e API filtrate. Tuttavia: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Il filtro per abilitazioni è parziale </w:t>
      </w:r>
      <w:r>
        <w:t xml:space="preserve">- le tabelle users_regioni, users_soa, users_province esistono ma il filtraggio API potrebbe non essere completo come nel vecchio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 il servizio OData/WCF </w:t>
      </w:r>
      <w:r>
        <w:t xml:space="preserve">- era usato da applicazioni esterne per query avanzate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Mancano i feed RSS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 il flag Privato sui bandi </w:t>
      </w:r>
      <w:r>
        <w:t xml:space="preserve">(0=pubblico, 1=privato org, 3=privato per utente) - meccanismo di visibilità granulare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Newsletter system parziale </w:t>
      </w:r>
      <w:r>
        <w:t xml:space="preserve">- le pagine admin esistono (pageNewsletter, pageNewsletterBandi, pageNewsletterEsiti) ma manca il job automatico di invio digest giornaliero personalizzato con rate limiting</w:t>
      </w:r>
    </w:p>
    <w:p>
      <w:r>
        <w:br w:type="page"/>
      </w:r>
    </w:p>
    <w:p>
      <w:pPr>
        <w:pStyle w:val="Heading1"/>
      </w:pPr>
      <w:r>
        <w:t xml:space="preserve">4. Gestione Utenti, Abilitazioni e Abbonamenti</w:t>
      </w:r>
    </w:p>
    <w:p>
      <w:pPr>
        <w:pStyle w:val="Heading2"/>
      </w:pPr>
      <w:r>
        <w:t xml:space="preserve">4.1 Cosa faceva il vecchio sistema</w:t>
      </w:r>
    </w:p>
    <w:p>
      <w:pPr>
        <w:spacing w:after="80"/>
      </w:pPr>
      <w:r>
        <w:t xml:space="preserve">Il sistema utenti del vecchio sito era estremamente articolato, con 36+ campi per utente: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tipi di abbonamento indipendenti: </w:t>
      </w:r>
      <w:r>
        <w:t xml:space="preserve">Bandi, Esiti, Esiti Light, Newsletter Esiti, Newsletter Bandi, Presidia - ognuno con data scadenza, data inizio, prezzo, provvigione, e flag auto-rinnovo separati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agenti a 3 livelli: </w:t>
      </w:r>
      <w:r>
        <w:t xml:space="preserve">Agente principale + SubAgente1 + SubAgente2, ciascuno con importo commissione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Abbonamento temporaneo: </w:t>
      </w:r>
      <w:r>
        <w:t xml:space="preserve">Flag Temporaneo con DataInizioTemporaneo/DataFineTemporaneo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Credenziali Presidia per utente: </w:t>
      </w:r>
      <w:r>
        <w:t xml:space="preserve">BadiUserName/BadiPassword per import personale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documenti: </w:t>
      </w:r>
      <w:r>
        <w:t xml:space="preserve">Flag e date scadenza per DocumentoDelega, DocumentoIdentita, DocumentoSOA, DocumentoCCIAA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Newsletter separata: </w:t>
      </w:r>
      <w:r>
        <w:t xml:space="preserve">Flag NewsletterSeparata + EmailEsiti + lista email multiple (UserEmails)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ruoli definiti: </w:t>
      </w:r>
      <w:r>
        <w:t xml:space="preserve">Administrator, Agent, BandiPublisher, Publisher, Incaricato, 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Abilitazioni granulari: </w:t>
      </w:r>
      <w:r>
        <w:t xml:space="preserve">UsersSoaBandiProvince e UsersSoaEsitiProvince per mappatura utente→SOA→provincia sia per bandi che per esiti separatamente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automatico GestioneAbbonamentiJob: </w:t>
      </w:r>
      <w:r>
        <w:t xml:space="preserve">tracking scadenze, email reminder a -30 e -7 giorni, email rinnovo, email disattivazione (sia temporanea che permanente), notifiche separate per admin/agenti/sub-agenti/clienti</w:t>
      </w:r>
    </w:p>
    <w:p>
      <w:pPr>
        <w:pStyle w:val="Heading2"/>
      </w:pPr>
      <w:r>
        <w:t xml:space="preserve">4.2 Stato nel nuovo sito</w:t>
      </w:r>
    </w:p>
    <w:p>
      <w:pPr>
        <w:spacing w:after="80"/>
      </w:pPr>
      <w:r>
        <w:t xml:space="preserve">Il nuovo sito ha le strutture database e le pagine admin per la gestione utenti. Risultati dell’analisi: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</w:rPr>
        <w:t xml:space="preserve">Struttura abbonamenti presente </w:t>
      </w:r>
      <w:r>
        <w:t xml:space="preserve">- tabella users con campi per tutti i 6 tipi di abbonamento + periodi + prezzi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</w:rPr>
        <w:t xml:space="preserve">Sistema agenti presente </w:t>
      </w:r>
      <w:r>
        <w:t xml:space="preserve">- campi agente, sub_agente_1, sub_agente_2 con importi commissione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6A34A"/>
        </w:rPr>
        <w:t xml:space="preserve">Ruoli definiti: </w:t>
      </w:r>
      <w:r>
        <w:t xml:space="preserve">admin, superadmin, agente, incaricato, operatore, utente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 il job GestioneAbbonamenti </w:t>
      </w:r>
      <w:r>
        <w:t xml:space="preserve">- nessun automatismo per reminder scadenza, rinnovi automatici, email notifica disattivazione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Mancano le credenziali Presidia per utente </w:t>
      </w:r>
      <w:r>
        <w:t xml:space="preserve">(BadiUserName/BadiPassword)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6366F1"/>
        </w:rPr>
        <w:t xml:space="preserve">Verifica: gestione documenti </w:t>
      </w:r>
      <w:r>
        <w:t xml:space="preserve">(Delega, Identità, SOA, CCIAA con scadenze) da controllare se implementata nell’UI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6366F1"/>
        </w:rPr>
        <w:t xml:space="preserve">Verifica: filtraggio abilitazioni nell’API </w:t>
      </w:r>
      <w:r>
        <w:t xml:space="preserve">- le tabelle junction esistono ma il filtro effettivo nelle query API potrebbe essere incompleto</w:t>
      </w:r>
    </w:p>
    <w:p>
      <w:r>
        <w:br w:type="page"/>
      </w:r>
    </w:p>
    <w:p>
      <w:pPr>
        <w:pStyle w:val="Heading1"/>
      </w:pPr>
      <w:r>
        <w:t xml:space="preserve">5. Job Schedulati e Automazioni</w:t>
      </w:r>
    </w:p>
    <w:p>
      <w:pPr>
        <w:spacing w:after="120"/>
      </w:pPr>
      <w:r>
        <w:t xml:space="preserve">Il vecchio sistema aveva 12 job Quartz.NET gestiti da un Windows Service. Questa è probabilmente la lacuna più grande del nuovo sito: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6"/>
        <w:gridCol w:w="15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VECCHIO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BandiDownloadNew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 automatico bandi da Presidia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BandiGathererJob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Parsing completo bandi + allegati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BandiAlertJob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Notifiche email nuovi bandi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BandiAperturaAlert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 date apertura bandi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BandiSopralluogoAlert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 sopralluoghi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NewsletterJob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Digest giornaliero bandi/esiti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PARZIALE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SendEsitoJob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Notifica pubblicazione esiti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PubblicazioneEsitiAlert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 apertura esiti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GestioneAbbonamenti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Scadenze, rinnovi, reminder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SyncUrlJob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Sincronizzazione fonti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GestioneAllegati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Pulizia e gestione allegati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Tabella Riepilogativa Completa</w:t>
      </w:r>
    </w:p>
    <w:p>
      <w:pPr>
        <w:spacing w:after="120"/>
      </w:pPr>
      <w:r>
        <w:rPr>
          <w:b/>
          <w:bCs/>
        </w:rPr>
        <w:t xml:space="preserve">Legenda: </w:t>
      </w:r>
      <w:r>
        <w:rPr>
          <w:b/>
          <w:bCs/>
          <w:color w:val="DC2626"/>
        </w:rPr>
        <w:t xml:space="preserve">MANCANTE</w:t>
      </w:r>
      <w:r>
        <w:t xml:space="preserve"> = non implementato | </w:t>
      </w:r>
      <w:r>
        <w:rPr>
          <w:b/>
          <w:bCs/>
          <w:color w:val="F59E0B"/>
        </w:rPr>
        <w:t xml:space="preserve">PARZIALE</w:t>
      </w:r>
      <w:r>
        <w:t xml:space="preserve"> = struttura presente ma funzionalità incompleta | </w:t>
      </w:r>
      <w:r>
        <w:rPr>
          <w:b/>
          <w:bCs/>
          <w:color w:val="16A34A"/>
        </w:rPr>
        <w:t xml:space="preserve">COMPLETO</w:t>
      </w:r>
      <w:r>
        <w:t xml:space="preserve"> = implementato</w:t>
      </w:r>
    </w:p>
    <w:p>
      <w:pPr>
        <w:pStyle w:val="Heading3"/>
      </w:pPr>
      <w:r>
        <w:t xml:space="preserve">6.1 Import e Integrazione Dati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053"/>
        <w:gridCol w:w="10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FUNZIONALITA'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VECCHIO 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NUOVO SITO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SOAP Presidia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WCF completo con 20 operazioni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API /presidia esiste, logica SOAP assente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manuale Presidia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admin per ricerca e selezione bandi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 pagePresidiaSync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Credenziali Presidia/utente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BadiUserName + BadiPassword per ogni utente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 nel modello utente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Download allegati 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ricercappalti.it con retry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Sync fonti 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SyncUrlJob multi-thread (40 thread)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fonti-web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CSV/Bulk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/csv e /bulk implementate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Maggioli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/maggioli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</w:tbl>
    <w:p>
      <w:pPr>
        <w:pStyle w:val="Heading3"/>
      </w:pPr>
      <w:r>
        <w:t xml:space="preserve">6.2 Comunicazione Gestionale-Portale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053"/>
        <w:gridCol w:w="10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FUNZIONALITA'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VECCHIO 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NUOVO SITO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Portale clienti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Abbonamenti con 8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clienti/ con 9 pagine 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filtrata per abilitazioni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 regioni/SOA/province + visibilità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/clienti presente, filtro 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Flag Privato bandi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livelli: pubblico, privato org, privato utente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 nel modello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Servizio OData/WCF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WCF Data Service con cache 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applicabile (REST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 RSS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Formatter per bandi e esiti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Newsletter digest giornaliero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con template HTML, rate limiting 5000/gg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Pagine admin presenti, job assente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alert bandi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BandiAlertJob con soglia 250/20min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alert apertura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BandiAperturaAlertJob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alert sopralluoghi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BandiSopralluogoAlertJob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pubbl. esiti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SendEsitoJob + PubblicazioneEsitiAlert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6.3 Gestione Utenti e Abbonamenti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053"/>
        <w:gridCol w:w="10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FUNZIONALITA'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VECCHIO 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NUOVO SITO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CRUD utenti 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UtentiController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pageUtenti + pageCreateUtente +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 tipi abbonamento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Bandi/Esiti/EsitiLight/NewsEsiti/NewsBandi/Presidia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Struttura DB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Abilitazioni SOA/Regioni/Province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Tabelle junction separate bandi/esiti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Tabelle users_soa/regioni/province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Sistema agenti 3 livelli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+ SubAgente1 + SubAgente2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Campi presenti nel modello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Job gestione abbonamenti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Reminder -30/-7gg, rinnovo auto, disattivazione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scadenza abbonamento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diversificate per admin/agenti/clienti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Rinnovo automatico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Renew + RenewMonths per servizio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Campi DB presenti, logica assente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Abbonamento temporaneo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Temporaneo + DataInizio/Fine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Gestione documenti utente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Delega/Identita/SOA/CCIAA con scadenze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verificare nell’UI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multiple per utente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UserEmails per newsletter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Ruolo BandiPublisher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Publisher specializzato per bandi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 tra i ruoli definiti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DoppieLogin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Tabella dedicata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</w:tbl>
    <w:p>
      <w:pPr>
        <w:pStyle w:val="Heading3"/>
      </w:pPr>
      <w:r>
        <w:t xml:space="preserve">6.4 Altre Funzionalità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053"/>
        <w:gridCol w:w="10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FUNZIONALITA'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VECCHIO SITO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NUOVO SITO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Simulazioni gara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SimulazioniController completo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simulazioni + simulazioni-engine (51 tipologie)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Analisi AI bandi/esiti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bandi-ai + esiti-ai implementati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Albi fornitori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 in questa versione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completo albi/iscrizioni/richieste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Sopralluoghi mappa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Gestione 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avanzato con mappa, pagamenti, richieste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PdfViewController con header/footer custom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export presenti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PreparaExcel per liste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VERIFICARE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Fatturazione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Tabelle Fatture + DettaglioFattura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pageFatturazione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PARZIALE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Avvalimenti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AvvalimentiController nel portale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presente come sezione dedicata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MANCANTE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Concorrenti (leads)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ConcorrentiController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/concorrenti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Range statistico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 chiaro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range-statistico implementato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Priorità di Implementazione Raccomandate</w:t>
      </w:r>
    </w:p>
    <w:p>
      <w:pPr>
        <w:spacing w:after="120"/>
      </w:pPr>
      <w:r>
        <w:t xml:space="preserve">Sulla base dell’impatto sul business e della dipendenza tra le funzionalità, si raccomanda il seguente ordine di implementazione:</w:t>
      </w:r>
    </w:p>
    <w:p>
      <w:pPr>
        <w:pStyle w:val="Heading2"/>
      </w:pPr>
      <w:r>
        <w:t xml:space="preserve">Fase 1 — CRITICA (da implementare subito)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Job Gestione Abbonamenti: </w:t>
      </w:r>
      <w:r>
        <w:t xml:space="preserve">automatismo scadenze, reminder email (-30/-7 giorni), rinnovo automatico, disattivazione. Senza questo, gli abbonamenti scadono senza che nessuno se ne accorga.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Integrazione Presidia (almeno import manuale): </w:t>
      </w:r>
      <w:r>
        <w:t xml:space="preserve">completare la logica SOAP per ricerca e import bandi da Presidia, dato che è la fonte primaria di dati.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 filtro abilitazioni API clienti: </w:t>
      </w:r>
      <w:r>
        <w:t xml:space="preserve">assicurarsi che le query del portale clienti filtrino correttamente per SOA/regioni/province dell’utente.</w:t>
      </w:r>
    </w:p>
    <w:p>
      <w:pPr>
        <w:pStyle w:val="Heading2"/>
      </w:pPr>
      <w:r>
        <w:t xml:space="preserve">Fase 2 — ALTA (entro 2-4 settimane)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automatico Presidia (job schedulato): </w:t>
      </w:r>
      <w:r>
        <w:t xml:space="preserve">BandiDownloadNew equivalente che gira in background.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Newsletter digest giornaliero: </w:t>
      </w:r>
      <w:r>
        <w:t xml:space="preserve">job che costruisce e invia email personalizzate per bandi/esiti con rate limiting.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Flag Privato sui bandi: </w:t>
      </w:r>
      <w:r>
        <w:t xml:space="preserve">meccanismo 0/1/3 per visibilità granulare.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alert nuovi bandi: </w:t>
      </w:r>
      <w:r>
        <w:t xml:space="preserve">notifiche automatiche quando vengono pubblicati bandi matching.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allegati automatico: </w:t>
      </w:r>
      <w:r>
        <w:t xml:space="preserve">da ricercappalti.it con retry logic.</w:t>
      </w:r>
    </w:p>
    <w:p>
      <w:pPr>
        <w:pStyle w:val="Heading2"/>
      </w:pPr>
      <w:r>
        <w:t xml:space="preserve">Fase 3 — MEDIA (entro 1-2 mesi)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Alert apertura/sopralluoghi/esiti: </w:t>
      </w:r>
      <w:r>
        <w:t xml:space="preserve">3 job aggiuntivi per notifiche temporali.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PDF/Excel migliorato: </w:t>
      </w:r>
      <w:r>
        <w:t xml:space="preserve">con template professionali.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Fatturazione completa: </w:t>
      </w:r>
      <w:r>
        <w:t xml:space="preserve">CRUD fatture con dettaglio e pagamenti.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Sync fonti web: </w:t>
      </w:r>
      <w:r>
        <w:t xml:space="preserve">equivalente di SyncUrlJob multi-thread.</w:t>
      </w:r>
    </w:p>
    <w:p>
      <w:pPr>
        <w:pStyle w:val="Heading2"/>
      </w:pPr>
      <w:r>
        <w:t xml:space="preserve">Fase 4 — BASSA (quando possibile)</w:t>
      </w:r>
    </w:p>
    <w:p>
      <w:pPr>
        <w:pStyle w:val="ListParagraph"/>
        <w:numPr>
          <w:ilvl w:val="0"/>
          <w:numId w:val="3"/>
        </w:numPr>
      </w:pPr>
      <w:r>
        <w:t xml:space="preserve">Feed RSS, Servizio OData, DoppieLogin tracking, Ruolo BandiPublisher, Avvalimenti dedicati</w:t>
      </w:r>
    </w:p>
    <w:p>
      <w:r>
        <w:br w:type="page"/>
      </w:r>
    </w:p>
    <w:p>
      <w:pPr>
        <w:pStyle w:val="Heading1"/>
      </w:pPr>
      <w:r>
        <w:t xml:space="preserve">8. Conclusioni</w:t>
      </w:r>
    </w:p>
    <w:p>
      <w:pPr>
        <w:spacing w:after="120"/>
      </w:pPr>
      <w:r>
        <w:t xml:space="preserve">Il nuovo sito EasyWin ha fatto un ottimo lavoro nel ricostruire le funzionalità CRUD di base e nell’aggiungere innovazioni come l’analisi AI, le simulazioni avanzate (51 tipologie), e gli albi fornitori. La struttura del database PostgreSQL è solida e include tutti i campi necessari per le funzionalità legacy.</w:t>
      </w:r>
    </w:p>
    <w:p>
      <w:pPr>
        <w:spacing w:after="120"/>
      </w:pPr>
      <w:r>
        <w:rPr>
          <w:b/>
          <w:bCs/>
        </w:rPr>
        <w:t xml:space="preserve">Le lacune principali si concentrano nelle </w:t>
      </w:r>
      <w:r>
        <w:rPr>
          <w:b/>
          <w:bCs/>
          <w:color w:val="DC2626"/>
        </w:rPr>
        <w:t xml:space="preserve">automazioni di backend</w:t>
      </w:r>
      <w:r>
        <w:rPr>
          <w:b/>
          <w:bCs/>
        </w:rPr>
        <w:t xml:space="preserve"> (job schedulati) e nelle </w:t>
      </w:r>
      <w:r>
        <w:rPr>
          <w:b/>
          <w:bCs/>
          <w:color w:val="DC2626"/>
        </w:rPr>
        <w:t xml:space="preserve">integrazioni esterne</w:t>
      </w:r>
      <w:r>
        <w:t xml:space="preserve"> (Presidia SOAP). Queste funzionalità non sono visibili nell’interfaccia utente ma sono fondamentali per il funzionamento quotidiano della piattaforma.</w:t>
      </w:r>
    </w:p>
    <w:p>
      <w:pPr>
        <w:spacing w:after="120"/>
      </w:pPr>
      <w:r>
        <w:t xml:space="preserve">In sintesi: la “scatola” del nuovo sito è pronta (database, API routes, pagine admin, portale clienti), ma mancano i “motori” che lo fanno funzionare automaticamente: import dati, notifiche email, gestione scadenze abbonamenti, e distribuzione newsletter.</w:t>
      </w:r>
    </w:p>
    <w:p>
      <w:pPr>
        <w:spacing w:after="120"/>
      </w:pPr>
      <w:r>
        <w:t xml:space="preserve">La buona notizia è che le strutture dati sono già pronte nel database PostgreSQL: le tabelle utenti, periodi, abilitazioni, fatture esistono già con tutti i campi necessari. Serve “solo” implementare la logica di business sopra a queste strutture.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EasyWin - Analisi Funzionalità Mancanti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D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2026-04-12T05:05:47.629Z</dcterms:created>
  <dcterms:modified xsi:type="dcterms:W3CDTF">2026-04-12T05:05:47.639Z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