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3CC6" w:rsidRDefault="000A3F59" w:rsidP="000A3F59">
      <w:pPr>
        <w:jc w:val="center"/>
        <w:rPr>
          <w:sz w:val="44"/>
          <w:szCs w:val="44"/>
        </w:rPr>
      </w:pPr>
      <w:r w:rsidRPr="000A3F59">
        <w:rPr>
          <w:sz w:val="44"/>
          <w:szCs w:val="44"/>
        </w:rPr>
        <w:t>Vitreous Image Sorting Program</w:t>
      </w:r>
    </w:p>
    <w:p w:rsidR="000A3F59" w:rsidRDefault="000A3F59" w:rsidP="000A3F59">
      <w:pPr>
        <w:jc w:val="center"/>
        <w:rPr>
          <w:sz w:val="24"/>
          <w:szCs w:val="24"/>
        </w:rPr>
      </w:pPr>
      <w:r w:rsidRPr="000A3F59">
        <w:rPr>
          <w:sz w:val="24"/>
          <w:szCs w:val="44"/>
        </w:rPr>
        <w:t>v. 1.0 prepared by Jeff Ketterling (11/24/2014</w:t>
      </w:r>
      <w:r w:rsidRPr="000A3F59">
        <w:rPr>
          <w:sz w:val="24"/>
          <w:szCs w:val="24"/>
        </w:rPr>
        <w:t>)</w:t>
      </w:r>
    </w:p>
    <w:p w:rsidR="000A3F59" w:rsidRDefault="000A3F59" w:rsidP="000A3F59">
      <w:pPr>
        <w:jc w:val="center"/>
        <w:rPr>
          <w:sz w:val="24"/>
          <w:szCs w:val="24"/>
        </w:rPr>
      </w:pPr>
    </w:p>
    <w:p w:rsidR="000A3F59" w:rsidRPr="000A3F59" w:rsidRDefault="000A3F59" w:rsidP="000A3F59">
      <w:pPr>
        <w:jc w:val="center"/>
        <w:rPr>
          <w:sz w:val="36"/>
          <w:szCs w:val="24"/>
        </w:rPr>
      </w:pPr>
      <w:r w:rsidRPr="000A3F59">
        <w:rPr>
          <w:sz w:val="36"/>
          <w:szCs w:val="24"/>
        </w:rPr>
        <w:t>Purpose</w:t>
      </w:r>
    </w:p>
    <w:p w:rsidR="000A3F59" w:rsidRDefault="000A3F59" w:rsidP="000A3F59">
      <w:pPr>
        <w:rPr>
          <w:sz w:val="24"/>
          <w:szCs w:val="24"/>
        </w:rPr>
      </w:pPr>
      <w:r>
        <w:rPr>
          <w:sz w:val="24"/>
          <w:szCs w:val="24"/>
        </w:rPr>
        <w:t xml:space="preserve">The program “VitreousScreen.exe” is used for image stacks acquired from a Quantel Aviso unit. The *.raw file </w:t>
      </w:r>
      <w:proofErr w:type="spellStart"/>
      <w:r>
        <w:rPr>
          <w:sz w:val="24"/>
          <w:szCs w:val="24"/>
        </w:rPr>
        <w:t>cineloop</w:t>
      </w:r>
      <w:proofErr w:type="spellEnd"/>
      <w:r>
        <w:rPr>
          <w:sz w:val="24"/>
          <w:szCs w:val="24"/>
        </w:rPr>
        <w:t xml:space="preserve"> from the Aviso will contain 100 images in an envelope detected, log-compressed, U8 bit format. Some of the images may contain multiple echo or other artifacts and these images needed to be logged in order to avoid processing them. The screening process just requires someone to quickly run through the image stack and push a button each time a </w:t>
      </w:r>
      <w:r w:rsidR="00213A24">
        <w:rPr>
          <w:sz w:val="24"/>
          <w:szCs w:val="24"/>
        </w:rPr>
        <w:t>good</w:t>
      </w:r>
      <w:r>
        <w:rPr>
          <w:sz w:val="24"/>
          <w:szCs w:val="24"/>
        </w:rPr>
        <w:t xml:space="preserve"> image is seen. A text file </w:t>
      </w:r>
      <w:r w:rsidR="00DF7E92">
        <w:rPr>
          <w:sz w:val="24"/>
          <w:szCs w:val="24"/>
        </w:rPr>
        <w:t xml:space="preserve">is created in the folder with the raw data. This file has the numbers of the good image frames. </w:t>
      </w:r>
    </w:p>
    <w:p w:rsidR="000A3F59" w:rsidRDefault="000A3F59" w:rsidP="000A3F59">
      <w:pPr>
        <w:rPr>
          <w:sz w:val="24"/>
          <w:szCs w:val="24"/>
        </w:rPr>
      </w:pPr>
    </w:p>
    <w:p w:rsidR="000A3F59" w:rsidRDefault="000A3F59" w:rsidP="000A3F59">
      <w:pPr>
        <w:jc w:val="center"/>
        <w:rPr>
          <w:sz w:val="36"/>
          <w:szCs w:val="24"/>
        </w:rPr>
      </w:pPr>
      <w:r>
        <w:rPr>
          <w:sz w:val="36"/>
          <w:szCs w:val="24"/>
        </w:rPr>
        <w:t>Initial Setup</w:t>
      </w:r>
    </w:p>
    <w:p w:rsidR="002617B6" w:rsidRDefault="000A3F59" w:rsidP="000A3F59">
      <w:pPr>
        <w:rPr>
          <w:sz w:val="24"/>
          <w:szCs w:val="24"/>
        </w:rPr>
      </w:pPr>
      <w:r>
        <w:rPr>
          <w:sz w:val="24"/>
          <w:szCs w:val="24"/>
        </w:rPr>
        <w:t xml:space="preserve">The program “VitreousScreen.exe” requires the installation of a </w:t>
      </w:r>
      <w:r w:rsidR="00213A24">
        <w:rPr>
          <w:sz w:val="24"/>
          <w:szCs w:val="24"/>
        </w:rPr>
        <w:t xml:space="preserve">LabVIEW </w:t>
      </w:r>
      <w:r>
        <w:rPr>
          <w:sz w:val="24"/>
          <w:szCs w:val="24"/>
        </w:rPr>
        <w:t xml:space="preserve">run-time engine from National Instruments. </w:t>
      </w:r>
      <w:r w:rsidR="006216F8">
        <w:rPr>
          <w:sz w:val="24"/>
          <w:szCs w:val="24"/>
        </w:rPr>
        <w:t>This software is named “</w:t>
      </w:r>
      <w:r w:rsidR="006216F8" w:rsidRPr="006216F8">
        <w:rPr>
          <w:sz w:val="24"/>
          <w:szCs w:val="24"/>
        </w:rPr>
        <w:t>LabVIEW Run-Time Engine 2014</w:t>
      </w:r>
      <w:r w:rsidR="006216F8">
        <w:rPr>
          <w:sz w:val="24"/>
          <w:szCs w:val="24"/>
        </w:rPr>
        <w:t>”</w:t>
      </w:r>
      <w:r w:rsidR="006216F8" w:rsidRPr="006216F8">
        <w:rPr>
          <w:sz w:val="24"/>
          <w:szCs w:val="24"/>
        </w:rPr>
        <w:t xml:space="preserve"> </w:t>
      </w:r>
      <w:r w:rsidR="00AD4492">
        <w:rPr>
          <w:sz w:val="24"/>
          <w:szCs w:val="24"/>
        </w:rPr>
        <w:t xml:space="preserve">for </w:t>
      </w:r>
      <w:r w:rsidR="006216F8" w:rsidRPr="006216F8">
        <w:rPr>
          <w:sz w:val="24"/>
          <w:szCs w:val="24"/>
        </w:rPr>
        <w:t>Windows</w:t>
      </w:r>
      <w:r w:rsidR="00AD4492">
        <w:rPr>
          <w:sz w:val="24"/>
          <w:szCs w:val="24"/>
        </w:rPr>
        <w:t>. Mac OS is not supported</w:t>
      </w:r>
      <w:r w:rsidR="00213A24">
        <w:rPr>
          <w:sz w:val="24"/>
          <w:szCs w:val="24"/>
        </w:rPr>
        <w:t xml:space="preserve"> for the *.exe</w:t>
      </w:r>
      <w:r w:rsidR="00AD4492">
        <w:rPr>
          <w:sz w:val="24"/>
          <w:szCs w:val="24"/>
        </w:rPr>
        <w:t xml:space="preserve">. </w:t>
      </w:r>
      <w:r w:rsidR="00DF7E92">
        <w:rPr>
          <w:sz w:val="24"/>
          <w:szCs w:val="24"/>
        </w:rPr>
        <w:t xml:space="preserve">The installer will be on the Riverside FTP site. It is about 260 MB. </w:t>
      </w:r>
    </w:p>
    <w:p w:rsidR="002617B6" w:rsidRDefault="00DF7E92" w:rsidP="000A3F59">
      <w:pPr>
        <w:rPr>
          <w:sz w:val="24"/>
          <w:szCs w:val="24"/>
        </w:rPr>
      </w:pPr>
      <w:r>
        <w:rPr>
          <w:sz w:val="24"/>
          <w:szCs w:val="24"/>
        </w:rPr>
        <w:t xml:space="preserve">The installer can also be downloaded at </w:t>
      </w:r>
      <w:r w:rsidR="0072184B">
        <w:rPr>
          <w:sz w:val="24"/>
          <w:szCs w:val="24"/>
        </w:rPr>
        <w:t xml:space="preserve">- </w:t>
      </w:r>
      <w:r w:rsidR="0072184B" w:rsidRPr="0072184B">
        <w:rPr>
          <w:sz w:val="24"/>
          <w:szCs w:val="24"/>
        </w:rPr>
        <w:t>http://www.ni.com/download/labview-run-time-engine-2014/4887/en/</w:t>
      </w:r>
    </w:p>
    <w:p w:rsidR="00DF7E92" w:rsidRDefault="00DF7E92" w:rsidP="000A3F59">
      <w:pPr>
        <w:rPr>
          <w:sz w:val="24"/>
          <w:szCs w:val="24"/>
        </w:rPr>
      </w:pPr>
      <w:r>
        <w:rPr>
          <w:sz w:val="24"/>
          <w:szCs w:val="24"/>
        </w:rPr>
        <w:t xml:space="preserve">Run </w:t>
      </w:r>
      <w:r w:rsidR="002617B6">
        <w:rPr>
          <w:sz w:val="24"/>
          <w:szCs w:val="24"/>
        </w:rPr>
        <w:t>the installer</w:t>
      </w:r>
      <w:r>
        <w:rPr>
          <w:sz w:val="24"/>
          <w:szCs w:val="24"/>
        </w:rPr>
        <w:t xml:space="preserve"> and follow prompts</w:t>
      </w:r>
      <w:r w:rsidR="002617B6">
        <w:rPr>
          <w:sz w:val="24"/>
          <w:szCs w:val="24"/>
        </w:rPr>
        <w:t xml:space="preserve">. </w:t>
      </w:r>
    </w:p>
    <w:p w:rsidR="002617B6" w:rsidRDefault="00DF7E92" w:rsidP="000A3F59">
      <w:pPr>
        <w:rPr>
          <w:sz w:val="24"/>
          <w:szCs w:val="24"/>
        </w:rPr>
      </w:pPr>
      <w:r>
        <w:rPr>
          <w:sz w:val="24"/>
          <w:szCs w:val="24"/>
        </w:rPr>
        <w:t>The actual screening software is in</w:t>
      </w:r>
      <w:r>
        <w:rPr>
          <w:sz w:val="24"/>
          <w:szCs w:val="24"/>
        </w:rPr>
        <w:t xml:space="preserve"> a</w:t>
      </w:r>
      <w:r>
        <w:rPr>
          <w:sz w:val="24"/>
          <w:szCs w:val="24"/>
        </w:rPr>
        <w:t xml:space="preserve"> </w:t>
      </w:r>
      <w:r>
        <w:rPr>
          <w:sz w:val="24"/>
          <w:szCs w:val="24"/>
        </w:rPr>
        <w:t>zip file</w:t>
      </w:r>
      <w:r>
        <w:rPr>
          <w:sz w:val="24"/>
          <w:szCs w:val="24"/>
        </w:rPr>
        <w:t xml:space="preserve"> called Run-Time Vitreous.</w:t>
      </w:r>
      <w:r>
        <w:rPr>
          <w:sz w:val="24"/>
          <w:szCs w:val="24"/>
        </w:rPr>
        <w:t xml:space="preserve"> </w:t>
      </w:r>
      <w:r w:rsidR="002617B6">
        <w:rPr>
          <w:sz w:val="24"/>
          <w:szCs w:val="24"/>
        </w:rPr>
        <w:t xml:space="preserve">This was sent as an attachment and a copy is also on the Riverside FTP site. </w:t>
      </w:r>
      <w:r>
        <w:rPr>
          <w:sz w:val="24"/>
          <w:szCs w:val="24"/>
        </w:rPr>
        <w:t xml:space="preserve">Unzip and move the files to a folder on the PC. </w:t>
      </w:r>
      <w:r w:rsidR="002617B6">
        <w:rPr>
          <w:sz w:val="24"/>
          <w:szCs w:val="24"/>
        </w:rPr>
        <w:t xml:space="preserve">The location of </w:t>
      </w:r>
      <w:r>
        <w:rPr>
          <w:sz w:val="24"/>
          <w:szCs w:val="24"/>
        </w:rPr>
        <w:t>files</w:t>
      </w:r>
      <w:r w:rsidR="00E16B68">
        <w:rPr>
          <w:sz w:val="24"/>
          <w:szCs w:val="24"/>
        </w:rPr>
        <w:t xml:space="preserve"> on the PC</w:t>
      </w:r>
      <w:r w:rsidR="002617B6">
        <w:rPr>
          <w:sz w:val="24"/>
          <w:szCs w:val="24"/>
        </w:rPr>
        <w:t xml:space="preserve"> is not important.</w:t>
      </w:r>
    </w:p>
    <w:p w:rsidR="002617B6" w:rsidRDefault="002617B6" w:rsidP="002617B6">
      <w:pPr>
        <w:jc w:val="center"/>
        <w:rPr>
          <w:sz w:val="36"/>
          <w:szCs w:val="24"/>
        </w:rPr>
      </w:pPr>
      <w:bookmarkStart w:id="0" w:name="_GoBack"/>
      <w:bookmarkEnd w:id="0"/>
    </w:p>
    <w:p w:rsidR="002617B6" w:rsidRDefault="002617B6" w:rsidP="002617B6">
      <w:pPr>
        <w:jc w:val="center"/>
        <w:rPr>
          <w:sz w:val="36"/>
          <w:szCs w:val="24"/>
        </w:rPr>
      </w:pPr>
    </w:p>
    <w:p w:rsidR="002617B6" w:rsidRDefault="002617B6" w:rsidP="002617B6">
      <w:pPr>
        <w:jc w:val="center"/>
        <w:rPr>
          <w:sz w:val="36"/>
          <w:szCs w:val="24"/>
        </w:rPr>
      </w:pPr>
    </w:p>
    <w:p w:rsidR="00213A24" w:rsidRDefault="00213A24" w:rsidP="002617B6">
      <w:pPr>
        <w:jc w:val="center"/>
        <w:rPr>
          <w:sz w:val="36"/>
          <w:szCs w:val="24"/>
        </w:rPr>
      </w:pPr>
    </w:p>
    <w:p w:rsidR="002617B6" w:rsidRDefault="002617B6" w:rsidP="002617B6">
      <w:pPr>
        <w:jc w:val="center"/>
        <w:rPr>
          <w:sz w:val="36"/>
          <w:szCs w:val="24"/>
        </w:rPr>
      </w:pPr>
      <w:r>
        <w:rPr>
          <w:sz w:val="36"/>
          <w:szCs w:val="24"/>
        </w:rPr>
        <w:t>Using Software</w:t>
      </w:r>
    </w:p>
    <w:p w:rsidR="002617B6" w:rsidRDefault="002617B6" w:rsidP="002617B6">
      <w:pPr>
        <w:rPr>
          <w:sz w:val="24"/>
          <w:szCs w:val="24"/>
        </w:rPr>
      </w:pPr>
      <w:r>
        <w:rPr>
          <w:sz w:val="24"/>
          <w:szCs w:val="24"/>
        </w:rPr>
        <w:t xml:space="preserve">1. Double click VitreousScreen.exe. </w:t>
      </w:r>
      <w:r w:rsidR="00C82772">
        <w:rPr>
          <w:sz w:val="24"/>
          <w:szCs w:val="24"/>
        </w:rPr>
        <w:t>A file dialogue will open if no file was already specified. This will open a</w:t>
      </w:r>
      <w:r w:rsidR="00E76A37">
        <w:rPr>
          <w:sz w:val="24"/>
          <w:szCs w:val="24"/>
        </w:rPr>
        <w:t xml:space="preserve"> run-time</w:t>
      </w:r>
      <w:r w:rsidR="00C82772">
        <w:rPr>
          <w:sz w:val="24"/>
          <w:szCs w:val="24"/>
        </w:rPr>
        <w:t xml:space="preserve"> window</w:t>
      </w:r>
      <w:r w:rsidR="00E76A37">
        <w:rPr>
          <w:sz w:val="24"/>
          <w:szCs w:val="24"/>
        </w:rPr>
        <w:t>.</w:t>
      </w:r>
    </w:p>
    <w:p w:rsidR="002617B6" w:rsidRPr="002617B6" w:rsidRDefault="00527DA1" w:rsidP="002617B6">
      <w:pPr>
        <w:jc w:val="center"/>
        <w:rPr>
          <w:sz w:val="24"/>
          <w:szCs w:val="24"/>
        </w:rPr>
      </w:pPr>
      <w:r>
        <w:rPr>
          <w:noProof/>
        </w:rPr>
        <w:drawing>
          <wp:inline distT="0" distB="0" distL="0" distR="0" wp14:anchorId="2D7628AA" wp14:editId="6E5BC67E">
            <wp:extent cx="5943600" cy="4542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4542790"/>
                    </a:xfrm>
                    <a:prstGeom prst="rect">
                      <a:avLst/>
                    </a:prstGeom>
                  </pic:spPr>
                </pic:pic>
              </a:graphicData>
            </a:graphic>
          </wp:inline>
        </w:drawing>
      </w:r>
    </w:p>
    <w:p w:rsidR="002617B6" w:rsidRDefault="00C82772" w:rsidP="000A3F59">
      <w:pPr>
        <w:rPr>
          <w:sz w:val="24"/>
          <w:szCs w:val="24"/>
        </w:rPr>
      </w:pPr>
      <w:r>
        <w:rPr>
          <w:sz w:val="24"/>
          <w:szCs w:val="24"/>
        </w:rPr>
        <w:t>2. Pressing “Page Up” will increment the image and “Page Down” down will decrement the image. Holding the ke</w:t>
      </w:r>
      <w:r w:rsidR="00E76A37">
        <w:rPr>
          <w:sz w:val="24"/>
          <w:szCs w:val="24"/>
        </w:rPr>
        <w:t>yboard buttons down will result</w:t>
      </w:r>
      <w:r>
        <w:rPr>
          <w:sz w:val="24"/>
          <w:szCs w:val="24"/>
        </w:rPr>
        <w:t xml:space="preserve"> in a rapid animation sequence as the images a</w:t>
      </w:r>
      <w:r w:rsidR="00E76A37">
        <w:rPr>
          <w:sz w:val="24"/>
          <w:szCs w:val="24"/>
        </w:rPr>
        <w:t xml:space="preserve">re scrolled </w:t>
      </w:r>
      <w:r>
        <w:rPr>
          <w:sz w:val="24"/>
          <w:szCs w:val="24"/>
        </w:rPr>
        <w:t>through.</w:t>
      </w:r>
    </w:p>
    <w:p w:rsidR="00C82772" w:rsidRDefault="00C82772" w:rsidP="000A3F59">
      <w:pPr>
        <w:rPr>
          <w:sz w:val="24"/>
          <w:szCs w:val="24"/>
        </w:rPr>
      </w:pPr>
      <w:r>
        <w:rPr>
          <w:sz w:val="24"/>
          <w:szCs w:val="24"/>
        </w:rPr>
        <w:t xml:space="preserve">3. For each *.raw stack, we want to log which images are free of artifacts </w:t>
      </w:r>
      <w:r w:rsidR="00E76A37">
        <w:rPr>
          <w:sz w:val="24"/>
          <w:szCs w:val="24"/>
        </w:rPr>
        <w:t xml:space="preserve">such as multiple echoes or incorrect scan </w:t>
      </w:r>
      <w:r>
        <w:rPr>
          <w:sz w:val="24"/>
          <w:szCs w:val="24"/>
        </w:rPr>
        <w:t>plan. This is down by pressing “Esc” on the keyboard for each good image, starting at image 0. The image</w:t>
      </w:r>
      <w:r w:rsidR="00E64512">
        <w:rPr>
          <w:sz w:val="24"/>
          <w:szCs w:val="24"/>
        </w:rPr>
        <w:t xml:space="preserve"> stack can be rapidly screened via keyboard inputs of “Page Up” followed by “Esc”. </w:t>
      </w:r>
      <w:r w:rsidR="00E76A37">
        <w:rPr>
          <w:sz w:val="24"/>
          <w:szCs w:val="24"/>
        </w:rPr>
        <w:t>It is not a problem if an image is logged multiple times by accident.</w:t>
      </w:r>
    </w:p>
    <w:p w:rsidR="00981A85" w:rsidRDefault="008E47A1" w:rsidP="000A3F59">
      <w:pPr>
        <w:rPr>
          <w:sz w:val="24"/>
          <w:szCs w:val="24"/>
        </w:rPr>
      </w:pPr>
      <w:r>
        <w:rPr>
          <w:sz w:val="24"/>
          <w:szCs w:val="24"/>
        </w:rPr>
        <w:lastRenderedPageBreak/>
        <w:t xml:space="preserve">A text file will be created that has the same name as the *.raw file but </w:t>
      </w:r>
      <w:r w:rsidR="00E76A37">
        <w:rPr>
          <w:sz w:val="24"/>
          <w:szCs w:val="24"/>
        </w:rPr>
        <w:t xml:space="preserve">it </w:t>
      </w:r>
      <w:r>
        <w:rPr>
          <w:sz w:val="24"/>
          <w:szCs w:val="24"/>
        </w:rPr>
        <w:t>will end with the .txt extension. The file will be in the same folder as the *.raw file.</w:t>
      </w:r>
    </w:p>
    <w:p w:rsidR="00E64512" w:rsidRDefault="00E64512" w:rsidP="000A3F59">
      <w:pPr>
        <w:rPr>
          <w:sz w:val="24"/>
          <w:szCs w:val="24"/>
        </w:rPr>
      </w:pPr>
      <w:r>
        <w:rPr>
          <w:sz w:val="24"/>
          <w:szCs w:val="24"/>
        </w:rPr>
        <w:t>4. To process a new *.raw file, simply click the folder symbol and a file dialogue will open.</w:t>
      </w:r>
    </w:p>
    <w:p w:rsidR="00E64512" w:rsidRDefault="00E64512" w:rsidP="000A3F59">
      <w:pPr>
        <w:rPr>
          <w:noProof/>
        </w:rPr>
      </w:pPr>
    </w:p>
    <w:p w:rsidR="00E64512" w:rsidRDefault="00E64512" w:rsidP="00E64512">
      <w:pPr>
        <w:jc w:val="center"/>
        <w:rPr>
          <w:sz w:val="24"/>
          <w:szCs w:val="24"/>
        </w:rPr>
      </w:pPr>
      <w:r>
        <w:rPr>
          <w:noProof/>
        </w:rPr>
        <mc:AlternateContent>
          <mc:Choice Requires="wps">
            <w:drawing>
              <wp:anchor distT="0" distB="0" distL="114300" distR="114300" simplePos="0" relativeHeight="251659264" behindDoc="0" locked="0" layoutInCell="1" allowOverlap="1" wp14:anchorId="4CAE17E4" wp14:editId="4DD75D45">
                <wp:simplePos x="0" y="0"/>
                <wp:positionH relativeFrom="column">
                  <wp:posOffset>3876675</wp:posOffset>
                </wp:positionH>
                <wp:positionV relativeFrom="paragraph">
                  <wp:posOffset>542925</wp:posOffset>
                </wp:positionV>
                <wp:extent cx="723900" cy="485775"/>
                <wp:effectExtent l="0" t="0" r="19050" b="28575"/>
                <wp:wrapNone/>
                <wp:docPr id="3" name="Oval 3"/>
                <wp:cNvGraphicFramePr/>
                <a:graphic xmlns:a="http://schemas.openxmlformats.org/drawingml/2006/main">
                  <a:graphicData uri="http://schemas.microsoft.com/office/word/2010/wordprocessingShape">
                    <wps:wsp>
                      <wps:cNvSpPr/>
                      <wps:spPr>
                        <a:xfrm>
                          <a:off x="0" y="0"/>
                          <a:ext cx="723900" cy="48577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 o:spid="_x0000_s1026" style="position:absolute;margin-left:305.25pt;margin-top:42.75pt;width:57pt;height:3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" filled="f" strokecolor="#c0504d [3205]" strokeweight="2pt"/>
            </w:pict>
          </mc:Fallback>
        </mc:AlternateContent>
      </w:r>
      <w:r>
        <w:rPr>
          <w:noProof/>
        </w:rPr>
        <w:drawing>
          <wp:inline distT="0" distB="0" distL="0" distR="0" wp14:anchorId="6AE32FE3" wp14:editId="2AC6853D">
            <wp:extent cx="3038475" cy="1182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r="61699" b="80500"/>
                    <a:stretch/>
                  </pic:blipFill>
                  <pic:spPr bwMode="auto">
                    <a:xfrm>
                      <a:off x="0" y="0"/>
                      <a:ext cx="3038475" cy="1182335"/>
                    </a:xfrm>
                    <a:prstGeom prst="rect">
                      <a:avLst/>
                    </a:prstGeom>
                    <a:ln>
                      <a:noFill/>
                    </a:ln>
                    <a:extLst>
                      <a:ext uri="{53640926-AAD7-44D8-BBD7-CCE9431645EC}">
                        <a14:shadowObscured xmlns:a14="http://schemas.microsoft.com/office/drawing/2010/main"/>
                      </a:ext>
                    </a:extLst>
                  </pic:spPr>
                </pic:pic>
              </a:graphicData>
            </a:graphic>
          </wp:inline>
        </w:drawing>
      </w:r>
    </w:p>
    <w:p w:rsidR="008E47A1" w:rsidRDefault="008E47A1" w:rsidP="00E64512">
      <w:pPr>
        <w:rPr>
          <w:sz w:val="24"/>
          <w:szCs w:val="24"/>
        </w:rPr>
      </w:pPr>
      <w:r>
        <w:rPr>
          <w:sz w:val="24"/>
          <w:szCs w:val="24"/>
        </w:rPr>
        <w:t xml:space="preserve">5. If there is something unusual about the case, a comment file can be saved. This is done by entering text into the Comment field and then pressing </w:t>
      </w:r>
      <w:r w:rsidR="009519FD">
        <w:rPr>
          <w:sz w:val="24"/>
          <w:szCs w:val="24"/>
        </w:rPr>
        <w:t>“</w:t>
      </w:r>
      <w:r>
        <w:rPr>
          <w:sz w:val="24"/>
          <w:szCs w:val="24"/>
        </w:rPr>
        <w:t>Save Comment?”</w:t>
      </w:r>
    </w:p>
    <w:p w:rsidR="009519FD" w:rsidRDefault="009519FD" w:rsidP="00E64512">
      <w:pPr>
        <w:rPr>
          <w:sz w:val="24"/>
          <w:szCs w:val="24"/>
        </w:rPr>
      </w:pPr>
      <w:r>
        <w:rPr>
          <w:sz w:val="24"/>
          <w:szCs w:val="24"/>
        </w:rPr>
        <w:t>A .txt file is created in the same folder as the *.raw file. The file will have the name of the *.raw file followed by the comments. Each time “Save Comment?” is pressed, the comment will get appended to the existing notes file.</w:t>
      </w:r>
    </w:p>
    <w:p w:rsidR="008E47A1" w:rsidRDefault="008E47A1" w:rsidP="008E47A1">
      <w:pPr>
        <w:jc w:val="center"/>
        <w:rPr>
          <w:sz w:val="24"/>
          <w:szCs w:val="24"/>
        </w:rPr>
      </w:pPr>
      <w:r>
        <w:rPr>
          <w:noProof/>
        </w:rPr>
        <mc:AlternateContent>
          <mc:Choice Requires="wps">
            <w:drawing>
              <wp:anchor distT="0" distB="0" distL="114300" distR="114300" simplePos="0" relativeHeight="251666432" behindDoc="0" locked="0" layoutInCell="1" allowOverlap="1">
                <wp:simplePos x="0" y="0"/>
                <wp:positionH relativeFrom="column">
                  <wp:posOffset>3362325</wp:posOffset>
                </wp:positionH>
                <wp:positionV relativeFrom="paragraph">
                  <wp:posOffset>556895</wp:posOffset>
                </wp:positionV>
                <wp:extent cx="1514475" cy="6191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1514475" cy="619125"/>
                        </a:xfrm>
                        <a:prstGeom prst="rect">
                          <a:avLst/>
                        </a:prstGeom>
                        <a:noFill/>
                        <a:ln>
                          <a:solidFill>
                            <a:schemeClr val="accent1">
                              <a:shade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26" style="position:absolute;margin-left:264.75pt;margin-top:43.85pt;width:119.25pt;height:48.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" filled="f" strokecolor="#243f60 [1604]" strokeweight="2pt">
                <v:stroke dashstyle="dash"/>
              </v:rect>
            </w:pict>
          </mc:Fallback>
        </mc:AlternateContent>
      </w:r>
      <w:r>
        <w:rPr>
          <w:noProof/>
        </w:rPr>
        <mc:AlternateContent>
          <mc:Choice Requires="wps">
            <w:drawing>
              <wp:anchor distT="0" distB="0" distL="114300" distR="114300" simplePos="0" relativeHeight="251665408" behindDoc="0" locked="0" layoutInCell="1" allowOverlap="1" wp14:anchorId="2072D755" wp14:editId="70BBA534">
                <wp:simplePos x="0" y="0"/>
                <wp:positionH relativeFrom="column">
                  <wp:posOffset>3819525</wp:posOffset>
                </wp:positionH>
                <wp:positionV relativeFrom="paragraph">
                  <wp:posOffset>1175385</wp:posOffset>
                </wp:positionV>
                <wp:extent cx="723900" cy="485775"/>
                <wp:effectExtent l="0" t="0" r="19050" b="28575"/>
                <wp:wrapNone/>
                <wp:docPr id="12" name="Oval 12"/>
                <wp:cNvGraphicFramePr/>
                <a:graphic xmlns:a="http://schemas.openxmlformats.org/drawingml/2006/main">
                  <a:graphicData uri="http://schemas.microsoft.com/office/word/2010/wordprocessingShape">
                    <wps:wsp>
                      <wps:cNvSpPr/>
                      <wps:spPr>
                        <a:xfrm>
                          <a:off x="0" y="0"/>
                          <a:ext cx="723900" cy="48577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 o:spid="_x0000_s1026" style="position:absolute;margin-left:300.75pt;margin-top:92.55pt;width:57pt;height:38.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" filled="f" strokecolor="#c0504d [3205]" strokeweight="2pt"/>
            </w:pict>
          </mc:Fallback>
        </mc:AlternateContent>
      </w:r>
      <w:r>
        <w:rPr>
          <w:noProof/>
        </w:rPr>
        <w:drawing>
          <wp:inline distT="0" distB="0" distL="0" distR="0" wp14:anchorId="0FAC6BC3" wp14:editId="64AEC971">
            <wp:extent cx="4114800" cy="1552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r="30769" b="65823"/>
                    <a:stretch/>
                  </pic:blipFill>
                  <pic:spPr bwMode="auto">
                    <a:xfrm>
                      <a:off x="0" y="0"/>
                      <a:ext cx="4114800" cy="1552575"/>
                    </a:xfrm>
                    <a:prstGeom prst="rect">
                      <a:avLst/>
                    </a:prstGeom>
                    <a:ln>
                      <a:noFill/>
                    </a:ln>
                    <a:extLst>
                      <a:ext uri="{53640926-AAD7-44D8-BBD7-CCE9431645EC}">
                        <a14:shadowObscured xmlns:a14="http://schemas.microsoft.com/office/drawing/2010/main"/>
                      </a:ext>
                    </a:extLst>
                  </pic:spPr>
                </pic:pic>
              </a:graphicData>
            </a:graphic>
          </wp:inline>
        </w:drawing>
      </w:r>
    </w:p>
    <w:p w:rsidR="00E64512" w:rsidRDefault="008E47A1" w:rsidP="00E64512">
      <w:pPr>
        <w:rPr>
          <w:sz w:val="24"/>
          <w:szCs w:val="24"/>
        </w:rPr>
      </w:pPr>
      <w:r>
        <w:rPr>
          <w:sz w:val="24"/>
          <w:szCs w:val="24"/>
        </w:rPr>
        <w:t>6</w:t>
      </w:r>
      <w:r w:rsidR="00E64512">
        <w:rPr>
          <w:sz w:val="24"/>
          <w:szCs w:val="24"/>
        </w:rPr>
        <w:t>. The program can be stopped by pressing the “Stop” button.</w:t>
      </w:r>
    </w:p>
    <w:p w:rsidR="00E64512" w:rsidRDefault="00E64512" w:rsidP="00E64512">
      <w:pPr>
        <w:rPr>
          <w:noProof/>
        </w:rPr>
      </w:pPr>
    </w:p>
    <w:p w:rsidR="00E64512" w:rsidRDefault="00E64512" w:rsidP="00E64512">
      <w:pPr>
        <w:jc w:val="center"/>
        <w:rPr>
          <w:sz w:val="24"/>
          <w:szCs w:val="24"/>
        </w:rPr>
      </w:pPr>
      <w:r>
        <w:rPr>
          <w:noProof/>
        </w:rPr>
        <mc:AlternateContent>
          <mc:Choice Requires="wps">
            <w:drawing>
              <wp:anchor distT="0" distB="0" distL="114300" distR="114300" simplePos="0" relativeHeight="251661312" behindDoc="0" locked="0" layoutInCell="1" allowOverlap="1" wp14:anchorId="7B680C5B" wp14:editId="61AEEEA0">
                <wp:simplePos x="0" y="0"/>
                <wp:positionH relativeFrom="column">
                  <wp:posOffset>1800225</wp:posOffset>
                </wp:positionH>
                <wp:positionV relativeFrom="paragraph">
                  <wp:posOffset>751840</wp:posOffset>
                </wp:positionV>
                <wp:extent cx="723900" cy="485775"/>
                <wp:effectExtent l="0" t="0" r="19050" b="28575"/>
                <wp:wrapNone/>
                <wp:docPr id="6" name="Oval 6"/>
                <wp:cNvGraphicFramePr/>
                <a:graphic xmlns:a="http://schemas.openxmlformats.org/drawingml/2006/main">
                  <a:graphicData uri="http://schemas.microsoft.com/office/word/2010/wordprocessingShape">
                    <wps:wsp>
                      <wps:cNvSpPr/>
                      <wps:spPr>
                        <a:xfrm>
                          <a:off x="0" y="0"/>
                          <a:ext cx="723900" cy="48577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 o:spid="_x0000_s1026" style="position:absolute;margin-left:141.75pt;margin-top:59.2pt;width:57pt;height:38.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" filled="f" strokecolor="#c0504d [3205]" strokeweight="2pt"/>
            </w:pict>
          </mc:Fallback>
        </mc:AlternateContent>
      </w:r>
      <w:r>
        <w:rPr>
          <w:noProof/>
        </w:rPr>
        <w:drawing>
          <wp:inline distT="0" distB="0" distL="0" distR="0" wp14:anchorId="30C78BAA" wp14:editId="7245D0CC">
            <wp:extent cx="2628900" cy="1466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40257" r="55769" b="27453"/>
                    <a:stretch/>
                  </pic:blipFill>
                  <pic:spPr bwMode="auto">
                    <a:xfrm>
                      <a:off x="0" y="0"/>
                      <a:ext cx="2628900" cy="1466850"/>
                    </a:xfrm>
                    <a:prstGeom prst="rect">
                      <a:avLst/>
                    </a:prstGeom>
                    <a:ln>
                      <a:noFill/>
                    </a:ln>
                    <a:extLst>
                      <a:ext uri="{53640926-AAD7-44D8-BBD7-CCE9431645EC}">
                        <a14:shadowObscured xmlns:a14="http://schemas.microsoft.com/office/drawing/2010/main"/>
                      </a:ext>
                    </a:extLst>
                  </pic:spPr>
                </pic:pic>
              </a:graphicData>
            </a:graphic>
          </wp:inline>
        </w:drawing>
      </w:r>
    </w:p>
    <w:p w:rsidR="00E76A37" w:rsidRDefault="00E76A37" w:rsidP="00E64512">
      <w:pPr>
        <w:rPr>
          <w:sz w:val="24"/>
          <w:szCs w:val="24"/>
        </w:rPr>
      </w:pPr>
    </w:p>
    <w:p w:rsidR="00E76A37" w:rsidRDefault="00E76A37" w:rsidP="00E64512">
      <w:pPr>
        <w:rPr>
          <w:sz w:val="24"/>
          <w:szCs w:val="24"/>
        </w:rPr>
      </w:pPr>
    </w:p>
    <w:p w:rsidR="00E76A37" w:rsidRDefault="00E76A37" w:rsidP="00E64512">
      <w:pPr>
        <w:rPr>
          <w:sz w:val="24"/>
          <w:szCs w:val="24"/>
        </w:rPr>
      </w:pPr>
    </w:p>
    <w:p w:rsidR="00E16B68" w:rsidRDefault="008E47A1" w:rsidP="00E64512">
      <w:pPr>
        <w:rPr>
          <w:sz w:val="24"/>
          <w:szCs w:val="24"/>
        </w:rPr>
      </w:pPr>
      <w:r>
        <w:rPr>
          <w:sz w:val="24"/>
          <w:szCs w:val="24"/>
        </w:rPr>
        <w:t>7</w:t>
      </w:r>
      <w:r w:rsidR="00E16B68">
        <w:rPr>
          <w:sz w:val="24"/>
          <w:szCs w:val="24"/>
        </w:rPr>
        <w:t>. A stopped program can be started again by pressing the arrow pointing to the right.</w:t>
      </w:r>
    </w:p>
    <w:p w:rsidR="00527DA1" w:rsidRDefault="00527DA1" w:rsidP="00E76A37">
      <w:pPr>
        <w:jc w:val="center"/>
        <w:rPr>
          <w:noProof/>
        </w:rPr>
      </w:pPr>
    </w:p>
    <w:p w:rsidR="00E16B68" w:rsidRDefault="00527DA1" w:rsidP="00E76A37">
      <w:pPr>
        <w:jc w:val="center"/>
        <w:rPr>
          <w:sz w:val="24"/>
          <w:szCs w:val="24"/>
        </w:rPr>
      </w:pPr>
      <w:r>
        <w:rPr>
          <w:noProof/>
        </w:rPr>
        <mc:AlternateContent>
          <mc:Choice Requires="wps">
            <w:drawing>
              <wp:anchor distT="0" distB="0" distL="114300" distR="114300" simplePos="0" relativeHeight="251663360" behindDoc="0" locked="0" layoutInCell="1" allowOverlap="1" wp14:anchorId="70178DE2" wp14:editId="52AB0A6A">
                <wp:simplePos x="0" y="0"/>
                <wp:positionH relativeFrom="column">
                  <wp:posOffset>2066925</wp:posOffset>
                </wp:positionH>
                <wp:positionV relativeFrom="paragraph">
                  <wp:posOffset>123190</wp:posOffset>
                </wp:positionV>
                <wp:extent cx="285750" cy="352425"/>
                <wp:effectExtent l="0" t="0" r="19050" b="28575"/>
                <wp:wrapNone/>
                <wp:docPr id="8" name="Oval 8"/>
                <wp:cNvGraphicFramePr/>
                <a:graphic xmlns:a="http://schemas.openxmlformats.org/drawingml/2006/main">
                  <a:graphicData uri="http://schemas.microsoft.com/office/word/2010/wordprocessingShape">
                    <wps:wsp>
                      <wps:cNvSpPr/>
                      <wps:spPr>
                        <a:xfrm>
                          <a:off x="0" y="0"/>
                          <a:ext cx="285750" cy="35242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6" style="position:absolute;margin-left:162.75pt;margin-top:9.7pt;width:22.5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" filled="f" strokecolor="#c0504d [3205]" strokeweight="2pt"/>
            </w:pict>
          </mc:Fallback>
        </mc:AlternateContent>
      </w:r>
      <w:r>
        <w:rPr>
          <w:noProof/>
        </w:rPr>
        <w:drawing>
          <wp:inline distT="0" distB="0" distL="0" distR="0" wp14:anchorId="7F7D166B" wp14:editId="223220F6">
            <wp:extent cx="2181225" cy="1200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r="63301" b="73581"/>
                    <a:stretch/>
                  </pic:blipFill>
                  <pic:spPr bwMode="auto">
                    <a:xfrm>
                      <a:off x="0" y="0"/>
                      <a:ext cx="2181225" cy="1200150"/>
                    </a:xfrm>
                    <a:prstGeom prst="rect">
                      <a:avLst/>
                    </a:prstGeom>
                    <a:ln>
                      <a:noFill/>
                    </a:ln>
                    <a:extLst>
                      <a:ext uri="{53640926-AAD7-44D8-BBD7-CCE9431645EC}">
                        <a14:shadowObscured xmlns:a14="http://schemas.microsoft.com/office/drawing/2010/main"/>
                      </a:ext>
                    </a:extLst>
                  </pic:spPr>
                </pic:pic>
              </a:graphicData>
            </a:graphic>
          </wp:inline>
        </w:drawing>
      </w:r>
    </w:p>
    <w:p w:rsidR="00E64512" w:rsidRDefault="008E47A1" w:rsidP="00E64512">
      <w:pPr>
        <w:rPr>
          <w:sz w:val="24"/>
          <w:szCs w:val="24"/>
        </w:rPr>
      </w:pPr>
      <w:r>
        <w:rPr>
          <w:sz w:val="24"/>
          <w:szCs w:val="24"/>
        </w:rPr>
        <w:t>8</w:t>
      </w:r>
      <w:r w:rsidR="00E64512">
        <w:rPr>
          <w:sz w:val="24"/>
          <w:szCs w:val="24"/>
        </w:rPr>
        <w:t>. A help window explain each control or display can be access by selecting “Show context help”.</w:t>
      </w:r>
    </w:p>
    <w:p w:rsidR="00E64512" w:rsidRPr="000A3F59" w:rsidRDefault="00527DA1" w:rsidP="00E64512">
      <w:pPr>
        <w:jc w:val="center"/>
        <w:rPr>
          <w:sz w:val="24"/>
          <w:szCs w:val="24"/>
        </w:rPr>
      </w:pPr>
      <w:r>
        <w:rPr>
          <w:noProof/>
        </w:rPr>
        <w:drawing>
          <wp:inline distT="0" distB="0" distL="0" distR="0" wp14:anchorId="38F15FB9" wp14:editId="47C90198">
            <wp:extent cx="5943600" cy="4542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542790"/>
                    </a:xfrm>
                    <a:prstGeom prst="rect">
                      <a:avLst/>
                    </a:prstGeom>
                  </pic:spPr>
                </pic:pic>
              </a:graphicData>
            </a:graphic>
          </wp:inline>
        </w:drawing>
      </w:r>
    </w:p>
    <w:sectPr w:rsidR="00E64512" w:rsidRPr="000A3F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F59"/>
    <w:rsid w:val="000A3F59"/>
    <w:rsid w:val="00213A24"/>
    <w:rsid w:val="002617B6"/>
    <w:rsid w:val="00527DA1"/>
    <w:rsid w:val="006216F8"/>
    <w:rsid w:val="0072184B"/>
    <w:rsid w:val="00723CC6"/>
    <w:rsid w:val="008E47A1"/>
    <w:rsid w:val="009519FD"/>
    <w:rsid w:val="00981A85"/>
    <w:rsid w:val="009C4001"/>
    <w:rsid w:val="00AD4492"/>
    <w:rsid w:val="00C82772"/>
    <w:rsid w:val="00DF7E92"/>
    <w:rsid w:val="00E16B68"/>
    <w:rsid w:val="00E64512"/>
    <w:rsid w:val="00E76A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17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7B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17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7B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4</Pages>
  <Words>527</Words>
  <Characters>2502</Characters>
  <Application>Microsoft Office Word</Application>
  <DocSecurity>0</DocSecurity>
  <Lines>62</Lines>
  <Paragraphs>23</Paragraphs>
  <ScaleCrop>false</ScaleCrop>
  <HeadingPairs>
    <vt:vector size="2" baseType="variant">
      <vt:variant>
        <vt:lpstr>Title</vt:lpstr>
      </vt:variant>
      <vt:variant>
        <vt:i4>1</vt:i4>
      </vt:variant>
    </vt:vector>
  </HeadingPairs>
  <TitlesOfParts>
    <vt:vector size="1" baseType="lpstr">
      <vt:lpstr/>
    </vt:vector>
  </TitlesOfParts>
  <Company>Riverside Research</Company>
  <LinksUpToDate>false</LinksUpToDate>
  <CharactersWithSpaces>3006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jketterling</dc:creator>
  <cp:lastModifiedBy>jketterling</cp:lastModifiedBy>
  <cp:revision>9</cp:revision>
  <dcterms:created xsi:type="dcterms:W3CDTF">2014-11-24T14:02:00Z</dcterms:created>
  <dcterms:modified xsi:type="dcterms:W3CDTF">2014-11-24T17:11:00Z</dcterms:modified>
</cp:coreProperties>
</file>