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5CBF0" w14:textId="79114833" w:rsidR="00BF3378" w:rsidRDefault="00A116CF" w:rsidP="00A116CF">
      <w:pPr>
        <w:jc w:val="center"/>
        <w:rPr>
          <w:sz w:val="40"/>
          <w:szCs w:val="40"/>
        </w:rPr>
      </w:pPr>
      <w:r>
        <w:rPr>
          <w:sz w:val="40"/>
          <w:szCs w:val="40"/>
        </w:rPr>
        <w:t>INDEX PERFORMANCE STUDY</w:t>
      </w:r>
    </w:p>
    <w:p w14:paraId="151354AC" w14:textId="7A25D5F4" w:rsidR="00A116CF" w:rsidRPr="00A116CF" w:rsidRDefault="00A116CF" w:rsidP="00A116CF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COLLECTION “user”</w:t>
      </w:r>
    </w:p>
    <w:p w14:paraId="6771C37A" w14:textId="47E78406" w:rsidR="00A116CF" w:rsidRPr="00A116CF" w:rsidRDefault="00A116CF" w:rsidP="00A116CF">
      <w:pPr>
        <w:pStyle w:val="Paragrafoelenco"/>
        <w:numPr>
          <w:ilvl w:val="1"/>
          <w:numId w:val="2"/>
        </w:numPr>
        <w:rPr>
          <w:sz w:val="28"/>
          <w:szCs w:val="28"/>
        </w:rPr>
      </w:pPr>
      <w:r w:rsidRPr="00A116CF">
        <w:rPr>
          <w:sz w:val="28"/>
          <w:szCs w:val="28"/>
        </w:rPr>
        <w:t>Username</w:t>
      </w:r>
    </w:p>
    <w:p w14:paraId="17C0A69C" w14:textId="6F063BB2" w:rsidR="00A116CF" w:rsidRDefault="00A116CF" w:rsidP="00A116CF">
      <w:pPr>
        <w:ind w:left="283"/>
        <w:rPr>
          <w:sz w:val="24"/>
          <w:szCs w:val="24"/>
          <w:lang w:val="en-US"/>
        </w:rPr>
      </w:pPr>
      <w:r w:rsidRPr="00A116CF">
        <w:rPr>
          <w:sz w:val="24"/>
          <w:szCs w:val="24"/>
          <w:lang w:val="en-US"/>
        </w:rPr>
        <w:t>The first field in which w</w:t>
      </w:r>
      <w:r>
        <w:rPr>
          <w:sz w:val="24"/>
          <w:szCs w:val="24"/>
          <w:lang w:val="en-US"/>
        </w:rPr>
        <w:t>e study the possibility of indexing is the “username” one in the “user” collection. A username is a REQUIRED and UNIQUE field of each user, and it is his/her mnemonic id inside the application.</w:t>
      </w:r>
    </w:p>
    <w:p w14:paraId="5D2D1113" w14:textId="56AF3378" w:rsidR="00A116CF" w:rsidRDefault="00A116CF" w:rsidP="00A116CF">
      <w:pPr>
        <w:ind w:left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field username is involved in the following queries:</w:t>
      </w:r>
    </w:p>
    <w:p w14:paraId="1A5676BC" w14:textId="566DBCBB" w:rsidR="00A116CF" w:rsidRDefault="00A116CF" w:rsidP="00A116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W1-)Insert a new username at registration time of an arbitrary user</w:t>
      </w:r>
    </w:p>
    <w:p w14:paraId="5561B390" w14:textId="5B3EC071" w:rsidR="00A116CF" w:rsidRDefault="00A116CF" w:rsidP="00A116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W2-)Remove a username when an admin delete’s a user from the system</w:t>
      </w:r>
    </w:p>
    <w:p w14:paraId="36D5A7BE" w14:textId="77777777" w:rsidR="00A116CF" w:rsidRDefault="00A116CF" w:rsidP="00A116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R1-)Check uniqueness of a username at registration time</w:t>
      </w:r>
    </w:p>
    <w:p w14:paraId="1D90CCDA" w14:textId="77777777" w:rsidR="00A116CF" w:rsidRDefault="00A116CF" w:rsidP="00A116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R2-)Check user’s credential at login time</w:t>
      </w:r>
    </w:p>
    <w:p w14:paraId="452674E5" w14:textId="77777777" w:rsidR="00A116CF" w:rsidRDefault="00A116CF" w:rsidP="00A116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R3-)Find a user by username when a new follow request is submitted</w:t>
      </w:r>
    </w:p>
    <w:p w14:paraId="70393027" w14:textId="76667CFC" w:rsidR="00A116CF" w:rsidRDefault="00A116CF" w:rsidP="00A116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Considering these operations, we try to estimate reads and writes’ loads on the Database considering </w:t>
      </w:r>
      <w:r w:rsidR="00AA308D">
        <w:rPr>
          <w:sz w:val="24"/>
          <w:szCs w:val="24"/>
          <w:lang w:val="en-US"/>
        </w:rPr>
        <w:t>realistic hypothesis on the frequency of each query.</w:t>
      </w:r>
    </w:p>
    <w:p w14:paraId="79116CC5" w14:textId="77777777" w:rsidR="00AA308D" w:rsidRDefault="00AA308D" w:rsidP="00A116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Assuming that a registered user will play the game for about 100 days before “getting bored”, we can state that the number of logins-per-day(LPD) will be 100 times the number of registrations-per-day(RPD): this means that the queries R1+R2 are submitted 101 times more than query W1.</w:t>
      </w:r>
    </w:p>
    <w:p w14:paraId="61ED3C3E" w14:textId="77777777" w:rsidR="00AA308D" w:rsidRDefault="00AA308D" w:rsidP="00A116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Moreover, we can assert that query W2 will be very rare, while R3 is a popular query among the network structure of the application, say 30 finds-per-day.</w:t>
      </w:r>
    </w:p>
    <w:p w14:paraId="27663B1B" w14:textId="348E36C2" w:rsidR="00AA308D" w:rsidRPr="00A116CF" w:rsidRDefault="00AA308D" w:rsidP="00A116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consider MongoDb performances with and without using an index on the “username” field </w:t>
      </w:r>
    </w:p>
    <w:sectPr w:rsidR="00AA308D" w:rsidRPr="00A116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D754A"/>
    <w:multiLevelType w:val="hybridMultilevel"/>
    <w:tmpl w:val="76925CE0"/>
    <w:lvl w:ilvl="0" w:tplc="94667EEA">
      <w:start w:val="1"/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441650C9"/>
    <w:multiLevelType w:val="multilevel"/>
    <w:tmpl w:val="569C08C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3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77AA75EA"/>
    <w:multiLevelType w:val="hybridMultilevel"/>
    <w:tmpl w:val="027CC58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03"/>
    <w:rsid w:val="00143DAD"/>
    <w:rsid w:val="00580760"/>
    <w:rsid w:val="006D2503"/>
    <w:rsid w:val="008D7CC4"/>
    <w:rsid w:val="00A116CF"/>
    <w:rsid w:val="00AA308D"/>
    <w:rsid w:val="00BB4A13"/>
    <w:rsid w:val="00BF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8D3FD"/>
  <w15:chartTrackingRefBased/>
  <w15:docId w15:val="{4D8A04C5-C79B-4711-99D5-6165812C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1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Ramo</dc:creator>
  <cp:keywords/>
  <dc:description/>
  <cp:lastModifiedBy>Mirco Ramo</cp:lastModifiedBy>
  <cp:revision>2</cp:revision>
  <dcterms:created xsi:type="dcterms:W3CDTF">2020-12-12T11:05:00Z</dcterms:created>
  <dcterms:modified xsi:type="dcterms:W3CDTF">2020-12-12T11:24:00Z</dcterms:modified>
</cp:coreProperties>
</file>