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A8C" w:rsidRDefault="001D770C" w:rsidP="00096A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434">
        <w:rPr>
          <w:rFonts w:ascii="Times New Roman" w:hAnsi="Times New Roman" w:cs="Times New Roman"/>
          <w:b/>
          <w:sz w:val="24"/>
          <w:szCs w:val="24"/>
        </w:rPr>
        <w:t>Аннотация</w:t>
      </w:r>
    </w:p>
    <w:p w:rsidR="00992F68" w:rsidRDefault="00096A8C" w:rsidP="00EA70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делать, если вышел из строя компьютерный блок питания? Первое, что приходит на ум, это отнести в ремонт</w:t>
      </w:r>
      <w:r w:rsidR="00E578A1">
        <w:rPr>
          <w:rFonts w:ascii="Times New Roman" w:hAnsi="Times New Roman" w:cs="Times New Roman"/>
          <w:sz w:val="24"/>
          <w:szCs w:val="24"/>
        </w:rPr>
        <w:t xml:space="preserve">. </w:t>
      </w:r>
      <w:r w:rsidR="004608FE">
        <w:rPr>
          <w:rFonts w:ascii="Times New Roman" w:hAnsi="Times New Roman" w:cs="Times New Roman"/>
          <w:sz w:val="24"/>
          <w:szCs w:val="24"/>
        </w:rPr>
        <w:t xml:space="preserve">В процессе ремонта приходится выполнять различные тесты: на пробой внутренних компонентов, на стабильность выходных параметров, </w:t>
      </w:r>
      <w:r w:rsidR="004608FE" w:rsidRPr="00E774E2">
        <w:rPr>
          <w:rFonts w:ascii="Times New Roman" w:hAnsi="Times New Roman" w:cs="Times New Roman"/>
          <w:sz w:val="24"/>
          <w:szCs w:val="24"/>
        </w:rPr>
        <w:t>на нагрузочную способность</w:t>
      </w:r>
      <w:r w:rsidR="00EA7065">
        <w:rPr>
          <w:rFonts w:ascii="Times New Roman" w:hAnsi="Times New Roman" w:cs="Times New Roman"/>
          <w:sz w:val="24"/>
          <w:szCs w:val="24"/>
        </w:rPr>
        <w:t>. Выполнять все эти действия вручную долго и затруднительно. Всё это можно ускорить, если автоматизировать процесс выявления неполадок компьютерного блока питания.</w:t>
      </w:r>
    </w:p>
    <w:p w:rsidR="00B12F89" w:rsidRDefault="00096A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74E2">
        <w:rPr>
          <w:rFonts w:ascii="Times New Roman" w:hAnsi="Times New Roman" w:cs="Times New Roman"/>
          <w:sz w:val="24"/>
          <w:szCs w:val="24"/>
        </w:rPr>
        <w:t xml:space="preserve">Целью </w:t>
      </w:r>
      <w:r w:rsidR="00DF6453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E774E2">
        <w:rPr>
          <w:rFonts w:ascii="Times New Roman" w:hAnsi="Times New Roman" w:cs="Times New Roman"/>
          <w:sz w:val="24"/>
          <w:szCs w:val="24"/>
        </w:rPr>
        <w:t>работы является разработка комплексного устройства, которое сможет в автоматическом режиме провести полную доступную диагностику компьютерного блока питания, выявить его возможные неполадки, а также выполнить тестирование нагрузочной способности.</w:t>
      </w:r>
      <w:r w:rsidR="00992F68">
        <w:rPr>
          <w:rFonts w:ascii="Times New Roman" w:hAnsi="Times New Roman" w:cs="Times New Roman"/>
          <w:sz w:val="24"/>
          <w:szCs w:val="24"/>
        </w:rPr>
        <w:t xml:space="preserve"> </w:t>
      </w:r>
      <w:r w:rsidR="00B12F89">
        <w:rPr>
          <w:rFonts w:ascii="Times New Roman" w:hAnsi="Times New Roman" w:cs="Times New Roman"/>
          <w:sz w:val="24"/>
          <w:szCs w:val="24"/>
        </w:rPr>
        <w:t xml:space="preserve">Помимо того, после завершения тестирования пользователь сможет получить не только информацию о факте неисправности, но и </w:t>
      </w:r>
      <w:r w:rsidR="00DF6453">
        <w:rPr>
          <w:rFonts w:ascii="Times New Roman" w:hAnsi="Times New Roman" w:cs="Times New Roman"/>
          <w:sz w:val="24"/>
          <w:szCs w:val="24"/>
        </w:rPr>
        <w:t>возможный способ её решения</w:t>
      </w:r>
      <w:r w:rsidR="004608FE">
        <w:rPr>
          <w:rFonts w:ascii="Times New Roman" w:hAnsi="Times New Roman" w:cs="Times New Roman"/>
          <w:sz w:val="24"/>
          <w:szCs w:val="24"/>
        </w:rPr>
        <w:t>.</w:t>
      </w:r>
    </w:p>
    <w:p w:rsidR="0009589E" w:rsidRDefault="009C2E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</w:t>
      </w:r>
      <w:r w:rsidR="00933146">
        <w:rPr>
          <w:rFonts w:ascii="Times New Roman" w:hAnsi="Times New Roman" w:cs="Times New Roman"/>
          <w:sz w:val="24"/>
          <w:szCs w:val="24"/>
        </w:rPr>
        <w:t xml:space="preserve">в экспериментальной и расчетной форме </w:t>
      </w:r>
      <w:r>
        <w:rPr>
          <w:rFonts w:ascii="Times New Roman" w:hAnsi="Times New Roman" w:cs="Times New Roman"/>
          <w:sz w:val="24"/>
          <w:szCs w:val="24"/>
        </w:rPr>
        <w:t xml:space="preserve">были изучены </w:t>
      </w:r>
      <w:r w:rsidR="00DF6453">
        <w:rPr>
          <w:rFonts w:ascii="Times New Roman" w:hAnsi="Times New Roman" w:cs="Times New Roman"/>
          <w:sz w:val="24"/>
          <w:szCs w:val="24"/>
        </w:rPr>
        <w:t>способы управления полевым</w:t>
      </w:r>
      <w:r w:rsidR="00CD62C3">
        <w:rPr>
          <w:rFonts w:ascii="Times New Roman" w:hAnsi="Times New Roman" w:cs="Times New Roman"/>
          <w:sz w:val="24"/>
          <w:szCs w:val="24"/>
        </w:rPr>
        <w:t xml:space="preserve"> транзистором</w:t>
      </w:r>
      <w:r w:rsidR="001F2226">
        <w:rPr>
          <w:rFonts w:ascii="Times New Roman" w:hAnsi="Times New Roman" w:cs="Times New Roman"/>
          <w:sz w:val="24"/>
          <w:szCs w:val="24"/>
        </w:rPr>
        <w:t>,</w:t>
      </w:r>
      <w:r w:rsidR="00DF6453">
        <w:rPr>
          <w:rFonts w:ascii="Times New Roman" w:hAnsi="Times New Roman" w:cs="Times New Roman"/>
          <w:sz w:val="24"/>
          <w:szCs w:val="24"/>
        </w:rPr>
        <w:t xml:space="preserve"> особенности </w:t>
      </w:r>
      <w:r w:rsidR="00A10578">
        <w:rPr>
          <w:rFonts w:ascii="Times New Roman" w:hAnsi="Times New Roman" w:cs="Times New Roman"/>
          <w:sz w:val="24"/>
          <w:szCs w:val="24"/>
        </w:rPr>
        <w:t>его</w:t>
      </w:r>
      <w:r w:rsidR="00CD62C3">
        <w:rPr>
          <w:rFonts w:ascii="Times New Roman" w:hAnsi="Times New Roman" w:cs="Times New Roman"/>
          <w:sz w:val="24"/>
          <w:szCs w:val="24"/>
        </w:rPr>
        <w:t xml:space="preserve"> включения как регулятора тока, </w:t>
      </w:r>
      <w:r w:rsidR="00933146">
        <w:rPr>
          <w:rFonts w:ascii="Times New Roman" w:hAnsi="Times New Roman" w:cs="Times New Roman"/>
          <w:sz w:val="24"/>
          <w:szCs w:val="24"/>
        </w:rPr>
        <w:t>выявлены преимущества использования</w:t>
      </w:r>
      <w:r w:rsidR="00CD62C3">
        <w:rPr>
          <w:rFonts w:ascii="Times New Roman" w:hAnsi="Times New Roman" w:cs="Times New Roman"/>
          <w:sz w:val="24"/>
          <w:szCs w:val="24"/>
        </w:rPr>
        <w:t xml:space="preserve"> датчик</w:t>
      </w:r>
      <w:r w:rsidR="00933146">
        <w:rPr>
          <w:rFonts w:ascii="Times New Roman" w:hAnsi="Times New Roman" w:cs="Times New Roman"/>
          <w:sz w:val="24"/>
          <w:szCs w:val="24"/>
        </w:rPr>
        <w:t>ов</w:t>
      </w:r>
      <w:r w:rsidR="00CD62C3">
        <w:rPr>
          <w:rFonts w:ascii="Times New Roman" w:hAnsi="Times New Roman" w:cs="Times New Roman"/>
          <w:sz w:val="24"/>
          <w:szCs w:val="24"/>
        </w:rPr>
        <w:t xml:space="preserve"> тока, основанны</w:t>
      </w:r>
      <w:r w:rsidR="00933146">
        <w:rPr>
          <w:rFonts w:ascii="Times New Roman" w:hAnsi="Times New Roman" w:cs="Times New Roman"/>
          <w:sz w:val="24"/>
          <w:szCs w:val="24"/>
        </w:rPr>
        <w:t>х</w:t>
      </w:r>
      <w:r w:rsidR="00CD62C3">
        <w:rPr>
          <w:rFonts w:ascii="Times New Roman" w:hAnsi="Times New Roman" w:cs="Times New Roman"/>
          <w:sz w:val="24"/>
          <w:szCs w:val="24"/>
        </w:rPr>
        <w:t xml:space="preserve"> на эффекте Холла</w:t>
      </w:r>
      <w:r w:rsidR="00933146">
        <w:rPr>
          <w:rFonts w:ascii="Times New Roman" w:hAnsi="Times New Roman" w:cs="Times New Roman"/>
          <w:sz w:val="24"/>
          <w:szCs w:val="24"/>
        </w:rPr>
        <w:t>, вместо применения традиционного электрического шунта</w:t>
      </w:r>
      <w:r w:rsidR="00CD62C3">
        <w:rPr>
          <w:rFonts w:ascii="Times New Roman" w:hAnsi="Times New Roman" w:cs="Times New Roman"/>
          <w:sz w:val="24"/>
          <w:szCs w:val="24"/>
        </w:rPr>
        <w:t xml:space="preserve">. Также был рассмотрен способ </w:t>
      </w:r>
      <w:r w:rsidR="00A3673F">
        <w:rPr>
          <w:rFonts w:ascii="Times New Roman" w:hAnsi="Times New Roman" w:cs="Times New Roman"/>
          <w:sz w:val="24"/>
          <w:szCs w:val="24"/>
        </w:rPr>
        <w:t>измерения напряжения</w:t>
      </w:r>
      <w:r w:rsidR="00A01B04">
        <w:rPr>
          <w:rFonts w:ascii="Times New Roman" w:hAnsi="Times New Roman" w:cs="Times New Roman"/>
          <w:sz w:val="24"/>
          <w:szCs w:val="24"/>
        </w:rPr>
        <w:t xml:space="preserve"> с использованием аналого-цифрового преобразователя</w:t>
      </w:r>
      <w:r w:rsidR="00CD62C3">
        <w:rPr>
          <w:rFonts w:ascii="Times New Roman" w:hAnsi="Times New Roman" w:cs="Times New Roman"/>
          <w:sz w:val="24"/>
          <w:szCs w:val="24"/>
        </w:rPr>
        <w:t xml:space="preserve">, </w:t>
      </w:r>
      <w:r w:rsidR="00103F66">
        <w:rPr>
          <w:rFonts w:ascii="Times New Roman" w:hAnsi="Times New Roman" w:cs="Times New Roman"/>
          <w:sz w:val="24"/>
          <w:szCs w:val="24"/>
        </w:rPr>
        <w:t>принцип измерения сопротивления</w:t>
      </w:r>
      <w:r w:rsidR="0039761A">
        <w:rPr>
          <w:rFonts w:ascii="Times New Roman" w:hAnsi="Times New Roman" w:cs="Times New Roman"/>
          <w:sz w:val="24"/>
          <w:szCs w:val="24"/>
        </w:rPr>
        <w:t xml:space="preserve">. </w:t>
      </w:r>
      <w:r w:rsidR="00A3673F">
        <w:rPr>
          <w:rFonts w:ascii="Times New Roman" w:hAnsi="Times New Roman" w:cs="Times New Roman"/>
          <w:sz w:val="24"/>
          <w:szCs w:val="24"/>
        </w:rPr>
        <w:t>В качестве управляющего устройства был реализован вариант с 32-битным микроконтроллером, на который возлагались функции измерения</w:t>
      </w:r>
      <w:r w:rsidR="00FD5FA9">
        <w:rPr>
          <w:rFonts w:ascii="Times New Roman" w:hAnsi="Times New Roman" w:cs="Times New Roman"/>
          <w:sz w:val="24"/>
          <w:szCs w:val="24"/>
        </w:rPr>
        <w:t xml:space="preserve"> и </w:t>
      </w:r>
      <w:r w:rsidR="00A3673F">
        <w:rPr>
          <w:rFonts w:ascii="Times New Roman" w:hAnsi="Times New Roman" w:cs="Times New Roman"/>
          <w:sz w:val="24"/>
          <w:szCs w:val="24"/>
        </w:rPr>
        <w:t>анализа данных</w:t>
      </w:r>
      <w:r w:rsidR="00FD5FA9">
        <w:rPr>
          <w:rFonts w:ascii="Times New Roman" w:hAnsi="Times New Roman" w:cs="Times New Roman"/>
          <w:sz w:val="24"/>
          <w:szCs w:val="24"/>
        </w:rPr>
        <w:t>, поступающих</w:t>
      </w:r>
      <w:r w:rsidR="00A3673F">
        <w:rPr>
          <w:rFonts w:ascii="Times New Roman" w:hAnsi="Times New Roman" w:cs="Times New Roman"/>
          <w:sz w:val="24"/>
          <w:szCs w:val="24"/>
        </w:rPr>
        <w:t xml:space="preserve"> с датчиков</w:t>
      </w:r>
      <w:r w:rsidR="00FD5FA9">
        <w:rPr>
          <w:rFonts w:ascii="Times New Roman" w:hAnsi="Times New Roman" w:cs="Times New Roman"/>
          <w:sz w:val="24"/>
          <w:szCs w:val="24"/>
        </w:rPr>
        <w:t xml:space="preserve">, а также функция </w:t>
      </w:r>
      <w:r w:rsidR="00A3673F">
        <w:rPr>
          <w:rFonts w:ascii="Times New Roman" w:hAnsi="Times New Roman" w:cs="Times New Roman"/>
          <w:sz w:val="24"/>
          <w:szCs w:val="24"/>
        </w:rPr>
        <w:t>взаимодействия с пользователем</w:t>
      </w:r>
      <w:r w:rsidR="00FD5FA9">
        <w:rPr>
          <w:rFonts w:ascii="Times New Roman" w:hAnsi="Times New Roman" w:cs="Times New Roman"/>
          <w:sz w:val="24"/>
          <w:szCs w:val="24"/>
        </w:rPr>
        <w:t xml:space="preserve"> с использованием знакового жидкокристаллического индикатора</w:t>
      </w:r>
      <w:r w:rsidR="00A3673F">
        <w:rPr>
          <w:rFonts w:ascii="Times New Roman" w:hAnsi="Times New Roman" w:cs="Times New Roman"/>
          <w:sz w:val="24"/>
          <w:szCs w:val="24"/>
        </w:rPr>
        <w:t>.</w:t>
      </w:r>
      <w:r w:rsidR="00103F66">
        <w:rPr>
          <w:rFonts w:ascii="Times New Roman" w:hAnsi="Times New Roman" w:cs="Times New Roman"/>
          <w:sz w:val="24"/>
          <w:szCs w:val="24"/>
        </w:rPr>
        <w:t xml:space="preserve"> </w:t>
      </w:r>
      <w:r w:rsidR="001C6F4E">
        <w:rPr>
          <w:rFonts w:ascii="Times New Roman" w:hAnsi="Times New Roman" w:cs="Times New Roman"/>
          <w:sz w:val="24"/>
          <w:szCs w:val="24"/>
        </w:rPr>
        <w:t xml:space="preserve">В алгоритме тестирования блоков питания обобщены  </w:t>
      </w:r>
      <w:r w:rsidR="00103F66">
        <w:rPr>
          <w:rFonts w:ascii="Times New Roman" w:hAnsi="Times New Roman" w:cs="Times New Roman"/>
          <w:sz w:val="24"/>
          <w:szCs w:val="24"/>
        </w:rPr>
        <w:t xml:space="preserve">известные методики </w:t>
      </w:r>
      <w:r w:rsidR="001C6F4E">
        <w:rPr>
          <w:rFonts w:ascii="Times New Roman" w:hAnsi="Times New Roman" w:cs="Times New Roman"/>
          <w:sz w:val="24"/>
          <w:szCs w:val="24"/>
        </w:rPr>
        <w:t>диагностики</w:t>
      </w:r>
      <w:r w:rsidR="00103F66">
        <w:rPr>
          <w:rFonts w:ascii="Times New Roman" w:hAnsi="Times New Roman" w:cs="Times New Roman"/>
          <w:sz w:val="24"/>
          <w:szCs w:val="24"/>
        </w:rPr>
        <w:t xml:space="preserve"> компьютерных блоков питания</w:t>
      </w:r>
      <w:r w:rsidR="00FD6CE9">
        <w:rPr>
          <w:rFonts w:ascii="Times New Roman" w:hAnsi="Times New Roman" w:cs="Times New Roman"/>
          <w:sz w:val="24"/>
          <w:szCs w:val="24"/>
        </w:rPr>
        <w:t>.</w:t>
      </w:r>
    </w:p>
    <w:p w:rsidR="001F2226" w:rsidRDefault="001F22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Принципиальное отличие</w:t>
      </w:r>
      <w:r w:rsidR="00FD5FA9">
        <w:rPr>
          <w:rFonts w:ascii="Times New Roman" w:hAnsi="Times New Roman" w:cs="Times New Roman"/>
          <w:sz w:val="24"/>
          <w:szCs w:val="24"/>
        </w:rPr>
        <w:t xml:space="preserve"> разработанного устройства</w:t>
      </w:r>
      <w:r>
        <w:rPr>
          <w:rFonts w:ascii="Times New Roman" w:hAnsi="Times New Roman" w:cs="Times New Roman"/>
          <w:sz w:val="24"/>
          <w:szCs w:val="24"/>
        </w:rPr>
        <w:t xml:space="preserve"> от других </w:t>
      </w:r>
      <w:r w:rsidR="00FD5FA9">
        <w:rPr>
          <w:rFonts w:ascii="Times New Roman" w:hAnsi="Times New Roman" w:cs="Times New Roman"/>
          <w:sz w:val="24"/>
          <w:szCs w:val="24"/>
        </w:rPr>
        <w:t>подобных</w:t>
      </w:r>
      <w:r>
        <w:rPr>
          <w:rFonts w:ascii="Times New Roman" w:hAnsi="Times New Roman" w:cs="Times New Roman"/>
          <w:sz w:val="24"/>
          <w:szCs w:val="24"/>
        </w:rPr>
        <w:t xml:space="preserve"> устройств состоит в отсутствии </w:t>
      </w:r>
      <w:r w:rsidR="00FD5FA9">
        <w:rPr>
          <w:rFonts w:ascii="Times New Roman" w:hAnsi="Times New Roman" w:cs="Times New Roman"/>
          <w:sz w:val="24"/>
          <w:szCs w:val="24"/>
        </w:rPr>
        <w:t xml:space="preserve">необходимости </w:t>
      </w:r>
      <w:r>
        <w:rPr>
          <w:rFonts w:ascii="Times New Roman" w:hAnsi="Times New Roman" w:cs="Times New Roman"/>
          <w:sz w:val="24"/>
          <w:szCs w:val="24"/>
        </w:rPr>
        <w:t xml:space="preserve">вмешательства пользователя </w:t>
      </w:r>
      <w:r w:rsidR="0005616C">
        <w:rPr>
          <w:rFonts w:ascii="Times New Roman" w:hAnsi="Times New Roman" w:cs="Times New Roman"/>
          <w:sz w:val="24"/>
          <w:szCs w:val="24"/>
        </w:rPr>
        <w:t>в процесс</w:t>
      </w:r>
      <w:r>
        <w:rPr>
          <w:rFonts w:ascii="Times New Roman" w:hAnsi="Times New Roman" w:cs="Times New Roman"/>
          <w:sz w:val="24"/>
          <w:szCs w:val="24"/>
        </w:rPr>
        <w:t xml:space="preserve"> тестирования, а также </w:t>
      </w:r>
      <w:r w:rsidR="00FD5FA9">
        <w:rPr>
          <w:rFonts w:ascii="Times New Roman" w:hAnsi="Times New Roman" w:cs="Times New Roman"/>
          <w:sz w:val="24"/>
          <w:szCs w:val="24"/>
        </w:rPr>
        <w:t>автономность,</w:t>
      </w:r>
      <w:r>
        <w:rPr>
          <w:rFonts w:ascii="Times New Roman" w:hAnsi="Times New Roman" w:cs="Times New Roman"/>
          <w:sz w:val="24"/>
          <w:szCs w:val="24"/>
        </w:rPr>
        <w:t xml:space="preserve"> благодаря встроенному аккумулятору.</w:t>
      </w:r>
    </w:p>
    <w:p w:rsidR="001F2226" w:rsidRDefault="00FD5F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итогам</w:t>
      </w:r>
      <w:r w:rsidR="001F2226">
        <w:rPr>
          <w:rFonts w:ascii="Times New Roman" w:hAnsi="Times New Roman" w:cs="Times New Roman"/>
          <w:sz w:val="24"/>
          <w:szCs w:val="24"/>
        </w:rPr>
        <w:t xml:space="preserve"> работы было получено устройство, которое может стать эффективным инструментом для выявления неисправностей компьютерн</w:t>
      </w:r>
      <w:r>
        <w:rPr>
          <w:rFonts w:ascii="Times New Roman" w:hAnsi="Times New Roman" w:cs="Times New Roman"/>
          <w:sz w:val="24"/>
          <w:szCs w:val="24"/>
        </w:rPr>
        <w:t>ых</w:t>
      </w:r>
      <w:r w:rsidR="001F2226">
        <w:rPr>
          <w:rFonts w:ascii="Times New Roman" w:hAnsi="Times New Roman" w:cs="Times New Roman"/>
          <w:sz w:val="24"/>
          <w:szCs w:val="24"/>
        </w:rPr>
        <w:t xml:space="preserve"> блок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1F2226">
        <w:rPr>
          <w:rFonts w:ascii="Times New Roman" w:hAnsi="Times New Roman" w:cs="Times New Roman"/>
          <w:sz w:val="24"/>
          <w:szCs w:val="24"/>
        </w:rPr>
        <w:t xml:space="preserve"> питания.</w:t>
      </w:r>
    </w:p>
    <w:sectPr w:rsidR="001F2226" w:rsidSect="00F0143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characterSpacingControl w:val="doNotCompress"/>
  <w:compat/>
  <w:rsids>
    <w:rsidRoot w:val="001D770C"/>
    <w:rsid w:val="0005616C"/>
    <w:rsid w:val="000934FC"/>
    <w:rsid w:val="0009589E"/>
    <w:rsid w:val="00096A8C"/>
    <w:rsid w:val="00103F66"/>
    <w:rsid w:val="001C6F4E"/>
    <w:rsid w:val="001D770C"/>
    <w:rsid w:val="001F2226"/>
    <w:rsid w:val="00236457"/>
    <w:rsid w:val="002A3107"/>
    <w:rsid w:val="00370D02"/>
    <w:rsid w:val="00377BBD"/>
    <w:rsid w:val="0039761A"/>
    <w:rsid w:val="004608FE"/>
    <w:rsid w:val="005D664F"/>
    <w:rsid w:val="006104B9"/>
    <w:rsid w:val="00824211"/>
    <w:rsid w:val="00933146"/>
    <w:rsid w:val="00992F68"/>
    <w:rsid w:val="009C2E2A"/>
    <w:rsid w:val="009F2C52"/>
    <w:rsid w:val="00A01B04"/>
    <w:rsid w:val="00A10578"/>
    <w:rsid w:val="00A2673B"/>
    <w:rsid w:val="00A3673F"/>
    <w:rsid w:val="00B12F89"/>
    <w:rsid w:val="00BD349A"/>
    <w:rsid w:val="00CD62C3"/>
    <w:rsid w:val="00DF6453"/>
    <w:rsid w:val="00E578A1"/>
    <w:rsid w:val="00EA7065"/>
    <w:rsid w:val="00F01434"/>
    <w:rsid w:val="00FD5FA9"/>
    <w:rsid w:val="00FD6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D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DDUT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казиахмедовэа</dc:creator>
  <cp:keywords/>
  <dc:description/>
  <cp:lastModifiedBy>Edgar</cp:lastModifiedBy>
  <cp:revision>15</cp:revision>
  <dcterms:created xsi:type="dcterms:W3CDTF">2013-12-13T11:33:00Z</dcterms:created>
  <dcterms:modified xsi:type="dcterms:W3CDTF">2014-01-11T17:06:00Z</dcterms:modified>
</cp:coreProperties>
</file>