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4B10" w14:textId="77777777" w:rsidR="00737424" w:rsidRDefault="003A28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Исследование связи между очередностью смертей и ролевым стереотип-тегом персонажа в фильмах жанра слэшер</w:t>
      </w:r>
    </w:p>
    <w:p w14:paraId="20C79EA6" w14:textId="03C43A24" w:rsidR="00737424" w:rsidRDefault="006E14B5" w:rsidP="006E14B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Содержание</w:t>
      </w:r>
    </w:p>
    <w:p w14:paraId="622422C0" w14:textId="21A34B17" w:rsidR="006E14B5" w:rsidRDefault="006E14B5" w:rsidP="006E14B5">
      <w:pPr>
        <w:pStyle w:val="10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Введение" w:history="1">
        <w:r w:rsidRPr="00510BB3">
          <w:rPr>
            <w:rStyle w:val="a9"/>
            <w:rFonts w:cs="Times New Roman"/>
            <w:noProof/>
            <w:lang w:val="ru-RU"/>
          </w:rPr>
          <w:t>Вв</w:t>
        </w:r>
        <w:r w:rsidRPr="00510BB3">
          <w:rPr>
            <w:rStyle w:val="a9"/>
            <w:rFonts w:cs="Times New Roman"/>
            <w:noProof/>
            <w:lang w:val="ru-RU"/>
          </w:rPr>
          <w:t>е</w:t>
        </w:r>
        <w:r w:rsidRPr="00510BB3">
          <w:rPr>
            <w:rStyle w:val="a9"/>
            <w:rFonts w:cs="Times New Roman"/>
            <w:noProof/>
            <w:lang w:val="ru-RU"/>
          </w:rPr>
          <w:t>д</w:t>
        </w:r>
        <w:r w:rsidRPr="00510BB3">
          <w:rPr>
            <w:rStyle w:val="a9"/>
            <w:rFonts w:cs="Times New Roman"/>
            <w:noProof/>
            <w:lang w:val="ru-RU"/>
          </w:rPr>
          <w:t>е</w:t>
        </w:r>
        <w:r w:rsidRPr="00510BB3">
          <w:rPr>
            <w:rStyle w:val="a9"/>
            <w:rFonts w:cs="Times New Roman"/>
            <w:noProof/>
            <w:lang w:val="ru-RU"/>
          </w:rPr>
          <w:t>ние</w:t>
        </w:r>
        <w:r w:rsidRPr="006E14B5">
          <w:rPr>
            <w:noProof/>
            <w:webHidden/>
            <w:lang w:val="ru-RU"/>
          </w:rPr>
          <w:tab/>
        </w:r>
        <w:r>
          <w:rPr>
            <w:noProof/>
            <w:webHidden/>
            <w:lang w:val="ru-RU"/>
          </w:rPr>
          <w:t>2</w:t>
        </w:r>
      </w:hyperlink>
    </w:p>
    <w:p w14:paraId="1F56122B" w14:textId="3B50B58C" w:rsidR="006E14B5" w:rsidRDefault="006E14B5" w:rsidP="006E14B5">
      <w:pPr>
        <w:pStyle w:val="10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Американские_слэшеры._Их" w:history="1">
        <w:r w:rsidRPr="00510BB3">
          <w:rPr>
            <w:rStyle w:val="a9"/>
            <w:rFonts w:cs="Times New Roman"/>
            <w:noProof/>
            <w:lang w:val="ru-RU"/>
          </w:rPr>
          <w:t>1</w:t>
        </w:r>
        <w:r w:rsidRPr="006E14B5">
          <w:rPr>
            <w:rStyle w:val="a9"/>
            <w:rFonts w:cs="Times New Roman"/>
            <w:noProof/>
            <w:lang w:val="ru-RU"/>
          </w:rPr>
          <w:t>.</w:t>
        </w:r>
        <w:r w:rsidRPr="006E14B5">
          <w:rPr>
            <w:rStyle w:val="a9"/>
            <w:rFonts w:cs="Times New Roman"/>
            <w:noProof/>
            <w:lang w:val="ru-RU"/>
          </w:rPr>
          <w:tab/>
          <w:t>Аме</w:t>
        </w:r>
        <w:r w:rsidRPr="006E14B5">
          <w:rPr>
            <w:rStyle w:val="a9"/>
            <w:rFonts w:cs="Times New Roman"/>
            <w:noProof/>
            <w:lang w:val="ru-RU"/>
          </w:rPr>
          <w:t>р</w:t>
        </w:r>
        <w:r w:rsidRPr="006E14B5">
          <w:rPr>
            <w:rStyle w:val="a9"/>
            <w:rFonts w:cs="Times New Roman"/>
            <w:noProof/>
            <w:lang w:val="ru-RU"/>
          </w:rPr>
          <w:t>икански</w:t>
        </w:r>
        <w:r w:rsidRPr="006E14B5">
          <w:rPr>
            <w:rStyle w:val="a9"/>
            <w:rFonts w:cs="Times New Roman"/>
            <w:noProof/>
            <w:lang w:val="ru-RU"/>
          </w:rPr>
          <w:t>е</w:t>
        </w:r>
        <w:r w:rsidRPr="006E14B5">
          <w:rPr>
            <w:rStyle w:val="a9"/>
            <w:rFonts w:cs="Times New Roman"/>
            <w:noProof/>
            <w:lang w:val="ru-RU"/>
          </w:rPr>
          <w:t xml:space="preserve"> слэшеры. Их история, определение и гендерные стереотипные персонажи.</w:t>
        </w:r>
        <w:r w:rsidRPr="006E14B5">
          <w:rPr>
            <w:noProof/>
            <w:webHidden/>
            <w:lang w:val="ru-RU"/>
          </w:rPr>
          <w:tab/>
        </w:r>
        <w:r>
          <w:rPr>
            <w:noProof/>
            <w:webHidden/>
            <w:lang w:val="ru-RU"/>
          </w:rPr>
          <w:t>3</w:t>
        </w:r>
      </w:hyperlink>
    </w:p>
    <w:p w14:paraId="3D65D46F" w14:textId="3C8727C7" w:rsidR="006E14B5" w:rsidRDefault="006E14B5" w:rsidP="006E14B5">
      <w:pPr>
        <w:pStyle w:val="20"/>
        <w:tabs>
          <w:tab w:val="right" w:leader="dot" w:pos="9062"/>
        </w:tabs>
        <w:ind w:firstLine="0"/>
        <w:rPr>
          <w:noProof/>
        </w:rPr>
      </w:pPr>
      <w:hyperlink w:anchor="_Рассвет_американских_слэшеров" w:history="1">
        <w:r w:rsidRPr="00510BB3">
          <w:rPr>
            <w:rStyle w:val="a9"/>
            <w:rFonts w:cs="Times New Roman"/>
            <w:noProof/>
            <w:lang w:val="ru-RU"/>
          </w:rPr>
          <w:t xml:space="preserve">1.1. </w:t>
        </w:r>
        <w:r w:rsidRPr="006E14B5">
          <w:rPr>
            <w:rStyle w:val="a9"/>
            <w:rFonts w:cs="Times New Roman"/>
            <w:noProof/>
            <w:lang w:val="ru-RU"/>
          </w:rPr>
          <w:t>Рассвет американских</w:t>
        </w:r>
        <w:r w:rsidRPr="006E14B5">
          <w:rPr>
            <w:rStyle w:val="a9"/>
            <w:rFonts w:cs="Times New Roman"/>
            <w:noProof/>
            <w:lang w:val="ru-RU"/>
          </w:rPr>
          <w:t xml:space="preserve"> </w:t>
        </w:r>
        <w:r w:rsidRPr="006E14B5">
          <w:rPr>
            <w:rStyle w:val="a9"/>
            <w:rFonts w:cs="Times New Roman"/>
            <w:noProof/>
            <w:lang w:val="ru-RU"/>
          </w:rPr>
          <w:t>слэшеров</w:t>
        </w:r>
        <w:r w:rsidRPr="006E14B5">
          <w:rPr>
            <w:noProof/>
            <w:webHidden/>
            <w:lang w:val="ru-RU"/>
          </w:rPr>
          <w:tab/>
        </w:r>
        <w:r>
          <w:rPr>
            <w:noProof/>
            <w:webHidden/>
          </w:rPr>
          <w:fldChar w:fldCharType="begin"/>
        </w:r>
        <w:r w:rsidRPr="006E14B5">
          <w:rPr>
            <w:noProof/>
            <w:webHidden/>
            <w:lang w:val="ru-RU"/>
          </w:rPr>
          <w:instrText xml:space="preserve"> </w:instrText>
        </w:r>
        <w:r>
          <w:rPr>
            <w:noProof/>
            <w:webHidden/>
          </w:rPr>
          <w:instrText>PAGEREF</w:instrText>
        </w:r>
        <w:r w:rsidRPr="006E14B5">
          <w:rPr>
            <w:noProof/>
            <w:webHidden/>
            <w:lang w:val="ru-RU"/>
          </w:rPr>
          <w:instrText xml:space="preserve"> _</w:instrText>
        </w:r>
        <w:r>
          <w:rPr>
            <w:noProof/>
            <w:webHidden/>
          </w:rPr>
          <w:instrText>Toc</w:instrText>
        </w:r>
        <w:r w:rsidRPr="006E14B5">
          <w:rPr>
            <w:noProof/>
            <w:webHidden/>
            <w:lang w:val="ru-RU"/>
          </w:rPr>
          <w:instrText>10703225 \</w:instrText>
        </w:r>
        <w:r>
          <w:rPr>
            <w:noProof/>
            <w:webHidden/>
          </w:rPr>
          <w:instrText>h</w:instrText>
        </w:r>
        <w:r w:rsidRPr="006E14B5">
          <w:rPr>
            <w:noProof/>
            <w:webHidden/>
            <w:lang w:val="ru-RU"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006E14B5">
          <w:rPr>
            <w:noProof/>
            <w:webHidden/>
            <w:lang w:val="ru-RU"/>
          </w:rPr>
          <w:t>5</w:t>
        </w:r>
        <w:r>
          <w:rPr>
            <w:noProof/>
            <w:webHidden/>
          </w:rPr>
          <w:fldChar w:fldCharType="end"/>
        </w:r>
      </w:hyperlink>
    </w:p>
    <w:p w14:paraId="03E37905" w14:textId="6D4B989A" w:rsidR="006E14B5" w:rsidRPr="006E14B5" w:rsidRDefault="006E14B5" w:rsidP="006E14B5">
      <w:pPr>
        <w:pStyle w:val="20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Слэшер_как_объект" w:history="1">
        <w:r w:rsidRPr="00510BB3">
          <w:rPr>
            <w:rStyle w:val="a9"/>
            <w:noProof/>
            <w:lang w:val="ru-RU"/>
          </w:rPr>
          <w:t>Выво</w:t>
        </w:r>
        <w:r w:rsidRPr="00510BB3">
          <w:rPr>
            <w:rStyle w:val="a9"/>
            <w:noProof/>
            <w:lang w:val="ru-RU"/>
          </w:rPr>
          <w:t>д</w:t>
        </w:r>
        <w:r w:rsidRPr="00510BB3">
          <w:rPr>
            <w:rStyle w:val="a9"/>
            <w:noProof/>
            <w:lang w:val="ru-RU"/>
          </w:rPr>
          <w:t>ы</w:t>
        </w:r>
        <w:r w:rsidRPr="006E14B5">
          <w:rPr>
            <w:noProof/>
            <w:webHidden/>
            <w:lang w:val="ru-RU"/>
          </w:rPr>
          <w:tab/>
        </w:r>
        <w:r>
          <w:rPr>
            <w:noProof/>
            <w:webHidden/>
            <w:lang w:val="ru-RU"/>
          </w:rPr>
          <w:t>7</w:t>
        </w:r>
      </w:hyperlink>
    </w:p>
    <w:p w14:paraId="5E7AAB92" w14:textId="660233A6" w:rsidR="006E14B5" w:rsidRDefault="006E14B5" w:rsidP="006E14B5">
      <w:pPr>
        <w:pStyle w:val="20"/>
        <w:tabs>
          <w:tab w:val="right" w:leader="dot" w:pos="9062"/>
        </w:tabs>
        <w:ind w:firstLine="0"/>
        <w:rPr>
          <w:noProof/>
        </w:rPr>
      </w:pPr>
      <w:hyperlink w:anchor="_Слэшер_как_объект" w:history="1">
        <w:r w:rsidRPr="00510BB3">
          <w:rPr>
            <w:rStyle w:val="a9"/>
            <w:rFonts w:cs="Times New Roman"/>
            <w:noProof/>
            <w:lang w:val="ru-RU"/>
          </w:rPr>
          <w:t xml:space="preserve">1.2. </w:t>
        </w:r>
        <w:r w:rsidRPr="006E14B5">
          <w:rPr>
            <w:rStyle w:val="a9"/>
            <w:rFonts w:cs="Times New Roman"/>
            <w:noProof/>
            <w:lang w:val="ru-RU"/>
          </w:rPr>
          <w:t>Слэшер как объект научного исследования.</w:t>
        </w:r>
        <w:r w:rsidRPr="006E14B5">
          <w:rPr>
            <w:noProof/>
            <w:webHidden/>
            <w:lang w:val="ru-RU"/>
          </w:rPr>
          <w:tab/>
        </w:r>
        <w:r>
          <w:rPr>
            <w:noProof/>
            <w:webHidden/>
            <w:lang w:val="ru-RU"/>
          </w:rPr>
          <w:t>7</w:t>
        </w:r>
      </w:hyperlink>
    </w:p>
    <w:p w14:paraId="5DFD0C2D" w14:textId="468D675C" w:rsidR="006E14B5" w:rsidRPr="006E14B5" w:rsidRDefault="006E14B5" w:rsidP="006E14B5">
      <w:pPr>
        <w:pStyle w:val="20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2.3._Стереотипные_гендерные" w:history="1">
        <w:r w:rsidRPr="00510BB3">
          <w:rPr>
            <w:rStyle w:val="a9"/>
            <w:noProof/>
            <w:lang w:val="ru-RU"/>
          </w:rPr>
          <w:t>Выв</w:t>
        </w:r>
        <w:r w:rsidRPr="00510BB3">
          <w:rPr>
            <w:rStyle w:val="a9"/>
            <w:noProof/>
            <w:lang w:val="ru-RU"/>
          </w:rPr>
          <w:t>о</w:t>
        </w:r>
        <w:r w:rsidRPr="00510BB3">
          <w:rPr>
            <w:rStyle w:val="a9"/>
            <w:noProof/>
            <w:lang w:val="ru-RU"/>
          </w:rPr>
          <w:t>ды</w:t>
        </w:r>
        <w:r w:rsidRPr="006E14B5">
          <w:rPr>
            <w:noProof/>
            <w:webHidden/>
            <w:lang w:val="ru-RU"/>
          </w:rPr>
          <w:tab/>
        </w:r>
        <w:r>
          <w:rPr>
            <w:noProof/>
            <w:webHidden/>
            <w:lang w:val="ru-RU"/>
          </w:rPr>
          <w:t>15</w:t>
        </w:r>
      </w:hyperlink>
    </w:p>
    <w:p w14:paraId="2314D60F" w14:textId="3BD80733" w:rsidR="006E14B5" w:rsidRDefault="006E14B5" w:rsidP="006E14B5">
      <w:pPr>
        <w:pStyle w:val="20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2.3._Стереотипные_гендерные" w:history="1">
        <w:r w:rsidRPr="006E14B5">
          <w:rPr>
            <w:rStyle w:val="a9"/>
            <w:noProof/>
            <w:lang w:val="ru-RU"/>
          </w:rPr>
          <w:t>1.3. Стереотипные гендерные персонажи в масс-медиа.</w:t>
        </w:r>
        <w:r w:rsidRPr="006E14B5">
          <w:rPr>
            <w:noProof/>
            <w:webHidden/>
            <w:lang w:val="ru-RU"/>
          </w:rPr>
          <w:tab/>
        </w:r>
        <w:r>
          <w:rPr>
            <w:noProof/>
            <w:webHidden/>
          </w:rPr>
          <w:fldChar w:fldCharType="begin"/>
        </w:r>
        <w:r w:rsidRPr="006E14B5">
          <w:rPr>
            <w:noProof/>
            <w:webHidden/>
            <w:lang w:val="ru-RU"/>
          </w:rPr>
          <w:instrText xml:space="preserve"> </w:instrText>
        </w:r>
        <w:r>
          <w:rPr>
            <w:noProof/>
            <w:webHidden/>
          </w:rPr>
          <w:instrText>PAGEREF</w:instrText>
        </w:r>
        <w:r w:rsidRPr="006E14B5">
          <w:rPr>
            <w:noProof/>
            <w:webHidden/>
            <w:lang w:val="ru-RU"/>
          </w:rPr>
          <w:instrText xml:space="preserve"> _</w:instrText>
        </w:r>
        <w:r>
          <w:rPr>
            <w:noProof/>
            <w:webHidden/>
          </w:rPr>
          <w:instrText>Toc</w:instrText>
        </w:r>
        <w:r w:rsidRPr="006E14B5">
          <w:rPr>
            <w:noProof/>
            <w:webHidden/>
            <w:lang w:val="ru-RU"/>
          </w:rPr>
          <w:instrText>10703227 \</w:instrText>
        </w:r>
        <w:r>
          <w:rPr>
            <w:noProof/>
            <w:webHidden/>
          </w:rPr>
          <w:instrText>h</w:instrText>
        </w:r>
        <w:r w:rsidRPr="006E14B5">
          <w:rPr>
            <w:noProof/>
            <w:webHidden/>
            <w:lang w:val="ru-RU"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006E14B5">
          <w:rPr>
            <w:noProof/>
            <w:webHidden/>
            <w:lang w:val="ru-RU"/>
          </w:rPr>
          <w:t>1</w:t>
        </w:r>
        <w:r>
          <w:rPr>
            <w:noProof/>
            <w:webHidden/>
            <w:lang w:val="ru-RU"/>
          </w:rPr>
          <w:t>6</w:t>
        </w:r>
        <w:r>
          <w:rPr>
            <w:noProof/>
            <w:webHidden/>
          </w:rPr>
          <w:fldChar w:fldCharType="end"/>
        </w:r>
      </w:hyperlink>
    </w:p>
    <w:p w14:paraId="7164C501" w14:textId="6252A8F8" w:rsidR="006E14B5" w:rsidRDefault="006E14B5" w:rsidP="006E14B5">
      <w:pPr>
        <w:pStyle w:val="20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2._Связь_между" w:history="1">
        <w:r w:rsidRPr="00510BB3">
          <w:rPr>
            <w:rStyle w:val="a9"/>
            <w:noProof/>
            <w:lang w:val="ru-RU"/>
          </w:rPr>
          <w:t>Выводы</w:t>
        </w:r>
        <w:r w:rsidRPr="006E14B5">
          <w:rPr>
            <w:noProof/>
            <w:webHidden/>
            <w:lang w:val="ru-RU"/>
          </w:rPr>
          <w:tab/>
        </w:r>
        <w:r w:rsidR="00A20339">
          <w:rPr>
            <w:noProof/>
            <w:webHidden/>
            <w:lang w:val="ru-RU"/>
          </w:rPr>
          <w:t>21</w:t>
        </w:r>
      </w:hyperlink>
    </w:p>
    <w:p w14:paraId="41E6A31C" w14:textId="22718346" w:rsidR="006E14B5" w:rsidRDefault="006E14B5" w:rsidP="006E14B5">
      <w:pPr>
        <w:pStyle w:val="10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2._Связь_между" w:history="1">
        <w:r w:rsidRPr="00510BB3">
          <w:rPr>
            <w:rStyle w:val="a9"/>
            <w:rFonts w:cs="Times New Roman"/>
            <w:noProof/>
            <w:lang w:val="ru-RU"/>
          </w:rPr>
          <w:t xml:space="preserve">2. </w:t>
        </w:r>
        <w:r w:rsidR="00A20339" w:rsidRPr="00A20339">
          <w:rPr>
            <w:rStyle w:val="a9"/>
            <w:rFonts w:cs="Times New Roman"/>
            <w:noProof/>
            <w:lang w:val="ru-RU"/>
          </w:rPr>
          <w:t>Связь между очередностью смертей и ролевым стереотип-тегом персонажа в фильмах жанра слэшер</w:t>
        </w:r>
        <w:r w:rsidRPr="006E14B5">
          <w:rPr>
            <w:noProof/>
            <w:webHidden/>
            <w:lang w:val="ru-RU"/>
          </w:rPr>
          <w:tab/>
        </w:r>
        <w:r w:rsidR="00A20339">
          <w:rPr>
            <w:noProof/>
            <w:webHidden/>
            <w:lang w:val="ru-RU"/>
          </w:rPr>
          <w:t>23</w:t>
        </w:r>
      </w:hyperlink>
    </w:p>
    <w:p w14:paraId="480C4ACE" w14:textId="346F2B10" w:rsidR="006E14B5" w:rsidRDefault="006E14B5" w:rsidP="006E14B5">
      <w:pPr>
        <w:pStyle w:val="20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2.1._Анализ_стереотип-тегов" w:history="1">
        <w:r w:rsidRPr="00510BB3">
          <w:rPr>
            <w:rStyle w:val="a9"/>
            <w:noProof/>
            <w:lang w:val="ru-RU"/>
          </w:rPr>
          <w:t>2.</w:t>
        </w:r>
        <w:r w:rsidR="00A20339">
          <w:rPr>
            <w:rStyle w:val="a9"/>
            <w:noProof/>
            <w:lang w:val="ru-RU"/>
          </w:rPr>
          <w:t>1</w:t>
        </w:r>
        <w:r w:rsidRPr="00510BB3">
          <w:rPr>
            <w:rStyle w:val="a9"/>
            <w:noProof/>
            <w:lang w:val="ru-RU"/>
          </w:rPr>
          <w:t xml:space="preserve">. </w:t>
        </w:r>
        <w:r w:rsidR="00A20339" w:rsidRPr="00A20339">
          <w:rPr>
            <w:rStyle w:val="a9"/>
            <w:noProof/>
            <w:lang w:val="ru-RU"/>
          </w:rPr>
          <w:t>Анализ стереотип-тегов в кино слэшерах.</w:t>
        </w:r>
        <w:r w:rsidRPr="006E14B5">
          <w:rPr>
            <w:noProof/>
            <w:webHidden/>
            <w:lang w:val="ru-RU"/>
          </w:rPr>
          <w:tab/>
        </w:r>
        <w:r>
          <w:rPr>
            <w:noProof/>
            <w:webHidden/>
          </w:rPr>
          <w:fldChar w:fldCharType="begin"/>
        </w:r>
        <w:r w:rsidRPr="006E14B5">
          <w:rPr>
            <w:noProof/>
            <w:webHidden/>
            <w:lang w:val="ru-RU"/>
          </w:rPr>
          <w:instrText xml:space="preserve"> </w:instrText>
        </w:r>
        <w:r>
          <w:rPr>
            <w:noProof/>
            <w:webHidden/>
          </w:rPr>
          <w:instrText>PAGEREF</w:instrText>
        </w:r>
        <w:r w:rsidRPr="006E14B5">
          <w:rPr>
            <w:noProof/>
            <w:webHidden/>
            <w:lang w:val="ru-RU"/>
          </w:rPr>
          <w:instrText xml:space="preserve"> _</w:instrText>
        </w:r>
        <w:r>
          <w:rPr>
            <w:noProof/>
            <w:webHidden/>
          </w:rPr>
          <w:instrText>Toc</w:instrText>
        </w:r>
        <w:r w:rsidRPr="006E14B5">
          <w:rPr>
            <w:noProof/>
            <w:webHidden/>
            <w:lang w:val="ru-RU"/>
          </w:rPr>
          <w:instrText>10703230 \</w:instrText>
        </w:r>
        <w:r>
          <w:rPr>
            <w:noProof/>
            <w:webHidden/>
          </w:rPr>
          <w:instrText>h</w:instrText>
        </w:r>
        <w:r w:rsidRPr="006E14B5">
          <w:rPr>
            <w:noProof/>
            <w:webHidden/>
            <w:lang w:val="ru-RU"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006E14B5">
          <w:rPr>
            <w:noProof/>
            <w:webHidden/>
            <w:lang w:val="ru-RU"/>
          </w:rPr>
          <w:t>2</w:t>
        </w:r>
        <w:r w:rsidR="00A20339">
          <w:rPr>
            <w:noProof/>
            <w:webHidden/>
            <w:lang w:val="ru-RU"/>
          </w:rPr>
          <w:t>3</w:t>
        </w:r>
        <w:r>
          <w:rPr>
            <w:noProof/>
            <w:webHidden/>
          </w:rPr>
          <w:fldChar w:fldCharType="end"/>
        </w:r>
      </w:hyperlink>
    </w:p>
    <w:p w14:paraId="1A9E8E50" w14:textId="367C44CF" w:rsidR="006E14B5" w:rsidRDefault="006E14B5" w:rsidP="006E14B5">
      <w:pPr>
        <w:pStyle w:val="20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2.2._Очередность_смертей" w:history="1">
        <w:r w:rsidRPr="00510BB3">
          <w:rPr>
            <w:rStyle w:val="a9"/>
            <w:noProof/>
            <w:lang w:val="ru-RU"/>
          </w:rPr>
          <w:t>2.2.</w:t>
        </w:r>
        <w:r w:rsidR="00A20339" w:rsidRPr="00A20339">
          <w:rPr>
            <w:rStyle w:val="a9"/>
            <w:noProof/>
            <w:lang w:val="ru-RU"/>
          </w:rPr>
          <w:t>Очередность смертей стереотипных гендерных персонажей и результаты исследования.</w:t>
        </w:r>
        <w:r w:rsidRPr="006E14B5">
          <w:rPr>
            <w:noProof/>
            <w:webHidden/>
            <w:lang w:val="ru-RU"/>
          </w:rPr>
          <w:tab/>
        </w:r>
        <w:r w:rsidR="00A20339">
          <w:rPr>
            <w:noProof/>
            <w:webHidden/>
            <w:lang w:val="ru-RU"/>
          </w:rPr>
          <w:t>26</w:t>
        </w:r>
      </w:hyperlink>
    </w:p>
    <w:p w14:paraId="093E77C0" w14:textId="0D30865A" w:rsidR="006E14B5" w:rsidRDefault="006E14B5" w:rsidP="006E14B5">
      <w:pPr>
        <w:pStyle w:val="10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Заключение" w:history="1">
        <w:r w:rsidRPr="00510BB3">
          <w:rPr>
            <w:rStyle w:val="a9"/>
            <w:rFonts w:cs="Times New Roman"/>
            <w:noProof/>
            <w:lang w:val="ru-RU"/>
          </w:rPr>
          <w:t>Заклю</w:t>
        </w:r>
        <w:r w:rsidRPr="00510BB3">
          <w:rPr>
            <w:rStyle w:val="a9"/>
            <w:rFonts w:cs="Times New Roman"/>
            <w:noProof/>
            <w:lang w:val="ru-RU"/>
          </w:rPr>
          <w:t>ч</w:t>
        </w:r>
        <w:r w:rsidRPr="00510BB3">
          <w:rPr>
            <w:rStyle w:val="a9"/>
            <w:rFonts w:cs="Times New Roman"/>
            <w:noProof/>
            <w:lang w:val="ru-RU"/>
          </w:rPr>
          <w:t>ение</w:t>
        </w:r>
        <w:r w:rsidRPr="006E14B5">
          <w:rPr>
            <w:noProof/>
            <w:webHidden/>
            <w:lang w:val="ru-RU"/>
          </w:rPr>
          <w:tab/>
        </w:r>
        <w:r>
          <w:rPr>
            <w:noProof/>
            <w:webHidden/>
          </w:rPr>
          <w:fldChar w:fldCharType="begin"/>
        </w:r>
        <w:r w:rsidRPr="006E14B5">
          <w:rPr>
            <w:noProof/>
            <w:webHidden/>
            <w:lang w:val="ru-RU"/>
          </w:rPr>
          <w:instrText xml:space="preserve"> </w:instrText>
        </w:r>
        <w:r>
          <w:rPr>
            <w:noProof/>
            <w:webHidden/>
          </w:rPr>
          <w:instrText>PAGEREF</w:instrText>
        </w:r>
        <w:r w:rsidRPr="006E14B5">
          <w:rPr>
            <w:noProof/>
            <w:webHidden/>
            <w:lang w:val="ru-RU"/>
          </w:rPr>
          <w:instrText xml:space="preserve"> _</w:instrText>
        </w:r>
        <w:r>
          <w:rPr>
            <w:noProof/>
            <w:webHidden/>
          </w:rPr>
          <w:instrText>Toc</w:instrText>
        </w:r>
        <w:r w:rsidRPr="006E14B5">
          <w:rPr>
            <w:noProof/>
            <w:webHidden/>
            <w:lang w:val="ru-RU"/>
          </w:rPr>
          <w:instrText>10703233 \</w:instrText>
        </w:r>
        <w:r>
          <w:rPr>
            <w:noProof/>
            <w:webHidden/>
          </w:rPr>
          <w:instrText>h</w:instrText>
        </w:r>
        <w:r w:rsidRPr="006E14B5">
          <w:rPr>
            <w:noProof/>
            <w:webHidden/>
            <w:lang w:val="ru-RU"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006E14B5">
          <w:rPr>
            <w:noProof/>
            <w:webHidden/>
            <w:lang w:val="ru-RU"/>
          </w:rPr>
          <w:t>3</w:t>
        </w:r>
        <w:r w:rsidR="00A20339">
          <w:rPr>
            <w:noProof/>
            <w:webHidden/>
            <w:lang w:val="ru-RU"/>
          </w:rPr>
          <w:t>1</w:t>
        </w:r>
        <w:r>
          <w:rPr>
            <w:noProof/>
            <w:webHidden/>
          </w:rPr>
          <w:fldChar w:fldCharType="end"/>
        </w:r>
      </w:hyperlink>
    </w:p>
    <w:p w14:paraId="3C84B786" w14:textId="40B03EC6" w:rsidR="006E14B5" w:rsidRDefault="006E14B5" w:rsidP="006E14B5">
      <w:pPr>
        <w:pStyle w:val="10"/>
        <w:tabs>
          <w:tab w:val="right" w:leader="dot" w:pos="9062"/>
        </w:tabs>
        <w:ind w:firstLine="0"/>
        <w:rPr>
          <w:noProof/>
        </w:rPr>
      </w:pPr>
      <w:hyperlink w:anchor="_Список_литературы" w:history="1">
        <w:r w:rsidRPr="00510BB3">
          <w:rPr>
            <w:rStyle w:val="a9"/>
            <w:rFonts w:cs="Times New Roman"/>
            <w:noProof/>
            <w:lang w:val="ru-RU"/>
          </w:rPr>
          <w:t>Список литературы</w:t>
        </w:r>
        <w:r>
          <w:rPr>
            <w:noProof/>
            <w:webHidden/>
          </w:rPr>
          <w:tab/>
        </w:r>
        <w:r w:rsidR="00A20339">
          <w:rPr>
            <w:noProof/>
            <w:webHidden/>
            <w:lang w:val="ru-RU"/>
          </w:rPr>
          <w:t>32</w:t>
        </w:r>
      </w:hyperlink>
    </w:p>
    <w:p w14:paraId="2E7D1D2E" w14:textId="5A065F1E" w:rsidR="00A20339" w:rsidRDefault="00A20339" w:rsidP="00A20339">
      <w:pPr>
        <w:pStyle w:val="10"/>
        <w:tabs>
          <w:tab w:val="right" w:leader="dot" w:pos="9062"/>
        </w:tabs>
        <w:ind w:firstLine="0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Приложение" w:history="1">
        <w:r>
          <w:rPr>
            <w:rStyle w:val="a9"/>
            <w:noProof/>
            <w:lang w:val="ru-RU"/>
          </w:rPr>
          <w:t>Прилож</w:t>
        </w:r>
        <w:r>
          <w:rPr>
            <w:rStyle w:val="a9"/>
            <w:noProof/>
            <w:lang w:val="ru-RU"/>
          </w:rPr>
          <w:t>е</w:t>
        </w:r>
        <w:r>
          <w:rPr>
            <w:rStyle w:val="a9"/>
            <w:noProof/>
            <w:lang w:val="ru-RU"/>
          </w:rPr>
          <w:t>ние</w:t>
        </w:r>
        <w:r w:rsidRPr="006E14B5">
          <w:rPr>
            <w:noProof/>
            <w:webHidden/>
            <w:lang w:val="ru-RU"/>
          </w:rPr>
          <w:tab/>
        </w:r>
        <w:r>
          <w:rPr>
            <w:noProof/>
            <w:webHidden/>
          </w:rPr>
          <w:fldChar w:fldCharType="begin"/>
        </w:r>
        <w:r w:rsidRPr="006E14B5">
          <w:rPr>
            <w:noProof/>
            <w:webHidden/>
            <w:lang w:val="ru-RU"/>
          </w:rPr>
          <w:instrText xml:space="preserve"> </w:instrText>
        </w:r>
        <w:r>
          <w:rPr>
            <w:noProof/>
            <w:webHidden/>
          </w:rPr>
          <w:instrText>PAGEREF</w:instrText>
        </w:r>
        <w:r w:rsidRPr="006E14B5">
          <w:rPr>
            <w:noProof/>
            <w:webHidden/>
            <w:lang w:val="ru-RU"/>
          </w:rPr>
          <w:instrText xml:space="preserve"> _</w:instrText>
        </w:r>
        <w:r>
          <w:rPr>
            <w:noProof/>
            <w:webHidden/>
          </w:rPr>
          <w:instrText>Toc</w:instrText>
        </w:r>
        <w:r w:rsidRPr="006E14B5">
          <w:rPr>
            <w:noProof/>
            <w:webHidden/>
            <w:lang w:val="ru-RU"/>
          </w:rPr>
          <w:instrText>10703232 \</w:instrText>
        </w:r>
        <w:r>
          <w:rPr>
            <w:noProof/>
            <w:webHidden/>
          </w:rPr>
          <w:instrText>h</w:instrText>
        </w:r>
        <w:r w:rsidRPr="006E14B5">
          <w:rPr>
            <w:noProof/>
            <w:webHidden/>
            <w:lang w:val="ru-RU"/>
          </w:rPr>
          <w:instrText xml:space="preserve">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Pr="006E14B5">
          <w:rPr>
            <w:noProof/>
            <w:webHidden/>
            <w:lang w:val="ru-RU"/>
          </w:rPr>
          <w:t>3</w:t>
        </w:r>
        <w:r>
          <w:rPr>
            <w:noProof/>
            <w:webHidden/>
            <w:lang w:val="ru-RU"/>
          </w:rPr>
          <w:t>4</w:t>
        </w:r>
        <w:r>
          <w:rPr>
            <w:noProof/>
            <w:webHidden/>
          </w:rPr>
          <w:fldChar w:fldCharType="end"/>
        </w:r>
      </w:hyperlink>
    </w:p>
    <w:p w14:paraId="702DF782" w14:textId="77777777" w:rsidR="00A20339" w:rsidRPr="00A20339" w:rsidRDefault="00A20339" w:rsidP="00A20339">
      <w:pPr>
        <w:rPr>
          <w:lang w:val="fr-BE" w:eastAsia="en-US"/>
        </w:rPr>
      </w:pPr>
    </w:p>
    <w:p w14:paraId="6075139A" w14:textId="77777777" w:rsidR="006E14B5" w:rsidRDefault="006E14B5" w:rsidP="006E14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</w:t>
      </w:r>
    </w:p>
    <w:p w14:paraId="2513CC4A" w14:textId="77777777" w:rsidR="006E14B5" w:rsidRDefault="006E14B5" w:rsidP="006E14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EAC8B4" w14:textId="77777777" w:rsidR="006E14B5" w:rsidRDefault="006E14B5" w:rsidP="006E14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B28C01" w14:textId="77777777" w:rsidR="006E14B5" w:rsidRDefault="006E14B5" w:rsidP="006E14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6790E5" w14:textId="77777777" w:rsidR="006E14B5" w:rsidRDefault="006E14B5" w:rsidP="006E14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187DB9" w14:textId="77777777" w:rsidR="006E14B5" w:rsidRDefault="006E14B5" w:rsidP="006E14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25E8EE" w14:textId="2F2E87B2" w:rsidR="006E14B5" w:rsidRPr="006E14B5" w:rsidRDefault="006E14B5" w:rsidP="006E14B5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</w:t>
      </w:r>
    </w:p>
    <w:p w14:paraId="251E071F" w14:textId="77777777" w:rsidR="00737424" w:rsidRDefault="003A2800" w:rsidP="00343978">
      <w:pPr>
        <w:pStyle w:val="1"/>
        <w:ind w:left="720"/>
      </w:pPr>
      <w:bookmarkStart w:id="0" w:name="_l0ux961nzntn" w:colFirst="0" w:colLast="0"/>
      <w:bookmarkStart w:id="1" w:name="_Введение"/>
      <w:bookmarkEnd w:id="0"/>
      <w:bookmarkEnd w:id="1"/>
      <w:r>
        <w:t>Введение</w:t>
      </w:r>
    </w:p>
    <w:p w14:paraId="114B0CC4" w14:textId="77777777" w:rsidR="006E14B5" w:rsidRPr="006E14B5" w:rsidRDefault="006E14B5" w:rsidP="006E14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Относительно недавно зародившийся жанр фильмов ужасов «слэшер» представляет интерес для исследователей тем, что такие кинокартины имеют характерную структуру сюжета, повторяющихся гендерных стереотипных персонажей, типичных маньяков преследователей и последних выживших персонажей, дающих отпор убийце. Этим обусловлена</w:t>
      </w:r>
      <w:r w:rsidRPr="006E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актуальность</w:t>
      </w: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данного исследования. </w:t>
      </w:r>
    </w:p>
    <w:p w14:paraId="07357593" w14:textId="77777777" w:rsidR="006E14B5" w:rsidRPr="006E14B5" w:rsidRDefault="006E14B5" w:rsidP="006E14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Научная новизна </w:t>
      </w: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объясняется уникальностью данной работы, потому что подобных исследований не проводилось.   </w:t>
      </w:r>
    </w:p>
    <w:p w14:paraId="28EC4EFD" w14:textId="2D282E28" w:rsidR="006E14B5" w:rsidRPr="006E14B5" w:rsidRDefault="006E14B5" w:rsidP="006E14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Цель работы </w:t>
      </w:r>
      <w:r w:rsidR="00CB5EA4"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- выявить</w:t>
      </w: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связи между очередностью смертей в слэшерах и ролевым стереотип-тегом персонажа.</w:t>
      </w:r>
    </w:p>
    <w:p w14:paraId="0C9EF76F" w14:textId="77777777" w:rsidR="006E14B5" w:rsidRPr="006E14B5" w:rsidRDefault="006E14B5" w:rsidP="006E14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достижения цели необходимо решить следующие </w:t>
      </w:r>
      <w:r w:rsidRPr="006E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</w:t>
      </w: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498727A7" w14:textId="77777777" w:rsidR="006E14B5" w:rsidRPr="006E14B5" w:rsidRDefault="006E14B5" w:rsidP="006E14B5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Рассмотреть историю зарождения кино слэшеров;</w:t>
      </w:r>
    </w:p>
    <w:p w14:paraId="610912B3" w14:textId="77777777" w:rsidR="006E14B5" w:rsidRPr="006E14B5" w:rsidRDefault="006E14B5" w:rsidP="006E14B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Проследить историю изучения слэшеров в научных работах;</w:t>
      </w:r>
    </w:p>
    <w:p w14:paraId="341F3F7C" w14:textId="77777777" w:rsidR="006E14B5" w:rsidRPr="006E14B5" w:rsidRDefault="006E14B5" w:rsidP="006E14B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Рассмотреть стереотипных гендерных персонажей </w:t>
      </w:r>
      <w:proofErr w:type="gram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в масс</w:t>
      </w:r>
      <w:proofErr w:type="gram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медиа;</w:t>
      </w:r>
    </w:p>
    <w:p w14:paraId="2DD34573" w14:textId="77777777" w:rsidR="006E14B5" w:rsidRPr="006E14B5" w:rsidRDefault="006E14B5" w:rsidP="006E14B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наличие стереотип-тегов в слэшерах;</w:t>
      </w:r>
    </w:p>
    <w:p w14:paraId="1D1C189B" w14:textId="77777777" w:rsidR="006E14B5" w:rsidRPr="006E14B5" w:rsidRDefault="006E14B5" w:rsidP="006E14B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Узнать, действительно ли финальная девушка всегда выживает в конце фильма и всегда ли это именно девушка;</w:t>
      </w:r>
    </w:p>
    <w:p w14:paraId="59E8C541" w14:textId="77777777" w:rsidR="006E14B5" w:rsidRPr="006E14B5" w:rsidRDefault="006E14B5" w:rsidP="006E14B5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Выявить стереотип-теги, имеющие шансы на выживание;</w:t>
      </w:r>
    </w:p>
    <w:p w14:paraId="51E42B60" w14:textId="77777777" w:rsidR="006E14B5" w:rsidRPr="006E14B5" w:rsidRDefault="006E14B5" w:rsidP="006E14B5">
      <w:pPr>
        <w:numPr>
          <w:ilvl w:val="0"/>
          <w:numId w:val="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Доказать, что связь между очередностью смертей в слэшерах и ролевым стереотип-тегом персонажа действительно есть, используя 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барчарты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14:paraId="3960D6C5" w14:textId="77777777" w:rsidR="006E14B5" w:rsidRPr="006E14B5" w:rsidRDefault="006E14B5" w:rsidP="006E14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Объект исследования</w:t>
      </w: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фильмы в жанре “слэшер”.</w:t>
      </w:r>
    </w:p>
    <w:p w14:paraId="531C15B0" w14:textId="77777777" w:rsidR="006E14B5" w:rsidRPr="006E14B5" w:rsidRDefault="006E14B5" w:rsidP="006E14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Предмет исследования</w:t>
      </w: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стереотип-теги персонажей в фильмах “слэшерах”.</w:t>
      </w:r>
    </w:p>
    <w:p w14:paraId="7778DDC5" w14:textId="77777777" w:rsidR="006E14B5" w:rsidRPr="006E14B5" w:rsidRDefault="006E14B5" w:rsidP="006E14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Теоретической базой</w:t>
      </w: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исследования послужили труды отечественных и зарубежных ученых: </w:t>
      </w:r>
    </w:p>
    <w:p w14:paraId="72E0D0CA" w14:textId="71BF0469" w:rsidR="006E14B5" w:rsidRPr="006E14B5" w:rsidRDefault="006E14B5" w:rsidP="006E14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Шеметовой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Т.Н., Ионова А. Ю, 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Дулевич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Е.А., Тыщенко Р.А., 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Кэршвела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Дж.А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., 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Петридиса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С. ,</w:t>
      </w:r>
      <w:proofErr w:type="gram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Дика В. , Кловер К. , Райзера К. , Тарашкевич Е.А. , 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Смульской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С.Ю. и Громова Б.Ю. в области изучения слэшеров с </w:t>
      </w:r>
      <w:r w:rsidR="00CB5E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применением разных </w:t>
      </w: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научны</w:t>
      </w:r>
      <w:r w:rsidR="00CB5EA4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подход</w:t>
      </w:r>
      <w:r w:rsidR="00CB5EA4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5B6C9E6" w14:textId="77777777" w:rsidR="006E14B5" w:rsidRPr="006E14B5" w:rsidRDefault="006E14B5" w:rsidP="006E14B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Цатуряна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М.А. ,</w:t>
      </w:r>
      <w:proofErr w:type="gram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Рябовой Т.Б., 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Простотиной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Ю.В. , 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Щеголохиной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С.Н. , 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Штыкиной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О.В., Монастырского В.А. ,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Лапатановой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А.А., Беловой Л.И, Чупраковой Е.В. , 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МакГи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П. и </w:t>
      </w:r>
      <w:proofErr w:type="spellStart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>Басоф</w:t>
      </w:r>
      <w:proofErr w:type="spellEnd"/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С.А. в области гендерных стереотипов.</w:t>
      </w:r>
    </w:p>
    <w:p w14:paraId="05CF209A" w14:textId="406C416A" w:rsidR="00737424" w:rsidRDefault="006E14B5" w:rsidP="006E14B5">
      <w:pPr>
        <w:rPr>
          <w:rFonts w:ascii="Times New Roman" w:eastAsia="Times New Roman" w:hAnsi="Times New Roman" w:cs="Times New Roman"/>
          <w:sz w:val="28"/>
          <w:szCs w:val="28"/>
        </w:rPr>
      </w:pPr>
      <w:r w:rsidRPr="006E14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Структура работы</w:t>
      </w:r>
      <w:r w:rsidRPr="006E14B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отвечает поставленным цели и задачам. Она состоит из введения, 2 глав, заключения, списка литературы и приложения.</w:t>
      </w:r>
      <w:r w:rsidR="00F7598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262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2272A8" w14:textId="77777777" w:rsidR="00737424" w:rsidRDefault="00737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959882" w14:textId="23B346F8" w:rsidR="00737424" w:rsidRDefault="00343978">
      <w:pPr>
        <w:pStyle w:val="1"/>
        <w:numPr>
          <w:ilvl w:val="0"/>
          <w:numId w:val="1"/>
        </w:numPr>
        <w:spacing w:after="0"/>
      </w:pPr>
      <w:bookmarkStart w:id="2" w:name="_6ftaegckiaf7" w:colFirst="0" w:colLast="0"/>
      <w:bookmarkStart w:id="3" w:name="_Американские_слэшеры._Их"/>
      <w:bookmarkEnd w:id="2"/>
      <w:bookmarkEnd w:id="3"/>
      <w:r>
        <w:t>Американские слэшеры. Их история, определение и гендерные стереотипные персонажи.</w:t>
      </w:r>
    </w:p>
    <w:p w14:paraId="60088845" w14:textId="77777777" w:rsidR="00737424" w:rsidRDefault="003A2800">
      <w:pPr>
        <w:pStyle w:val="2"/>
        <w:numPr>
          <w:ilvl w:val="1"/>
          <w:numId w:val="1"/>
        </w:numPr>
      </w:pPr>
      <w:bookmarkStart w:id="4" w:name="_ysbnpvgj7hku" w:colFirst="0" w:colLast="0"/>
      <w:bookmarkStart w:id="5" w:name="_Рассвет_американских_слэшеров"/>
      <w:bookmarkEnd w:id="4"/>
      <w:bookmarkEnd w:id="5"/>
      <w:r>
        <w:t xml:space="preserve"> Рассвет американских слэшеров </w:t>
      </w:r>
    </w:p>
    <w:p w14:paraId="42609F20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Зарождением кинематографического жанра «слэшер» по мнению исследователей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картина Альфреда Хичкока «Психо». Это психологический триллер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1960-ого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года, который вошел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список лучших фильмов National Film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Preservation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Board и отобран для сохранения библиотекой конгресса. Его кассовый успех и признание критиков обуславливаются нововведением образа маньяка – убийцы, который входил в доверие другим героям фильма, а следом в нужный для него момент перевоплощался в психопата, желающего преследовать, а затем убить всех своих жертв. В первой половине ХХ века американский кинематограф был переполнен фильмами в жанре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(Призрак оперы (1925), Дракула (1931), Франкенштейн (1931)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, Нечто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 иного мира (1951) и другие). Все эти картины связаны наличием мифических или сверхъестественных существ, таких как вампиры, зомби, призраки, огромные монстры и другие.  Неудивительно, что фильм А. Хичкока встретили как критики, так и зрители очень тепло, ведь прототипом «зла» выступал человек, такой же, как и все остальные, но со своими «скелетами в шкафу».  Зрители того времени устали от однотипных сверхъестественных хорроров и требовали новых взглядов в одном из самых популярных киножанров среди молодежи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Режиссер «Психо» не только удовлетворил запрос публики, а также удивил ее, сконцентрировав нарратив фильма на психопате, его личности, и добавив в конце непредсказуемый плот твист. После «Психо» другие режиссеры подхватили идею Хичкока и стали снимать психологические триллеры с похожим глобальным сюжетом и повествованием (Убийца (1963), Ночной кошмар (1964)), но к жанру слэшер их еще не относили.  Из описанного выше следует, что у кинозрителя, так же, как и у режиссеров,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прослеживалась тенденция к реализму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желание в точности передать и ощутить атмосферу картины посредством нагнетающей музыки, колющих и режущих предметов, которые есть у каждого человека; образа маньяка, который мог бы действительно существовать, в отличие от мистических существ; и посредством стереотипных персонажей - жертв, с которыми мог себя ассоциировать практически каждый зритель. Однако вплоть до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1970-ых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годов такие фильмы выходили крайне редко, а как таковой жанр «слэшер» еще не существовал. </w:t>
      </w:r>
    </w:p>
    <w:p w14:paraId="0FC56339" w14:textId="77777777" w:rsidR="00737424" w:rsidRPr="00C27DE0" w:rsidRDefault="003A280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Следующим предвестником «слэшеров» являются фильмы жанра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сплэттер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splatter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акцент делается не на противостояние добра со злом, а на порой бессмысленные, но максимально кровавые и в то же время эротические сцены с демонстрацией чудовищного насилия над человеческим телом, которые занимали ¾ экранного времени. Популяризатором жанра стал американский кинорежиссер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Хершел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Г. Льюис, сняв первый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сплэттер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«Кровавый пир» (1963), а затем «Две тысячи маньяков» (1964) и «Раскрась меня кроваво-красным» (1965) в том же жанре. Позднее в 1984 году киновед и писатель Джон Маккарти опубликовал большую статью </w:t>
      </w:r>
      <w:r w:rsidRPr="00C27D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«Splatter Movies: Breaking the Last Taboo of the Screen»,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C27D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которой</w:t>
      </w:r>
      <w:r w:rsidRPr="00C27D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он</w:t>
      </w:r>
      <w:r w:rsidRPr="00C27D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исследовал</w:t>
      </w:r>
      <w:r w:rsidRPr="00C27D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фильмы</w:t>
      </w:r>
      <w:r w:rsidRPr="00C27D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Сплэттеры</w:t>
      </w:r>
      <w:proofErr w:type="spellEnd"/>
      <w:r w:rsidRPr="00C27DE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</w:p>
    <w:p w14:paraId="227C37F5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Третьим и последним предшественником слэшеров стал поджанр фильмов ужасов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Джалло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giallo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, берущий свое начало в итальянском кинематографе. Это «уникальный синтез классического детектива, готической литературы и максимально жестокого фильма ужасов»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Первым фильмом в этом жанре считается «Девушка, которая слишком много знала» (1963) Марио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Бавы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в котором смешались элементы детективного триллера, навязчивой наготы и фильмов ужасов.  </w:t>
      </w:r>
    </w:p>
    <w:p w14:paraId="127B78F7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рассмотренного выше следует, что поджанр фильмов ужасов «Слэшер» возник на стыке трех жанров: психологический триллер,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сплэттер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джалло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От первого слэшеры унаследовали образ человека маньяка, от второго большое количество кровавых сцен и насилие над человеческим телом, а от третьего – сцены сексуального, но не порнографического характера, а также безумство и садистские наклонности у психопатов. </w:t>
      </w:r>
    </w:p>
    <w:p w14:paraId="25DC4FBC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кино предшественников Слэшерам,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на наш взгляд</w:t>
      </w:r>
      <w:r>
        <w:rPr>
          <w:rFonts w:ascii="Times New Roman" w:eastAsia="Times New Roman" w:hAnsi="Times New Roman" w:cs="Times New Roman"/>
          <w:sz w:val="28"/>
          <w:szCs w:val="28"/>
        </w:rPr>
        <w:t>, общественный интерес к таким фильмам, особенно в Америке, обусловлен большим количеством серийных убийц (&gt;200)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двадцатом веке на территории США. Страх перед существующей проблемой в обществе вызвал большой интерес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среди молодежи, которые были наслышаны о зверствах Зодиака или Магистрального фантома, орудующих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70-ых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годах, жертвами которых становились влюбленные парочки, либо молодые девушки. Многие американские подростки желали ощутить тех же эмоций, что испытывали жертвы серийных убийц, в связи с этим в слэшерах часто можно встретить стереотипных персонажей (Распутная красотка, Зануда, Мажор и др.), с которыми молодые люди на подсознательном уровне себя ассоциировали. Мои слова также подтверждаются огромными кассовыми сборами у слэшеров золотой эры при относительно небольшом бюджете, а также маркетинговыми исследованиями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70-ых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годов, указывающими на любовь к фильмам ужасов среди молодежи того времени. </w:t>
      </w:r>
    </w:p>
    <w:p w14:paraId="0FEB9506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1974 году вышел фильм «Техасская резня бензопилой»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Тоуба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Хупера, который решил не заострять внимания на главных героях, в полной мере раскрывая их, а сконцентрировать сюжет вокруг группы молодых людей, заглянувших не в тот дом во время совместной поездки. Картина вызвала бурную реакцию у общественности: зрители покидали сеанс, не досматривая фильм до конца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9"/>
      </w:r>
      <w:r>
        <w:rPr>
          <w:rFonts w:ascii="Times New Roman" w:eastAsia="Times New Roman" w:hAnsi="Times New Roman" w:cs="Times New Roman"/>
          <w:sz w:val="28"/>
          <w:szCs w:val="28"/>
        </w:rPr>
        <w:t>, а его распространение было запрещено во многих европейских странах, например, Британский совет по классификации фильмов после его релиза в Великобритании запретил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показ слэшера, а также упоминание «бензопилы» в названиях других фильмов. </w:t>
      </w:r>
    </w:p>
    <w:p w14:paraId="5BC0C3B8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Споры о том, какой фильм является первым в исследуемом поджанре, продолжаются до сих пор. Одни считают, что первым показательным слэшером является «Техасская резня бензопилой» (1974)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Тоуба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Хупера, другие - «Хэллоуин» (1978). Но для того, чтобы ответить на этот вопрос, стоит прежде всего разобраться с тем, что такое слэшер, а также выделить его отличительные черты и особенности.</w:t>
      </w:r>
    </w:p>
    <w:p w14:paraId="0D21610F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Англицизм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Слэшер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Slasher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является производным от глагола «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slash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что переводится как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глубоко ранить / порезать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Из перевода следует, что одна из особенностей таких фильмов – это наличие у психопатов холодного оружия, чаще всего бытового (кухонный нож, газонокосилка, бензопила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), которым можно нанести смертельные раны жертве. </w:t>
      </w:r>
    </w:p>
    <w:p w14:paraId="54952F8D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Предлагаю сравнить особенности слэшеров от других фильмов ужасов, триллеров или криминального кино. </w:t>
      </w:r>
    </w:p>
    <w:p w14:paraId="7A4E096A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Во-первых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«злом» в слэшерах всегда представляется человек или мстительный дух когда-то несправедливо убитого человека, в отличие от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других фильмов ужасов, где «злом» могут выступить любого рода сверхъестественные существа, от инопланетян до пауков-убийц. </w:t>
      </w:r>
    </w:p>
    <w:p w14:paraId="1ECC1581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Во-вторых, психопаты либо нацелены убить определенную группу лиц, либо движимы желанием убивать. Чаще всего их гнев и безумство обоснованы желанием отомстить. В отличие от триллеров, психопаты в слэшерах никак не раскрываются, а лишь олицетворяют «зло». В то же время нередки случаи, когда маньяк устраивает резню ради резни. </w:t>
      </w:r>
    </w:p>
    <w:p w14:paraId="1661C238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В-третьих, в слэшерах есть счетчик жертв. Два или три убийств недостаточно для признания фильма слэшером. В основном, жертвами в слэшерах выступает группа подростков или молодых людей, ведущих гедонистический образ жизни. </w:t>
      </w:r>
    </w:p>
    <w:p w14:paraId="3F649557" w14:textId="47FEB6D5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В-четвертых, слэшеры всегда сопровождаются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2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(Последняя девушка / жертва). Это образ жертвы, которая на фоне своих друзей выделяется скромностью, добротой или осторожностью. Чаще всего это девушка, однако реже в этой роли можно встретить и юношу (Сожжение (1981)). Последние жертвы обычно справляются с </w:t>
      </w:r>
      <w:r w:rsidR="00585AB7">
        <w:rPr>
          <w:rFonts w:ascii="Times New Roman" w:eastAsia="Times New Roman" w:hAnsi="Times New Roman" w:cs="Times New Roman"/>
          <w:sz w:val="28"/>
          <w:szCs w:val="28"/>
        </w:rPr>
        <w:t>маньяком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либо убив его, либо отправив под стражу. Иногда роль последних жертв распределяется между двумя или тремя персонажами, двое из которых в большинстве случаев - пара влюбленных.  </w:t>
      </w:r>
    </w:p>
    <w:p w14:paraId="10C210E3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В-пятых, слэшеры – это эксплуатационное кино, наполненное большим количеством убийств людей, ведущих не скромный образ жизни, что является одной из немногих причин для покупки билета. </w:t>
      </w:r>
    </w:p>
    <w:p w14:paraId="000E859F" w14:textId="50A48836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Выяснив основные особенности поджанра «слэшер», можно с уверенностью сказать, что «Техасская резня бензопилой», где по ходу картины мы знакомились с группой молодых лиц (</w:t>
      </w:r>
      <w:r w:rsidR="00585AB7">
        <w:rPr>
          <w:rFonts w:ascii="Times New Roman" w:eastAsia="Times New Roman" w:hAnsi="Times New Roman" w:cs="Times New Roman"/>
          <w:sz w:val="28"/>
          <w:szCs w:val="28"/>
        </w:rPr>
        <w:t>три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парня и две девушки), решивших отправиться в старый дом покойного родственника главной героини, угодив в лапы семьи людоедов, действительно является ярким представителем своего жанра. Из пяти жертв выживает только одна девушка, а рекламная кампания фильма развернулась вокруг «реальных событий», происходивших 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50-ых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годах двадцатого столетия в Америке. Однако фильмом, ознаменовавшим рассвет и популяризацию слэшеров, по мнению фанатов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многих интернет-ресурсов является «Хэллоуин» Джона Карпентера (1978). Этот же фильм знаменует начало «Золотого века слэшеров», который мы рассмотрим в следующей части работы.</w:t>
      </w:r>
    </w:p>
    <w:p w14:paraId="4828DE3B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Американские слэшеры являются эталоном жанра.   Именно американские кинорежиссеры первыми начали снимать слэшеры, а затем взяли мировое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первенство по их количеству: тогда как Британские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Канадские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слэшеры в сумме насчитывают чуть больше сотни экранизаций, число Американских фильмов про похождения серийных убийц перешагнуло отметку в 570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кинокартин.  Тем не менее стоит также упомянуть канадский слэшер «Черное Рождество» (1974) Боба Кларка - уроженец США, снимавший фильмы в Канаде. Что интересно, как и «Техасская резня бензопилой», так и «Черное Рождество» вышли в прокат в один год и в один день: 11 октября 1974. Однако киноведами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истинным первым слэшером считается картина Т. Хупера, а фильм Боба Кларка – прародителем жанра. </w:t>
      </w:r>
    </w:p>
    <w:p w14:paraId="62E2637C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Проанализировав историю зарождения слэшеров, можно прийти к следующим выводам: </w:t>
      </w:r>
    </w:p>
    <w:p w14:paraId="220F82A9" w14:textId="77777777" w:rsidR="00737424" w:rsidRDefault="003A28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Появление нового поджанра хорроров обусловлено тенденцией зрителей к атмосфере реализма и приземленности в фильмах.</w:t>
      </w:r>
    </w:p>
    <w:p w14:paraId="4814557A" w14:textId="77777777" w:rsidR="00737424" w:rsidRDefault="003A28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Большой интерес к слэшерам среди молодежи объясняется стереотипными персонажами-жертвами, а также общественными волнениями из-за большого количества серийных убийц, орудовавших в США в ХХ веке. </w:t>
      </w:r>
    </w:p>
    <w:p w14:paraId="4F1FF91E" w14:textId="77777777" w:rsidR="00737424" w:rsidRDefault="003A28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Слэшеры – это по большей части американский продукт, в связи с чем было принято решение за основу материалов исследования взять исключительно американские слэшеры. </w:t>
      </w:r>
    </w:p>
    <w:p w14:paraId="18A4DEE6" w14:textId="77777777" w:rsidR="00737424" w:rsidRDefault="003A28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Слэшеры,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сплэттеры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джалло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разные поджанры фильмов ужасов, у которых есть как и похожие черты, так и отличительные. </w:t>
      </w:r>
    </w:p>
    <w:p w14:paraId="0807DFB8" w14:textId="77777777" w:rsidR="00737424" w:rsidRDefault="003A28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Первые слэшеры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70-ых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годов практически сразу же покорили сердца зрителей актуальностью происходящих событий и собрали большие кассовые сборы, впоследствии став самым популярным поджанром среди всех фильмов ужасов.</w:t>
      </w:r>
    </w:p>
    <w:p w14:paraId="311E583B" w14:textId="77777777" w:rsidR="00737424" w:rsidRDefault="00737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2BA6B9" w14:textId="77777777" w:rsidR="00737424" w:rsidRDefault="003A2800">
      <w:pPr>
        <w:pStyle w:val="2"/>
        <w:numPr>
          <w:ilvl w:val="1"/>
          <w:numId w:val="1"/>
        </w:numPr>
      </w:pPr>
      <w:bookmarkStart w:id="6" w:name="_x2rc5a8evoqt" w:colFirst="0" w:colLast="0"/>
      <w:bookmarkStart w:id="7" w:name="_Слэшер_как_объект"/>
      <w:bookmarkEnd w:id="6"/>
      <w:bookmarkEnd w:id="7"/>
      <w:r>
        <w:t xml:space="preserve"> Слэшер как объект научного исследования.</w:t>
      </w:r>
    </w:p>
    <w:p w14:paraId="49A7F880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Разобравшись с кино термином «слэшер» и историей его зарождения, предлагаю исследовать историю его изучения. Научное осмысление фильмов ужасов, а также их поджанров, встречается в культурологических, философских, гендерных, исторических, экономических, структуралистских и других исследовательских работах. Мы постараемся рассмотреть каждый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из подходов, где фигурировали «слэшеры» или же являлись основным объектом исследования. </w:t>
      </w:r>
    </w:p>
    <w:p w14:paraId="4BF5128D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философской точки зрения в иностранной научной литературе проблема «ужаса» появляется в работах С. Кьеркегора, Ф. Ницше, Ж.-П. Сартра и других, где они исследовали тему ужасного и жуткого, а также страх перед смертью. Но в связи с тем, что перечисленные ученые не застали “рассвет” слэшеров, нами было принято решение не рассматривать их работы, а сразу перейти к более современным осмыслениям ужаса и страха. </w:t>
      </w:r>
    </w:p>
    <w:p w14:paraId="13D59314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Гришин в своей работе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«Феномен ужаса, этико-философский анализ» исследовал термин «ужас» и его влияние на подрастающие умы подростков, в том числе их влечение 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фильмам и ужасному в целом. Он сравнивал «ужас» со «страхом», «тоской» и «смертью», а также предложил этический подход для исследования жанра. В результате его статьи он пришел к выводу, что «ужас» часто является синонимом «смерти», отметив парадоксальную ситуацию в современной медиасфере, где, с одной стороны, люди охотно интересуются фильмами ужасов и всем, что связано со смертью, а с другой прослеживается замалчивание серьезных мыслей о смерти и человеческих ужасах. Таким образом ученый утверждает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19"/>
      </w:r>
      <w:r>
        <w:rPr>
          <w:rFonts w:ascii="Times New Roman" w:eastAsia="Times New Roman" w:hAnsi="Times New Roman" w:cs="Times New Roman"/>
          <w:sz w:val="28"/>
          <w:szCs w:val="28"/>
        </w:rPr>
        <w:t>, что медийная культура «способствует «эскалации ужаса», тиражируя бесконечную медийную продукцию, в которой смерть – информационный повод, а ужас – недостающая эмоция, чтобы как-то развеять скуку и бессмысленность существования человека потребительской эпохи, то есть носит противоречивый характер.» Данная работа была основана на его предыдущих статьях, в которых он изучал понятие «ужаса», «ужасы постмодернизма», а также «Страх» как «Этико-философскую величину». Рассмотренное нами его исследование в том числе послужило основой для следующих его работ с анализом «ужасов» и «смерти» в этико-философском смысле. Однако конкретно «слэшеры» он не затрагивал, хотя многие нравственные моменты в его исследованиях относятся и к слэшерам в том числе, например, предложенная им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«следующая типология феномена ужаса:</w:t>
      </w:r>
    </w:p>
    <w:p w14:paraId="0378104E" w14:textId="77777777" w:rsidR="00737424" w:rsidRDefault="003A28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Ужас смерти</w:t>
      </w:r>
    </w:p>
    <w:p w14:paraId="30162FFE" w14:textId="77777777" w:rsidR="00737424" w:rsidRDefault="003A28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Ужас реального </w:t>
      </w:r>
    </w:p>
    <w:p w14:paraId="5E3BEAD4" w14:textId="77777777" w:rsidR="00737424" w:rsidRDefault="003A28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Ужас перед тайной бытия»,</w:t>
      </w:r>
    </w:p>
    <w:p w14:paraId="3BACB2C3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которой два пункта из трех являются одними из причин влечения молодой аудитории к подобного рода фильмам. Во-первых, ужас перед смертью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заинтересовывает тех, кто желает ее ощутить через экраны, без вреда для собственного или чужого здоровья, а во-вторых, ужас перед реальным (в нашем случае перед маньяком) по-настоящему пугает кинозрителя, что заинтересовывает его еще больше при просмотре фильмов. </w:t>
      </w:r>
    </w:p>
    <w:p w14:paraId="6B52C452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рассмотренного выше можно также сделать вывод, что большой интерес к фильмам ужасов, особенно к слэшерам, у молодежи связан не только с немалым числом орудующих серийных убийц в США в то время, а также с внутренним психологическим желанием у подростков на подсознательном уровне ощутить себя на месте жертвы или психопата, удовлетворив личный ужас-страх перед смертью и реальным. </w:t>
      </w:r>
    </w:p>
    <w:p w14:paraId="614263B1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культурологических работах «слэшеры» исследовались как литературный жанр. В одноименной статье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Дулевич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Р.А.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Тещенко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выявили место слэшеров в литературной иерархии, обозначив «слэшер» как пример «низкосортной литературы с точки зрения литературных критиков,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связи с этим мало кто его изучает, часто при проведении исследований ученые его опускают и не упоминают.» Такая оценка критиков обуславливается однотипностью сюжета в слэшерах, а также узкими рамками, выставляемые авторами слэшеров, где присутствуют счетчик жертв, финальная девушка и другие особенности, рассмотренные нами ранее. Эти же исследователи анализировали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2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идею смерти в романе 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Содергрена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«Блюз мертвой девушки». В конце статьи они пришли к выводу, что «идея смерти в романе Д.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Содергрена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… может рассматриваться с двух сторон.»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одной стороны, в романе присутствовали сцены смерти, никак не затрагивающие основной сюжет книги, а с другой стороны, в романе описываются сцены смерти, напрямую влияющие на сюжет,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смерть лучшей подругой главной героини. </w:t>
      </w:r>
    </w:p>
    <w:p w14:paraId="4AF75857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идею рассматривать фильмы в культурологическом аспекте популяризировал М. Ежов в своей статье «Хоррор»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4"/>
      </w:r>
      <w:r>
        <w:rPr>
          <w:rFonts w:ascii="Times New Roman" w:eastAsia="Times New Roman" w:hAnsi="Times New Roman" w:cs="Times New Roman"/>
          <w:sz w:val="28"/>
          <w:szCs w:val="28"/>
        </w:rPr>
        <w:t>, опубликованной в журнале о литературе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Эстезис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 В ней он анализировал романы в поджанрах хоррора, таких как «слэшер»,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бодихоррор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«сплиттер» и другие. Помимо этого, он выделил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всех фильмов ужасов: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страх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а также их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напугать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конце своей статьи он подчеркивает, что литературным слэшерам «не удастся ограничиться одними убийствами, даже самыми изощрёнными. … Необходимо показать каждую потенциальную жертву реальным, живым человеком, личностью … Нельзя сразу выдавать личность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убийцы. Читатель до конца не должен знать, пришёл ли маньяк со стороны или он (а может, она) – один из героев, представленных в экспозиции»</w:t>
      </w:r>
    </w:p>
    <w:p w14:paraId="0E04CFAF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Исходя из вышесказанного можно прийти к выводу, что слэшеры в литературе, в отличие от фильмов, требуют большей импликации между персонажами, логично выстроенной экспозиции, а также раскрытия главных героев, в том числе маньяка, как личностей, избегая шаблонностей. Тогда как фильмы, порой, ограничиваются наличием никак не раскрытых жертв и такого же психопата, ставя упор на эксплуатацию популярной темы в целях зарабатывания быстрых денег. Особенности литературных слэшеров практически ничем не отличаются от особенностей кино слэшеров, среди которых: очередность жертв, изощренные убийства персонажей по одному, финальная девушка и другие.  </w:t>
      </w:r>
    </w:p>
    <w:p w14:paraId="69A02A63" w14:textId="1490D5C1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Следующий научный подход к изучению слэшеров – исторический. Слэшеры принято делить на несколько эпох. В книге «The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slasher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movie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ее автор,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Кэршвел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характеризует 1978–1984 года как Золотую эпоху слэшеров (The Golden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Slasher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Films). В своей работе он анализирует практически все американские слэшеры, снятые в упомянутых годах. 1985–1995 года он обозначил как эпоху Домашних видео и франшиз (Direct-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video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series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 Фильмы, выпущенные после 1996 года, принято считать кинокартинами современного периода (Post-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modern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slashers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Другой зарубежный исследователь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Петридис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своей работе «A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historical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approach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Slasher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предлагает следующую временную периодизацию: </w:t>
      </w:r>
    </w:p>
    <w:p w14:paraId="4087128C" w14:textId="77777777" w:rsidR="00737424" w:rsidRDefault="003A28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classical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period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Классический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1974-1989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18DF64FF" w14:textId="77777777" w:rsidR="00737424" w:rsidRDefault="003A28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postmodern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period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Постмодернистский период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1990 – 1999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14:paraId="4D323FD6" w14:textId="77777777" w:rsidR="00737424" w:rsidRDefault="003A28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neoslashers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Период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неослэшеров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(2000 – наст. время))</w:t>
      </w:r>
    </w:p>
    <w:p w14:paraId="1BC7CD3C" w14:textId="77777777" w:rsidR="00737424" w:rsidRDefault="0073742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193E21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отечественных же исследованиях очень мало информации касательно распределения слэшеров на эпохи. Однако в русскоязычной википедии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принято выделять Золотой век (1978–1984), Серебряный век (1985–1995), Бронзовый век (1996 – 2003), Современный период (2004 – 2013) и Постмодернистский (2014 – наст. время).  Нами было принято решение опираться на последнюю терминологию в связи с ее популяризацией в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русскоязычном медиапространстве. К тому же,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википедийная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классификация не противоречит периодизации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Кэршвелла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а, наоборот, дополняет ее. </w:t>
      </w:r>
    </w:p>
    <w:p w14:paraId="72714ED4" w14:textId="43D5E25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своей работе ««ужасное» искусство, фильмы жанра слэшер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slasher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)» Т. Н. Шеметова анализирует фильмы-слэшеры разных эпох, от зарождения до современной.  По ходу исследования она выделила два пути развития сюжета в подобных фильмах: «С одной стороны, это фильмы, в которых нет какой-либо заверченной интриги и не наблюдается никакого развития характеров. … С другой стороны, это фильмы, где персонажи-жертвы в какой-то точке меняют изначально заданный типаж и превращаются из жертвы в борца, пускай только за свою собственную жизнь, а не за мир во всем мире». Исследователь также выделяет одну из постоянных особенностей слэшеров, которая не была качественно раскрыта ранее в работе, а именно – «угнетающая атмосфера опасности, в которую попадает жертва»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29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которая обычно сопровождается инструментальным музыкальным сопровождением. Этот прием называется «саспенсом» - «напряженное невыносимое ожидание, возникающее в момент смертельной опасности, угрожающей персонажу, которому зритель сопереживает». Интересно то, что этот прием очень мало изучен в российской ученой среде, однако зарубежные исследователи посвятили много статей этой теме. Например, Дольф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Зильман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выделяет три оттенка саспенса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7FEA08DB" w14:textId="77777777" w:rsidR="00737424" w:rsidRDefault="003A28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состояние неопределенности в смысле сомнений и нерешительности</w:t>
      </w:r>
    </w:p>
    <w:p w14:paraId="5062C4DA" w14:textId="77777777" w:rsidR="00737424" w:rsidRDefault="003A28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с. тревожно подобной неопределенности</w:t>
      </w:r>
    </w:p>
    <w:p w14:paraId="7826AC71" w14:textId="77777777" w:rsidR="00737424" w:rsidRDefault="003A28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с. приятного волнения по поводу ожидаемого события.</w:t>
      </w:r>
    </w:p>
    <w:p w14:paraId="7EB275AA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Куртник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своей работе «Theatre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thrills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culture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suspense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исследовал применение саспенса в сферах развлечения, таких как кино, радио, журналы, комиксы и не только, а также саспенс как культурный вопрос, противопоставляя критикам этого, по их мнению, «деградирующего и опасного» приема видение саспенса у Хичкока и других режиссеров, желавших повысить его культурный статус.  </w:t>
      </w:r>
    </w:p>
    <w:p w14:paraId="1F58FC76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Вера Дика исследовала слэшеры, применив структуралистский подход. Согласно ее работе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2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она называла подобные кинокартины фильмами о «преследователях или сталкерах», представив временную структуру из двух частей, где первая – это «прошлое событие», повествующее о психологической травме убийцы, а вторая - «настоящее событие», в котором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убийца возвращается, чтобы отомстить. Стоит также обозначить, что В. Дика анализировала фильмы с 1978 по 1981 года, а первым слэшером она считает «Хэллоуин» 1978 года. С ней не согласен С.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Петридис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3"/>
      </w:r>
      <w:r>
        <w:rPr>
          <w:rFonts w:ascii="Times New Roman" w:eastAsia="Times New Roman" w:hAnsi="Times New Roman" w:cs="Times New Roman"/>
          <w:sz w:val="28"/>
          <w:szCs w:val="28"/>
        </w:rPr>
        <w:t>, который противопоставляет «Хэллоуину» «Техасскую резню бензопилой» и «Черное рождество» 1974 года, поистине являющихся первыми фильмами жанра слэшер, с чем мы согласны. Структуры «прошлого события» и «настоящего события» представлены в ее работе в виде двух списков.</w:t>
      </w:r>
    </w:p>
    <w:p w14:paraId="33D9FE87" w14:textId="77777777" w:rsidR="00737424" w:rsidRDefault="003A28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Действия прошлого события: </w:t>
      </w:r>
    </w:p>
    <w:p w14:paraId="4D065BB5" w14:textId="77777777" w:rsidR="00737424" w:rsidRDefault="003A28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Молодые люди виновны в противоправном действии.</w:t>
      </w:r>
    </w:p>
    <w:p w14:paraId="07F9005B" w14:textId="77777777" w:rsidR="00737424" w:rsidRDefault="003A28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Убийца переживает психологическую травму, смерть или чувствует вину.</w:t>
      </w:r>
    </w:p>
    <w:p w14:paraId="768F4F1D" w14:textId="77777777" w:rsidR="00737424" w:rsidRDefault="003A28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Убийца переживает потерю.</w:t>
      </w:r>
    </w:p>
    <w:p w14:paraId="72DB043E" w14:textId="77777777" w:rsidR="00737424" w:rsidRDefault="003A28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Убийца принимается убивать виновных.</w:t>
      </w:r>
    </w:p>
    <w:p w14:paraId="573EB057" w14:textId="77777777" w:rsidR="00737424" w:rsidRDefault="003A28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Действия настоящего события:</w:t>
      </w:r>
    </w:p>
    <w:p w14:paraId="1AFFD026" w14:textId="77777777" w:rsidR="00737424" w:rsidRDefault="003A2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Событие, напоминающее о прошлом.</w:t>
      </w:r>
    </w:p>
    <w:p w14:paraId="62E113C6" w14:textId="77777777" w:rsidR="00737424" w:rsidRDefault="003A2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Разрушительный импульс убийцы вновь активизируется.</w:t>
      </w:r>
    </w:p>
    <w:p w14:paraId="6FC08831" w14:textId="77777777" w:rsidR="00737424" w:rsidRDefault="003A2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Проходимец предупреждает молодежь / молодую общину.</w:t>
      </w:r>
    </w:p>
    <w:p w14:paraId="4835A3E8" w14:textId="77777777" w:rsidR="00737424" w:rsidRDefault="003A2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 молодых лиц не прислушивается.</w:t>
      </w:r>
    </w:p>
    <w:p w14:paraId="4CDDC888" w14:textId="77777777" w:rsidR="00737424" w:rsidRDefault="003A2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Убийца их преследует.</w:t>
      </w:r>
    </w:p>
    <w:p w14:paraId="7362EDA8" w14:textId="77777777" w:rsidR="00737424" w:rsidRDefault="003A2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Убийца их убивает по одному.</w:t>
      </w:r>
    </w:p>
    <w:p w14:paraId="35444795" w14:textId="77777777" w:rsidR="00737424" w:rsidRDefault="003A2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Героиня видит убийства.</w:t>
      </w:r>
    </w:p>
    <w:p w14:paraId="177AFB38" w14:textId="77777777" w:rsidR="00737424" w:rsidRDefault="003A2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Героиня видит убийцу.</w:t>
      </w:r>
    </w:p>
    <w:p w14:paraId="64044FE2" w14:textId="77777777" w:rsidR="00737424" w:rsidRDefault="003A2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Героиня вступает в схватку с убийцей.</w:t>
      </w:r>
    </w:p>
    <w:p w14:paraId="14798851" w14:textId="77777777" w:rsidR="00737424" w:rsidRDefault="003A2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Героиня побеждает убийцу.</w:t>
      </w:r>
    </w:p>
    <w:p w14:paraId="156F3E88" w14:textId="77777777" w:rsidR="00737424" w:rsidRDefault="003A28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Героиня выживает, но не освобождается.</w:t>
      </w:r>
    </w:p>
    <w:p w14:paraId="67BE963C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Несмотря на тщательную подробность «руководства», оно не всегда точно соблюдается, однако многие фильмы действительно следуют заданной схеме, например, «Школьный бал»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1980-ого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 или «Я знаю, что вы сделали прошлым летом» 1997-ого года. </w:t>
      </w:r>
    </w:p>
    <w:p w14:paraId="159669CB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Кэрол Дж. Кловер предложила другой подход к изучению слэшеров, а именно – гендерный. В своей большой статье «Её тело, он сам: гендер в слэшерах»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она задается вопросом о том, почему в слэшерах, которые в основном нацелены на мужскую аудиторию, в конце всегда выживает девушка. Она же и вводит новый термин для последней выжившей –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 К. Кловер убеждена в том, что зритель мужчина при просмотре слэшера будет ассоциировать себя скорее с девушкой-жертвой, чем с маньяком-садистом, так как именно у первых по ходу фильма раскрывается характер, зрители начинают им сопереживать, наблюдая за их болью, страданиями и утратой. Стоит также отметить, что именно благодаря работе К. Кловер «слэшеры» стали рассматривать как объект научного исследования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5"/>
      </w:r>
      <w:r>
        <w:rPr>
          <w:rFonts w:ascii="Times New Roman" w:eastAsia="Times New Roman" w:hAnsi="Times New Roman" w:cs="Times New Roman"/>
          <w:sz w:val="28"/>
          <w:szCs w:val="28"/>
        </w:rPr>
        <w:t>. Ее статья несколько раз подвергалась критике. Например, К. Райзер в своей работе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вступает в критический диалог с ключевыми теориями К. Кловер. С одной стороны, он согласен, что большинство фильмов слэшеров — это жестокие женоненавистнические и гомофобные фильмы, наказывающие женскую сексуальность, приравнивающие женственность к жертвенности и изображающие убийцу/монстра как морального урода. Однако, с другой стороны, он считает, что мужская аудитория не может ассоциировать себя с последней девушкой, а скорее сопереживать. </w:t>
      </w:r>
    </w:p>
    <w:p w14:paraId="46655D19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Российский исследователь А. Ю. Ионов проводит анализ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основных свойств слэшера на предмет соответствия положениям Кловер, где он утверждал, что слэшеры не нацелены преимущественно на мужскую аудиторию. Он также не согласен с тем, что убийцей в слэшерах всегда является мужчина, приводя в пример такие фильмы, как: «С днем рождения меня» (1981), «Пятница 13-е» (1980), «Занавес» (1983) и другие. К. Кловер называет такие картины аномалиями, что очень удобно, ведь иначе ее гендерная теория рушится и оказывается бессмысленной, когда в конце последняя девушка убивает женщину маньяка. Например, ее тезис о том, что убийства для маньяков обычно являются заменой сексу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8"/>
      </w:r>
      <w:r>
        <w:rPr>
          <w:rFonts w:ascii="Times New Roman" w:eastAsia="Times New Roman" w:hAnsi="Times New Roman" w:cs="Times New Roman"/>
          <w:sz w:val="28"/>
          <w:szCs w:val="28"/>
        </w:rPr>
        <w:t>.  Однако в своей большой книге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Women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Modern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Film», которая была выпущена несколько лет позднее ее первой статьи, посвященной теме «слэшеров», она утверждает, что «как убийца не вполне мужчина, так и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 не вполне женщина»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39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B16572" w14:textId="44FD2D4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Интересно также обозначить, кто такая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 теории К. Кловер. Это обычно девушка, выделяющаяся примерным поведением на фоне ее сексуально активных друзей. Именно ей уделяется больше всего экранного времени. Хоть она и выглядит слабее по сравнению с убийцей, однако это ей не мешает давать серьезный отпор маньяку, в конце обычно убивая его. Она находчивая и часто замечает то, чего не замечают другие.  Чаще всего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протяжени</w:t>
      </w:r>
      <w:r w:rsidR="006E3F0C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фильма доказывает зрителю, что с ее набором моральных качеств она действительно заслуживает одержать победу над убийцей, а когда это происходит, зритель, независимо от своего пола, ликует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0"/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8D8653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подсчетам Кловер, финальное противостояние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психопата занимает последние 10–12 минут хронометража фильма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01671C09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Именно структуралистский и гендерный подходы В. Дики и К. Кловер являются первыми в научном исследовании и анализе слэшеров. Исходя из этого можно прийти к выводу, что не стоит бояться подвергать тезисы ученых-первопроходцев критике, ведь помимо того, что они были первыми, они рассматривали проблему более субъективно, чем объективно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2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BAB3EBD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Последний научный подход, который мы рассмотрим, будет экономическим. Он был разработан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Ноуэллом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3"/>
      </w:r>
      <w:r>
        <w:rPr>
          <w:rFonts w:ascii="Times New Roman" w:eastAsia="Times New Roman" w:hAnsi="Times New Roman" w:cs="Times New Roman"/>
          <w:sz w:val="28"/>
          <w:szCs w:val="28"/>
        </w:rPr>
        <w:t>. В статье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There's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One Way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Lose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Your Heart»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 отмечает, что рекламные кампании изначально ориентировались на женскую аудиторию, а уже потом на зрителей обоих полов. Этот факт российский исследователь Б. Ю. Громов объяснил развитием феминистских идей среди американских подростков, которые являлись целевой аудиторией слэшеров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Ноуэлл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подчеркнул, что создатели слэшеров нацеливались на аудиторию в возрасте от 16 до 35 лет, потому что в этом возрасте зрителям легче идентифицировать себя с образами жертв и убийцы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2392BEB7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Среди российских исследователей экономический подход к изучению слэшеров использовал уже упомянутый Б. Ю. Громов в работе «Гендерная идентичность слэшеров: убийца и капитал»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7"/>
      </w:r>
      <w:r>
        <w:rPr>
          <w:rFonts w:ascii="Times New Roman" w:eastAsia="Times New Roman" w:hAnsi="Times New Roman" w:cs="Times New Roman"/>
          <w:sz w:val="28"/>
          <w:szCs w:val="28"/>
        </w:rPr>
        <w:t>. Он рассматривал женщину в слэшерах как «товар, предмет спроса, предмет производства, рыночный продукт, объект капиталистических отношений»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 попытался также доказать, что в слэшерах «капитал воспроизводится, эксплуатируя идею гендера». Его тезисы во многом схожи с гендерной теорией К. Кловер, где жертва – всегда девушка, а в конце пришел к выводу, что «капитализм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способен к воспроизводству не только в экономической и политической сфере, но и в сфере производства идей»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49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FAB40A1" w14:textId="77777777" w:rsidR="00737424" w:rsidRDefault="003A28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Проанализировав все научные подходы к изучению слэшеров, можно прийти к следующим выводам: </w:t>
      </w:r>
    </w:p>
    <w:p w14:paraId="77DB4BA2" w14:textId="77777777" w:rsidR="00737424" w:rsidRDefault="003A28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философской точки зрения большой интерес молодежной аудитории к слэшерам связан с подсознательным желанием зрителя ощутить себя на месте жертвы, либо маньяка. </w:t>
      </w:r>
    </w:p>
    <w:p w14:paraId="32F17C50" w14:textId="77777777" w:rsidR="00737424" w:rsidRDefault="003A28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культурологической точки зрения литературные слэшеры отличаются от фильмов проработанным сюжетом и элементами неожиданного плот-твиста. </w:t>
      </w:r>
    </w:p>
    <w:p w14:paraId="753AE9A4" w14:textId="77777777" w:rsidR="00737424" w:rsidRDefault="003A28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историческом смысле принято делить слэшеры на эпохи. </w:t>
      </w:r>
    </w:p>
    <w:p w14:paraId="70223DF3" w14:textId="77777777" w:rsidR="00737424" w:rsidRDefault="003A28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Слэшер без саспенса невозможен.</w:t>
      </w:r>
    </w:p>
    <w:p w14:paraId="6CAF7967" w14:textId="77777777" w:rsidR="00737424" w:rsidRDefault="003A28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Структуралистский подход позволил выявить закономерности в сюжете слэшеров. От фильмов в этом жанре не стоит ожидать закрученной истории. Для зрителей, опытных в просмотре слэшеров, заранее проследить концовку не составит никакого труда. </w:t>
      </w:r>
    </w:p>
    <w:p w14:paraId="22D15470" w14:textId="77777777" w:rsidR="00737424" w:rsidRDefault="003A28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гендерно-научном осмыслении слэшеры исследовались больше всего, в то же время споры о некоторых тезисах гендерного подхода до сих пор не утихли. </w:t>
      </w:r>
    </w:p>
    <w:p w14:paraId="53A11571" w14:textId="77777777" w:rsidR="00737424" w:rsidRDefault="003A28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обозначена целевая аудитория слэшеров - молодые люди от 16 до 35 лет. Также было выявлено, что такими фильмами одинаково интересуются как мужчины, так и женщины.</w:t>
      </w:r>
    </w:p>
    <w:p w14:paraId="65C07833" w14:textId="77777777" w:rsidR="00737424" w:rsidRDefault="003A28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Последней жертвой не всегда является скромная девушка. </w:t>
      </w:r>
    </w:p>
    <w:p w14:paraId="23D028CD" w14:textId="77777777" w:rsidR="00737424" w:rsidRDefault="003A28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Нами было подтверждено, что первым слэшером считается “Техасская резня Бензопилой” 1974 года, однако некоторые ученые с этим не согласны.</w:t>
      </w:r>
    </w:p>
    <w:p w14:paraId="03BA0603" w14:textId="77777777" w:rsidR="00737424" w:rsidRDefault="003A28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Слэшеры как научный вопрос может быть изучен под разными углами, например, некоторые ученые рассматривали их с экономической точки зрения, сравнивая женщину-жертву с товаром и объектом капиталистических отношений. </w:t>
      </w:r>
    </w:p>
    <w:p w14:paraId="128543C9" w14:textId="77777777" w:rsidR="00737424" w:rsidRDefault="007374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1D862D52" w14:textId="77777777" w:rsidR="00737424" w:rsidRDefault="003A2800">
      <w:pPr>
        <w:pStyle w:val="2"/>
        <w:ind w:left="720"/>
      </w:pPr>
      <w:bookmarkStart w:id="8" w:name="_eg9cdspvlmxy" w:colFirst="0" w:colLast="0"/>
      <w:bookmarkStart w:id="9" w:name="_2.3._Стереотипные_гендерные"/>
      <w:bookmarkEnd w:id="8"/>
      <w:bookmarkEnd w:id="9"/>
      <w:r>
        <w:lastRenderedPageBreak/>
        <w:t xml:space="preserve">2.3. </w:t>
      </w:r>
      <w:bookmarkStart w:id="10" w:name="_Hlk84109730"/>
      <w:r>
        <w:t>Стереотипные гендерные персонажи в масс-медиа.</w:t>
      </w:r>
      <w:bookmarkEnd w:id="10"/>
    </w:p>
    <w:p w14:paraId="3F855837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Проследив историю изучения слэшеров, предлагаю рассмотреть проблему гендерных стереотипов в кино. Выбор такой проблемы обуславливается нашей практической частью, в которой мы классифицируем стереотипных персонажей слэшеров, а также проследим очередность их смертей и найдем параллели. </w:t>
      </w:r>
    </w:p>
    <w:p w14:paraId="7995FD02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стереотипов, в том числе стереотипного мышления, является одной из самых острых в наше время. Неудивительно, что стереотипные персонажи начали появляться в кино, ведь именно таким образом зритель может ассоциировать себя с ними, или же, наоборот, презирать их в виду, опять же, своего стереотипного мышления. Анализ конкретно стереотипов и их влияние на общество нами не будет проведен, так как эта проблема заслуживает отдельной большой исследовательской работы. Для нашего исследования нам достаточно рассмотреть один из видов социальных стереотипов, а именно - гендерные.</w:t>
      </w:r>
    </w:p>
    <w:p w14:paraId="0A183D6D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Проблема гендерных стереотипов стала широко обсуждаться в научных кругах после 70-х годов 20-го века в связи со второй волной феминизма и проблемами неравенства в гендерных ролях в обществе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EF93046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1975 году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МакГи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Пол изучал влияние телевизионных программ на формирование стереотипных гендерных ролей в обществе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1"/>
      </w:r>
      <w:r>
        <w:rPr>
          <w:rFonts w:ascii="Times New Roman" w:eastAsia="Times New Roman" w:hAnsi="Times New Roman" w:cs="Times New Roman"/>
          <w:sz w:val="28"/>
          <w:szCs w:val="28"/>
        </w:rPr>
        <w:t>. Для исследования он отобрал 80 детей, разделил их на тех, кто смотрел телевизор меньше 10 часов в неделю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low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TW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watchers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и на тех, кто тратил на это больше 25 часов в неделю (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heavy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TW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watchers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Ученый хотел доказать, что у тех, кто много смотрит телевизор, будет куда более широкое представление о гендерных ролях в обществе, нежели чем у тех, кто тратит на телевизор меньше 10 часов в неделю. Он провел тест среди детей, в котором спрашивал о том, какие предметы (одежды, интерьера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т.п.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являются мужскими, какие женскими, а какие являются вещами обоих полов. После 15 месяцев исследования он провел второй такой же тест и обнаружил, что много смотрящие телевизор чаще выдавали стереотипные ответы, чем мало смотрящие. Те, кто смотрел телевизор меньше 10 часов в неделю, через 15 месяцев дали куда меньше стереотипных ответов, чем при первом тестировании. Исследователь обосновал это тем, что они стали легче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относить предметы с так называемыми “маскулинными” характеристиками к предметам обоих полов. </w:t>
      </w:r>
    </w:p>
    <w:p w14:paraId="18BDD7AE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Чуть позже, в 1992 году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Басоф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С.А., приверженка феминистской точки зрения, выпустила книгу «Гендер. Стереотипы и роли»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Gender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Stereotypes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Roles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2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), в которой изучила природу и значение гендера, гендерные роли и гендерные стереотипы. Она в том числе исследовала гендерные сходства и различия, касающиеся физического, когнитивного, личностного, социального и сексуального функционирования.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Басоф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также проследила развитие гендерных стереотипов и ролей, как исторически, так и от одного поколения к другому. Во второй части книги она рассмотрела влияние стереотипов и ролей на человека, на личностные отношения и на общество, а также предложила альтернативы традиционным гендерным стереотипам и ролям, и пути их достижения. В этой же книге она сформулировала следующее определение гендерных стереотипов: «… – это социально конструируемые категории «маскулинность» и «феминность», которые подтверждаются различным в зависимости от пола поведением, различным распределением мужчин и женщин внутри социальных ролей и статусов; и которые поддерживаются психологическими потребностями человека вести себя в социально желаемой манере и ощущать свою целостность, непротиворечивость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3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Таким образом, можно прийти к выводу, что гендерные стереотипы – это систематизированные представления о маскулинности и феминности в обществе. </w:t>
      </w:r>
    </w:p>
    <w:p w14:paraId="4607F76A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российской научной среде проблема гендерных стереотипов стала обсуждаться в конце девяностых годов, что говорит об ее актуальности для отечественных исследователей. Одна из первых методологический подход к рассматриваемой проблеме предложила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Т.Б.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Рябова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4"/>
      </w:r>
      <w:r>
        <w:rPr>
          <w:rFonts w:ascii="Times New Roman" w:eastAsia="Times New Roman" w:hAnsi="Times New Roman" w:cs="Times New Roman"/>
          <w:sz w:val="28"/>
          <w:szCs w:val="28"/>
        </w:rPr>
        <w:t>. В своей статье она провела параллели гендерных стереотипов с социальными. Она утверждает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что гендерные стереотипы носят эмоционально-оценочный характер («мужчины амбициозны, а женщины - капризны»), они устойчивы и стабильны (за тысячелетие за женщинами закрепилось свойство быть эмоциональными и импульсивными), им свойственно единство представлений в обществе (как минимум ¾ индивидов определенного социального класса являются стереотипными), а также они всегда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нормативны (например, представление о «настоящем мужчине», который в любой момент способен вступиться за девушку). </w:t>
      </w:r>
    </w:p>
    <w:p w14:paraId="3AAB891B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рассмотренного выше следует, что в обществе действительно существуют стереотипные представления о мужчинах и женщинах, в том числе о маскулинности и феминности. </w:t>
      </w:r>
    </w:p>
    <w:p w14:paraId="61B7A45A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Переходя от общего к частному, интересно рассмотреть предложенную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Простотиной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Ю.В. классификацию стереотипных гендерных персонажей в рекламе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6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D28FED7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DF4810" wp14:editId="42DC6D59">
            <wp:extent cx="5948045" cy="3435350"/>
            <wp:effectExtent l="0" t="0" r="0" b="0"/>
            <wp:docPr id="1" name="image2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435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D5BD084" wp14:editId="665B21FB">
            <wp:extent cx="5897880" cy="4097020"/>
            <wp:effectExtent l="0" t="0" r="0" b="0"/>
            <wp:docPr id="2" name="image1.png" descr="Изображение выглядит как стол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зображение выглядит как стол&#10;&#10;Автоматически созданное описани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4097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</w:p>
    <w:p w14:paraId="08C55866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следует из таблиц, исследовательница проанализировала определенное число рекламных роликов и выделила основные стереотипные образы, доминирующие в них. По ходу работы мы будем обозначать названия гендерных стереотипных персонажей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стереотип-тегами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5DCEFD0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Некоторые стереотип-теги исследовались в том числе отдельно.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Щеголохина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С.Н. проанализировала образ американского военного в художественных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фильмах Голливуда в одноименной статье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7"/>
      </w:r>
      <w:r>
        <w:rPr>
          <w:rFonts w:ascii="Times New Roman" w:eastAsia="Times New Roman" w:hAnsi="Times New Roman" w:cs="Times New Roman"/>
          <w:sz w:val="28"/>
          <w:szCs w:val="28"/>
        </w:rPr>
        <w:t>.   Помимо анализа стереотип-тега, в работе интерес американской молодежи к фильмам она обосновала их желанием воспринимать информацию визуально эффектно, нежели за чтением книг, так как картинка воспринимается на психологическом уровне легче, а также понятнее для зрителя, ведь ему не придется долго думать над образами, которые рисует книга.  Таким образом, она пришла к выводу, что кинематограф стал играть большую роль в формировании мнений у людей, а также «исполнять несколько жизненно важных для общества функций»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8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среди которых «форма ухода от реальности», «замена религиозных институтов», «дополнение/замена социальных институтов», «функция определения места человека в мире и обществе» и другие. </w:t>
      </w:r>
    </w:p>
    <w:p w14:paraId="57E8BF39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Предлагаю рассмотреть одну из предложенных ею функций, а именно самоидентификацию человека в обществе при просмотре фильмов. На широком экране часто можно встретить представителей разных народов, вероисповеданий,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-культур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др..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Мы можем наблюдать специфику их нарядов, поведения, образа жизни и не только. Все эти факторы, безусловно, формируют у молодежи стереотипные взгляды на людей, чье мировоззрение отличается от привычного им.  Неудивительно, что режиссеры и команда создателей, понимая эту особенность, эксплуатируют   стереотипные образы, в том числе гендерные, в амплуа актеров. </w:t>
      </w:r>
    </w:p>
    <w:p w14:paraId="16FCE48C" w14:textId="346711D3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Можно сказать, что один из самых популярных женских стереотип-тегов в американском кино – это образ блондинки.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Штыкина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О.В. исследовала этот образ в статье «Типология образа блондинки в массовом киноискусстве в первой половине ХХ века». Она проследила зарождение стереотипного амплуа блондинки в кино, выделив таких персонажей как Золушка в исполнении Мэри Пикфорд и Душечка в исполнении Мэрилин Монро. Помимо зарождения исследовательница указала на эволюцию рассматриваемого образа, определив ключевые моменты, повлиявших на это. Например, мода на «независимых и уверенных в себе женщинах»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59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отличная от моды 1910-х, когда женщина воспринималась массовым сознанием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скорее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как </w:t>
      </w:r>
      <w:r w:rsidR="00C27DE0">
        <w:rPr>
          <w:rFonts w:ascii="Times New Roman" w:eastAsia="Times New Roman" w:hAnsi="Times New Roman" w:cs="Times New Roman"/>
          <w:sz w:val="28"/>
          <w:szCs w:val="28"/>
        </w:rPr>
        <w:t>«</w:t>
      </w:r>
      <w:commentRangeStart w:id="11"/>
      <w:r>
        <w:rPr>
          <w:rFonts w:ascii="Times New Roman" w:eastAsia="Times New Roman" w:hAnsi="Times New Roman" w:cs="Times New Roman"/>
          <w:sz w:val="28"/>
          <w:szCs w:val="28"/>
        </w:rPr>
        <w:t>эксплуатационный элемент прекрасного и обворожительного</w:t>
      </w:r>
      <w:r w:rsidR="00C27DE0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commentRangeEnd w:id="11"/>
      <w:r>
        <w:commentReference w:id="1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Стоит также отметить выделенный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Штыкиной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образ «Горячей блондинки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60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», впервые продемонстрированный на большом экране актрисой Мэй Уэст. «Ее называли первым секс-клоуном кинематографа». Мужской зритель восхищался ее вульгарностью и не доступным на тот момент ее распущенным образом жизни. Женская аудитория, наоборот, не желала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подражать новому в то время женскому стереотип-тегу. Этот образ в дальнейшем найдет свои отголоски в фильмах-слэшерах. </w:t>
      </w:r>
    </w:p>
    <w:p w14:paraId="7ED8857B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Эволюцию образа женщины в американском кино также исследовал В.А. Монастырский в одноименной работе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61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ней ученый определил три основных женских стереотип-тегов, которые были востребованы до 60-70-х годов 20-го века, а именно: </w:t>
      </w:r>
    </w:p>
    <w:p w14:paraId="5385A97B" w14:textId="77777777" w:rsidR="00737424" w:rsidRDefault="003A28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Женщина-домохозяйка</w:t>
      </w:r>
    </w:p>
    <w:p w14:paraId="49C3BFCE" w14:textId="77777777" w:rsidR="00737424" w:rsidRDefault="003A28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Роковая женщина </w:t>
      </w:r>
    </w:p>
    <w:p w14:paraId="75A21FCB" w14:textId="77777777" w:rsidR="00737424" w:rsidRDefault="003A2800">
      <w:pPr>
        <w:numPr>
          <w:ilvl w:val="3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Женщина-Фурия (женщина легкого поведения)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62"/>
      </w:r>
    </w:p>
    <w:p w14:paraId="67AAA668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 также утверждал, что феминистический бунт 70-х годов оказал существенное влияние на женских персонажей в американском кино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63"/>
      </w:r>
      <w:r>
        <w:rPr>
          <w:rFonts w:ascii="Times New Roman" w:eastAsia="Times New Roman" w:hAnsi="Times New Roman" w:cs="Times New Roman"/>
          <w:sz w:val="28"/>
          <w:szCs w:val="28"/>
        </w:rPr>
        <w:t>. В связи с этим в кино стали появляться стереотип-теги «незамужних женщин», которые ставили карьеру, личное благосостояние, свободу и самостоятельность на первое место. Этот стереотип-тег можно было встретить в фильме Р. Бентона «Крамер против Крамера» 1979-го года выпуска. Из мужских стереотип-тегов на экране зародился новый образ «разведенного отца-одиночки»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64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воспитывал детей без помощи жены, которая оставила их одних. Примером служит фильм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1982-го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года «Автора! Автора!», снятый 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Хиллером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8BEC0C5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мнению ученого, до феминистического бунта женщинам чаще всего отводились роли второго плана, например роль секретарши или официантки, но после уже упомянутого события, а также после предоставления американским женщинам куда больше рабочих мест в самых разных профессиях, от уборщицы до адвоката, женские роли вышли на первый план. Впоследствии они стали такими же разнообразными, как и мужские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65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</w:p>
    <w:p w14:paraId="68F60900" w14:textId="77777777" w:rsidR="00737424" w:rsidRDefault="007374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1C4311F" w14:textId="77777777" w:rsidR="00737424" w:rsidRDefault="007374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E9D5039" w14:textId="77777777" w:rsidR="00737424" w:rsidRDefault="007374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41B6C02" w14:textId="77777777" w:rsidR="00737424" w:rsidRDefault="0073742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B0B3F45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«блондинок» ученые также исследовали другие образы в кино. Например,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А.А.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Лапатанова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Л.И. Белова проанализировали амплуа журналиста в кино в статье «Языковые особенности формирования образа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журналиста в кино»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66"/>
      </w:r>
      <w:r>
        <w:rPr>
          <w:rFonts w:ascii="Times New Roman" w:eastAsia="Times New Roman" w:hAnsi="Times New Roman" w:cs="Times New Roman"/>
          <w:sz w:val="28"/>
          <w:szCs w:val="28"/>
        </w:rPr>
        <w:t>. Они выделили характерные особенности «журналиста» на экране:</w:t>
      </w:r>
    </w:p>
    <w:p w14:paraId="79874342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профессионал, знаток своего дела</w:t>
      </w:r>
    </w:p>
    <w:p w14:paraId="552C2B4B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готовый на все ради сенсации</w:t>
      </w:r>
    </w:p>
    <w:p w14:paraId="1A85C0E1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отсутствие личной жизни или неудачи в ней.</w:t>
      </w:r>
    </w:p>
    <w:p w14:paraId="1845290B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Е.В.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Чупракова исследовала образ сотрудника полиции в кино в одноименной статье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footnoteReference w:id="67"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обозначив такие стереотипные характерные качества как отвага, интеллектуальность, бесстрашие, обаяние, мужество, справедливость и другие. </w:t>
      </w:r>
    </w:p>
    <w:p w14:paraId="30445267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Рассмотрев несколько стереотипных образов, можно прийти к следующим выводам:</w:t>
      </w:r>
    </w:p>
    <w:p w14:paraId="481A173A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Во-первых, анализ определенных персонажей в кино играет актуальную роль, ведь благодаря этому можно ответить на вопросы про влияние стереотип-тегов на массового зрителя, исследовать отдельные образы в кино, проследить их эволюцию, выявить их характерные черты и не только.</w:t>
      </w:r>
    </w:p>
    <w:p w14:paraId="2BF9F5CC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Во-вторых, исследование стереотипных персонажей в кино является новизной в научном мире, этим объясняется относительно не большое количество литературы на заданную тему. </w:t>
      </w:r>
    </w:p>
    <w:p w14:paraId="2F5751E7" w14:textId="7A8D816E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В-третьих, гендерные стереотипы, особенно в кино, в какой-то степени систематизируют определенные образы, непривычные для массового зрителя, таким образом популяризируя характерные черты тех или иных людей, чей образ жизни и мысли отличаются от установленной нормы. </w:t>
      </w:r>
    </w:p>
    <w:p w14:paraId="21AB4F5A" w14:textId="440FE2DF" w:rsidR="00A20339" w:rsidRDefault="00A203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5409CAA6" w14:textId="77777777" w:rsidR="00A20339" w:rsidRDefault="00A2033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3EDC6A3" w14:textId="0E332607" w:rsidR="00737424" w:rsidRDefault="00343978">
      <w:pPr>
        <w:pStyle w:val="1"/>
      </w:pPr>
      <w:bookmarkStart w:id="12" w:name="_tgvn3592mf0l" w:colFirst="0" w:colLast="0"/>
      <w:bookmarkStart w:id="13" w:name="_2._Связь_между"/>
      <w:bookmarkEnd w:id="12"/>
      <w:bookmarkEnd w:id="13"/>
      <w:r>
        <w:lastRenderedPageBreak/>
        <w:t>2</w:t>
      </w:r>
      <w:r w:rsidR="003A2800">
        <w:t xml:space="preserve">. </w:t>
      </w:r>
      <w:r w:rsidR="00276F33">
        <w:t>С</w:t>
      </w:r>
      <w:r w:rsidR="00276F33" w:rsidRPr="00276F33">
        <w:t>вяз</w:t>
      </w:r>
      <w:r w:rsidR="00276F33">
        <w:t>ь</w:t>
      </w:r>
      <w:r w:rsidR="00276F33" w:rsidRPr="00276F33">
        <w:t xml:space="preserve"> между очередностью смертей и ролевым стереотип-тегом персонажа в фильмах жанра слэшер</w:t>
      </w:r>
    </w:p>
    <w:p w14:paraId="13EA2C24" w14:textId="409F3470" w:rsidR="00737424" w:rsidRDefault="00343978">
      <w:pPr>
        <w:pStyle w:val="2"/>
        <w:jc w:val="center"/>
      </w:pPr>
      <w:bookmarkStart w:id="14" w:name="_jgh4jodrymz8" w:colFirst="0" w:colLast="0"/>
      <w:bookmarkStart w:id="15" w:name="_2.1._Анализ_стереотип-тегов"/>
      <w:bookmarkEnd w:id="14"/>
      <w:bookmarkEnd w:id="15"/>
      <w:r>
        <w:t>2</w:t>
      </w:r>
      <w:r w:rsidR="003A2800">
        <w:t>.1. Анализ стереотип-тегов в кино слэшерах.</w:t>
      </w:r>
    </w:p>
    <w:p w14:paraId="19AC1B26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Изучив необходимую теорию, можно переходить к практике. Для анализа мы взяли 20 фильмов слэшеров,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6-7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из разных эпох, делая упор на характеры персонажей, а также очередность их смертей, то есть какой персонаж умирает привычно первым, какой вторым и так далее. </w:t>
      </w:r>
    </w:p>
    <w:p w14:paraId="7A9A51E0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первой части практической главы мы рассмотрим встретившиеся в слэшерах стереотип-теги. </w:t>
      </w:r>
    </w:p>
    <w:p w14:paraId="0D43ECBF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в теоретической главе мы первым рассмотрели стереотип-тег блондинки, предлагаю начать с него. </w:t>
      </w:r>
    </w:p>
    <w:p w14:paraId="01DE244C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фильмах слэшерах они встречаются чаще остальных, иллюстрируя образ блондинки-фурии – девушка, ведущая беспорядочные половые связи или распутный образ жизни. Однако в некоторых слэшерах эту роль берут на себя в том числе и брюнетки, и шатенки. В связи с этим было принято решение назвать этот стереотип-тег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распутной красоткой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22320F8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Вторым выявленным стереотип-тегом является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зануда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Ими могут выступать как юноши, так и девушки, однако чаще всего занудами представлены первые. Такие персонажи знают много не относящейся к делу информации, любят учиться, а также вставить свое слово, к которому никто не прислушивается. Например, Рэнди из фильма «Крик» 1996 года выпуска объяснял одноклассникам правила по выживанию, если группу преследует маньяк убийца. Как итог, никто к нему не прислушался и многие были убиты. Интересны также взаимоотношения двух уже рассмотренных стереотип-тегов. Распутные красотки чаще всего оскорбляют или принижают зануд за их образ жизни, выставляя их на посмешище. </w:t>
      </w:r>
    </w:p>
    <w:p w14:paraId="58B4AE20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Третий стереотип-тег –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крутой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Чаще всего это парни, которые играют в футбол, они крепкие, сильные, глуповатые, состоят в отношениях с красивыми девушками, либо с распутной красоткой.  Часто отпускают глупые шутки, которые поощряются остальными из-за авторитета крутого. </w:t>
      </w:r>
    </w:p>
    <w:p w14:paraId="2688DEEA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Интересно также рассмотреть стереотип-ответвления от рассмотренного выше образа. Прежде всего, это стереотип-тег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мажора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Под ним понимаются дети богатых родителей, которые не стесняются хвастаться своим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материальным достатком. Чаще всего они лицемерные и встречаются с распутными красотками, либо пытаются их очаровать. </w:t>
      </w:r>
    </w:p>
    <w:p w14:paraId="6BDC6FF3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Вторым таким ответвлением является стереотип-тег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бабника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Как следует из названия, это юноши, ведущие беспорядочные половые связи. Они имеют стройную фигуру, приятную на вид внешность, а также притягивающую женщин харизму. </w:t>
      </w:r>
    </w:p>
    <w:p w14:paraId="02BFBF48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Третьим по счету идет стереотип-тег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шутника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 же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весельчак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Обычно ими выступают юноши, реже этот образ берут на себя девушки. Шутники – это пара друзей, которые любят подколоть своих товарищей. В нескольких исследуемых нами слэшерах представители этого стереотип-тега устраивали розыгрыши с собственной смертью, что впоследствии мешало им пережить нападение маньяка, так как им никто не верил и никто не приходил на помощь. </w:t>
      </w:r>
    </w:p>
    <w:p w14:paraId="1119E654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Разобрав три ответвления, можно прийти к выводу, что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крутой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это совокупность мажора, бабника и в какой-то степени шутника. Нами было принято решение относить персонажей, имеющих характеристики хотя бы двух ответвлений, к крутому. А сами ответвления поставить в один ряд с остальными стереотип-тегами при условии, что персонаж имеет исключительно характеристики одного из представленных ответвлений. </w:t>
      </w:r>
    </w:p>
    <w:p w14:paraId="29A5EEB3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Следующими часто встречающимися персонажами в слэшерах являются полицейские, которые делятся на два типа. Первые, это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полицейские-проходимцы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Они обычно работают в паре, консервативные во взглядах, не слушают подростков и уверены в том, что знают, как сделать лучше.  Обычно ими представлены мужчины. </w:t>
      </w:r>
    </w:p>
    <w:p w14:paraId="5DC30CC3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Вторыми являются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полицейские-герои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Их характеры куда лучше раскрываются по ходу сюжета, чем характеры полицейских-проходимцев. Это представители чаще всего добрых, справедливых и добропорядочных полицейских. Они отчаянно пытаются поймать убийцу, используя все доступные методы. В отличие от первого типа, они хоть и имеют свой личный взгляд, но всегда готовы услышать второе мнение. Слово «герой» в этом стереотип-теге оправдывается их самопожертвованием в целях защитить или спасти от убийцы невиновных, подставив себя под удар. Данный стереотип-тег может быть представлен как мужчиной, так и женщиной в фильмах слэшерах. </w:t>
      </w:r>
    </w:p>
    <w:p w14:paraId="1ECD7679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существуют полицейские-герои и полицейские-проходимцы, то логично будет предположить, что в фильмах слэшерах также встречаются как проходимцы, так и герои. Начнем с первых.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Проходимец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стереотип-тег людей, которые обычно старше основных персонажей. Они практически всегда погибают, т. к. были косвенно связаны с жертвами, либо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являлись помехой для убийцы. Проходимцами чаще всего являются мужчины, но иногда можно встретить женщин в этом амплуа.  Вторые, это стереотип-тег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героя</w:t>
      </w:r>
      <w:r>
        <w:rPr>
          <w:rFonts w:ascii="Times New Roman" w:eastAsia="Times New Roman" w:hAnsi="Times New Roman" w:cs="Times New Roman"/>
          <w:sz w:val="28"/>
          <w:szCs w:val="28"/>
        </w:rPr>
        <w:t>.  У этого стереотип-тега нет гендера, так как это те, кто не боится дать отпор маньяку, чаще всего безуспешно. В отличие от полицейских-героев они не являются служителями закона. Героями могут выступить шутники, либо крутые, либо парень последней девушки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Среди женских персонажей героями могут выступить последняя девушка, либо ее лучшая подруга.  Данный стереотип-тег интересен тем, что является скрытой чертой характера одного из персонажей, которая никак не проявляется, кроме как в смертельно-опасных для людей ситуациях. </w:t>
      </w:r>
    </w:p>
    <w:p w14:paraId="4B46CD6F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Следующий стереотип-тег, представленный в фильмах слэшерах, — это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директор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Под ним понимаются директоры школ, деканы университетов и люди, занимающие руководящую роль в учреждении, в котором происходят убийства. Чаще всего консервативные, так же, как и полицейские проходимцы, никого не слушают, считают себя выше других, не верят подросткам. В отличие от проходимцев, их смерть подталкивает основных персонажей-жертв взглянуть на ситуацию под серьезным углом, но с тем же успехом, порой, их смерть никак не влияет на сюжет. Среди исследуемых нами слэшеров директорами были представлены исключительно мужчины. </w:t>
      </w:r>
    </w:p>
    <w:p w14:paraId="7643EE1E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Следующим стереотип-тегом является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темнокожая девушка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Хоть они и встречались редко, но общие черты характера подтверждают, что персонаж стереотипен. Это чаще всего бесстрашные девушки, но в то же время недоверчивые, что является основной причиной их гибели. </w:t>
      </w:r>
    </w:p>
    <w:p w14:paraId="2712EA17" w14:textId="2CA61568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Лучшая подруга последней девушки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3B63">
        <w:rPr>
          <w:rFonts w:ascii="Times New Roman" w:eastAsia="Times New Roman" w:hAnsi="Times New Roman" w:cs="Times New Roman"/>
          <w:sz w:val="28"/>
          <w:szCs w:val="28"/>
        </w:rPr>
        <w:t>(</w:t>
      </w:r>
      <w:r w:rsidR="00553B63" w:rsidRPr="00553B6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</w:t>
      </w:r>
      <w:r w:rsidR="00553B63" w:rsidRPr="00553B6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53B63" w:rsidRPr="00553B6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girl</w:t>
      </w:r>
      <w:r w:rsidR="00553B63" w:rsidRPr="00553B6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Как следует из названия, это близкая подруга последней выжившей, чья основная цель в слэшерах - психологически подбодрить и помочь </w:t>
      </w:r>
      <w:r w:rsidR="00553B63">
        <w:rPr>
          <w:rFonts w:ascii="Times New Roman" w:eastAsia="Times New Roman" w:hAnsi="Times New Roman" w:cs="Times New Roman"/>
          <w:sz w:val="28"/>
          <w:szCs w:val="28"/>
        </w:rPr>
        <w:t>своей подруге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1BAB2B21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Следующий распространённый стереотип-тег в слэшерах включает в себя сразу два персонажа. Это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влюбленная парочка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Они чаще всего безымянные и становятся жертвами маньяка в начале фильма.  Обычно убийца застает их за интимной связью и жестоко с ними расправляется. </w:t>
      </w:r>
    </w:p>
    <w:p w14:paraId="10A2625D" w14:textId="115CC704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Похожий с занудами стереотип-тег – это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неудачник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Как следует из названия, это те, над кем издеваются за его неудачи или внешний вид. Их характерными действиями являются попытки в течение фильма стать крутыми, но у них ничего не выходило, так как в основном крутые только делали вид, что не против неудачника в их компании. Ими могут выступать представители обоих гендеров. </w:t>
      </w:r>
    </w:p>
    <w:p w14:paraId="2F4BA6C4" w14:textId="3E8A0648" w:rsidR="006B7A0A" w:rsidRDefault="006B7A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слэшерах также встречается стереотип-тег </w:t>
      </w:r>
      <w:r w:rsidRPr="006B7A0A">
        <w:rPr>
          <w:rFonts w:ascii="Times New Roman" w:eastAsia="Times New Roman" w:hAnsi="Times New Roman" w:cs="Times New Roman"/>
          <w:b/>
          <w:bCs/>
          <w:sz w:val="28"/>
          <w:szCs w:val="28"/>
        </w:rPr>
        <w:t>журналиста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Обычно это оперативный персонаж, постоянно гонящийся за сенсациями. Характерные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черты журналиста уже были разобраны в главе 2.3. Этот стереотип-тег представлен в слэшерах как женскими, так и мужскими персонажами. </w:t>
      </w:r>
    </w:p>
    <w:p w14:paraId="40A4474D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Последним встретившимся нам стереотип-тегом является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типичная стерва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Они в какой-то степени распутные красотки, но те, которые отказывают парням в интимной близости, хотя все ее действия к этому вели. Как и многие стереотип-теги, они ведут гедонистический образ жизни и не стесняются в выражениях. Часто можно наблюдать их презрительное отношение к последней выжившей. </w:t>
      </w:r>
    </w:p>
    <w:p w14:paraId="795033AE" w14:textId="4592D39A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Стоит также обозначить стереотип</w:t>
      </w:r>
      <w:r w:rsidR="006B7A0A">
        <w:rPr>
          <w:rFonts w:ascii="Times New Roman" w:eastAsia="Times New Roman" w:hAnsi="Times New Roman" w:cs="Times New Roman"/>
          <w:sz w:val="28"/>
          <w:szCs w:val="28"/>
        </w:rPr>
        <w:t>-тег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последней выжившей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был </w:t>
      </w:r>
      <w:r w:rsidR="006B7A0A">
        <w:rPr>
          <w:rFonts w:ascii="Times New Roman" w:eastAsia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подробно разобран в теоретической части работы. Вспомним, что это главная героиня фильма, чаще всего девственница, не боится дать отпор маньяку, несколько раз переживает нападение и обычно выживает к концу. Ее образ жизни заметно отличается от остальных, что подталкивает зрителя сопереживать ей и принять, что именно она в виду ее положительных качеств достойна выжить в конце фильма. За 20 просмотренных фильмов встретился только один последний выживший мужского пола в фильме «Сожжение» 1981 года выпуска. Такой случай было решено отнести к аномальному, соглашаясь с тезисом К. Кловер, так как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final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является действительно редким событием в слэшерах. </w:t>
      </w:r>
    </w:p>
    <w:p w14:paraId="14DB8AD5" w14:textId="0C235A89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было выявлено 1</w:t>
      </w:r>
      <w:r w:rsidR="006B7A0A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стереотип-тегов, среди которых 5 исключительно женских, 5 исключительно мужских и </w:t>
      </w:r>
      <w:r w:rsidR="006B7A0A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стереотип-тегов, относящихся к обоим полам. Такой результат наталкивает нас на мысль, что даже при выборе основных персонажей гендерное равенство было соблюдено, что интересно будет исследовать в отдельной работе. </w:t>
      </w:r>
    </w:p>
    <w:p w14:paraId="4569C128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Выявив основные стереотип-теги, можно согласиться с тем, что помимо стереотипного сюжета, структура которого была качественно разобрана В. Дикой, в слэшерах также присутствует немалое число стереотипных гендерных персонажей.  </w:t>
      </w:r>
    </w:p>
    <w:p w14:paraId="26D90DBC" w14:textId="44701DD7" w:rsidR="00400C3A" w:rsidRDefault="00276F33" w:rsidP="00A20339">
      <w:pPr>
        <w:pStyle w:val="2"/>
      </w:pPr>
      <w:bookmarkStart w:id="16" w:name="_2.2._Очередность_смертей"/>
      <w:bookmarkEnd w:id="16"/>
      <w:r>
        <w:t>2</w:t>
      </w:r>
      <w:r w:rsidR="003A2800">
        <w:t xml:space="preserve">.2. </w:t>
      </w:r>
      <w:bookmarkStart w:id="17" w:name="_Hlk84109939"/>
      <w:r w:rsidR="003A2800">
        <w:t xml:space="preserve">Очередность </w:t>
      </w:r>
      <w:r>
        <w:t>смертей</w:t>
      </w:r>
      <w:r w:rsidR="003A2800">
        <w:t xml:space="preserve"> стереотипных гендерных персонажей</w:t>
      </w:r>
      <w:r w:rsidR="0078252F">
        <w:t xml:space="preserve"> и результаты исследования</w:t>
      </w:r>
      <w:r w:rsidR="003A2800">
        <w:t>.</w:t>
      </w:r>
      <w:bookmarkEnd w:id="17"/>
    </w:p>
    <w:p w14:paraId="1BF018AF" w14:textId="5DC0EB97" w:rsidR="00400C3A" w:rsidRPr="00400C3A" w:rsidRDefault="00400C3A" w:rsidP="00400C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00C3A">
        <w:rPr>
          <w:rFonts w:ascii="Times New Roman" w:eastAsia="Times New Roman" w:hAnsi="Times New Roman" w:cs="Times New Roman"/>
          <w:bCs/>
          <w:sz w:val="28"/>
          <w:szCs w:val="28"/>
        </w:rPr>
        <w:t>Как следует из названия, мы решили проследить очередность смертей стереотип-тегов, которых мы встретили при анализе фильмов слэшеров.</w:t>
      </w:r>
    </w:p>
    <w:p w14:paraId="4CBD4F63" w14:textId="36E82012" w:rsidR="00737424" w:rsidRDefault="00264C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анализа были взяты следующие </w:t>
      </w:r>
      <w:r w:rsidR="00400C3A">
        <w:rPr>
          <w:rFonts w:ascii="Times New Roman" w:eastAsia="Times New Roman" w:hAnsi="Times New Roman" w:cs="Times New Roman"/>
          <w:sz w:val="28"/>
          <w:szCs w:val="28"/>
        </w:rPr>
        <w:t>кинокартины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3A280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0D25BB1" w14:textId="77777777" w:rsidR="00264C84" w:rsidRDefault="00264C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86B828" wp14:editId="78136301">
            <wp:extent cx="5940425" cy="21748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2845" w14:textId="77777777" w:rsidR="00264C84" w:rsidRPr="00264C84" w:rsidRDefault="00264C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575F61" w14:textId="1D9E7A3E" w:rsidR="00737424" w:rsidRPr="00234058" w:rsidRDefault="00400C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Прежде всего, мы решили узнать, какие стереотип-теги погибали чаще всех. </w:t>
      </w:r>
      <w:r w:rsidR="00234058">
        <w:rPr>
          <w:rFonts w:ascii="Times New Roman" w:eastAsia="Times New Roman" w:hAnsi="Times New Roman" w:cs="Times New Roman"/>
          <w:sz w:val="28"/>
          <w:szCs w:val="28"/>
        </w:rPr>
        <w:t xml:space="preserve">Для этого было принято решение построить </w:t>
      </w:r>
      <w:proofErr w:type="spellStart"/>
      <w:r w:rsidR="00234058">
        <w:rPr>
          <w:rFonts w:ascii="Times New Roman" w:eastAsia="Times New Roman" w:hAnsi="Times New Roman" w:cs="Times New Roman"/>
          <w:sz w:val="28"/>
          <w:szCs w:val="28"/>
        </w:rPr>
        <w:t>барчарт</w:t>
      </w:r>
      <w:proofErr w:type="spellEnd"/>
      <w:r w:rsidR="00471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405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4E4591">
        <w:rPr>
          <w:rFonts w:ascii="Times New Roman" w:eastAsia="Times New Roman" w:hAnsi="Times New Roman" w:cs="Times New Roman"/>
          <w:sz w:val="28"/>
          <w:szCs w:val="28"/>
        </w:rPr>
        <w:t>интерпретируемом языке</w:t>
      </w:r>
      <w:r w:rsidR="00234058" w:rsidRPr="00234058">
        <w:rPr>
          <w:rFonts w:ascii="Times New Roman" w:eastAsia="Times New Roman" w:hAnsi="Times New Roman" w:cs="Times New Roman"/>
          <w:sz w:val="28"/>
          <w:szCs w:val="28"/>
        </w:rPr>
        <w:t xml:space="preserve"> программирования для статистической обработки данных и работы с график</w:t>
      </w:r>
      <w:r w:rsidR="00471188">
        <w:rPr>
          <w:rFonts w:ascii="Times New Roman" w:eastAsia="Times New Roman" w:hAnsi="Times New Roman" w:cs="Times New Roman"/>
          <w:sz w:val="28"/>
          <w:szCs w:val="28"/>
        </w:rPr>
        <w:t>ами</w:t>
      </w:r>
      <w:r w:rsidR="00234058">
        <w:rPr>
          <w:rFonts w:ascii="Times New Roman" w:eastAsia="Times New Roman" w:hAnsi="Times New Roman" w:cs="Times New Roman"/>
          <w:sz w:val="28"/>
          <w:szCs w:val="28"/>
        </w:rPr>
        <w:t xml:space="preserve"> под названием </w:t>
      </w:r>
      <w:r w:rsidR="00234058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234058" w:rsidRPr="0023405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1F2CE41" w14:textId="0E199670" w:rsidR="00737424" w:rsidRDefault="00400C3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44F8AC" wp14:editId="2D14B2BC">
            <wp:extent cx="5940425" cy="37045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D0CC0" w14:textId="20A664F5" w:rsidR="00400C3A" w:rsidRDefault="0023405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Как можно убедиться из столбчатой диаграммы выше, чаще всех погибали шутники, проходимцы и представители влюбленной парочки. Реже всех погибали персонажи стереотип-тега бабника</w:t>
      </w:r>
      <w:r w:rsidR="00D25EFD">
        <w:rPr>
          <w:rFonts w:ascii="Times New Roman" w:eastAsia="Times New Roman" w:hAnsi="Times New Roman" w:cs="Times New Roman"/>
          <w:sz w:val="28"/>
          <w:szCs w:val="28"/>
        </w:rPr>
        <w:t xml:space="preserve">, лучшей подруги </w:t>
      </w:r>
      <w:r w:rsidR="00D25EFD">
        <w:rPr>
          <w:rFonts w:ascii="Times New Roman" w:eastAsia="Times New Roman" w:hAnsi="Times New Roman" w:cs="Times New Roman"/>
          <w:sz w:val="28"/>
          <w:szCs w:val="28"/>
          <w:lang w:val="en-US"/>
        </w:rPr>
        <w:t>final</w:t>
      </w:r>
      <w:r w:rsidR="00D25EFD" w:rsidRPr="00D25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5EFD">
        <w:rPr>
          <w:rFonts w:ascii="Times New Roman" w:eastAsia="Times New Roman" w:hAnsi="Times New Roman" w:cs="Times New Roman"/>
          <w:sz w:val="28"/>
          <w:szCs w:val="28"/>
          <w:lang w:val="en-US"/>
        </w:rPr>
        <w:t>girl</w:t>
      </w:r>
      <w:r w:rsidR="00D25EFD" w:rsidRPr="00D25E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5EFD">
        <w:rPr>
          <w:rFonts w:ascii="Times New Roman" w:eastAsia="Times New Roman" w:hAnsi="Times New Roman" w:cs="Times New Roman"/>
          <w:sz w:val="28"/>
          <w:szCs w:val="28"/>
        </w:rPr>
        <w:t xml:space="preserve">и мажора. </w:t>
      </w:r>
    </w:p>
    <w:p w14:paraId="2A7BE1EC" w14:textId="1DF697FB" w:rsidR="00D25EFD" w:rsidRDefault="00D25E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этого можно прийти к выводу, что чаще всех в слэшерах появляются стереотип-теги шутника, проходимца, влюбленной парочки, распутной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красотки, крутого </w:t>
      </w:r>
      <w:r w:rsidR="005427EB">
        <w:rPr>
          <w:rFonts w:ascii="Times New Roman" w:eastAsia="Times New Roman" w:hAnsi="Times New Roman" w:cs="Times New Roman"/>
          <w:sz w:val="28"/>
          <w:szCs w:val="28"/>
        </w:rPr>
        <w:t>и зануды. Остальные стереоти</w:t>
      </w:r>
      <w:r w:rsidR="004E4591">
        <w:rPr>
          <w:rFonts w:ascii="Times New Roman" w:eastAsia="Times New Roman" w:hAnsi="Times New Roman" w:cs="Times New Roman"/>
          <w:sz w:val="28"/>
          <w:szCs w:val="28"/>
        </w:rPr>
        <w:t>п</w:t>
      </w:r>
      <w:r w:rsidR="005427EB">
        <w:rPr>
          <w:rFonts w:ascii="Times New Roman" w:eastAsia="Times New Roman" w:hAnsi="Times New Roman" w:cs="Times New Roman"/>
          <w:sz w:val="28"/>
          <w:szCs w:val="28"/>
        </w:rPr>
        <w:t xml:space="preserve">-теги появлялись в фильмах реже, соответственно, количество их смертей ниже, чем у первых.  </w:t>
      </w:r>
    </w:p>
    <w:p w14:paraId="3F0C581A" w14:textId="25152D3B" w:rsidR="00D25EFD" w:rsidRDefault="00D25E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Интересно также проследить стереотип-тег</w:t>
      </w:r>
      <w:r w:rsidR="004E4591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591">
        <w:rPr>
          <w:rFonts w:ascii="Times New Roman" w:eastAsia="Times New Roman" w:hAnsi="Times New Roman" w:cs="Times New Roman"/>
          <w:sz w:val="28"/>
          <w:szCs w:val="28"/>
        </w:rPr>
        <w:t>которые переживали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нападения.</w:t>
      </w:r>
    </w:p>
    <w:p w14:paraId="3A3E159D" w14:textId="4ADB95A6" w:rsidR="00D25EFD" w:rsidRDefault="00D25E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9989205" wp14:editId="459A487C">
            <wp:extent cx="5940425" cy="3704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D3D3" w14:textId="3212E127" w:rsidR="005427EB" w:rsidRDefault="00D25EF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этого мы решили сравнить общее число </w:t>
      </w:r>
      <w:r w:rsidR="004E4591">
        <w:rPr>
          <w:rFonts w:ascii="Times New Roman" w:eastAsia="Times New Roman" w:hAnsi="Times New Roman" w:cs="Times New Roman"/>
          <w:sz w:val="28"/>
          <w:szCs w:val="28"/>
        </w:rPr>
        <w:t xml:space="preserve">каждого </w:t>
      </w:r>
      <w:r>
        <w:rPr>
          <w:rFonts w:ascii="Times New Roman" w:eastAsia="Times New Roman" w:hAnsi="Times New Roman" w:cs="Times New Roman"/>
          <w:sz w:val="28"/>
          <w:szCs w:val="28"/>
        </w:rPr>
        <w:t>стереотип-тег</w:t>
      </w:r>
      <w:r w:rsidR="004E4591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E4591">
        <w:rPr>
          <w:rFonts w:ascii="Times New Roman" w:eastAsia="Times New Roman" w:hAnsi="Times New Roman" w:cs="Times New Roman"/>
          <w:sz w:val="28"/>
          <w:szCs w:val="28"/>
        </w:rPr>
        <w:t>пережившего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нападени</w:t>
      </w:r>
      <w:r w:rsidR="004E4591">
        <w:rPr>
          <w:rFonts w:ascii="Times New Roman" w:eastAsia="Times New Roman" w:hAnsi="Times New Roman" w:cs="Times New Roman"/>
          <w:sz w:val="28"/>
          <w:szCs w:val="28"/>
        </w:rPr>
        <w:t xml:space="preserve">е,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общее число </w:t>
      </w:r>
      <w:r w:rsidR="004E4591">
        <w:rPr>
          <w:rFonts w:ascii="Times New Roman" w:eastAsia="Times New Roman" w:hAnsi="Times New Roman" w:cs="Times New Roman"/>
          <w:sz w:val="28"/>
          <w:szCs w:val="28"/>
        </w:rPr>
        <w:t>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появлений в фильмах. </w:t>
      </w:r>
      <w:r w:rsidR="005427EB">
        <w:rPr>
          <w:rFonts w:ascii="Times New Roman" w:eastAsia="Times New Roman" w:hAnsi="Times New Roman" w:cs="Times New Roman"/>
          <w:sz w:val="28"/>
          <w:szCs w:val="28"/>
        </w:rPr>
        <w:t>На диаграмме видно, что количество стереотип-тегов стало меньше, то есть таким образом мы можем проследить, какие стереотип-теги имеют больше шансов на выживание</w:t>
      </w:r>
      <w:r w:rsidR="00AA2184">
        <w:rPr>
          <w:rFonts w:ascii="Times New Roman" w:eastAsia="Times New Roman" w:hAnsi="Times New Roman" w:cs="Times New Roman"/>
          <w:sz w:val="28"/>
          <w:szCs w:val="28"/>
        </w:rPr>
        <w:t>, а какие меньше</w:t>
      </w:r>
      <w:r w:rsidR="005427EB">
        <w:rPr>
          <w:rFonts w:ascii="Times New Roman" w:eastAsia="Times New Roman" w:hAnsi="Times New Roman" w:cs="Times New Roman"/>
          <w:sz w:val="28"/>
          <w:szCs w:val="28"/>
        </w:rPr>
        <w:t xml:space="preserve">. Например, полицейские-герои хоть и были сильно ранены, защищая своим телом других жертв, но в итоге оставались в живых. </w:t>
      </w:r>
      <w:r w:rsidR="00AA2184">
        <w:rPr>
          <w:rFonts w:ascii="Times New Roman" w:eastAsia="Times New Roman" w:hAnsi="Times New Roman" w:cs="Times New Roman"/>
          <w:sz w:val="28"/>
          <w:szCs w:val="28"/>
        </w:rPr>
        <w:t>Из этого можно сделать вывод, что полицейские, имеющие такие качества как мужество, отвага, доблесть и справедливость</w:t>
      </w:r>
      <w:r w:rsidR="007418DA">
        <w:rPr>
          <w:rFonts w:ascii="Times New Roman" w:eastAsia="Times New Roman" w:hAnsi="Times New Roman" w:cs="Times New Roman"/>
          <w:sz w:val="28"/>
          <w:szCs w:val="28"/>
        </w:rPr>
        <w:t>, могут дать не только серьезный отпор убийце, но также и пережить нападение</w:t>
      </w:r>
      <w:r w:rsidR="004E4591">
        <w:rPr>
          <w:rFonts w:ascii="Times New Roman" w:eastAsia="Times New Roman" w:hAnsi="Times New Roman" w:cs="Times New Roman"/>
          <w:sz w:val="28"/>
          <w:szCs w:val="28"/>
        </w:rPr>
        <w:t>, в отличие от полицейских проходимцев.</w:t>
      </w:r>
      <w:r w:rsidR="004711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18DA">
        <w:rPr>
          <w:rFonts w:ascii="Times New Roman" w:eastAsia="Times New Roman" w:hAnsi="Times New Roman" w:cs="Times New Roman"/>
          <w:sz w:val="28"/>
          <w:szCs w:val="28"/>
        </w:rPr>
        <w:t xml:space="preserve">Стереотип-тег журналиста тоже имеет неплохие шансы на выживание, что удивительно, так как изначально мы думали, что журналисты будут одними из самых завлекательных для убийцы жертв </w:t>
      </w:r>
      <w:r w:rsidR="00C003C7">
        <w:rPr>
          <w:rFonts w:ascii="Times New Roman" w:eastAsia="Times New Roman" w:hAnsi="Times New Roman" w:cs="Times New Roman"/>
          <w:sz w:val="28"/>
          <w:szCs w:val="28"/>
        </w:rPr>
        <w:t>из-за</w:t>
      </w:r>
      <w:r w:rsidR="007418DA">
        <w:rPr>
          <w:rFonts w:ascii="Times New Roman" w:eastAsia="Times New Roman" w:hAnsi="Times New Roman" w:cs="Times New Roman"/>
          <w:sz w:val="28"/>
          <w:szCs w:val="28"/>
        </w:rPr>
        <w:t xml:space="preserve"> наличия таких качеств как оперативность (погоня за сенсацией), любопытство и принципиальность. Такие результаты могут быть объяснены тем, </w:t>
      </w:r>
      <w:r w:rsidR="00C003C7">
        <w:rPr>
          <w:rFonts w:ascii="Times New Roman" w:eastAsia="Times New Roman" w:hAnsi="Times New Roman" w:cs="Times New Roman"/>
          <w:sz w:val="28"/>
          <w:szCs w:val="28"/>
        </w:rPr>
        <w:t>что,</w:t>
      </w:r>
      <w:r w:rsidR="007418DA">
        <w:rPr>
          <w:rFonts w:ascii="Times New Roman" w:eastAsia="Times New Roman" w:hAnsi="Times New Roman" w:cs="Times New Roman"/>
          <w:sz w:val="28"/>
          <w:szCs w:val="28"/>
        </w:rPr>
        <w:t xml:space="preserve"> возможно, стереотип-тег маньяка специально не добивает </w:t>
      </w:r>
      <w:r w:rsidR="00C003C7">
        <w:rPr>
          <w:rFonts w:ascii="Times New Roman" w:eastAsia="Times New Roman" w:hAnsi="Times New Roman" w:cs="Times New Roman"/>
          <w:sz w:val="28"/>
          <w:szCs w:val="28"/>
        </w:rPr>
        <w:t>журналистов, чтобы</w:t>
      </w:r>
      <w:r w:rsidR="007418DA">
        <w:rPr>
          <w:rFonts w:ascii="Times New Roman" w:eastAsia="Times New Roman" w:hAnsi="Times New Roman" w:cs="Times New Roman"/>
          <w:sz w:val="28"/>
          <w:szCs w:val="28"/>
        </w:rPr>
        <w:t xml:space="preserve"> они</w:t>
      </w:r>
      <w:r w:rsidR="00C003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18DA">
        <w:rPr>
          <w:rFonts w:ascii="Times New Roman" w:eastAsia="Times New Roman" w:hAnsi="Times New Roman" w:cs="Times New Roman"/>
          <w:sz w:val="28"/>
          <w:szCs w:val="28"/>
        </w:rPr>
        <w:t>впоследствии</w:t>
      </w:r>
      <w:r w:rsidR="00C003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18DA">
        <w:rPr>
          <w:rFonts w:ascii="Times New Roman" w:eastAsia="Times New Roman" w:hAnsi="Times New Roman" w:cs="Times New Roman"/>
          <w:sz w:val="28"/>
          <w:szCs w:val="28"/>
        </w:rPr>
        <w:t xml:space="preserve">смогли написать о нем статью, которая их прославила бы.   </w:t>
      </w:r>
      <w:r w:rsidR="00C003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AA2184">
        <w:rPr>
          <w:rFonts w:ascii="Times New Roman" w:eastAsia="Times New Roman" w:hAnsi="Times New Roman" w:cs="Times New Roman"/>
          <w:sz w:val="28"/>
          <w:szCs w:val="28"/>
        </w:rPr>
        <w:t xml:space="preserve">тереотип-тег героя также может выжить, однако его шансы остаться в живых после нападения колеблются в районе 30 процентов. </w:t>
      </w:r>
    </w:p>
    <w:p w14:paraId="4899D39F" w14:textId="381A4DA0" w:rsidR="00C003C7" w:rsidRDefault="00C00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Сравнив общее число появлений стереотип-тегов и тех, кто смогли пережить нападения, можно прийти к выводу, что больше всех шансов на выживание имеют стереотип-теги последней выжившей, полицейского-героя, журналиста и героя. </w:t>
      </w:r>
    </w:p>
    <w:p w14:paraId="6420C95E" w14:textId="6B05C98A" w:rsidR="00C003C7" w:rsidRDefault="00C003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Дополняя рассмотренную выше диаграмму, стоит также узнать</w:t>
      </w:r>
      <w:r w:rsidR="008113E4">
        <w:rPr>
          <w:rFonts w:ascii="Times New Roman" w:eastAsia="Times New Roman" w:hAnsi="Times New Roman" w:cs="Times New Roman"/>
          <w:sz w:val="28"/>
          <w:szCs w:val="28"/>
        </w:rPr>
        <w:t xml:space="preserve"> общее число убитых и переживших нападения персонажей за отдельный фильм. </w:t>
      </w:r>
    </w:p>
    <w:p w14:paraId="5811A15A" w14:textId="775B5AF4" w:rsidR="008113E4" w:rsidRDefault="008113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13E2582" wp14:editId="171E1013">
            <wp:extent cx="5940425" cy="37045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295F" w14:textId="227639BF" w:rsidR="008113E4" w:rsidRDefault="008113E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Как можно убедиться из диаграммы, в конце слэшера обычно выживают по два-три персонажа. Исключением является серия фильмов «Крик», в которых выживали по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4-5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персонажей. </w:t>
      </w:r>
      <w:r w:rsidR="00852B74">
        <w:rPr>
          <w:rFonts w:ascii="Times New Roman" w:eastAsia="Times New Roman" w:hAnsi="Times New Roman" w:cs="Times New Roman"/>
          <w:sz w:val="28"/>
          <w:szCs w:val="28"/>
        </w:rPr>
        <w:t xml:space="preserve">«Спящий лагерь 2» интересен тем, что никто к концу фильма не выжил, даже стереотип-тег последней выжившей. Такая диаграмма подтверждает, что последняя девушка не всегда остается единственной выжившей. </w:t>
      </w:r>
      <w:r w:rsidR="00A738F3">
        <w:rPr>
          <w:rFonts w:ascii="Times New Roman" w:eastAsia="Times New Roman" w:hAnsi="Times New Roman" w:cs="Times New Roman"/>
          <w:sz w:val="28"/>
          <w:szCs w:val="28"/>
        </w:rPr>
        <w:t xml:space="preserve">Также такая диаграмма </w:t>
      </w:r>
      <w:r w:rsidR="005E7A4B">
        <w:rPr>
          <w:rFonts w:ascii="Times New Roman" w:eastAsia="Times New Roman" w:hAnsi="Times New Roman" w:cs="Times New Roman"/>
          <w:sz w:val="28"/>
          <w:szCs w:val="28"/>
        </w:rPr>
        <w:t xml:space="preserve">указывает на среднее арифметическое число смертей (8) в фильмах, не считая смерть убийцы/группы убийц. </w:t>
      </w:r>
    </w:p>
    <w:p w14:paraId="2E98B03A" w14:textId="090FD94A" w:rsidR="00951C44" w:rsidRDefault="00951C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Теперь же предлагаю рассмотреть связь </w:t>
      </w:r>
      <w:r w:rsidRPr="00951C44">
        <w:rPr>
          <w:rFonts w:ascii="Times New Roman" w:eastAsia="Times New Roman" w:hAnsi="Times New Roman" w:cs="Times New Roman"/>
          <w:sz w:val="28"/>
          <w:szCs w:val="28"/>
        </w:rPr>
        <w:t>между очередностью смертей и ролевым стереотип-тегом персонажа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B6AE934" w14:textId="76F7FF4B" w:rsidR="00A738F3" w:rsidRDefault="00A738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получили следующие данные:</w:t>
      </w:r>
    </w:p>
    <w:p w14:paraId="2FB4D846" w14:textId="18694A5E" w:rsidR="00951C44" w:rsidRDefault="00951C4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56C939" wp14:editId="7E501B13">
            <wp:extent cx="5940425" cy="3606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315B" w14:textId="38CB4A7C" w:rsidR="008113E4" w:rsidRDefault="00A738F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Представители стереотип-тега влюбленной парочки умирали в числе первых больше всех. Реже первыми погибали распутные красотки, стервы и проходимцы. Вторыми по порядку</w:t>
      </w:r>
      <w:r w:rsidR="005E7A4B">
        <w:rPr>
          <w:rFonts w:ascii="Times New Roman" w:eastAsia="Times New Roman" w:hAnsi="Times New Roman" w:cs="Times New Roman"/>
          <w:sz w:val="28"/>
          <w:szCs w:val="28"/>
        </w:rPr>
        <w:t>, помимо влюбленной парочки, погибают крутые, реже – шутники и зануды. Третьими по счету обычно идут герои, полицейские проходимцы</w:t>
      </w:r>
      <w:r w:rsidR="00F05B8A">
        <w:rPr>
          <w:rFonts w:ascii="Times New Roman" w:eastAsia="Times New Roman" w:hAnsi="Times New Roman" w:cs="Times New Roman"/>
          <w:sz w:val="28"/>
          <w:szCs w:val="28"/>
        </w:rPr>
        <w:t xml:space="preserve">, те же зануды, шутники и так далее. </w:t>
      </w:r>
    </w:p>
    <w:p w14:paraId="694560E1" w14:textId="72BDB83B" w:rsidR="00F05B8A" w:rsidRDefault="00F05B8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F3302D">
        <w:rPr>
          <w:rFonts w:ascii="Times New Roman" w:eastAsia="Times New Roman" w:hAnsi="Times New Roman" w:cs="Times New Roman"/>
          <w:b/>
          <w:bCs/>
          <w:sz w:val="28"/>
          <w:szCs w:val="28"/>
        </w:rPr>
        <w:t>Влюбленные парочки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как уже было сказано, умирают практически всегда первыми (7) и вторыми (8). </w:t>
      </w:r>
      <w:r w:rsidRPr="00F3302D">
        <w:rPr>
          <w:rFonts w:ascii="Times New Roman" w:eastAsia="Times New Roman" w:hAnsi="Times New Roman" w:cs="Times New Roman"/>
          <w:b/>
          <w:bCs/>
          <w:sz w:val="28"/>
          <w:szCs w:val="28"/>
        </w:rPr>
        <w:t>Распутные красотк</w:t>
      </w:r>
      <w:r w:rsidR="009A16C6" w:rsidRPr="00F3302D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чаще умирали первыми (4), либо пятыми по счету (3). </w:t>
      </w:r>
      <w:r w:rsidR="009A16C6" w:rsidRPr="00F3302D">
        <w:rPr>
          <w:rFonts w:ascii="Times New Roman" w:eastAsia="Times New Roman" w:hAnsi="Times New Roman" w:cs="Times New Roman"/>
          <w:b/>
          <w:bCs/>
          <w:sz w:val="28"/>
          <w:szCs w:val="28"/>
        </w:rPr>
        <w:t>Обычным проходимцам</w:t>
      </w:r>
      <w:r w:rsidR="009A16C6">
        <w:rPr>
          <w:rFonts w:ascii="Times New Roman" w:eastAsia="Times New Roman" w:hAnsi="Times New Roman" w:cs="Times New Roman"/>
          <w:sz w:val="28"/>
          <w:szCs w:val="28"/>
        </w:rPr>
        <w:t xml:space="preserve"> не поможет наша работа в понимании, какими по счету их убьют, так как погибали они, в основном, когда попадались под руку убийце. Однако статистически чаще всего они были убиты либо шестыми по счету (3), либо в числе последних (6).</w:t>
      </w:r>
      <w:r w:rsidR="008912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1228" w:rsidRPr="00F3302D">
        <w:rPr>
          <w:rFonts w:ascii="Times New Roman" w:eastAsia="Times New Roman" w:hAnsi="Times New Roman" w:cs="Times New Roman"/>
          <w:b/>
          <w:bCs/>
          <w:sz w:val="28"/>
          <w:szCs w:val="28"/>
        </w:rPr>
        <w:t>Директоры</w:t>
      </w:r>
      <w:r w:rsidR="00891228">
        <w:rPr>
          <w:rFonts w:ascii="Times New Roman" w:eastAsia="Times New Roman" w:hAnsi="Times New Roman" w:cs="Times New Roman"/>
          <w:sz w:val="28"/>
          <w:szCs w:val="28"/>
        </w:rPr>
        <w:t xml:space="preserve"> оказывались жертвами либо третьими, либо четвертыми, либо пятыми по порядку. </w:t>
      </w:r>
      <w:r w:rsidR="00891228" w:rsidRPr="00F3302D">
        <w:rPr>
          <w:rFonts w:ascii="Times New Roman" w:eastAsia="Times New Roman" w:hAnsi="Times New Roman" w:cs="Times New Roman"/>
          <w:b/>
          <w:bCs/>
          <w:sz w:val="28"/>
          <w:szCs w:val="28"/>
        </w:rPr>
        <w:t>Полицейские-проходимцы</w:t>
      </w:r>
      <w:r w:rsidR="00891228">
        <w:rPr>
          <w:rFonts w:ascii="Times New Roman" w:eastAsia="Times New Roman" w:hAnsi="Times New Roman" w:cs="Times New Roman"/>
          <w:sz w:val="28"/>
          <w:szCs w:val="28"/>
        </w:rPr>
        <w:t xml:space="preserve"> имеют ту же статистику, так как они обычно выступали в паре и </w:t>
      </w:r>
      <w:r w:rsidR="005A758D">
        <w:rPr>
          <w:rFonts w:ascii="Times New Roman" w:eastAsia="Times New Roman" w:hAnsi="Times New Roman" w:cs="Times New Roman"/>
          <w:sz w:val="28"/>
          <w:szCs w:val="28"/>
        </w:rPr>
        <w:t>оказывались</w:t>
      </w:r>
      <w:r w:rsidR="00891228">
        <w:rPr>
          <w:rFonts w:ascii="Times New Roman" w:eastAsia="Times New Roman" w:hAnsi="Times New Roman" w:cs="Times New Roman"/>
          <w:sz w:val="28"/>
          <w:szCs w:val="28"/>
        </w:rPr>
        <w:t xml:space="preserve"> убиты</w:t>
      </w:r>
      <w:r w:rsidR="005A758D">
        <w:rPr>
          <w:rFonts w:ascii="Times New Roman" w:eastAsia="Times New Roman" w:hAnsi="Times New Roman" w:cs="Times New Roman"/>
          <w:sz w:val="28"/>
          <w:szCs w:val="28"/>
        </w:rPr>
        <w:t>ми</w:t>
      </w:r>
      <w:r w:rsidR="00891228">
        <w:rPr>
          <w:rFonts w:ascii="Times New Roman" w:eastAsia="Times New Roman" w:hAnsi="Times New Roman" w:cs="Times New Roman"/>
          <w:sz w:val="28"/>
          <w:szCs w:val="28"/>
        </w:rPr>
        <w:t xml:space="preserve"> по порядку</w:t>
      </w:r>
      <w:r w:rsidR="005A758D">
        <w:rPr>
          <w:rFonts w:ascii="Times New Roman" w:eastAsia="Times New Roman" w:hAnsi="Times New Roman" w:cs="Times New Roman"/>
          <w:sz w:val="28"/>
          <w:szCs w:val="28"/>
        </w:rPr>
        <w:t xml:space="preserve">, например, </w:t>
      </w:r>
      <w:r w:rsidR="00891228">
        <w:rPr>
          <w:rFonts w:ascii="Times New Roman" w:eastAsia="Times New Roman" w:hAnsi="Times New Roman" w:cs="Times New Roman"/>
          <w:sz w:val="28"/>
          <w:szCs w:val="28"/>
        </w:rPr>
        <w:t xml:space="preserve">один третьим, а второй четвертым. </w:t>
      </w:r>
      <w:r w:rsidR="00F3302D" w:rsidRPr="00F3302D">
        <w:rPr>
          <w:rFonts w:ascii="Times New Roman" w:eastAsia="Times New Roman" w:hAnsi="Times New Roman" w:cs="Times New Roman"/>
          <w:b/>
          <w:bCs/>
          <w:sz w:val="28"/>
          <w:szCs w:val="28"/>
        </w:rPr>
        <w:t>Шутники</w:t>
      </w:r>
      <w:r w:rsidR="00F3302D">
        <w:rPr>
          <w:rFonts w:ascii="Times New Roman" w:eastAsia="Times New Roman" w:hAnsi="Times New Roman" w:cs="Times New Roman"/>
          <w:sz w:val="28"/>
          <w:szCs w:val="28"/>
        </w:rPr>
        <w:t xml:space="preserve"> погибают в первой пятерке, но чаще всего четвертыми по порядку (4), либо в числе последних. </w:t>
      </w:r>
      <w:r w:rsidR="0018475E" w:rsidRPr="0018475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Крутые </w:t>
      </w:r>
      <w:r w:rsidR="0018475E">
        <w:rPr>
          <w:rFonts w:ascii="Times New Roman" w:eastAsia="Times New Roman" w:hAnsi="Times New Roman" w:cs="Times New Roman"/>
          <w:sz w:val="28"/>
          <w:szCs w:val="28"/>
        </w:rPr>
        <w:t xml:space="preserve">обычно погибают вторыми (3), либо пятыми (4). </w:t>
      </w:r>
      <w:r w:rsidR="0018475E" w:rsidRPr="0018475E">
        <w:rPr>
          <w:rFonts w:ascii="Times New Roman" w:eastAsia="Times New Roman" w:hAnsi="Times New Roman" w:cs="Times New Roman"/>
          <w:b/>
          <w:bCs/>
          <w:sz w:val="28"/>
          <w:szCs w:val="28"/>
        </w:rPr>
        <w:t>Герои</w:t>
      </w:r>
      <w:r w:rsidR="0018475E">
        <w:rPr>
          <w:rFonts w:ascii="Times New Roman" w:eastAsia="Times New Roman" w:hAnsi="Times New Roman" w:cs="Times New Roman"/>
          <w:sz w:val="28"/>
          <w:szCs w:val="28"/>
        </w:rPr>
        <w:t xml:space="preserve"> погибают либо в числе перв</w:t>
      </w:r>
      <w:r w:rsidR="00D760AE">
        <w:rPr>
          <w:rFonts w:ascii="Times New Roman" w:eastAsia="Times New Roman" w:hAnsi="Times New Roman" w:cs="Times New Roman"/>
          <w:sz w:val="28"/>
          <w:szCs w:val="28"/>
        </w:rPr>
        <w:t>ой пятерки</w:t>
      </w:r>
      <w:r w:rsidR="0018475E">
        <w:rPr>
          <w:rFonts w:ascii="Times New Roman" w:eastAsia="Times New Roman" w:hAnsi="Times New Roman" w:cs="Times New Roman"/>
          <w:sz w:val="28"/>
          <w:szCs w:val="28"/>
        </w:rPr>
        <w:t xml:space="preserve"> (3), либо в числе последних (</w:t>
      </w:r>
      <w:r w:rsidR="00D760AE">
        <w:rPr>
          <w:rFonts w:ascii="Times New Roman" w:eastAsia="Times New Roman" w:hAnsi="Times New Roman" w:cs="Times New Roman"/>
          <w:sz w:val="28"/>
          <w:szCs w:val="28"/>
        </w:rPr>
        <w:t xml:space="preserve">6). </w:t>
      </w:r>
      <w:r w:rsidR="00D760AE" w:rsidRPr="009668C0">
        <w:rPr>
          <w:rFonts w:ascii="Times New Roman" w:eastAsia="Times New Roman" w:hAnsi="Times New Roman" w:cs="Times New Roman"/>
          <w:b/>
          <w:bCs/>
          <w:sz w:val="28"/>
          <w:szCs w:val="28"/>
        </w:rPr>
        <w:t>Стервы</w:t>
      </w:r>
      <w:r w:rsidR="00D760AE">
        <w:rPr>
          <w:rFonts w:ascii="Times New Roman" w:eastAsia="Times New Roman" w:hAnsi="Times New Roman" w:cs="Times New Roman"/>
          <w:sz w:val="28"/>
          <w:szCs w:val="28"/>
        </w:rPr>
        <w:t xml:space="preserve"> так же, как и распутные красотки, оказывались жертвами первыми</w:t>
      </w:r>
      <w:r w:rsidR="00471188">
        <w:rPr>
          <w:rFonts w:ascii="Times New Roman" w:eastAsia="Times New Roman" w:hAnsi="Times New Roman" w:cs="Times New Roman"/>
          <w:sz w:val="28"/>
          <w:szCs w:val="28"/>
        </w:rPr>
        <w:t>, вторыми или третьими</w:t>
      </w:r>
      <w:r w:rsidR="00D760AE">
        <w:rPr>
          <w:rFonts w:ascii="Times New Roman" w:eastAsia="Times New Roman" w:hAnsi="Times New Roman" w:cs="Times New Roman"/>
          <w:sz w:val="28"/>
          <w:szCs w:val="28"/>
        </w:rPr>
        <w:t xml:space="preserve"> (6). </w:t>
      </w:r>
      <w:r w:rsidR="008A5669">
        <w:rPr>
          <w:rFonts w:ascii="Times New Roman" w:eastAsia="Times New Roman" w:hAnsi="Times New Roman" w:cs="Times New Roman"/>
          <w:sz w:val="28"/>
          <w:szCs w:val="28"/>
        </w:rPr>
        <w:t>Остальные стереотип-теги было решено не брать во внимани</w:t>
      </w:r>
      <w:r w:rsidR="004E459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8A5669">
        <w:rPr>
          <w:rFonts w:ascii="Times New Roman" w:eastAsia="Times New Roman" w:hAnsi="Times New Roman" w:cs="Times New Roman"/>
          <w:sz w:val="28"/>
          <w:szCs w:val="28"/>
        </w:rPr>
        <w:t xml:space="preserve"> из-за малого количества появлений в исследуемых фильмах. </w:t>
      </w:r>
    </w:p>
    <w:p w14:paraId="3F5FDDDE" w14:textId="40EB646F" w:rsidR="008A5669" w:rsidRDefault="0078252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можно прийти к выводу, что связь между очередностью смерти и ролевым стереотип-тегом действительно существует, что побуждает взять больше фильмов слэшеров для последующих исследований.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 объемной выборкой хотя бы в сто кинокартин результаты будут интереснее и более научно-обоснованными. </w:t>
      </w:r>
    </w:p>
    <w:p w14:paraId="2178CBF8" w14:textId="0931DDF1" w:rsidR="00893AE6" w:rsidRPr="00893AE6" w:rsidRDefault="00893AE6" w:rsidP="00A20339">
      <w:pPr>
        <w:pStyle w:val="1"/>
      </w:pPr>
      <w:bookmarkStart w:id="18" w:name="_Заключение"/>
      <w:bookmarkEnd w:id="18"/>
      <w:r w:rsidRPr="00893AE6">
        <w:t>Заключение</w:t>
      </w:r>
    </w:p>
    <w:p w14:paraId="038204DE" w14:textId="14A916EB" w:rsidR="00893AE6" w:rsidRDefault="00893AE6" w:rsidP="00A85B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ходу работы </w:t>
      </w:r>
      <w:r w:rsidR="00A85B05">
        <w:rPr>
          <w:rFonts w:ascii="Times New Roman" w:eastAsia="Times New Roman" w:hAnsi="Times New Roman" w:cs="Times New Roman"/>
          <w:sz w:val="28"/>
          <w:szCs w:val="28"/>
        </w:rPr>
        <w:t xml:space="preserve">мы изучили историю слэшеров, исчерпывающе рассмотрели их как объект научного исследования, а также ввели новый термин для обозначения гендерных стереотипных персонажей в кино, а именно – </w:t>
      </w:r>
      <w:r w:rsidR="00A85B05" w:rsidRPr="00A85B0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стереотип-тег. </w:t>
      </w:r>
    </w:p>
    <w:p w14:paraId="35E0FBF4" w14:textId="67263826" w:rsidR="00A85B05" w:rsidRDefault="00EB0F82" w:rsidP="00A85B0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Решив поставленные задачи, </w:t>
      </w:r>
      <w:r w:rsidRPr="004D2890">
        <w:rPr>
          <w:rFonts w:ascii="Times New Roman" w:eastAsia="Times New Roman" w:hAnsi="Times New Roman" w:cs="Times New Roman"/>
          <w:sz w:val="28"/>
          <w:szCs w:val="28"/>
        </w:rPr>
        <w:t>среди которых: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4044F0D5" w14:textId="5241D6BD" w:rsidR="00EB0F82" w:rsidRDefault="00EB0F82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EB0F82">
        <w:rPr>
          <w:rFonts w:ascii="Times New Roman" w:eastAsia="Times New Roman" w:hAnsi="Times New Roman" w:cs="Times New Roman"/>
          <w:sz w:val="28"/>
          <w:szCs w:val="28"/>
        </w:rPr>
        <w:t>Определить наличие стереотип-тегов в слэшерах</w:t>
      </w:r>
      <w:r w:rsidR="00E753B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BB5C332" w14:textId="42D7E268" w:rsidR="00EB0F82" w:rsidRDefault="00EB0F82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2.Узнать, действительно ли финальная девушка всегда выживает в конце фильма</w:t>
      </w:r>
      <w:r w:rsidR="00E753B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6EE2BE4" w14:textId="6F159023" w:rsidR="00EB0F82" w:rsidRDefault="00EB0F82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3.Выявить стереотип-теги, имеющие шансы на выживание</w:t>
      </w:r>
      <w:r w:rsidR="00E753B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624587A" w14:textId="0C7C2E45" w:rsidR="00EB0F82" w:rsidRDefault="00EB0F82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E753B4">
        <w:rPr>
          <w:rFonts w:ascii="Times New Roman" w:eastAsia="Times New Roman" w:hAnsi="Times New Roman" w:cs="Times New Roman"/>
          <w:sz w:val="28"/>
          <w:szCs w:val="28"/>
        </w:rPr>
        <w:t xml:space="preserve">Выявить связь </w:t>
      </w:r>
      <w:r w:rsidR="00E753B4" w:rsidRPr="00E753B4">
        <w:rPr>
          <w:rFonts w:ascii="Times New Roman" w:eastAsia="Times New Roman" w:hAnsi="Times New Roman" w:cs="Times New Roman"/>
          <w:sz w:val="28"/>
          <w:szCs w:val="28"/>
        </w:rPr>
        <w:t>между очередностью смертей и ролевым стереотип-тегом персонажа</w:t>
      </w:r>
      <w:r w:rsidR="00E753B4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307CD95" w14:textId="6108D475" w:rsidR="00E753B4" w:rsidRDefault="008F20B8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E753B4">
        <w:rPr>
          <w:rFonts w:ascii="Times New Roman" w:eastAsia="Times New Roman" w:hAnsi="Times New Roman" w:cs="Times New Roman"/>
          <w:sz w:val="28"/>
          <w:szCs w:val="28"/>
        </w:rPr>
        <w:t xml:space="preserve">ам удалось доказать, что гендерные стереотипные персонажи в слэшерах действительно есть и очередность их смертей </w:t>
      </w:r>
      <w:r>
        <w:rPr>
          <w:rFonts w:ascii="Times New Roman" w:eastAsia="Times New Roman" w:hAnsi="Times New Roman" w:cs="Times New Roman"/>
          <w:sz w:val="28"/>
          <w:szCs w:val="28"/>
        </w:rPr>
        <w:t>в разных фильмах имеет сходства.</w:t>
      </w:r>
    </w:p>
    <w:p w14:paraId="2ACB6F90" w14:textId="22EAA5E5" w:rsidR="008F20B8" w:rsidRPr="00EB0F82" w:rsidRDefault="008F20B8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Помимо поставленных задач, нам удалось выявить самый первый слэшер в американском кино, научно это обосновав, </w:t>
      </w:r>
      <w:r w:rsidR="001C793A">
        <w:rPr>
          <w:rFonts w:ascii="Times New Roman" w:eastAsia="Times New Roman" w:hAnsi="Times New Roman" w:cs="Times New Roman"/>
          <w:sz w:val="28"/>
          <w:szCs w:val="28"/>
        </w:rPr>
        <w:t xml:space="preserve">а также узнать и доказать, почему слэшеры так популярны среди молодежи. </w:t>
      </w:r>
    </w:p>
    <w:p w14:paraId="1B8A2E8F" w14:textId="07DD0C93" w:rsidR="004D2890" w:rsidRDefault="001C793A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Наша работа является уникальной в своем роде, что может положить начало изучению связи между определенными событиями в фильмах и ролевы</w:t>
      </w:r>
      <w:r w:rsidR="00FF4803"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стереотип-</w:t>
      </w:r>
      <w:r w:rsidR="00FF4803">
        <w:rPr>
          <w:rFonts w:ascii="Times New Roman" w:eastAsia="Times New Roman" w:hAnsi="Times New Roman" w:cs="Times New Roman"/>
          <w:sz w:val="28"/>
          <w:szCs w:val="28"/>
        </w:rPr>
        <w:t>тегами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F4803">
        <w:rPr>
          <w:rFonts w:ascii="Times New Roman" w:eastAsia="Times New Roman" w:hAnsi="Times New Roman" w:cs="Times New Roman"/>
          <w:sz w:val="28"/>
          <w:szCs w:val="28"/>
        </w:rPr>
        <w:t>Она в том числе может быть дополнена сетевым анализом</w:t>
      </w:r>
      <w:r w:rsidR="004D2890">
        <w:rPr>
          <w:rFonts w:ascii="Times New Roman" w:eastAsia="Times New Roman" w:hAnsi="Times New Roman" w:cs="Times New Roman"/>
          <w:sz w:val="28"/>
          <w:szCs w:val="28"/>
        </w:rPr>
        <w:t xml:space="preserve"> с целью проследить</w:t>
      </w:r>
      <w:r w:rsidR="00FF4803">
        <w:rPr>
          <w:rFonts w:ascii="Times New Roman" w:eastAsia="Times New Roman" w:hAnsi="Times New Roman" w:cs="Times New Roman"/>
          <w:sz w:val="28"/>
          <w:szCs w:val="28"/>
        </w:rPr>
        <w:t xml:space="preserve"> связь между гендером стереотип-</w:t>
      </w:r>
      <w:r w:rsidR="004D2890">
        <w:rPr>
          <w:rFonts w:ascii="Times New Roman" w:eastAsia="Times New Roman" w:hAnsi="Times New Roman" w:cs="Times New Roman"/>
          <w:sz w:val="28"/>
          <w:szCs w:val="28"/>
        </w:rPr>
        <w:t xml:space="preserve">тега, взаимоотношением стереотип-тегов </w:t>
      </w:r>
      <w:r w:rsidR="00FF4803">
        <w:rPr>
          <w:rFonts w:ascii="Times New Roman" w:eastAsia="Times New Roman" w:hAnsi="Times New Roman" w:cs="Times New Roman"/>
          <w:sz w:val="28"/>
          <w:szCs w:val="28"/>
        </w:rPr>
        <w:t xml:space="preserve">и очередностью </w:t>
      </w:r>
      <w:r w:rsidR="004D2890">
        <w:rPr>
          <w:rFonts w:ascii="Times New Roman" w:eastAsia="Times New Roman" w:hAnsi="Times New Roman" w:cs="Times New Roman"/>
          <w:sz w:val="28"/>
          <w:szCs w:val="28"/>
        </w:rPr>
        <w:t xml:space="preserve">их </w:t>
      </w:r>
      <w:r w:rsidR="00FF4803">
        <w:rPr>
          <w:rFonts w:ascii="Times New Roman" w:eastAsia="Times New Roman" w:hAnsi="Times New Roman" w:cs="Times New Roman"/>
          <w:sz w:val="28"/>
          <w:szCs w:val="28"/>
        </w:rPr>
        <w:t>смерт</w:t>
      </w:r>
      <w:r w:rsidR="004D2890">
        <w:rPr>
          <w:rFonts w:ascii="Times New Roman" w:eastAsia="Times New Roman" w:hAnsi="Times New Roman" w:cs="Times New Roman"/>
          <w:sz w:val="28"/>
          <w:szCs w:val="28"/>
        </w:rPr>
        <w:t>ей</w:t>
      </w:r>
      <w:r w:rsidR="004F4ED7">
        <w:rPr>
          <w:rFonts w:ascii="Times New Roman" w:eastAsia="Times New Roman" w:hAnsi="Times New Roman" w:cs="Times New Roman"/>
          <w:sz w:val="28"/>
          <w:szCs w:val="28"/>
        </w:rPr>
        <w:t>. Таким образом, р</w:t>
      </w:r>
      <w:r w:rsidR="004D2890">
        <w:rPr>
          <w:rFonts w:ascii="Times New Roman" w:eastAsia="Times New Roman" w:hAnsi="Times New Roman" w:cs="Times New Roman"/>
          <w:sz w:val="28"/>
          <w:szCs w:val="28"/>
        </w:rPr>
        <w:t>абота может получить свое продолжение при условии более объемной выборки и добавлени</w:t>
      </w:r>
      <w:r w:rsidR="004F4ED7">
        <w:rPr>
          <w:rFonts w:ascii="Times New Roman" w:eastAsia="Times New Roman" w:hAnsi="Times New Roman" w:cs="Times New Roman"/>
          <w:sz w:val="28"/>
          <w:szCs w:val="28"/>
        </w:rPr>
        <w:t>я</w:t>
      </w:r>
      <w:r w:rsidR="004D2890">
        <w:rPr>
          <w:rFonts w:ascii="Times New Roman" w:eastAsia="Times New Roman" w:hAnsi="Times New Roman" w:cs="Times New Roman"/>
          <w:sz w:val="28"/>
          <w:szCs w:val="28"/>
        </w:rPr>
        <w:t xml:space="preserve"> сетевого анализа. </w:t>
      </w:r>
    </w:p>
    <w:p w14:paraId="4638063E" w14:textId="6E54641E" w:rsidR="00A20339" w:rsidRDefault="00A20339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691CCCF" w14:textId="126AE90F" w:rsidR="00A20339" w:rsidRDefault="00A20339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A7B9F58" w14:textId="639CC3F7" w:rsidR="00A20339" w:rsidRDefault="00A20339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016C222" w14:textId="54225F4D" w:rsidR="00A20339" w:rsidRDefault="00A20339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5AEFBB7" w14:textId="64FB8727" w:rsidR="00A20339" w:rsidRDefault="00A20339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07CBDAF" w14:textId="77777777" w:rsidR="00A20339" w:rsidRDefault="00A20339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EC68DBB" w14:textId="1C3592A1" w:rsidR="004D2890" w:rsidRDefault="004D2890" w:rsidP="00EB0F8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E46F5F1" w14:textId="79C4DEE1" w:rsidR="00276F33" w:rsidRPr="00276F33" w:rsidRDefault="00276F33" w:rsidP="00A20339">
      <w:pPr>
        <w:pStyle w:val="1"/>
      </w:pPr>
      <w:bookmarkStart w:id="19" w:name="_Список_литературы"/>
      <w:bookmarkEnd w:id="19"/>
      <w:r w:rsidRPr="00276F33">
        <w:t>Список литературы</w:t>
      </w:r>
    </w:p>
    <w:p w14:paraId="10A76A15" w14:textId="5D4BF6B5" w:rsidR="00276F33" w:rsidRDefault="001C63A0" w:rsidP="00276F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Шеметова </w:t>
      </w:r>
      <w:proofErr w:type="gramStart"/>
      <w:r w:rsidR="00276F33">
        <w:rPr>
          <w:rFonts w:ascii="Times New Roman" w:eastAsia="Times New Roman" w:hAnsi="Times New Roman" w:cs="Times New Roman"/>
          <w:sz w:val="28"/>
          <w:szCs w:val="28"/>
        </w:rPr>
        <w:t>Т.Н.</w:t>
      </w:r>
      <w:proofErr w:type="gramEnd"/>
      <w:r w:rsidR="00276F33">
        <w:rPr>
          <w:rFonts w:ascii="Times New Roman" w:eastAsia="Times New Roman" w:hAnsi="Times New Roman" w:cs="Times New Roman"/>
          <w:sz w:val="28"/>
          <w:szCs w:val="28"/>
        </w:rPr>
        <w:t xml:space="preserve"> ««Ужасное» искусство: Фильмы жанра «слэшер»». </w:t>
      </w:r>
      <w:r w:rsidR="00276F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18" w:history="1">
        <w:r w:rsidR="00276F33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https://cyberleninka.ru/article/n/uzhasnoe-iskusstvo-filmy-zhanra-slesher-slasher/viewer</w:t>
        </w:r>
      </w:hyperlink>
      <w:r w:rsidR="00276F3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4B8FC014" w14:textId="1766C0FA" w:rsidR="00276F33" w:rsidRDefault="001C63A0" w:rsidP="00276F3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Ионов </w:t>
      </w:r>
      <w:r w:rsidR="00C37A76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37A76" w:rsidRPr="00D609A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37A76">
        <w:rPr>
          <w:rFonts w:ascii="Times New Roman" w:eastAsia="Times New Roman" w:hAnsi="Times New Roman" w:cs="Times New Roman"/>
          <w:sz w:val="28"/>
          <w:szCs w:val="28"/>
        </w:rPr>
        <w:t>Ю</w:t>
      </w:r>
      <w:r w:rsidR="00C37A76" w:rsidRPr="00D609A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37A76" w:rsidRPr="00C37A76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37A76">
        <w:rPr>
          <w:rFonts w:ascii="Times New Roman" w:eastAsia="Times New Roman" w:hAnsi="Times New Roman" w:cs="Times New Roman"/>
          <w:sz w:val="28"/>
          <w:szCs w:val="28"/>
          <w:lang w:val="en-US"/>
        </w:rPr>
        <w:t>Found</w:t>
      </w:r>
      <w:r w:rsidR="00C37A76" w:rsidRPr="00C37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A76">
        <w:rPr>
          <w:rFonts w:ascii="Times New Roman" w:eastAsia="Times New Roman" w:hAnsi="Times New Roman" w:cs="Times New Roman"/>
          <w:sz w:val="28"/>
          <w:szCs w:val="28"/>
          <w:lang w:val="en-US"/>
        </w:rPr>
        <w:t>footage</w:t>
      </w:r>
      <w:r w:rsidR="00C37A76" w:rsidRPr="00C37A7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37A76">
        <w:rPr>
          <w:rFonts w:ascii="Times New Roman" w:eastAsia="Times New Roman" w:hAnsi="Times New Roman" w:cs="Times New Roman"/>
          <w:sz w:val="28"/>
          <w:szCs w:val="28"/>
        </w:rPr>
        <w:t xml:space="preserve">Расширение границ реального в жанре хоррор». </w:t>
      </w:r>
      <w:r w:rsidR="00C37A7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19" w:history="1">
        <w:r w:rsidR="00C37A76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https://cyberleninka.ru/article/n/found-footage-rasshirenie-granits-realnogo-v-zhanre-horror/viewer</w:t>
        </w:r>
      </w:hyperlink>
    </w:p>
    <w:p w14:paraId="3628038C" w14:textId="6AAA55CD" w:rsidR="00D609A2" w:rsidRDefault="00D609A2" w:rsidP="00D609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D609A2">
        <w:rPr>
          <w:rFonts w:ascii="Times New Roman" w:eastAsia="Times New Roman" w:hAnsi="Times New Roman" w:cs="Times New Roman"/>
          <w:sz w:val="28"/>
          <w:szCs w:val="28"/>
        </w:rPr>
        <w:t xml:space="preserve">Ионов А.Ю.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609A2">
        <w:rPr>
          <w:rFonts w:ascii="Times New Roman" w:eastAsia="Times New Roman" w:hAnsi="Times New Roman" w:cs="Times New Roman"/>
          <w:sz w:val="28"/>
          <w:szCs w:val="28"/>
        </w:rPr>
        <w:t>Поджанр слэшер в свете гендерной теории Кэрол Дж. Кловер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D609A2">
        <w:rPr>
          <w:rFonts w:ascii="Times New Roman" w:eastAsia="Times New Roman" w:hAnsi="Times New Roman" w:cs="Times New Roman"/>
          <w:sz w:val="28"/>
          <w:szCs w:val="28"/>
        </w:rPr>
        <w:t xml:space="preserve"> // Человек и культура. 2016. № 2. </w:t>
      </w:r>
      <w:r w:rsidRPr="00D609A2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URL: </w:t>
      </w:r>
      <w:hyperlink r:id="rId20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fr-FR"/>
          </w:rPr>
          <w:t>https://nbpublish.com/library_read_article.php?id=18615</w:t>
        </w:r>
      </w:hyperlink>
    </w:p>
    <w:p w14:paraId="11AD9AE0" w14:textId="137FA179" w:rsidR="00C37A76" w:rsidRPr="001C63A0" w:rsidRDefault="001C63A0" w:rsidP="00D609A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Артемьева </w:t>
      </w:r>
      <w:r w:rsidR="00C37A76">
        <w:rPr>
          <w:rFonts w:ascii="Times New Roman" w:eastAsia="Times New Roman" w:hAnsi="Times New Roman" w:cs="Times New Roman"/>
          <w:sz w:val="28"/>
          <w:szCs w:val="28"/>
        </w:rPr>
        <w:t>О. Э. «</w:t>
      </w:r>
      <w:r w:rsidR="00C37A76" w:rsidRPr="00C37A76">
        <w:rPr>
          <w:rFonts w:ascii="Times New Roman" w:eastAsia="Times New Roman" w:hAnsi="Times New Roman" w:cs="Times New Roman"/>
          <w:sz w:val="28"/>
          <w:szCs w:val="28"/>
        </w:rPr>
        <w:t>ЭВОЛЮЦИЯ ЭСТЕТИЧЕСКОЙ МОДЕЛИ ЖАНРА «ХОРРОР»</w:t>
      </w:r>
      <w:r w:rsidR="00C37A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7A76" w:rsidRPr="00C37A76">
        <w:rPr>
          <w:rFonts w:ascii="Times New Roman" w:eastAsia="Times New Roman" w:hAnsi="Times New Roman" w:cs="Times New Roman"/>
          <w:sz w:val="28"/>
          <w:szCs w:val="28"/>
        </w:rPr>
        <w:t>В АМЕРИКАНСКОМ КИНО.</w:t>
      </w:r>
      <w:r w:rsidR="00C37A76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="00C37A76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C37A76" w:rsidRPr="001C63A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1" w:history="1">
        <w:r w:rsidR="00C37A76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C37A76" w:rsidRPr="001C63A0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://</w:t>
        </w:r>
        <w:r w:rsidR="00C37A76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static</w:t>
        </w:r>
        <w:r w:rsidR="00C37A76" w:rsidRPr="001C63A0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C37A76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freereferats</w:t>
        </w:r>
        <w:proofErr w:type="spellEnd"/>
        <w:r w:rsidR="00C37A76" w:rsidRPr="001C63A0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C37A76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C37A76" w:rsidRPr="001C63A0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/_</w:t>
        </w:r>
        <w:proofErr w:type="spellStart"/>
        <w:r w:rsidR="00C37A76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avtoreferats</w:t>
        </w:r>
        <w:proofErr w:type="spellEnd"/>
        <w:r w:rsidR="00C37A76" w:rsidRPr="001C63A0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/01004887273.</w:t>
        </w:r>
        <w:r w:rsidR="00C37A76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2DCBBF4B" w14:textId="206EE7A8" w:rsidR="00C37A76" w:rsidRDefault="001C63A0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Гришин А. А.  «</w:t>
      </w:r>
      <w:r w:rsidRPr="001C63A0">
        <w:rPr>
          <w:rFonts w:ascii="Times New Roman" w:eastAsia="Times New Roman" w:hAnsi="Times New Roman" w:cs="Times New Roman"/>
          <w:sz w:val="28"/>
          <w:szCs w:val="28"/>
        </w:rPr>
        <w:t>ФЕНОМЕН УЖАСА: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C63A0">
        <w:rPr>
          <w:rFonts w:ascii="Times New Roman" w:eastAsia="Times New Roman" w:hAnsi="Times New Roman" w:cs="Times New Roman"/>
          <w:sz w:val="28"/>
          <w:szCs w:val="28"/>
        </w:rPr>
        <w:t>ЭТИКО-ФИЛОСОФСКИЙ АНАЛИЗ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22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http://sspu.ru/pages/postgraduate/doc/abstracts/2016/grishin.pdf</w:t>
        </w:r>
      </w:hyperlink>
    </w:p>
    <w:p w14:paraId="4E3CD7BD" w14:textId="5296D80E" w:rsidR="001C63A0" w:rsidRDefault="001C63A0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Дулевич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Е.А., Тыщенко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Р.А.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«Слэшер как литературный жанр».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23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https://elib.bsu.by/bitstream/123456789/259001/1/265-268.pdf</w:t>
        </w:r>
      </w:hyperlink>
    </w:p>
    <w:p w14:paraId="190784D9" w14:textId="35B16057" w:rsidR="001C63A0" w:rsidRPr="001D7450" w:rsidRDefault="001C63A0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Дулевич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Е.А., Тыщенко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Р.А.</w:t>
      </w:r>
      <w:proofErr w:type="gramEnd"/>
      <w:r w:rsidRPr="001C63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«Идея смерти в романе</w:t>
      </w:r>
      <w:r w:rsidR="001D7450">
        <w:rPr>
          <w:rFonts w:ascii="Times New Roman" w:eastAsia="Times New Roman" w:hAnsi="Times New Roman" w:cs="Times New Roman"/>
          <w:sz w:val="28"/>
          <w:szCs w:val="28"/>
        </w:rPr>
        <w:t xml:space="preserve"> Д. </w:t>
      </w:r>
      <w:proofErr w:type="spellStart"/>
      <w:r w:rsidR="001D7450">
        <w:rPr>
          <w:rFonts w:ascii="Times New Roman" w:eastAsia="Times New Roman" w:hAnsi="Times New Roman" w:cs="Times New Roman"/>
          <w:sz w:val="28"/>
          <w:szCs w:val="28"/>
        </w:rPr>
        <w:t>Содергерна</w:t>
      </w:r>
      <w:proofErr w:type="spellEnd"/>
      <w:r w:rsidR="001D7450">
        <w:rPr>
          <w:rFonts w:ascii="Times New Roman" w:eastAsia="Times New Roman" w:hAnsi="Times New Roman" w:cs="Times New Roman"/>
          <w:sz w:val="28"/>
          <w:szCs w:val="28"/>
        </w:rPr>
        <w:t xml:space="preserve"> «Блюз мертвой </w:t>
      </w:r>
      <w:proofErr w:type="spellStart"/>
      <w:r w:rsidR="001D7450">
        <w:rPr>
          <w:rFonts w:ascii="Times New Roman" w:eastAsia="Times New Roman" w:hAnsi="Times New Roman" w:cs="Times New Roman"/>
          <w:sz w:val="28"/>
          <w:szCs w:val="28"/>
        </w:rPr>
        <w:t>жевушки</w:t>
      </w:r>
      <w:proofErr w:type="spellEnd"/>
      <w:r w:rsidR="001D7450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1D74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1D7450"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="001D7450" w:rsidRPr="001D74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24" w:history="1">
        <w:r w:rsidR="001D7450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1D7450" w:rsidRPr="001D7450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="001D7450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elib</w:t>
        </w:r>
        <w:proofErr w:type="spellEnd"/>
        <w:r w:rsidR="001D7450" w:rsidRPr="001D7450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1D7450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bsu</w:t>
        </w:r>
        <w:proofErr w:type="spellEnd"/>
        <w:r w:rsidR="001D7450" w:rsidRPr="001D7450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r w:rsidR="001D7450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by</w:t>
        </w:r>
        <w:r w:rsidR="001D7450" w:rsidRPr="001D7450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</w:t>
        </w:r>
        <w:r w:rsidR="001D7450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bitstream</w:t>
        </w:r>
        <w:r w:rsidR="001D7450" w:rsidRPr="001D7450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/123456789/258536/1/107-109.</w:t>
        </w:r>
        <w:r w:rsidR="001D7450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194BF970" w14:textId="58A7CDE3" w:rsidR="001D7450" w:rsidRDefault="001D7450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Ежов Михаил. «Хоррор»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Эстезис</w:t>
      </w:r>
      <w:proofErr w:type="spellEnd"/>
      <w:r w:rsidR="00D8510A" w:rsidRPr="00D8510A">
        <w:t xml:space="preserve"> </w:t>
      </w:r>
      <w:r w:rsidR="00D8510A" w:rsidRPr="00D8510A">
        <w:rPr>
          <w:rFonts w:ascii="Times New Roman" w:eastAsia="Times New Roman" w:hAnsi="Times New Roman" w:cs="Times New Roman"/>
          <w:sz w:val="28"/>
          <w:szCs w:val="28"/>
        </w:rPr>
        <w:t>[Электронный ресурс]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23 марта 2018. </w:t>
      </w:r>
      <w:r w:rsidRPr="001D7450">
        <w:rPr>
          <w:rFonts w:ascii="Times New Roman" w:eastAsia="Times New Roman" w:hAnsi="Times New Roman" w:cs="Times New Roman"/>
          <w:sz w:val="28"/>
          <w:szCs w:val="28"/>
          <w:lang w:val="en-US"/>
        </w:rPr>
        <w:t>№</w:t>
      </w:r>
      <w:r w:rsidRPr="001D74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3.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1D74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25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1D74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://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aesthesis</w:t>
        </w:r>
        <w:r w:rsidRPr="001D74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1D74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magazine</w:t>
        </w:r>
        <w:r w:rsidRPr="001D74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march</w:t>
        </w:r>
        <w:r w:rsidRPr="001D74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18/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horror</w:t>
        </w:r>
      </w:hyperlink>
    </w:p>
    <w:p w14:paraId="1FB982DD" w14:textId="67811425" w:rsidR="001D7450" w:rsidRDefault="00D8510A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8510A">
        <w:rPr>
          <w:rFonts w:ascii="Times New Roman" w:eastAsia="Times New Roman" w:hAnsi="Times New Roman" w:cs="Times New Roman"/>
          <w:sz w:val="28"/>
          <w:szCs w:val="28"/>
          <w:lang w:val="en-US"/>
        </w:rPr>
        <w:t>Кэршвел</w:t>
      </w:r>
      <w:proofErr w:type="spellEnd"/>
      <w:r w:rsidRPr="00D851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510A">
        <w:rPr>
          <w:rFonts w:ascii="Times New Roman" w:eastAsia="Times New Roman" w:hAnsi="Times New Roman" w:cs="Times New Roman"/>
          <w:sz w:val="28"/>
          <w:szCs w:val="28"/>
          <w:lang w:val="en-US"/>
        </w:rPr>
        <w:t>Дж.А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D8510A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D8510A">
        <w:rPr>
          <w:rFonts w:ascii="Times New Roman" w:eastAsia="Times New Roman" w:hAnsi="Times New Roman" w:cs="Times New Roman"/>
          <w:sz w:val="28"/>
          <w:szCs w:val="28"/>
          <w:lang w:val="en-US"/>
        </w:rPr>
        <w:t>The slasher movie book</w:t>
      </w:r>
      <w:r w:rsidRPr="00D8510A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2012. </w:t>
      </w:r>
    </w:p>
    <w:p w14:paraId="5DEEB9D7" w14:textId="42165FD4" w:rsidR="00D8510A" w:rsidRDefault="00D8510A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Петридис</w:t>
      </w:r>
      <w:proofErr w:type="spellEnd"/>
      <w:r w:rsidRPr="00D8510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D8510A">
        <w:rPr>
          <w:rFonts w:ascii="Times New Roman" w:eastAsia="Times New Roman" w:hAnsi="Times New Roman" w:cs="Times New Roman"/>
          <w:sz w:val="28"/>
          <w:szCs w:val="28"/>
          <w:lang w:val="en-US"/>
        </w:rPr>
        <w:t>. «</w:t>
      </w:r>
      <w:r w:rsidRPr="00D8510A">
        <w:rPr>
          <w:rFonts w:ascii="Times New Roman" w:eastAsia="Times New Roman" w:hAnsi="Times New Roman" w:cs="Times New Roman"/>
          <w:sz w:val="28"/>
          <w:szCs w:val="28"/>
          <w:lang w:val="en-US"/>
        </w:rPr>
        <w:t>A historical approach to the Slasher film</w:t>
      </w:r>
      <w:r w:rsidRPr="00D8510A">
        <w:rPr>
          <w:rFonts w:ascii="Times New Roman" w:eastAsia="Times New Roman" w:hAnsi="Times New Roman" w:cs="Times New Roman"/>
          <w:sz w:val="28"/>
          <w:szCs w:val="28"/>
          <w:lang w:val="en-US"/>
        </w:rPr>
        <w:t>».</w:t>
      </w:r>
      <w:r w:rsidR="00461E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URL: </w:t>
      </w:r>
      <w:hyperlink r:id="rId26" w:history="1">
        <w:r w:rsidR="00461E47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http://docserver.ingentaconnect.com/deliver/connect/intellect/16516826/v12n1/s7.pdf?expires=1629572088&amp;id=0000&amp;titleid=75007568&amp;checksum=C064FE913644F35EF71E793F568DC9FA</w:t>
        </w:r>
      </w:hyperlink>
    </w:p>
    <w:p w14:paraId="1330D967" w14:textId="3AF67D0A" w:rsidR="00D8510A" w:rsidRDefault="00D8510A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Зильман</w:t>
      </w:r>
      <w:proofErr w:type="spellEnd"/>
      <w:r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Брайант</w:t>
      </w:r>
      <w:proofErr w:type="spellEnd"/>
      <w:r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Дж</w:t>
      </w:r>
      <w:r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461E47"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«</w:t>
      </w:r>
      <w:r w:rsidR="00461E47"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>Responding To the Screen: Reception and Reaction Processes</w:t>
      </w:r>
      <w:r w:rsidR="00461E47"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». </w:t>
      </w:r>
      <w:r w:rsidR="00461E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27" w:history="1">
        <w:r w:rsidR="00461E47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https://books.google.ru/books?hl=fr&amp;lr=&amp;id=CXT_AQAAQBAJ&amp;oi=fnd&amp;pg=PA281&amp;dq=саспенс&amp;ots=A2XEoZGJ3p&amp;sig=A1AuUjHTww380bHD13q0zU1n2sw&amp;redir_esc=y#v=onepage&amp;q=саспенс&amp;f=false</w:t>
        </w:r>
      </w:hyperlink>
    </w:p>
    <w:p w14:paraId="7BF45B69" w14:textId="6CA4FD3A" w:rsidR="00461E47" w:rsidRDefault="00461E47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Куртник</w:t>
      </w:r>
      <w:proofErr w:type="spellEnd"/>
      <w:r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</w:t>
      </w:r>
      <w:r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>. «</w:t>
      </w:r>
      <w:r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>Theatre of thrills: the culture of suspense</w:t>
      </w:r>
      <w:r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 URL:</w:t>
      </w:r>
      <w:r w:rsidRPr="00461E47">
        <w:rPr>
          <w:lang w:val="en-US"/>
        </w:rPr>
        <w:t xml:space="preserve"> </w:t>
      </w:r>
      <w:hyperlink r:id="rId28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https://www.tandfonline.com/doi/abs/10.1080/17400309.2012.741502</w:t>
        </w:r>
      </w:hyperlink>
    </w:p>
    <w:p w14:paraId="0A81B799" w14:textId="5A1F3985" w:rsidR="00461E47" w:rsidRDefault="00461E47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Дика</w:t>
      </w:r>
      <w:r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461E4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(1987), ‘The Stalker Film, 1978–1981’, in Gregory A. Waller (ed.), American Horrors: Essays on the Modern American Horror Film, Urbana: University of Illinois Press. (p. 93-94)</w:t>
      </w:r>
    </w:p>
    <w:p w14:paraId="7AEE888B" w14:textId="44AAB155" w:rsidR="00461E47" w:rsidRDefault="00461E47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Кловер К. «Ее тело. Он сам: гендер в слэшерах»</w:t>
      </w:r>
      <w:r w:rsidR="00D609A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609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29" w:history="1">
        <w:r w:rsidR="00D609A2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https://cyberleninka.ru/article/n/ee-telo-on-sam-gender-v-slesherah/viewer</w:t>
        </w:r>
      </w:hyperlink>
    </w:p>
    <w:p w14:paraId="6361F1CD" w14:textId="1CCCF3CA" w:rsidR="00445A9A" w:rsidRDefault="00445A9A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Кловер</w:t>
      </w:r>
      <w:r w:rsidRPr="00D609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D609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445A9A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D609A2">
        <w:rPr>
          <w:rFonts w:ascii="Times New Roman" w:eastAsia="Times New Roman" w:hAnsi="Times New Roman" w:cs="Times New Roman"/>
          <w:sz w:val="28"/>
          <w:szCs w:val="28"/>
          <w:lang w:val="en-US"/>
        </w:rPr>
        <w:t>Men, Women, and Chain Saws: Gender in the Modern Horror Film</w:t>
      </w:r>
      <w:r w:rsidRPr="00445A9A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 w:rsidRPr="00D609A2">
        <w:rPr>
          <w:rFonts w:ascii="Times New Roman" w:eastAsia="Times New Roman" w:hAnsi="Times New Roman" w:cs="Times New Roman"/>
          <w:sz w:val="28"/>
          <w:szCs w:val="28"/>
          <w:lang w:val="en-US"/>
        </w:rPr>
        <w:t>. Princeton: Princeton University Press, 1992. 272 p.</w:t>
      </w:r>
    </w:p>
    <w:p w14:paraId="1D00067E" w14:textId="23AA8DFD" w:rsidR="00D609A2" w:rsidRDefault="00D609A2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Райзер</w:t>
      </w:r>
      <w:r w:rsidRPr="00D609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D609A2">
        <w:rPr>
          <w:rFonts w:ascii="Times New Roman" w:eastAsia="Times New Roman" w:hAnsi="Times New Roman" w:cs="Times New Roman"/>
          <w:sz w:val="28"/>
          <w:szCs w:val="28"/>
          <w:lang w:val="en-US"/>
        </w:rPr>
        <w:t>. «</w:t>
      </w:r>
      <w:r w:rsidRPr="00D609A2">
        <w:rPr>
          <w:rFonts w:ascii="Times New Roman" w:eastAsia="Times New Roman" w:hAnsi="Times New Roman" w:cs="Times New Roman"/>
          <w:sz w:val="28"/>
          <w:szCs w:val="28"/>
          <w:lang w:val="en-US"/>
        </w:rPr>
        <w:t>Masculinity and Monstrosity: Characterization and Identification in the Slasher Film</w:t>
      </w:r>
      <w:r w:rsidRPr="00D609A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30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https://journals.sagepub.com/doi/abs/10.1177/1097184X01003004002</w:t>
        </w:r>
      </w:hyperlink>
    </w:p>
    <w:p w14:paraId="64FB2F22" w14:textId="32FA9EFD" w:rsidR="00D609A2" w:rsidRDefault="00445A9A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5A9A">
        <w:rPr>
          <w:rFonts w:ascii="Times New Roman" w:eastAsia="Times New Roman" w:hAnsi="Times New Roman" w:cs="Times New Roman"/>
          <w:sz w:val="28"/>
          <w:szCs w:val="28"/>
        </w:rPr>
        <w:t>Тарашкевич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Е.А. </w:t>
      </w:r>
      <w:r w:rsidRPr="00445A9A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445A9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5A9A">
        <w:rPr>
          <w:rFonts w:ascii="Times New Roman" w:eastAsia="Times New Roman" w:hAnsi="Times New Roman" w:cs="Times New Roman"/>
          <w:sz w:val="28"/>
          <w:szCs w:val="28"/>
        </w:rPr>
        <w:t>Смульская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С.Ю. «</w:t>
      </w:r>
      <w:r w:rsidRPr="00445A9A">
        <w:rPr>
          <w:rFonts w:ascii="Times New Roman" w:eastAsia="Times New Roman" w:hAnsi="Times New Roman" w:cs="Times New Roman"/>
          <w:sz w:val="28"/>
          <w:szCs w:val="28"/>
        </w:rPr>
        <w:t>Слэшер как объект научного осмысления: основные подходы к исследованию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31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https://www.elibrary.ru/download/elibrary_42955133_20052163.pdf</w:t>
        </w:r>
      </w:hyperlink>
    </w:p>
    <w:p w14:paraId="26934115" w14:textId="10CDEE78" w:rsidR="00445A9A" w:rsidRDefault="00445A9A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Ноуэлл</w:t>
      </w:r>
      <w:proofErr w:type="spellEnd"/>
      <w:r w:rsidRPr="00445A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445A9A">
        <w:rPr>
          <w:rFonts w:ascii="Times New Roman" w:eastAsia="Times New Roman" w:hAnsi="Times New Roman" w:cs="Times New Roman"/>
          <w:sz w:val="28"/>
          <w:szCs w:val="28"/>
          <w:lang w:val="en-US"/>
        </w:rPr>
        <w:t>. «</w:t>
      </w:r>
      <w:r w:rsidRPr="00445A9A">
        <w:rPr>
          <w:rFonts w:ascii="Times New Roman" w:eastAsia="Times New Roman" w:hAnsi="Times New Roman" w:cs="Times New Roman"/>
          <w:sz w:val="28"/>
          <w:szCs w:val="28"/>
          <w:lang w:val="en-US"/>
        </w:rPr>
        <w:t>There's More Than One Way to Lose Your Heart</w:t>
      </w:r>
      <w:r w:rsidRPr="00445A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32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https://www.jstor.org/stable/41342285</w:t>
        </w:r>
      </w:hyperlink>
    </w:p>
    <w:p w14:paraId="18E1DC58" w14:textId="7BFA895F" w:rsidR="00445A9A" w:rsidRDefault="00445A9A" w:rsidP="001C63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Громов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Б.Ю.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«Гендерная идентичность слэшера: убийца и капитал».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33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https://cyberleninka.ru/article/n/gendernaya-identichnostsleshera-ubiytsa-i-kapital/viewer</w:t>
        </w:r>
      </w:hyperlink>
    </w:p>
    <w:p w14:paraId="127CD4DB" w14:textId="469AD434" w:rsidR="00445A9A" w:rsidRDefault="00382B50" w:rsidP="00382B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Цатурян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М.А. «</w:t>
      </w:r>
      <w:r w:rsidRPr="00382B50">
        <w:rPr>
          <w:rFonts w:ascii="Times New Roman" w:eastAsia="Times New Roman" w:hAnsi="Times New Roman" w:cs="Times New Roman"/>
          <w:sz w:val="28"/>
          <w:szCs w:val="28"/>
        </w:rPr>
        <w:t>ЛИНГВИСТИЧЕСКАЯ РЕПРЕЗЕНТАЦИЯ ГЕНДЕРНЫХ СТЕРЕОТИПОВ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82B50">
        <w:rPr>
          <w:rFonts w:ascii="Times New Roman" w:eastAsia="Times New Roman" w:hAnsi="Times New Roman" w:cs="Times New Roman"/>
          <w:sz w:val="28"/>
          <w:szCs w:val="28"/>
        </w:rPr>
        <w:t>В ДЕТЕКТИВНОМ ЖАНРЕ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34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https://kubsu.ru/sites/default/files/users/11121/portfolio/vkr_caturyan_lingv_repr_gend_stereot_v_detek_zh_pdf_format.pdf</w:t>
        </w:r>
      </w:hyperlink>
    </w:p>
    <w:p w14:paraId="42B8DA94" w14:textId="64F54E32" w:rsidR="00382B50" w:rsidRDefault="00382B50" w:rsidP="00382B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82B50">
        <w:rPr>
          <w:rFonts w:ascii="Times New Roman" w:eastAsia="Times New Roman" w:hAnsi="Times New Roman" w:cs="Times New Roman"/>
          <w:sz w:val="28"/>
          <w:szCs w:val="28"/>
          <w:lang w:val="en-US"/>
        </w:rPr>
        <w:t>МакГи</w:t>
      </w:r>
      <w:proofErr w:type="spellEnd"/>
      <w:r w:rsidRPr="00382B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382B50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Television as a source of learning. Sex roles stereotypes. </w:t>
      </w:r>
      <w:r w:rsidRPr="00382B50">
        <w:rPr>
          <w:rFonts w:ascii="Times New Roman" w:eastAsia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URL: </w:t>
      </w:r>
      <w:hyperlink r:id="rId35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https://files.eric.ed.gov/fulltext/ED111528.pdf</w:t>
        </w:r>
      </w:hyperlink>
    </w:p>
    <w:p w14:paraId="4697F3D4" w14:textId="713E2640" w:rsidR="00382B50" w:rsidRDefault="00382B50" w:rsidP="00382B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Басоф</w:t>
      </w:r>
      <w:proofErr w:type="spellEnd"/>
      <w:r w:rsidRPr="00382B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382B5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382B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382B50">
        <w:rPr>
          <w:rFonts w:ascii="Times New Roman" w:eastAsia="Times New Roman" w:hAnsi="Times New Roman" w:cs="Times New Roman"/>
          <w:sz w:val="28"/>
          <w:szCs w:val="28"/>
          <w:lang w:val="en-US"/>
        </w:rPr>
        <w:t>«</w:t>
      </w:r>
      <w:r w:rsidRPr="00382B50">
        <w:rPr>
          <w:rFonts w:ascii="Times New Roman" w:eastAsia="Times New Roman" w:hAnsi="Times New Roman" w:cs="Times New Roman"/>
          <w:sz w:val="28"/>
          <w:szCs w:val="28"/>
          <w:lang w:val="en-US"/>
        </w:rPr>
        <w:t>Gender: Stereotypes and roles (3rd ed.)</w:t>
      </w:r>
      <w:r w:rsidRPr="00382B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». 1992.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36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https://psycnet.apa.org/record/1992-97754-000</w:t>
        </w:r>
      </w:hyperlink>
    </w:p>
    <w:p w14:paraId="1320B244" w14:textId="6DD859C9" w:rsidR="00382B50" w:rsidRDefault="00382B50" w:rsidP="00382B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Рябова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Т.Б.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«Гендерные стереотипы и гендерная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стереотипизация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Методологические подходы».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382B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37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://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cyberleninka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.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article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n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gendernye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-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stereotipy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-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i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-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gendernaya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-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stereotipizatsiya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-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metodologicheskie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-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podhody</w:t>
        </w:r>
        <w:r w:rsidRPr="00382B50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/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viewer</w:t>
        </w:r>
      </w:hyperlink>
    </w:p>
    <w:p w14:paraId="685A8FC2" w14:textId="4AB1766B" w:rsidR="00382B50" w:rsidRDefault="00382B50" w:rsidP="00382B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Простотина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Ю.В. «Классификация стереотипных гендерных персонажей в рекламе».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38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https://cyberleninka.ru/article/n/klassifikatsiya-stereotipnyh-gendernyh-personazhey-v-reklame/viewer</w:t>
        </w:r>
      </w:hyperlink>
    </w:p>
    <w:p w14:paraId="57240649" w14:textId="554C52FB" w:rsidR="00382B50" w:rsidRDefault="00AB7925" w:rsidP="00382B5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Щеголохина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С.Н. «Образ американского военного в художественных фильмах Голливуда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» 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39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https://cyberleninka.ru/article/n/obraz-amerikanskogo-voennogo-v-hudozhestvennyh-filmah-gollivuda/viewer</w:t>
        </w:r>
      </w:hyperlink>
    </w:p>
    <w:p w14:paraId="6B1AFB92" w14:textId="1972FA85" w:rsidR="00AB7925" w:rsidRDefault="00AB7925" w:rsidP="00AB792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B7925">
        <w:rPr>
          <w:rFonts w:ascii="Times New Roman" w:eastAsia="Times New Roman" w:hAnsi="Times New Roman" w:cs="Times New Roman"/>
          <w:sz w:val="28"/>
          <w:szCs w:val="28"/>
        </w:rPr>
        <w:t>Ш</w:t>
      </w:r>
      <w:r>
        <w:rPr>
          <w:rFonts w:ascii="Times New Roman" w:eastAsia="Times New Roman" w:hAnsi="Times New Roman" w:cs="Times New Roman"/>
          <w:sz w:val="28"/>
          <w:szCs w:val="28"/>
        </w:rPr>
        <w:t>тыкина</w:t>
      </w:r>
      <w:proofErr w:type="spellEnd"/>
      <w:r w:rsidRPr="00AB7925">
        <w:rPr>
          <w:rFonts w:ascii="Times New Roman" w:eastAsia="Times New Roman" w:hAnsi="Times New Roman" w:cs="Times New Roman"/>
          <w:sz w:val="28"/>
          <w:szCs w:val="28"/>
        </w:rPr>
        <w:t xml:space="preserve"> О.В.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>ТИПОЛОГИЯ ОБРАЗА БЛОНДИНКИ В МАССОВОМ КИНОИСКУССТВЕ В ПЕРВОЙ ПОЛОВИНЕ ХХ ВЕКА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40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https://elibrary.ru/item.asp?id=28338162</w:t>
        </w:r>
      </w:hyperlink>
    </w:p>
    <w:p w14:paraId="5EDFD7EA" w14:textId="66506D96" w:rsidR="00AB7925" w:rsidRPr="00AB7925" w:rsidRDefault="00AB7925" w:rsidP="00AB79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Монастырский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>ЭВОЛЮЦИЯ ОБРАЗА ЖЕНЩИНЫ В АМЕРИКАНСКОМ КИНО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>(Путь к партнерству и лидерству)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41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AB7925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womaninrussiansociety</w:t>
        </w:r>
        <w:proofErr w:type="spellEnd"/>
        <w:r w:rsidRPr="00AB7925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AB7925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wp</w:t>
        </w:r>
        <w:r w:rsidRPr="00AB7925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-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content</w:t>
        </w:r>
        <w:r w:rsidRPr="00AB7925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uploads</w:t>
        </w:r>
        <w:r w:rsidRPr="00AB7925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/2014/04/1998_2_</w:t>
        </w:r>
        <w:proofErr w:type="spellStart"/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Monastyrsky</w:t>
        </w:r>
        <w:proofErr w:type="spellEnd"/>
        <w:r w:rsidRPr="00AB7925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_32_43.</w:t>
        </w:r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pdf</w:t>
        </w:r>
      </w:hyperlink>
    </w:p>
    <w:p w14:paraId="31E7CB85" w14:textId="22A9B5C8" w:rsidR="00AB7925" w:rsidRDefault="00AB7925" w:rsidP="00AB792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B7925">
        <w:rPr>
          <w:rFonts w:ascii="Times New Roman" w:eastAsia="Times New Roman" w:hAnsi="Times New Roman" w:cs="Times New Roman"/>
          <w:sz w:val="28"/>
          <w:szCs w:val="28"/>
        </w:rPr>
        <w:t>Лапатанова</w:t>
      </w:r>
      <w:proofErr w:type="spellEnd"/>
      <w:r w:rsidRPr="00AB7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AB7925">
        <w:rPr>
          <w:rFonts w:ascii="Times New Roman" w:eastAsia="Times New Roman" w:hAnsi="Times New Roman" w:cs="Times New Roman"/>
          <w:sz w:val="28"/>
          <w:szCs w:val="28"/>
        </w:rPr>
        <w:t>А.А.</w:t>
      </w:r>
      <w:proofErr w:type="gramEnd"/>
      <w:r w:rsidRPr="00AB792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>Белова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>Л.И.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>Языковые особенности формирования образа журналиста в кино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42" w:history="1">
        <w:r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https://journals.susu.ru/lcc/article/view/420/596</w:t>
        </w:r>
      </w:hyperlink>
    </w:p>
    <w:p w14:paraId="10395D60" w14:textId="29CFB34F" w:rsidR="00AB7925" w:rsidRPr="00FC7C74" w:rsidRDefault="00AB7925" w:rsidP="00AB7925">
      <w:pPr>
        <w:rPr>
          <w:rFonts w:ascii="Times New Roman" w:eastAsia="Times New Roman" w:hAnsi="Times New Roman" w:cs="Times New Roman"/>
          <w:sz w:val="28"/>
          <w:szCs w:val="28"/>
        </w:rPr>
      </w:pPr>
      <w:r w:rsidRPr="00AB7925">
        <w:rPr>
          <w:rFonts w:ascii="Times New Roman" w:eastAsia="Times New Roman" w:hAnsi="Times New Roman" w:cs="Times New Roman"/>
          <w:sz w:val="28"/>
          <w:szCs w:val="28"/>
        </w:rPr>
        <w:t>Чупракова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AB792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«Образ сотрудника полиции в кино».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URL</w:t>
      </w:r>
      <w:r w:rsidRPr="00FC7C74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43" w:history="1">
        <w:r w:rsidR="00FC7C74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FC7C74" w:rsidRPr="00FC7C74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://</w:t>
        </w:r>
        <w:proofErr w:type="spellStart"/>
        <w:r w:rsidR="00FC7C74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elibrary</w:t>
        </w:r>
        <w:proofErr w:type="spellEnd"/>
        <w:r w:rsidR="00FC7C74" w:rsidRPr="00FC7C74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proofErr w:type="spellStart"/>
        <w:r w:rsidR="00FC7C74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FC7C74" w:rsidRPr="00FC7C74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/</w:t>
        </w:r>
        <w:r w:rsidR="00FC7C74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item</w:t>
        </w:r>
        <w:r w:rsidR="00FC7C74" w:rsidRPr="00FC7C74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.</w:t>
        </w:r>
        <w:r w:rsidR="00FC7C74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asp</w:t>
        </w:r>
        <w:r w:rsidR="00FC7C74" w:rsidRPr="00FC7C74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?</w:t>
        </w:r>
        <w:r w:rsidR="00FC7C74" w:rsidRPr="002B1464">
          <w:rPr>
            <w:rStyle w:val="a9"/>
            <w:rFonts w:ascii="Times New Roman" w:eastAsia="Times New Roman" w:hAnsi="Times New Roman" w:cs="Times New Roman"/>
            <w:sz w:val="28"/>
            <w:szCs w:val="28"/>
            <w:lang w:val="en-US"/>
          </w:rPr>
          <w:t>id</w:t>
        </w:r>
        <w:r w:rsidR="00FC7C74" w:rsidRPr="00FC7C74">
          <w:rPr>
            <w:rStyle w:val="a9"/>
            <w:rFonts w:ascii="Times New Roman" w:eastAsia="Times New Roman" w:hAnsi="Times New Roman" w:cs="Times New Roman"/>
            <w:sz w:val="28"/>
            <w:szCs w:val="28"/>
          </w:rPr>
          <w:t>=36432463</w:t>
        </w:r>
      </w:hyperlink>
      <w:r w:rsidR="00FC7C74" w:rsidRPr="00FC7C7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FC7C74" w:rsidRPr="00FC7C74">
        <w:rPr>
          <w:rFonts w:ascii="Times New Roman" w:eastAsia="Times New Roman" w:hAnsi="Times New Roman" w:cs="Times New Roman"/>
          <w:sz w:val="28"/>
          <w:szCs w:val="28"/>
        </w:rPr>
        <w:t>Страницы: 1684-1687</w:t>
      </w:r>
      <w:r w:rsidR="00FC7C74" w:rsidRPr="00FC7C74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01E9479" w14:textId="13D3DD65" w:rsidR="00FC7C74" w:rsidRPr="00FC7C74" w:rsidRDefault="00A20339" w:rsidP="00A20339">
      <w:pPr>
        <w:pStyle w:val="1"/>
      </w:pPr>
      <w:bookmarkStart w:id="20" w:name="_Приложение"/>
      <w:bookmarkEnd w:id="20"/>
      <w:r>
        <w:t>Приложение</w:t>
      </w:r>
    </w:p>
    <w:sectPr w:rsidR="00FC7C74" w:rsidRPr="00FC7C7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Даниил Скоринкин" w:date="2021-09-25T04:40:00Z" w:initials="">
    <w:p w14:paraId="513385B4" w14:textId="77777777" w:rsidR="00737424" w:rsidRDefault="003A28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Не очень понятная конструкция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3385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3385B4" w16cid:durableId="250080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6131A" w14:textId="77777777" w:rsidR="00B3704F" w:rsidRDefault="00B3704F">
      <w:pPr>
        <w:spacing w:after="0" w:line="240" w:lineRule="auto"/>
      </w:pPr>
      <w:r>
        <w:separator/>
      </w:r>
    </w:p>
  </w:endnote>
  <w:endnote w:type="continuationSeparator" w:id="0">
    <w:p w14:paraId="46B9FF97" w14:textId="77777777" w:rsidR="00B3704F" w:rsidRDefault="00B37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550C1" w14:textId="77777777" w:rsidR="00B3704F" w:rsidRDefault="00B3704F">
      <w:pPr>
        <w:spacing w:after="0" w:line="240" w:lineRule="auto"/>
      </w:pPr>
      <w:r>
        <w:separator/>
      </w:r>
    </w:p>
  </w:footnote>
  <w:footnote w:type="continuationSeparator" w:id="0">
    <w:p w14:paraId="0071BD1C" w14:textId="77777777" w:rsidR="00B3704F" w:rsidRDefault="00B3704F">
      <w:pPr>
        <w:spacing w:after="0" w:line="240" w:lineRule="auto"/>
      </w:pPr>
      <w:r>
        <w:continuationSeparator/>
      </w:r>
    </w:p>
  </w:footnote>
  <w:footnote w:id="1">
    <w:p w14:paraId="0CA1C8AB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1">
        <w:r>
          <w:rPr>
            <w:color w:val="0563C1"/>
            <w:sz w:val="20"/>
            <w:szCs w:val="20"/>
            <w:u w:val="single"/>
          </w:rPr>
          <w:t>https://cyberleninka.ru/article/n/uzhasnoe-iskusstvo-filmy-zhanra-slesher-slasher/viewer</w:t>
        </w:r>
      </w:hyperlink>
    </w:p>
    <w:p w14:paraId="359C0470" w14:textId="77777777" w:rsidR="00737424" w:rsidRDefault="00B370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hyperlink r:id="rId2">
        <w:r w:rsidR="003A2800">
          <w:rPr>
            <w:color w:val="0563C1"/>
            <w:sz w:val="20"/>
            <w:szCs w:val="20"/>
            <w:u w:val="single"/>
          </w:rPr>
          <w:t>https://www.elibrary.ru/download/elibrary_45837270_94010751.pdf</w:t>
        </w:r>
      </w:hyperlink>
      <w:r w:rsidR="003A2800">
        <w:rPr>
          <w:color w:val="000000"/>
          <w:sz w:val="20"/>
          <w:szCs w:val="20"/>
        </w:rPr>
        <w:t xml:space="preserve"> (с 159)</w:t>
      </w:r>
    </w:p>
  </w:footnote>
  <w:footnote w:id="2">
    <w:p w14:paraId="3D631EFE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3">
        <w:r>
          <w:rPr>
            <w:color w:val="0563C1"/>
            <w:sz w:val="20"/>
            <w:szCs w:val="20"/>
            <w:u w:val="single"/>
          </w:rPr>
          <w:t>https://www.loc.gov/static/programs/national-film-preservation-board/documents/psycho.pdf</w:t>
        </w:r>
      </w:hyperlink>
    </w:p>
    <w:p w14:paraId="1EA8DC1A" w14:textId="77777777" w:rsidR="00737424" w:rsidRDefault="00737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  <w:footnote w:id="3">
    <w:p w14:paraId="4F10A584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4">
        <w:r>
          <w:rPr>
            <w:color w:val="0563C1"/>
            <w:sz w:val="20"/>
            <w:szCs w:val="20"/>
            <w:u w:val="single"/>
          </w:rPr>
          <w:t>https://cyberleninka.ru/article/n/uzhasnoe-iskusstvo-filmy-zhanra-slesher-slasher/viewer</w:t>
        </w:r>
      </w:hyperlink>
    </w:p>
    <w:p w14:paraId="4CAA8B26" w14:textId="77777777" w:rsidR="00737424" w:rsidRDefault="00737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</w:p>
  </w:footnote>
  <w:footnote w:id="4">
    <w:p w14:paraId="45A9149C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">
        <w:r>
          <w:rPr>
            <w:color w:val="0000FF"/>
            <w:sz w:val="20"/>
            <w:szCs w:val="20"/>
            <w:u w:val="single"/>
          </w:rPr>
          <w:t>https://cyberleninka.ru/article/n/found-footage-rasshirenie-granits-realnogo-v-zhanre-horror/viewer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5">
    <w:p w14:paraId="02887C6B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6" w:anchor="cite_note-6https://en.wikipedia.org/wiki/Splatter_film">
        <w:r>
          <w:rPr>
            <w:color w:val="0563C1"/>
            <w:sz w:val="20"/>
            <w:szCs w:val="20"/>
            <w:u w:val="single"/>
          </w:rPr>
          <w:t>https://en.wikipedia.org/wiki/Splatter_film#cite_note-6https://en.wikipedia.org/wiki/Splatter_film#cite_note-6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6">
    <w:p w14:paraId="4919BCE2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7">
        <w:r>
          <w:rPr>
            <w:color w:val="0563C1"/>
            <w:sz w:val="20"/>
            <w:szCs w:val="20"/>
            <w:u w:val="single"/>
          </w:rPr>
          <w:t>https://static.freereferats.ru/_avtoreferats/01004887273.pdf</w:t>
        </w:r>
      </w:hyperlink>
      <w:r>
        <w:rPr>
          <w:color w:val="000000"/>
          <w:sz w:val="20"/>
          <w:szCs w:val="20"/>
        </w:rPr>
        <w:t xml:space="preserve"> (с. 16)</w:t>
      </w:r>
    </w:p>
  </w:footnote>
  <w:footnote w:id="7">
    <w:p w14:paraId="7B7003CA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8">
        <w:r>
          <w:rPr>
            <w:color w:val="0563C1"/>
            <w:sz w:val="20"/>
            <w:szCs w:val="20"/>
            <w:u w:val="single"/>
          </w:rPr>
          <w:t>https://en.wikipedia.org/wiki/List_of_serial_killers_in_the_United_States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8">
    <w:p w14:paraId="134E5D7D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9">
        <w:r>
          <w:rPr>
            <w:color w:val="0000FF"/>
            <w:sz w:val="20"/>
            <w:szCs w:val="20"/>
            <w:u w:val="single"/>
          </w:rPr>
          <w:t>https://dic.academic.ru/dic.nsf/ruwiki/26135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9">
    <w:p w14:paraId="406536B0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Murphy, Mary (November 20, 1974). "The Perils of a 'Chainsaw' star". Los Angeles Times. p. F.13.</w:t>
      </w:r>
    </w:p>
  </w:footnote>
  <w:footnote w:id="10">
    <w:p w14:paraId="05EFD336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hyperlink r:id="rId10">
        <w:r w:rsidRPr="00C27DE0">
          <w:rPr>
            <w:color w:val="0563C1"/>
            <w:sz w:val="20"/>
            <w:szCs w:val="20"/>
            <w:u w:val="single"/>
            <w:lang w:val="en-US"/>
          </w:rPr>
          <w:t>https://web.archive.org/web/20120320100021/https://bbfc.co.uk/website/Classified.nsf/c2fb077ba3f9b33980256b4f002da32c/86714a632d6e4788802566c8003266b7?OpenDocument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11">
    <w:p w14:paraId="5C8666DA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11">
        <w:r w:rsidRPr="00C27DE0">
          <w:rPr>
            <w:color w:val="0000FF"/>
            <w:sz w:val="20"/>
            <w:szCs w:val="20"/>
            <w:u w:val="single"/>
            <w:lang w:val="en-US"/>
          </w:rPr>
          <w:t>https://www.pastemagazine.com/movies/horror-movies/first-slasher-movie-horror-halloween-psycho/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12">
    <w:p w14:paraId="2B24A7CB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12">
        <w:r w:rsidRPr="00C27DE0">
          <w:rPr>
            <w:color w:val="0563C1"/>
            <w:sz w:val="20"/>
            <w:szCs w:val="20"/>
            <w:u w:val="single"/>
            <w:lang w:val="en-US"/>
          </w:rPr>
          <w:t>https://fantlab.ru/edition151920.pdf</w:t>
        </w:r>
      </w:hyperlink>
      <w:r w:rsidRPr="00C27DE0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5)</w:t>
      </w:r>
    </w:p>
  </w:footnote>
  <w:footnote w:id="13">
    <w:p w14:paraId="3845CE1E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13">
        <w:r w:rsidRPr="00C27DE0">
          <w:rPr>
            <w:color w:val="0000FF"/>
            <w:sz w:val="20"/>
            <w:szCs w:val="20"/>
            <w:u w:val="single"/>
            <w:lang w:val="en-US"/>
          </w:rPr>
          <w:t>https://horror.fandom.com/wiki/Slasher_film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14">
    <w:p w14:paraId="690137A7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14">
        <w:r w:rsidRPr="00C27DE0">
          <w:rPr>
            <w:color w:val="0000FF"/>
            <w:sz w:val="20"/>
            <w:szCs w:val="20"/>
            <w:u w:val="single"/>
            <w:lang w:val="en-US"/>
          </w:rPr>
          <w:t>https://en.wikipedia.org/wiki/Category:British_slasher_films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15">
    <w:p w14:paraId="6EC0EAF1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15">
        <w:r w:rsidRPr="00C27DE0">
          <w:rPr>
            <w:color w:val="0000FF"/>
            <w:sz w:val="20"/>
            <w:szCs w:val="20"/>
            <w:u w:val="single"/>
            <w:lang w:val="en-US"/>
          </w:rPr>
          <w:t>https://en.wikipedia.org/wiki/Category:Canadian_slasher_films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16">
    <w:p w14:paraId="7A020141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16">
        <w:r w:rsidRPr="00C27DE0">
          <w:rPr>
            <w:color w:val="0000FF"/>
            <w:sz w:val="20"/>
            <w:szCs w:val="20"/>
            <w:u w:val="single"/>
            <w:lang w:val="en-US"/>
          </w:rPr>
          <w:t>https://en.wikipedia.org/wiki/Category:American_slasher_films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17">
    <w:p w14:paraId="39F7156C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Paszylx, Bartłomiej (2009). The Pleasure and Pain of Cult Horror Films: An Historical Survey. McFarland. pp.    135-6. ISBN 978-0-786-43695-8.</w:t>
      </w:r>
    </w:p>
  </w:footnote>
  <w:footnote w:id="18">
    <w:p w14:paraId="56FD9EFC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17">
        <w:r w:rsidRPr="00C27DE0">
          <w:rPr>
            <w:color w:val="0000FF"/>
            <w:sz w:val="20"/>
            <w:szCs w:val="20"/>
            <w:u w:val="single"/>
            <w:lang w:val="en-US"/>
          </w:rPr>
          <w:t>http://sspu.ru/pages/postgraduate/doc/abstracts/2016/grishin.pdf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19">
    <w:p w14:paraId="5AC8FFB7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18">
        <w:r w:rsidRPr="00C27DE0">
          <w:rPr>
            <w:color w:val="0563C1"/>
            <w:sz w:val="20"/>
            <w:szCs w:val="20"/>
            <w:u w:val="single"/>
            <w:lang w:val="en-US"/>
          </w:rPr>
          <w:t>http://sspu.ru/pages/postgraduate/doc/abstracts/2016/grishin.pdf</w:t>
        </w:r>
      </w:hyperlink>
      <w:r w:rsidRPr="00C27DE0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9)</w:t>
      </w:r>
    </w:p>
  </w:footnote>
  <w:footnote w:id="20">
    <w:p w14:paraId="6C06E4F9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19">
        <w:r w:rsidRPr="00C27DE0">
          <w:rPr>
            <w:color w:val="0563C1"/>
            <w:sz w:val="20"/>
            <w:szCs w:val="20"/>
            <w:u w:val="single"/>
            <w:lang w:val="en-US"/>
          </w:rPr>
          <w:t>http://sspu.ru/pages/postgraduate/doc/abstracts/2016/grishin.pdf</w:t>
        </w:r>
      </w:hyperlink>
      <w:r w:rsidRPr="00C27DE0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.19)</w:t>
      </w:r>
    </w:p>
  </w:footnote>
  <w:footnote w:id="21">
    <w:p w14:paraId="5F8B07F6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20">
        <w:r w:rsidRPr="00C27DE0">
          <w:rPr>
            <w:color w:val="0000FF"/>
            <w:sz w:val="20"/>
            <w:szCs w:val="20"/>
            <w:u w:val="single"/>
            <w:lang w:val="en-US"/>
          </w:rPr>
          <w:t>https://elib.bsu.by/bitstream/123456789/259001/1/265-268.pdf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22">
    <w:p w14:paraId="73BD4A98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21">
        <w:r w:rsidRPr="00C27DE0">
          <w:rPr>
            <w:color w:val="0563C1"/>
            <w:sz w:val="20"/>
            <w:szCs w:val="20"/>
            <w:u w:val="single"/>
            <w:lang w:val="en-US"/>
          </w:rPr>
          <w:t>https://elib.bsu.by/bitstream/123456789/258536/1/107-109.pdf</w:t>
        </w:r>
      </w:hyperlink>
    </w:p>
  </w:footnote>
  <w:footnote w:id="23">
    <w:p w14:paraId="3FE3AE71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22">
        <w:r w:rsidRPr="00C27DE0">
          <w:rPr>
            <w:color w:val="0563C1"/>
            <w:sz w:val="20"/>
            <w:szCs w:val="20"/>
            <w:u w:val="single"/>
            <w:lang w:val="en-US"/>
          </w:rPr>
          <w:t>https://elib.bsu.by/bitstream/123456789/258536/1/107-109.pdf</w:t>
        </w:r>
      </w:hyperlink>
      <w:r w:rsidRPr="00C27DE0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109)</w:t>
      </w:r>
    </w:p>
  </w:footnote>
  <w:footnote w:id="24">
    <w:p w14:paraId="1CA7FD65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23">
        <w:r w:rsidRPr="00C27DE0">
          <w:rPr>
            <w:color w:val="0000FF"/>
            <w:sz w:val="20"/>
            <w:szCs w:val="20"/>
            <w:u w:val="single"/>
            <w:lang w:val="en-US"/>
          </w:rPr>
          <w:t>https://aesthesis.ru/magazine/march18/horror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25">
    <w:p w14:paraId="73B0C515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The slasher movie book, J. A. Kerswell, Chicago, 2012 - 208 pages</w:t>
      </w:r>
    </w:p>
  </w:footnote>
  <w:footnote w:id="26">
    <w:p w14:paraId="5F85BC13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24" w:anchor="Post-modern_slashers_(1996%E2%80%93present)">
        <w:r w:rsidRPr="00C27DE0">
          <w:rPr>
            <w:color w:val="0000FF"/>
            <w:sz w:val="20"/>
            <w:szCs w:val="20"/>
            <w:u w:val="single"/>
            <w:lang w:val="en-US"/>
          </w:rPr>
          <w:t>https://en.wikipedia.org/wiki/Slasher_film#Post-modern_slashers_(1996–present)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27">
    <w:p w14:paraId="288D1213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25">
        <w:r w:rsidRPr="00C27DE0">
          <w:rPr>
            <w:color w:val="0000FF"/>
            <w:sz w:val="20"/>
            <w:szCs w:val="20"/>
            <w:u w:val="single"/>
            <w:lang w:val="en-US"/>
          </w:rPr>
          <w:t>http://docserver.ingentaconnect.com/deliver/connect/intellect/16516826/v12n1/s7.pdf?expires=1629572088&amp;id=0000&amp;titleid=75007568&amp;checksum=C064FE913644F35EF71E793F568DC9FA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28">
    <w:p w14:paraId="46FB2F54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26">
        <w:r w:rsidRPr="00C27DE0">
          <w:rPr>
            <w:color w:val="0000FF"/>
            <w:sz w:val="20"/>
            <w:szCs w:val="20"/>
            <w:u w:val="single"/>
            <w:lang w:val="en-US"/>
          </w:rPr>
          <w:t>https://ru.wikipedia.org/wiki/</w:t>
        </w:r>
        <w:r>
          <w:rPr>
            <w:color w:val="0000FF"/>
            <w:sz w:val="20"/>
            <w:szCs w:val="20"/>
            <w:u w:val="single"/>
          </w:rPr>
          <w:t>Слэшер</w:t>
        </w:r>
        <w:r w:rsidRPr="00C27DE0">
          <w:rPr>
            <w:color w:val="0000FF"/>
            <w:sz w:val="20"/>
            <w:szCs w:val="20"/>
            <w:u w:val="single"/>
            <w:lang w:val="en-US"/>
          </w:rPr>
          <w:t>_(</w:t>
        </w:r>
        <w:r>
          <w:rPr>
            <w:color w:val="0000FF"/>
            <w:sz w:val="20"/>
            <w:szCs w:val="20"/>
            <w:u w:val="single"/>
          </w:rPr>
          <w:t>жанр</w:t>
        </w:r>
        <w:r w:rsidRPr="00C27DE0">
          <w:rPr>
            <w:color w:val="0000FF"/>
            <w:sz w:val="20"/>
            <w:szCs w:val="20"/>
            <w:u w:val="single"/>
            <w:lang w:val="en-US"/>
          </w:rPr>
          <w:t>)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29">
    <w:p w14:paraId="2D538DD9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27">
        <w:r w:rsidRPr="00C27DE0">
          <w:rPr>
            <w:color w:val="0563C1"/>
            <w:sz w:val="20"/>
            <w:szCs w:val="20"/>
            <w:u w:val="single"/>
            <w:lang w:val="en-US"/>
          </w:rPr>
          <w:t>https://cyberleninka.ru/article/n/uzhasnoe-iskusstvo-filmy-zhanra-slesher-slasher/viewer</w:t>
        </w:r>
      </w:hyperlink>
      <w:r w:rsidRPr="00C27DE0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105)</w:t>
      </w:r>
    </w:p>
  </w:footnote>
  <w:footnote w:id="30">
    <w:p w14:paraId="7975799F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28" w:anchor="v=onepage&amp;q=%D1%81%D0%B0%D1%81%D0%BF%D0%B5%D0%BD%D1%81&amp;f=false">
        <w:r w:rsidRPr="00C27DE0">
          <w:rPr>
            <w:color w:val="0563C1"/>
            <w:sz w:val="20"/>
            <w:szCs w:val="20"/>
            <w:u w:val="single"/>
            <w:lang w:val="en-US"/>
          </w:rPr>
          <w:t>https://books.google.ru/books?hl=fr&amp;lr=&amp;id=CXT_AQAAQBAJ&amp;oi=fnd&amp;pg=PA281&amp;dq=</w:t>
        </w:r>
        <w:r>
          <w:rPr>
            <w:color w:val="0563C1"/>
            <w:sz w:val="20"/>
            <w:szCs w:val="20"/>
            <w:u w:val="single"/>
          </w:rPr>
          <w:t>саспенс</w:t>
        </w:r>
        <w:r w:rsidRPr="00C27DE0">
          <w:rPr>
            <w:color w:val="0563C1"/>
            <w:sz w:val="20"/>
            <w:szCs w:val="20"/>
            <w:u w:val="single"/>
            <w:lang w:val="en-US"/>
          </w:rPr>
          <w:t>&amp;ots=A2XEoZGJ3p&amp;sig=A1AuUjHTww380bHD13q0zU1n2sw&amp;redir_esc=y#v=onepage&amp;q=</w:t>
        </w:r>
        <w:proofErr w:type="spellStart"/>
        <w:r>
          <w:rPr>
            <w:color w:val="0563C1"/>
            <w:sz w:val="20"/>
            <w:szCs w:val="20"/>
            <w:u w:val="single"/>
          </w:rPr>
          <w:t>саспенс</w:t>
        </w:r>
        <w:proofErr w:type="spellEnd"/>
        <w:r w:rsidRPr="00C27DE0">
          <w:rPr>
            <w:color w:val="0563C1"/>
            <w:sz w:val="20"/>
            <w:szCs w:val="20"/>
            <w:u w:val="single"/>
            <w:lang w:val="en-US"/>
          </w:rPr>
          <w:t>&amp;f=false</w:t>
        </w:r>
      </w:hyperlink>
      <w:r w:rsidRPr="00C27DE0">
        <w:rPr>
          <w:color w:val="000000"/>
          <w:sz w:val="20"/>
          <w:szCs w:val="20"/>
          <w:lang w:val="en-US"/>
        </w:rPr>
        <w:t xml:space="preserve"> (p. 281)</w:t>
      </w:r>
    </w:p>
  </w:footnote>
  <w:footnote w:id="31">
    <w:p w14:paraId="2AC7C704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29">
        <w:r w:rsidRPr="00C27DE0">
          <w:rPr>
            <w:color w:val="0000FF"/>
            <w:sz w:val="20"/>
            <w:szCs w:val="20"/>
            <w:u w:val="single"/>
            <w:lang w:val="en-US"/>
          </w:rPr>
          <w:t>https://www.tandfonline.com/doi/abs/10.1080/17400309.2012.741502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32">
    <w:p w14:paraId="4D2AC0D7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Dika, Vera (1987), ‘The Stalker Film, 1978–1981’, in Gregory A. Waller (ed.), American Horrors: Essays on the Modern American Horror Film, Urbana: University of Illinois Press. (p. 93-94)</w:t>
      </w:r>
    </w:p>
  </w:footnote>
  <w:footnote w:id="33">
    <w:p w14:paraId="7C34D084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30">
        <w:r w:rsidRPr="00C27DE0">
          <w:rPr>
            <w:color w:val="0563C1"/>
            <w:sz w:val="20"/>
            <w:szCs w:val="20"/>
            <w:u w:val="single"/>
            <w:lang w:val="en-US"/>
          </w:rPr>
          <w:t>http://docserver.ingentaconnect.com/deliver/connect/intellect/16516826/v12n1/s7.pdf?expires=1629572088&amp;id=0000&amp;titleid=75007568&amp;checksum=C064FE913644F35EF71E793F568DC9FA</w:t>
        </w:r>
      </w:hyperlink>
      <w:r w:rsidRPr="00C27DE0">
        <w:rPr>
          <w:color w:val="000000"/>
          <w:sz w:val="20"/>
          <w:szCs w:val="20"/>
          <w:lang w:val="en-US"/>
        </w:rPr>
        <w:t xml:space="preserve"> (p. 1)</w:t>
      </w:r>
    </w:p>
  </w:footnote>
  <w:footnote w:id="34">
    <w:p w14:paraId="1130650C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31">
        <w:r w:rsidRPr="00C27DE0">
          <w:rPr>
            <w:color w:val="0563C1"/>
            <w:sz w:val="20"/>
            <w:szCs w:val="20"/>
            <w:u w:val="single"/>
            <w:lang w:val="en-US"/>
          </w:rPr>
          <w:t>https://cyberleninka.ru/article/n/ee-telo-on-sam-gender-v-slesherah/viewer</w:t>
        </w:r>
      </w:hyperlink>
    </w:p>
    <w:p w14:paraId="08A1320A" w14:textId="77777777" w:rsidR="00737424" w:rsidRPr="00C27DE0" w:rsidRDefault="0073742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</w:p>
  </w:footnote>
  <w:footnote w:id="35">
    <w:p w14:paraId="2B095159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32">
        <w:r w:rsidRPr="00C27DE0">
          <w:rPr>
            <w:color w:val="0000FF"/>
            <w:sz w:val="20"/>
            <w:szCs w:val="20"/>
            <w:u w:val="single"/>
            <w:lang w:val="en-US"/>
          </w:rPr>
          <w:t>https://www.elibrary.ru/download/elibrary_42955133_40030801.pdf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36">
    <w:p w14:paraId="1F828126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33">
        <w:r w:rsidRPr="00C27DE0">
          <w:rPr>
            <w:color w:val="0000FF"/>
            <w:sz w:val="20"/>
            <w:szCs w:val="20"/>
            <w:u w:val="single"/>
            <w:lang w:val="en-US"/>
          </w:rPr>
          <w:t>https://journals.sagepub.com/doi/abs/10.1177/1097184X01003004002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37">
    <w:p w14:paraId="6CA16306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34">
        <w:r w:rsidRPr="00C27DE0">
          <w:rPr>
            <w:color w:val="0000FF"/>
            <w:sz w:val="20"/>
            <w:szCs w:val="20"/>
            <w:u w:val="single"/>
            <w:lang w:val="en-US"/>
          </w:rPr>
          <w:t>https://nbpublish.com/library_read_article.php?id=18615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38">
    <w:p w14:paraId="0660BD51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Clover 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Men, Women, and Chain Saws: Gender in the Modern Horror Film. Princeton: Princeton University Press, 1992. (p. 29)</w:t>
      </w:r>
    </w:p>
  </w:footnote>
  <w:footnote w:id="39">
    <w:p w14:paraId="484B81B3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Clover 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Men, Women, and Chain Saws: Gender in the Modern Horror Film. Princeton: Princeton University Press, 1992. (p. 49)</w:t>
      </w:r>
    </w:p>
  </w:footnote>
  <w:footnote w:id="40">
    <w:p w14:paraId="13BB8F7D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Clover 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Men, Women, and Chain Saws: Gender in the Modern Horror Film. Princeton: Princeton University Press, 1992. (p. 44-45)</w:t>
      </w:r>
    </w:p>
  </w:footnote>
  <w:footnote w:id="41">
    <w:p w14:paraId="1D7C71A0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Clover 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Men, Women, and Chain Saws: Gender in the Modern Horror Film. Princeton: Princeton University Press, 1992. (p. 36)</w:t>
      </w:r>
    </w:p>
  </w:footnote>
  <w:footnote w:id="42">
    <w:p w14:paraId="4A1FB7FA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35" w:anchor="1">
        <w:r w:rsidRPr="00C27DE0">
          <w:rPr>
            <w:color w:val="0000FF"/>
            <w:sz w:val="20"/>
            <w:szCs w:val="20"/>
            <w:u w:val="single"/>
            <w:lang w:val="en-US"/>
          </w:rPr>
          <w:t>https://nbpublish.com/library_read_article.php?id=18615#1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43">
    <w:p w14:paraId="3DE1DC25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36">
        <w:r w:rsidRPr="00C27DE0">
          <w:rPr>
            <w:color w:val="0563C1"/>
            <w:sz w:val="20"/>
            <w:szCs w:val="20"/>
            <w:u w:val="single"/>
            <w:lang w:val="en-US"/>
          </w:rPr>
          <w:t>https://www.elibrary.ru/download/elibrary_42955133_20052163.pdf</w:t>
        </w:r>
      </w:hyperlink>
      <w:r w:rsidRPr="00C27DE0">
        <w:rPr>
          <w:color w:val="000000"/>
          <w:sz w:val="20"/>
          <w:szCs w:val="20"/>
          <w:lang w:val="en-US"/>
        </w:rPr>
        <w:t xml:space="preserve"> (p. 4)</w:t>
      </w:r>
    </w:p>
  </w:footnote>
  <w:footnote w:id="44">
    <w:p w14:paraId="1CC7479E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37">
        <w:r w:rsidRPr="00C27DE0">
          <w:rPr>
            <w:color w:val="0000FF"/>
            <w:sz w:val="20"/>
            <w:szCs w:val="20"/>
            <w:u w:val="single"/>
            <w:lang w:val="en-US"/>
          </w:rPr>
          <w:t>https://www.jstor.org/stable/41342285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45">
    <w:p w14:paraId="24133983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38">
        <w:r w:rsidRPr="00C27DE0">
          <w:rPr>
            <w:color w:val="0563C1"/>
            <w:sz w:val="20"/>
            <w:szCs w:val="20"/>
            <w:u w:val="single"/>
            <w:lang w:val="en-US"/>
          </w:rPr>
          <w:t>https://cyberleninka.ru/article/n/gendernaya-identichnostsleshera-ubiytsa-i-kapital/viewer</w:t>
        </w:r>
      </w:hyperlink>
      <w:r w:rsidRPr="00C27DE0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3)</w:t>
      </w:r>
    </w:p>
  </w:footnote>
  <w:footnote w:id="46">
    <w:p w14:paraId="10922A83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39">
        <w:r w:rsidRPr="00C27DE0">
          <w:rPr>
            <w:color w:val="0563C1"/>
            <w:sz w:val="20"/>
            <w:szCs w:val="20"/>
            <w:u w:val="single"/>
            <w:lang w:val="en-US"/>
          </w:rPr>
          <w:t>https://www.elibrary.ru/download/elibrary_42955133_40030801.pdf</w:t>
        </w:r>
      </w:hyperlink>
      <w:r w:rsidRPr="00C27DE0">
        <w:rPr>
          <w:color w:val="000000"/>
          <w:sz w:val="20"/>
          <w:szCs w:val="20"/>
          <w:lang w:val="en-US"/>
        </w:rPr>
        <w:t xml:space="preserve"> (p. 4)</w:t>
      </w:r>
    </w:p>
  </w:footnote>
  <w:footnote w:id="47">
    <w:p w14:paraId="5275A7D9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40">
        <w:r w:rsidRPr="00C27DE0">
          <w:rPr>
            <w:color w:val="0000FF"/>
            <w:sz w:val="20"/>
            <w:szCs w:val="20"/>
            <w:u w:val="single"/>
            <w:lang w:val="en-US"/>
          </w:rPr>
          <w:t>https://cyberleninka.ru/article/n/gendernaya-identichnostsleshera-ubiytsa-i-kapital/viewer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48">
    <w:p w14:paraId="06B51BE2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41">
        <w:r w:rsidRPr="00C27DE0">
          <w:rPr>
            <w:color w:val="0563C1"/>
            <w:sz w:val="20"/>
            <w:szCs w:val="20"/>
            <w:u w:val="single"/>
            <w:lang w:val="en-US"/>
          </w:rPr>
          <w:t>https://cyberleninka.ru/article/n/gendernaya-identichnostsleshera-ubiytsa-i-kapital/viewer</w:t>
        </w:r>
      </w:hyperlink>
      <w:r w:rsidRPr="00C27DE0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1)</w:t>
      </w:r>
    </w:p>
  </w:footnote>
  <w:footnote w:id="49">
    <w:p w14:paraId="6CFB5DBA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42">
        <w:r w:rsidRPr="00C27DE0">
          <w:rPr>
            <w:color w:val="0563C1"/>
            <w:sz w:val="20"/>
            <w:szCs w:val="20"/>
            <w:u w:val="single"/>
            <w:lang w:val="en-US"/>
          </w:rPr>
          <w:t>https://cyberleninka.ru/article/n/gendernaya-identichnostsleshera-ubiytsa-i-kapital/viewer</w:t>
        </w:r>
      </w:hyperlink>
      <w:r w:rsidRPr="00C27DE0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3)</w:t>
      </w:r>
    </w:p>
  </w:footnote>
  <w:footnote w:id="50">
    <w:p w14:paraId="0247A45B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43">
        <w:r w:rsidRPr="00C27DE0">
          <w:rPr>
            <w:color w:val="0000FF"/>
            <w:sz w:val="20"/>
            <w:szCs w:val="20"/>
            <w:u w:val="single"/>
            <w:lang w:val="en-US"/>
          </w:rPr>
          <w:t>https://kubsu.ru/sites/default/files/users/11121/portfolio/vkr_caturyan_lingv_repr_gend_stereot_v_detek_zh_pdf_format.pdf</w:t>
        </w:r>
      </w:hyperlink>
      <w:r w:rsidRPr="00C27DE0">
        <w:rPr>
          <w:color w:val="000000"/>
          <w:sz w:val="20"/>
          <w:szCs w:val="20"/>
          <w:lang w:val="en-US"/>
        </w:rPr>
        <w:t xml:space="preserve"> (</w:t>
      </w:r>
      <w:r>
        <w:rPr>
          <w:color w:val="000000"/>
          <w:sz w:val="20"/>
          <w:szCs w:val="20"/>
        </w:rPr>
        <w:t>с</w:t>
      </w:r>
      <w:r w:rsidRPr="00C27DE0">
        <w:rPr>
          <w:color w:val="000000"/>
          <w:sz w:val="20"/>
          <w:szCs w:val="20"/>
          <w:lang w:val="en-US"/>
        </w:rPr>
        <w:t>. 17)</w:t>
      </w:r>
    </w:p>
  </w:footnote>
  <w:footnote w:id="51">
    <w:p w14:paraId="1178ED3C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44">
        <w:r w:rsidRPr="00C27DE0">
          <w:rPr>
            <w:color w:val="0000FF"/>
            <w:sz w:val="20"/>
            <w:szCs w:val="20"/>
            <w:u w:val="single"/>
            <w:lang w:val="en-US"/>
          </w:rPr>
          <w:t>https://files.eric.ed.gov/fulltext/ED111528.pdf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52">
    <w:p w14:paraId="6731D6C9" w14:textId="77777777" w:rsidR="00737424" w:rsidRPr="00C27DE0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>
        <w:rPr>
          <w:vertAlign w:val="superscript"/>
        </w:rPr>
        <w:footnoteRef/>
      </w:r>
      <w:r w:rsidRPr="00C27DE0">
        <w:rPr>
          <w:color w:val="000000"/>
          <w:sz w:val="20"/>
          <w:szCs w:val="20"/>
          <w:lang w:val="en-US"/>
        </w:rPr>
        <w:t xml:space="preserve"> </w:t>
      </w:r>
      <w:hyperlink r:id="rId45">
        <w:r w:rsidRPr="00C27DE0">
          <w:rPr>
            <w:color w:val="0000FF"/>
            <w:sz w:val="20"/>
            <w:szCs w:val="20"/>
            <w:u w:val="single"/>
            <w:lang w:val="en-US"/>
          </w:rPr>
          <w:t>https://psycnet.apa.org/record/1992-97754-000</w:t>
        </w:r>
      </w:hyperlink>
      <w:r w:rsidRPr="00C27DE0">
        <w:rPr>
          <w:color w:val="000000"/>
          <w:sz w:val="20"/>
          <w:szCs w:val="20"/>
          <w:lang w:val="en-US"/>
        </w:rPr>
        <w:t xml:space="preserve"> </w:t>
      </w:r>
    </w:p>
  </w:footnote>
  <w:footnote w:id="53">
    <w:p w14:paraId="7E09D281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46">
        <w:r>
          <w:rPr>
            <w:color w:val="0000FF"/>
            <w:sz w:val="20"/>
            <w:szCs w:val="20"/>
            <w:u w:val="single"/>
          </w:rPr>
          <w:t>https://cyberleninka.ru/article/n/gendernye-stereotipy-i-gendernaya-stereotipizatsiya-metodologicheskie-podhody/viewer</w:t>
        </w:r>
      </w:hyperlink>
      <w:r>
        <w:rPr>
          <w:color w:val="000000"/>
          <w:sz w:val="20"/>
          <w:szCs w:val="20"/>
        </w:rPr>
        <w:t xml:space="preserve"> (с. 1), перевод Рябовой </w:t>
      </w:r>
      <w:proofErr w:type="gramStart"/>
      <w:r>
        <w:rPr>
          <w:color w:val="000000"/>
          <w:sz w:val="20"/>
          <w:szCs w:val="20"/>
        </w:rPr>
        <w:t>Т.Н.</w:t>
      </w:r>
      <w:proofErr w:type="gramEnd"/>
    </w:p>
  </w:footnote>
  <w:footnote w:id="54">
    <w:p w14:paraId="59DD97DF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47">
        <w:r>
          <w:rPr>
            <w:color w:val="0000FF"/>
            <w:sz w:val="20"/>
            <w:szCs w:val="20"/>
            <w:u w:val="single"/>
          </w:rPr>
          <w:t>https://cyberleninka.ru/article/n/gendernye-stereotipy-i-gendernaya-stereotipizatsiya-metodologicheskie-podhody/viewer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55">
    <w:p w14:paraId="25182D57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48">
        <w:r>
          <w:rPr>
            <w:color w:val="0000FF"/>
            <w:sz w:val="20"/>
            <w:szCs w:val="20"/>
            <w:u w:val="single"/>
          </w:rPr>
          <w:t>https://cyberleninka.ru/article/n/gendernye-stereotipy-i-gendernaya-stereotipizatsiya-metodologicheskie-podhody/viewer</w:t>
        </w:r>
      </w:hyperlink>
      <w:r>
        <w:rPr>
          <w:color w:val="000000"/>
          <w:sz w:val="20"/>
          <w:szCs w:val="20"/>
        </w:rPr>
        <w:t xml:space="preserve"> (с. 2)</w:t>
      </w:r>
    </w:p>
  </w:footnote>
  <w:footnote w:id="56">
    <w:p w14:paraId="2B902897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49">
        <w:r>
          <w:rPr>
            <w:color w:val="0000FF"/>
            <w:sz w:val="20"/>
            <w:szCs w:val="20"/>
            <w:u w:val="single"/>
          </w:rPr>
          <w:t>https://cyberleninka.ru/article/n/klassifikatsiya-stereotipnyh-gendernyh-personazhey-v-reklame/viewer</w:t>
        </w:r>
      </w:hyperlink>
      <w:r>
        <w:rPr>
          <w:color w:val="000000"/>
          <w:sz w:val="20"/>
          <w:szCs w:val="20"/>
        </w:rPr>
        <w:t xml:space="preserve"> (с. </w:t>
      </w:r>
      <w:proofErr w:type="gramStart"/>
      <w:r>
        <w:rPr>
          <w:color w:val="000000"/>
          <w:sz w:val="20"/>
          <w:szCs w:val="20"/>
        </w:rPr>
        <w:t>2-3</w:t>
      </w:r>
      <w:proofErr w:type="gramEnd"/>
      <w:r>
        <w:rPr>
          <w:color w:val="000000"/>
          <w:sz w:val="20"/>
          <w:szCs w:val="20"/>
        </w:rPr>
        <w:t>)</w:t>
      </w:r>
    </w:p>
  </w:footnote>
  <w:footnote w:id="57">
    <w:p w14:paraId="5471F55B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0">
        <w:r>
          <w:rPr>
            <w:color w:val="0000FF"/>
            <w:sz w:val="20"/>
            <w:szCs w:val="20"/>
            <w:u w:val="single"/>
          </w:rPr>
          <w:t>https://cyberleninka.ru/article/n/obraz-amerikanskogo-voennogo-v-hudozhestvennyh-filmah-gollivuda/viewer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58">
    <w:p w14:paraId="32DE8F5B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1">
        <w:r>
          <w:rPr>
            <w:color w:val="0000FF"/>
            <w:sz w:val="20"/>
            <w:szCs w:val="20"/>
            <w:u w:val="single"/>
          </w:rPr>
          <w:t>https://cyberleninka.ru/article/n/obraz-amerikanskogo-voennogo-v-hudozhestvennyh-filmah-gollivuda/viewer</w:t>
        </w:r>
      </w:hyperlink>
      <w:r>
        <w:rPr>
          <w:color w:val="000000"/>
          <w:sz w:val="20"/>
          <w:szCs w:val="20"/>
        </w:rPr>
        <w:t xml:space="preserve"> (с. </w:t>
      </w:r>
      <w:proofErr w:type="gramStart"/>
      <w:r>
        <w:rPr>
          <w:color w:val="000000"/>
          <w:sz w:val="20"/>
          <w:szCs w:val="20"/>
        </w:rPr>
        <w:t>4-7</w:t>
      </w:r>
      <w:proofErr w:type="gramEnd"/>
      <w:r>
        <w:rPr>
          <w:color w:val="000000"/>
          <w:sz w:val="20"/>
          <w:szCs w:val="20"/>
        </w:rPr>
        <w:t>)</w:t>
      </w:r>
    </w:p>
  </w:footnote>
  <w:footnote w:id="59">
    <w:p w14:paraId="1F2E7419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2">
        <w:r>
          <w:rPr>
            <w:color w:val="0000FF"/>
            <w:sz w:val="20"/>
            <w:szCs w:val="20"/>
            <w:u w:val="single"/>
          </w:rPr>
          <w:t>https://elibrary.ru/download/elibrary_28338162_71172921.pdf</w:t>
        </w:r>
      </w:hyperlink>
      <w:r>
        <w:rPr>
          <w:color w:val="000000"/>
          <w:sz w:val="20"/>
          <w:szCs w:val="20"/>
        </w:rPr>
        <w:t xml:space="preserve"> (с. 3)</w:t>
      </w:r>
    </w:p>
  </w:footnote>
  <w:footnote w:id="60">
    <w:p w14:paraId="542894FC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3">
        <w:r>
          <w:rPr>
            <w:color w:val="0000FF"/>
            <w:sz w:val="20"/>
            <w:szCs w:val="20"/>
            <w:u w:val="single"/>
          </w:rPr>
          <w:t>https://elibrary.ru/download/elibrary_28338162_71172921.pdf</w:t>
        </w:r>
      </w:hyperlink>
      <w:r>
        <w:rPr>
          <w:color w:val="000000"/>
          <w:sz w:val="20"/>
          <w:szCs w:val="20"/>
        </w:rPr>
        <w:t xml:space="preserve"> (с. 4)</w:t>
      </w:r>
    </w:p>
  </w:footnote>
  <w:footnote w:id="61">
    <w:p w14:paraId="33E86057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4">
        <w:r>
          <w:rPr>
            <w:color w:val="0000FF"/>
            <w:sz w:val="20"/>
            <w:szCs w:val="20"/>
            <w:u w:val="single"/>
          </w:rPr>
          <w:t>https://womaninrussiansociety.ru/wp-content/uploads/2014/04/1998_2_Monastyrsky_32_43.pdf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62">
    <w:p w14:paraId="74C4A672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5">
        <w:r>
          <w:rPr>
            <w:color w:val="0000FF"/>
            <w:sz w:val="20"/>
            <w:szCs w:val="20"/>
            <w:u w:val="single"/>
          </w:rPr>
          <w:t>https://womaninrussiansociety.ru/wp-content/uploads/2014/04/1998_2_Monastyrsky_32_43.pdf</w:t>
        </w:r>
      </w:hyperlink>
      <w:r>
        <w:rPr>
          <w:color w:val="000000"/>
          <w:sz w:val="20"/>
          <w:szCs w:val="20"/>
        </w:rPr>
        <w:t xml:space="preserve"> (с. 1)</w:t>
      </w:r>
    </w:p>
  </w:footnote>
  <w:footnote w:id="63">
    <w:p w14:paraId="37325023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6">
        <w:r>
          <w:rPr>
            <w:color w:val="0000FF"/>
            <w:sz w:val="20"/>
            <w:szCs w:val="20"/>
            <w:u w:val="single"/>
          </w:rPr>
          <w:t>https://womaninrussiansociety.ru/wp-content/uploads/2014/04/1998_2_Monastyrsky_32_43.pdf</w:t>
        </w:r>
      </w:hyperlink>
      <w:r>
        <w:rPr>
          <w:color w:val="000000"/>
          <w:sz w:val="20"/>
          <w:szCs w:val="20"/>
        </w:rPr>
        <w:t xml:space="preserve"> (с. 3)</w:t>
      </w:r>
    </w:p>
  </w:footnote>
  <w:footnote w:id="64">
    <w:p w14:paraId="203917C6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7">
        <w:r>
          <w:rPr>
            <w:color w:val="0000FF"/>
            <w:sz w:val="20"/>
            <w:szCs w:val="20"/>
            <w:u w:val="single"/>
          </w:rPr>
          <w:t>https://womaninrussiansociety.ru/wp-content/uploads/2014/04/1998_2_Monastyrsky_32_43.pdf</w:t>
        </w:r>
      </w:hyperlink>
      <w:r>
        <w:rPr>
          <w:color w:val="000000"/>
          <w:sz w:val="20"/>
          <w:szCs w:val="20"/>
        </w:rPr>
        <w:t xml:space="preserve"> (с. 4)</w:t>
      </w:r>
    </w:p>
  </w:footnote>
  <w:footnote w:id="65">
    <w:p w14:paraId="4951BE3A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8">
        <w:r>
          <w:rPr>
            <w:color w:val="0000FF"/>
            <w:sz w:val="20"/>
            <w:szCs w:val="20"/>
            <w:u w:val="single"/>
          </w:rPr>
          <w:t>https://womaninrussiansociety.ru/wp-content/uploads/2014/04/1998_2_Monastyrsky_32_43.pdf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66">
    <w:p w14:paraId="5FFB92DB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59">
        <w:r>
          <w:rPr>
            <w:color w:val="0000FF"/>
            <w:sz w:val="20"/>
            <w:szCs w:val="20"/>
            <w:u w:val="single"/>
          </w:rPr>
          <w:t>https://journals.susu.ru/lcc/article/view/420/596</w:t>
        </w:r>
      </w:hyperlink>
      <w:r>
        <w:rPr>
          <w:color w:val="000000"/>
          <w:sz w:val="20"/>
          <w:szCs w:val="20"/>
        </w:rPr>
        <w:t xml:space="preserve"> </w:t>
      </w:r>
    </w:p>
  </w:footnote>
  <w:footnote w:id="67">
    <w:p w14:paraId="513DC8F4" w14:textId="77777777" w:rsidR="00737424" w:rsidRDefault="003A28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hyperlink r:id="rId60">
        <w:r>
          <w:rPr>
            <w:color w:val="0000FF"/>
            <w:sz w:val="20"/>
            <w:szCs w:val="20"/>
            <w:u w:val="single"/>
          </w:rPr>
          <w:t>https://www.elibrary.ru/download/elibrary_36432124_53015267.pdf</w:t>
        </w:r>
      </w:hyperlink>
      <w:r>
        <w:rPr>
          <w:color w:val="000000"/>
          <w:sz w:val="20"/>
          <w:szCs w:val="20"/>
        </w:rPr>
        <w:t xml:space="preserve"> (с. </w:t>
      </w:r>
      <w:proofErr w:type="gramStart"/>
      <w:r>
        <w:rPr>
          <w:color w:val="000000"/>
          <w:sz w:val="20"/>
          <w:szCs w:val="20"/>
        </w:rPr>
        <w:t>1684-1687</w:t>
      </w:r>
      <w:proofErr w:type="gramEnd"/>
      <w:r>
        <w:rPr>
          <w:color w:val="000000"/>
          <w:sz w:val="20"/>
          <w:szCs w:val="20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E514D"/>
    <w:multiLevelType w:val="multilevel"/>
    <w:tmpl w:val="77544F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4B0FE4"/>
    <w:multiLevelType w:val="multilevel"/>
    <w:tmpl w:val="876226E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9153C"/>
    <w:multiLevelType w:val="multilevel"/>
    <w:tmpl w:val="C504B0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B04E7"/>
    <w:multiLevelType w:val="multilevel"/>
    <w:tmpl w:val="A8D22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BB0A38"/>
    <w:multiLevelType w:val="multilevel"/>
    <w:tmpl w:val="703296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5" w15:restartNumberingAfterBreak="0">
    <w:nsid w:val="47D751B8"/>
    <w:multiLevelType w:val="multilevel"/>
    <w:tmpl w:val="92AA1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F0C1A"/>
    <w:multiLevelType w:val="multilevel"/>
    <w:tmpl w:val="E16C99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97A95"/>
    <w:multiLevelType w:val="multilevel"/>
    <w:tmpl w:val="174AF1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DD43FA3"/>
    <w:multiLevelType w:val="multilevel"/>
    <w:tmpl w:val="490EED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24"/>
    <w:rsid w:val="0011262C"/>
    <w:rsid w:val="00166415"/>
    <w:rsid w:val="0018475E"/>
    <w:rsid w:val="001C63A0"/>
    <w:rsid w:val="001C793A"/>
    <w:rsid w:val="001D7450"/>
    <w:rsid w:val="00234058"/>
    <w:rsid w:val="00264C84"/>
    <w:rsid w:val="00276F33"/>
    <w:rsid w:val="00343978"/>
    <w:rsid w:val="00382B50"/>
    <w:rsid w:val="003A2800"/>
    <w:rsid w:val="00400C3A"/>
    <w:rsid w:val="00445A9A"/>
    <w:rsid w:val="00461E47"/>
    <w:rsid w:val="00471188"/>
    <w:rsid w:val="004D2890"/>
    <w:rsid w:val="004E4591"/>
    <w:rsid w:val="004F4ED7"/>
    <w:rsid w:val="005419C4"/>
    <w:rsid w:val="005427EB"/>
    <w:rsid w:val="00553B63"/>
    <w:rsid w:val="00585AB7"/>
    <w:rsid w:val="005A758D"/>
    <w:rsid w:val="005E7A4B"/>
    <w:rsid w:val="006B7A0A"/>
    <w:rsid w:val="006E14B5"/>
    <w:rsid w:val="006E3F0C"/>
    <w:rsid w:val="00737424"/>
    <w:rsid w:val="007418DA"/>
    <w:rsid w:val="00747E45"/>
    <w:rsid w:val="0078252F"/>
    <w:rsid w:val="008113E4"/>
    <w:rsid w:val="00837A03"/>
    <w:rsid w:val="00852B74"/>
    <w:rsid w:val="00875019"/>
    <w:rsid w:val="00891228"/>
    <w:rsid w:val="00893AE6"/>
    <w:rsid w:val="008A5669"/>
    <w:rsid w:val="008F20B8"/>
    <w:rsid w:val="00951C44"/>
    <w:rsid w:val="009668C0"/>
    <w:rsid w:val="00992525"/>
    <w:rsid w:val="009A16C6"/>
    <w:rsid w:val="00A20339"/>
    <w:rsid w:val="00A738F3"/>
    <w:rsid w:val="00A85B05"/>
    <w:rsid w:val="00AA2184"/>
    <w:rsid w:val="00AB7925"/>
    <w:rsid w:val="00B3704F"/>
    <w:rsid w:val="00C003C7"/>
    <w:rsid w:val="00C27DE0"/>
    <w:rsid w:val="00C37A76"/>
    <w:rsid w:val="00CB5EA4"/>
    <w:rsid w:val="00CC0788"/>
    <w:rsid w:val="00D25EFD"/>
    <w:rsid w:val="00D609A2"/>
    <w:rsid w:val="00D760AE"/>
    <w:rsid w:val="00D8510A"/>
    <w:rsid w:val="00E753B4"/>
    <w:rsid w:val="00EB0F82"/>
    <w:rsid w:val="00F05B8A"/>
    <w:rsid w:val="00F3302D"/>
    <w:rsid w:val="00F7598D"/>
    <w:rsid w:val="00F84429"/>
    <w:rsid w:val="00FC7C74"/>
    <w:rsid w:val="00FF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93B84"/>
  <w15:docId w15:val="{19B5C50E-AEA6-4F64-9274-096A099D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List Paragraph"/>
    <w:basedOn w:val="a"/>
    <w:uiPriority w:val="34"/>
    <w:qFormat/>
    <w:rsid w:val="00893AE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276F33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76F33"/>
    <w:rPr>
      <w:color w:val="605E5C"/>
      <w:shd w:val="clear" w:color="auto" w:fill="E1DFDD"/>
    </w:rPr>
  </w:style>
  <w:style w:type="paragraph" w:styleId="ab">
    <w:name w:val="Normal (Web)"/>
    <w:basedOn w:val="a"/>
    <w:uiPriority w:val="99"/>
    <w:semiHidden/>
    <w:unhideWhenUsed/>
    <w:rsid w:val="006E1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6E14B5"/>
    <w:pPr>
      <w:spacing w:after="100" w:line="360" w:lineRule="auto"/>
      <w:ind w:firstLine="709"/>
      <w:jc w:val="both"/>
    </w:pPr>
    <w:rPr>
      <w:rFonts w:ascii="Times New Roman" w:eastAsiaTheme="minorHAnsi" w:hAnsi="Times New Roman" w:cstheme="minorBidi"/>
      <w:sz w:val="28"/>
      <w:lang w:val="fr-BE" w:eastAsia="en-US"/>
    </w:rPr>
  </w:style>
  <w:style w:type="paragraph" w:styleId="20">
    <w:name w:val="toc 2"/>
    <w:basedOn w:val="a"/>
    <w:next w:val="a"/>
    <w:autoRedefine/>
    <w:uiPriority w:val="39"/>
    <w:unhideWhenUsed/>
    <w:rsid w:val="006E14B5"/>
    <w:pPr>
      <w:spacing w:after="100" w:line="360" w:lineRule="auto"/>
      <w:ind w:left="220" w:firstLine="709"/>
      <w:jc w:val="both"/>
    </w:pPr>
    <w:rPr>
      <w:rFonts w:ascii="Times New Roman" w:eastAsiaTheme="minorHAnsi" w:hAnsi="Times New Roman" w:cstheme="minorBidi"/>
      <w:sz w:val="28"/>
      <w:lang w:val="fr-BE" w:eastAsia="en-US"/>
    </w:rPr>
  </w:style>
  <w:style w:type="character" w:styleId="ac">
    <w:name w:val="FollowedHyperlink"/>
    <w:basedOn w:val="a0"/>
    <w:uiPriority w:val="99"/>
    <w:semiHidden/>
    <w:unhideWhenUsed/>
    <w:rsid w:val="006E14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cyberleninka.ru/article/n/uzhasnoe-iskusstvo-filmy-zhanra-slesher-slasher/viewer" TargetMode="External"/><Relationship Id="rId26" Type="http://schemas.openxmlformats.org/officeDocument/2006/relationships/hyperlink" Target="http://docserver.ingentaconnect.com/deliver/connect/intellect/16516826/v12n1/s7.pdf?expires=1629572088&amp;id=0000&amp;titleid=75007568&amp;checksum=C064FE913644F35EF71E793F568DC9FA" TargetMode="External"/><Relationship Id="rId39" Type="http://schemas.openxmlformats.org/officeDocument/2006/relationships/hyperlink" Target="https://cyberleninka.ru/article/n/obraz-amerikanskogo-voennogo-v-hudozhestvennyh-filmah-gollivuda/view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tic.freereferats.ru/_avtoreferats/01004887273.pdf" TargetMode="External"/><Relationship Id="rId34" Type="http://schemas.openxmlformats.org/officeDocument/2006/relationships/hyperlink" Target="https://kubsu.ru/sites/default/files/users/11121/portfolio/vkr_caturyan_lingv_repr_gend_stereot_v_detek_zh_pdf_format.pdf" TargetMode="External"/><Relationship Id="rId42" Type="http://schemas.openxmlformats.org/officeDocument/2006/relationships/hyperlink" Target="https://journals.susu.ru/lcc/article/view/420/596" TargetMode="Externa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7.png"/><Relationship Id="rId25" Type="http://schemas.openxmlformats.org/officeDocument/2006/relationships/hyperlink" Target="https://aesthesis.ru/magazine/march18/horror" TargetMode="External"/><Relationship Id="rId33" Type="http://schemas.openxmlformats.org/officeDocument/2006/relationships/hyperlink" Target="https://cyberleninka.ru/article/n/gendernaya-identichnostsleshera-ubiytsa-i-kapital/viewer" TargetMode="External"/><Relationship Id="rId38" Type="http://schemas.openxmlformats.org/officeDocument/2006/relationships/hyperlink" Target="https://cyberleninka.ru/article/n/klassifikatsiya-stereotipnyh-gendernyh-personazhey-v-reklame/view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nbpublish.com/library_read_article.php?id=18615" TargetMode="External"/><Relationship Id="rId29" Type="http://schemas.openxmlformats.org/officeDocument/2006/relationships/hyperlink" Target="https://cyberleninka.ru/article/n/ee-telo-on-sam-gender-v-slesherah/viewer" TargetMode="External"/><Relationship Id="rId41" Type="http://schemas.openxmlformats.org/officeDocument/2006/relationships/hyperlink" Target="https://womaninrussiansociety.ru/wp-content/uploads/2014/04/1998_2_Monastyrsky_32_43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hyperlink" Target="https://elib.bsu.by/bitstream/123456789/258536/1/107-109.pdf" TargetMode="External"/><Relationship Id="rId32" Type="http://schemas.openxmlformats.org/officeDocument/2006/relationships/hyperlink" Target="https://www.jstor.org/stable/41342285" TargetMode="External"/><Relationship Id="rId37" Type="http://schemas.openxmlformats.org/officeDocument/2006/relationships/hyperlink" Target="https://cyberleninka.ru/article/n/gendernye-stereotipy-i-gendernaya-stereotipizatsiya-metodologicheskie-podhody/viewer" TargetMode="External"/><Relationship Id="rId40" Type="http://schemas.openxmlformats.org/officeDocument/2006/relationships/hyperlink" Target="https://elibrary.ru/item.asp?id=28338162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elib.bsu.by/bitstream/123456789/259001/1/265-268.pdf" TargetMode="External"/><Relationship Id="rId28" Type="http://schemas.openxmlformats.org/officeDocument/2006/relationships/hyperlink" Target="https://www.tandfonline.com/doi/abs/10.1080/17400309.2012.741502" TargetMode="External"/><Relationship Id="rId36" Type="http://schemas.openxmlformats.org/officeDocument/2006/relationships/hyperlink" Target="https://psycnet.apa.org/record/1992-97754-000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cyberleninka.ru/article/n/found-footage-rasshirenie-granits-realnogo-v-zhanre-horror/viewer" TargetMode="External"/><Relationship Id="rId31" Type="http://schemas.openxmlformats.org/officeDocument/2006/relationships/hyperlink" Target="https://www.elibrary.ru/download/elibrary_42955133_20052163.pd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hyperlink" Target="http://sspu.ru/pages/postgraduate/doc/abstracts/2016/grishin.pdf" TargetMode="External"/><Relationship Id="rId27" Type="http://schemas.openxmlformats.org/officeDocument/2006/relationships/hyperlink" Target="https://books.google.ru/books?hl=fr&amp;lr=&amp;id=CXT_AQAAQBAJ&amp;oi=fnd&amp;pg=PA281&amp;dq=&#1089;&#1072;&#1089;&#1087;&#1077;&#1085;&#1089;&amp;ots=A2XEoZGJ3p&amp;sig=A1AuUjHTww380bHD13q0zU1n2sw&amp;redir_esc=y#v=onepage&amp;q=&#1089;&#1072;&#1089;&#1087;&#1077;&#1085;&#1089;&amp;f=false" TargetMode="External"/><Relationship Id="rId30" Type="http://schemas.openxmlformats.org/officeDocument/2006/relationships/hyperlink" Target="https://journals.sagepub.com/doi/abs/10.1177/1097184X01003004002" TargetMode="External"/><Relationship Id="rId35" Type="http://schemas.openxmlformats.org/officeDocument/2006/relationships/hyperlink" Target="https://files.eric.ed.gov/fulltext/ED111528.pdf" TargetMode="External"/><Relationship Id="rId43" Type="http://schemas.openxmlformats.org/officeDocument/2006/relationships/hyperlink" Target="https://elibrary.ru/item.asp?id=36432463" TargetMode="Externa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s://horror.fandom.com/wiki/Slasher_film" TargetMode="External"/><Relationship Id="rId18" Type="http://schemas.openxmlformats.org/officeDocument/2006/relationships/hyperlink" Target="http://sspu.ru/pages/postgraduate/doc/abstracts/2016/grishin.pdf" TargetMode="External"/><Relationship Id="rId26" Type="http://schemas.openxmlformats.org/officeDocument/2006/relationships/hyperlink" Target="https://ru.wikipedia.org/wiki/%D0%A1%D0%BB%D1%8D%D1%88%D0%B5%D1%80_(%D0%B6%D0%B0%D0%BD%D1%80)" TargetMode="External"/><Relationship Id="rId39" Type="http://schemas.openxmlformats.org/officeDocument/2006/relationships/hyperlink" Target="https://www.elibrary.ru/download/elibrary_42955133_40030801.pdf" TargetMode="External"/><Relationship Id="rId21" Type="http://schemas.openxmlformats.org/officeDocument/2006/relationships/hyperlink" Target="https://elib.bsu.by/bitstream/123456789/258536/1/107-109.pdf" TargetMode="External"/><Relationship Id="rId34" Type="http://schemas.openxmlformats.org/officeDocument/2006/relationships/hyperlink" Target="https://nbpublish.com/library_read_article.php?id=18615" TargetMode="External"/><Relationship Id="rId42" Type="http://schemas.openxmlformats.org/officeDocument/2006/relationships/hyperlink" Target="https://cyberleninka.ru/article/n/gendernaya-identichnostsleshera-ubiytsa-i-kapital/viewer" TargetMode="External"/><Relationship Id="rId47" Type="http://schemas.openxmlformats.org/officeDocument/2006/relationships/hyperlink" Target="https://cyberleninka.ru/article/n/gendernye-stereotipy-i-gendernaya-stereotipizatsiya-metodologicheskie-podhody/viewer" TargetMode="External"/><Relationship Id="rId50" Type="http://schemas.openxmlformats.org/officeDocument/2006/relationships/hyperlink" Target="https://cyberleninka.ru/article/n/obraz-amerikanskogo-voennogo-v-hudozhestvennyh-filmah-gollivuda/viewer" TargetMode="External"/><Relationship Id="rId55" Type="http://schemas.openxmlformats.org/officeDocument/2006/relationships/hyperlink" Target="https://womaninrussiansociety.ru/wp-content/uploads/2014/04/1998_2_Monastyrsky_32_43.pdf" TargetMode="External"/><Relationship Id="rId7" Type="http://schemas.openxmlformats.org/officeDocument/2006/relationships/hyperlink" Target="https://static.freereferats.ru/_avtoreferats/01004887273.pdf" TargetMode="External"/><Relationship Id="rId12" Type="http://schemas.openxmlformats.org/officeDocument/2006/relationships/hyperlink" Target="https://fantlab.ru/edition151920.pdf" TargetMode="External"/><Relationship Id="rId17" Type="http://schemas.openxmlformats.org/officeDocument/2006/relationships/hyperlink" Target="http://sspu.ru/pages/postgraduate/doc/abstracts/2016/grishin.pdf" TargetMode="External"/><Relationship Id="rId25" Type="http://schemas.openxmlformats.org/officeDocument/2006/relationships/hyperlink" Target="http://docserver.ingentaconnect.com/deliver/connect/intellect/16516826/v12n1/s7.pdf?expires=1629572088&amp;id=0000&amp;titleid=75007568&amp;checksum=C064FE913644F35EF71E793F568DC9FA" TargetMode="External"/><Relationship Id="rId33" Type="http://schemas.openxmlformats.org/officeDocument/2006/relationships/hyperlink" Target="https://journals.sagepub.com/doi/abs/10.1177/1097184X01003004002" TargetMode="External"/><Relationship Id="rId38" Type="http://schemas.openxmlformats.org/officeDocument/2006/relationships/hyperlink" Target="https://cyberleninka.ru/article/n/gendernaya-identichnostsleshera-ubiytsa-i-kapital/viewer" TargetMode="External"/><Relationship Id="rId46" Type="http://schemas.openxmlformats.org/officeDocument/2006/relationships/hyperlink" Target="https://cyberleninka.ru/article/n/gendernye-stereotipy-i-gendernaya-stereotipizatsiya-metodologicheskie-podhody/viewer" TargetMode="External"/><Relationship Id="rId59" Type="http://schemas.openxmlformats.org/officeDocument/2006/relationships/hyperlink" Target="https://journals.susu.ru/lcc/article/view/420/596" TargetMode="External"/><Relationship Id="rId2" Type="http://schemas.openxmlformats.org/officeDocument/2006/relationships/hyperlink" Target="https://www.elibrary.ru/download/elibrary_45837270_94010751.pdf" TargetMode="External"/><Relationship Id="rId16" Type="http://schemas.openxmlformats.org/officeDocument/2006/relationships/hyperlink" Target="https://en.wikipedia.org/wiki/Category:American_slasher_films" TargetMode="External"/><Relationship Id="rId20" Type="http://schemas.openxmlformats.org/officeDocument/2006/relationships/hyperlink" Target="https://elib.bsu.by/bitstream/123456789/259001/1/265-268.pdf" TargetMode="External"/><Relationship Id="rId29" Type="http://schemas.openxmlformats.org/officeDocument/2006/relationships/hyperlink" Target="https://www.tandfonline.com/doi/abs/10.1080/17400309.2012.741502" TargetMode="External"/><Relationship Id="rId41" Type="http://schemas.openxmlformats.org/officeDocument/2006/relationships/hyperlink" Target="https://cyberleninka.ru/article/n/gendernaya-identichnostsleshera-ubiytsa-i-kapital/viewer" TargetMode="External"/><Relationship Id="rId54" Type="http://schemas.openxmlformats.org/officeDocument/2006/relationships/hyperlink" Target="https://womaninrussiansociety.ru/wp-content/uploads/2014/04/1998_2_Monastyrsky_32_43.pdf" TargetMode="External"/><Relationship Id="rId1" Type="http://schemas.openxmlformats.org/officeDocument/2006/relationships/hyperlink" Target="https://cyberleninka.ru/article/n/uzhasnoe-iskusstvo-filmy-zhanra-slesher-slasher/viewer" TargetMode="External"/><Relationship Id="rId6" Type="http://schemas.openxmlformats.org/officeDocument/2006/relationships/hyperlink" Target="https://en.wikipedia.org/wiki/Splatter_film" TargetMode="External"/><Relationship Id="rId11" Type="http://schemas.openxmlformats.org/officeDocument/2006/relationships/hyperlink" Target="https://www.pastemagazine.com/movies/horror-movies/first-slasher-movie-horror-halloween-psycho/" TargetMode="External"/><Relationship Id="rId24" Type="http://schemas.openxmlformats.org/officeDocument/2006/relationships/hyperlink" Target="https://en.wikipedia.org/wiki/Slasher_film" TargetMode="External"/><Relationship Id="rId32" Type="http://schemas.openxmlformats.org/officeDocument/2006/relationships/hyperlink" Target="https://www.elibrary.ru/download/elibrary_42955133_40030801.pdf" TargetMode="External"/><Relationship Id="rId37" Type="http://schemas.openxmlformats.org/officeDocument/2006/relationships/hyperlink" Target="https://www.jstor.org/stable/41342285" TargetMode="External"/><Relationship Id="rId40" Type="http://schemas.openxmlformats.org/officeDocument/2006/relationships/hyperlink" Target="https://cyberleninka.ru/article/n/gendernaya-identichnostsleshera-ubiytsa-i-kapital/viewer" TargetMode="External"/><Relationship Id="rId45" Type="http://schemas.openxmlformats.org/officeDocument/2006/relationships/hyperlink" Target="https://psycnet.apa.org/record/1992-97754-000" TargetMode="External"/><Relationship Id="rId53" Type="http://schemas.openxmlformats.org/officeDocument/2006/relationships/hyperlink" Target="https://elibrary.ru/download/elibrary_28338162_71172921.pdf" TargetMode="External"/><Relationship Id="rId58" Type="http://schemas.openxmlformats.org/officeDocument/2006/relationships/hyperlink" Target="https://womaninrussiansociety.ru/wp-content/uploads/2014/04/1998_2_Monastyrsky_32_43.pdf" TargetMode="External"/><Relationship Id="rId5" Type="http://schemas.openxmlformats.org/officeDocument/2006/relationships/hyperlink" Target="https://cyberleninka.ru/article/n/found-footage-rasshirenie-granits-realnogo-v-zhanre-horror/viewer" TargetMode="External"/><Relationship Id="rId15" Type="http://schemas.openxmlformats.org/officeDocument/2006/relationships/hyperlink" Target="https://en.wikipedia.org/wiki/Category:Canadian_slasher_films" TargetMode="External"/><Relationship Id="rId23" Type="http://schemas.openxmlformats.org/officeDocument/2006/relationships/hyperlink" Target="https://aesthesis.ru/magazine/march18/horror" TargetMode="External"/><Relationship Id="rId28" Type="http://schemas.openxmlformats.org/officeDocument/2006/relationships/hyperlink" Target="https://books.google.ru/books?hl=fr&amp;lr=&amp;id=CXT_AQAAQBAJ&amp;oi=fnd&amp;pg=PA281&amp;dq=%D1%81%D0%B0%D1%81%D0%BF%D0%B5%D0%BD%D1%81&amp;ots=A2XEoZGJ3p&amp;sig=A1AuUjHTww380bHD13q0zU1n2sw&amp;redir_esc=y" TargetMode="External"/><Relationship Id="rId36" Type="http://schemas.openxmlformats.org/officeDocument/2006/relationships/hyperlink" Target="https://www.elibrary.ru/download/elibrary_42955133_20052163.pdf" TargetMode="External"/><Relationship Id="rId49" Type="http://schemas.openxmlformats.org/officeDocument/2006/relationships/hyperlink" Target="https://cyberleninka.ru/article/n/klassifikatsiya-stereotipnyh-gendernyh-personazhey-v-reklame/viewer" TargetMode="External"/><Relationship Id="rId57" Type="http://schemas.openxmlformats.org/officeDocument/2006/relationships/hyperlink" Target="https://womaninrussiansociety.ru/wp-content/uploads/2014/04/1998_2_Monastyrsky_32_43.pdf" TargetMode="External"/><Relationship Id="rId10" Type="http://schemas.openxmlformats.org/officeDocument/2006/relationships/hyperlink" Target="https://web.archive.org/web/20120320100021/https://bbfc.co.uk/website/Classified.nsf/c2fb077ba3f9b33980256b4f002da32c/86714a632d6e4788802566c8003266b7?OpenDocument" TargetMode="External"/><Relationship Id="rId19" Type="http://schemas.openxmlformats.org/officeDocument/2006/relationships/hyperlink" Target="http://sspu.ru/pages/postgraduate/doc/abstracts/2016/grishin.pdf" TargetMode="External"/><Relationship Id="rId31" Type="http://schemas.openxmlformats.org/officeDocument/2006/relationships/hyperlink" Target="https://cyberleninka.ru/article/n/ee-telo-on-sam-gender-v-slesherah/viewer" TargetMode="External"/><Relationship Id="rId44" Type="http://schemas.openxmlformats.org/officeDocument/2006/relationships/hyperlink" Target="https://files.eric.ed.gov/fulltext/ED111528.pdf" TargetMode="External"/><Relationship Id="rId52" Type="http://schemas.openxmlformats.org/officeDocument/2006/relationships/hyperlink" Target="https://elibrary.ru/download/elibrary_28338162_71172921.pdf" TargetMode="External"/><Relationship Id="rId60" Type="http://schemas.openxmlformats.org/officeDocument/2006/relationships/hyperlink" Target="https://www.elibrary.ru/download/elibrary_36432124_53015267.pdf" TargetMode="External"/><Relationship Id="rId4" Type="http://schemas.openxmlformats.org/officeDocument/2006/relationships/hyperlink" Target="https://cyberleninka.ru/article/n/uzhasnoe-iskusstvo-filmy-zhanra-slesher-slasher/viewer" TargetMode="External"/><Relationship Id="rId9" Type="http://schemas.openxmlformats.org/officeDocument/2006/relationships/hyperlink" Target="https://dic.academic.ru/dic.nsf/ruwiki/26135" TargetMode="External"/><Relationship Id="rId14" Type="http://schemas.openxmlformats.org/officeDocument/2006/relationships/hyperlink" Target="https://en.wikipedia.org/wiki/Category:British_slasher_films" TargetMode="External"/><Relationship Id="rId22" Type="http://schemas.openxmlformats.org/officeDocument/2006/relationships/hyperlink" Target="https://elib.bsu.by/bitstream/123456789/258536/1/107-109.pdf" TargetMode="External"/><Relationship Id="rId27" Type="http://schemas.openxmlformats.org/officeDocument/2006/relationships/hyperlink" Target="https://cyberleninka.ru/article/n/uzhasnoe-iskusstvo-filmy-zhanra-slesher-slasher/viewer" TargetMode="External"/><Relationship Id="rId30" Type="http://schemas.openxmlformats.org/officeDocument/2006/relationships/hyperlink" Target="http://docserver.ingentaconnect.com/deliver/connect/intellect/16516826/v12n1/s7.pdf?expires=1629572088&amp;id=0000&amp;titleid=75007568&amp;checksum=C064FE913644F35EF71E793F568DC9FA" TargetMode="External"/><Relationship Id="rId35" Type="http://schemas.openxmlformats.org/officeDocument/2006/relationships/hyperlink" Target="https://nbpublish.com/library_read_article.php?id=18615" TargetMode="External"/><Relationship Id="rId43" Type="http://schemas.openxmlformats.org/officeDocument/2006/relationships/hyperlink" Target="https://kubsu.ru/sites/default/files/users/11121/portfolio/vkr_caturyan_lingv_repr_gend_stereot_v_detek_zh_pdf_format.pdf" TargetMode="External"/><Relationship Id="rId48" Type="http://schemas.openxmlformats.org/officeDocument/2006/relationships/hyperlink" Target="https://cyberleninka.ru/article/n/gendernye-stereotipy-i-gendernaya-stereotipizatsiya-metodologicheskie-podhody/viewer" TargetMode="External"/><Relationship Id="rId56" Type="http://schemas.openxmlformats.org/officeDocument/2006/relationships/hyperlink" Target="https://womaninrussiansociety.ru/wp-content/uploads/2014/04/1998_2_Monastyrsky_32_43.pdf" TargetMode="External"/><Relationship Id="rId8" Type="http://schemas.openxmlformats.org/officeDocument/2006/relationships/hyperlink" Target="https://en.wikipedia.org/wiki/List_of_serial_killers_in_the_United_States" TargetMode="External"/><Relationship Id="rId51" Type="http://schemas.openxmlformats.org/officeDocument/2006/relationships/hyperlink" Target="https://cyberleninka.ru/article/n/obraz-amerikanskogo-voennogo-v-hudozhestvennyh-filmah-gollivuda/viewer" TargetMode="External"/><Relationship Id="rId3" Type="http://schemas.openxmlformats.org/officeDocument/2006/relationships/hyperlink" Target="https://www.loc.gov/static/programs/national-film-preservation-board/documents/psych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BC577-E195-43CA-B710-6821F694F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34</Pages>
  <Words>9360</Words>
  <Characters>53356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Эдуард Миллер</cp:lastModifiedBy>
  <cp:revision>4</cp:revision>
  <dcterms:created xsi:type="dcterms:W3CDTF">2021-09-30T15:29:00Z</dcterms:created>
  <dcterms:modified xsi:type="dcterms:W3CDTF">2021-10-02T20:40:00Z</dcterms:modified>
</cp:coreProperties>
</file>