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3DEF20" w14:textId="600DF0CE" w:rsidR="00B7769E" w:rsidRPr="00B7769E" w:rsidRDefault="00B7769E" w:rsidP="00250DB4">
      <w:pPr>
        <w:jc w:val="both"/>
        <w:rPr>
          <w:rFonts w:ascii="Arial" w:hAnsi="Arial" w:cs="Arial"/>
          <w:sz w:val="20"/>
          <w:szCs w:val="20"/>
        </w:rPr>
      </w:pPr>
      <w:r w:rsidRPr="00B7769E">
        <w:rPr>
          <w:rFonts w:ascii="Arial" w:hAnsi="Arial" w:cs="Arial"/>
          <w:sz w:val="20"/>
          <w:szCs w:val="20"/>
        </w:rPr>
        <w:t>Le Quatrième Ordre</w:t>
      </w:r>
    </w:p>
    <w:p w14:paraId="410B934A" w14:textId="77777777" w:rsidR="00B7769E" w:rsidRPr="00B7769E" w:rsidRDefault="00B7769E" w:rsidP="00250DB4">
      <w:pPr>
        <w:jc w:val="both"/>
        <w:rPr>
          <w:rFonts w:ascii="Arial" w:hAnsi="Arial" w:cs="Arial"/>
          <w:sz w:val="20"/>
          <w:szCs w:val="20"/>
        </w:rPr>
      </w:pPr>
    </w:p>
    <w:p w14:paraId="40B5C13A" w14:textId="40AD1B62" w:rsidR="00B7769E" w:rsidRDefault="0022663B" w:rsidP="00250DB4">
      <w:pPr>
        <w:jc w:val="both"/>
        <w:rPr>
          <w:rFonts w:ascii="Arial" w:hAnsi="Arial" w:cs="Arial"/>
          <w:sz w:val="20"/>
          <w:szCs w:val="20"/>
        </w:rPr>
      </w:pPr>
      <w:r>
        <w:rPr>
          <w:rFonts w:ascii="Arial" w:hAnsi="Arial" w:cs="Arial"/>
          <w:sz w:val="20"/>
          <w:szCs w:val="20"/>
        </w:rPr>
        <w:t>5 mai</w:t>
      </w:r>
      <w:r w:rsidR="00B7769E" w:rsidRPr="00B7769E">
        <w:rPr>
          <w:rFonts w:ascii="Arial" w:hAnsi="Arial" w:cs="Arial"/>
          <w:sz w:val="20"/>
          <w:szCs w:val="20"/>
        </w:rPr>
        <w:t xml:space="preserve"> 1789. </w:t>
      </w:r>
    </w:p>
    <w:p w14:paraId="234E54B2" w14:textId="17E9A417" w:rsidR="00B7769E" w:rsidRDefault="00B7769E" w:rsidP="00250DB4">
      <w:pPr>
        <w:jc w:val="both"/>
        <w:rPr>
          <w:rFonts w:ascii="Arial" w:hAnsi="Arial" w:cs="Arial"/>
          <w:sz w:val="20"/>
          <w:szCs w:val="20"/>
        </w:rPr>
      </w:pPr>
      <w:r>
        <w:rPr>
          <w:rFonts w:ascii="Arial" w:hAnsi="Arial" w:cs="Arial"/>
          <w:sz w:val="20"/>
          <w:szCs w:val="20"/>
        </w:rPr>
        <w:t xml:space="preserve">Cahin-caha </w:t>
      </w:r>
      <w:r w:rsidR="00D42C07">
        <w:rPr>
          <w:rFonts w:ascii="Arial" w:hAnsi="Arial" w:cs="Arial"/>
          <w:sz w:val="20"/>
          <w:szCs w:val="20"/>
        </w:rPr>
        <w:t>une</w:t>
      </w:r>
      <w:r>
        <w:rPr>
          <w:rFonts w:ascii="Arial" w:hAnsi="Arial" w:cs="Arial"/>
          <w:sz w:val="20"/>
          <w:szCs w:val="20"/>
        </w:rPr>
        <w:t xml:space="preserve"> foule de redingotes noires compactée au portail à double battant ouvert sur la cour de l’Hôtel des Menus-Plaisirs où s’amenait les représentants de la France convoquée, péniblement poussant devant, subissant derrière, par centaines entrai</w:t>
      </w:r>
      <w:r w:rsidR="00D42C07">
        <w:rPr>
          <w:rFonts w:ascii="Arial" w:hAnsi="Arial" w:cs="Arial"/>
          <w:sz w:val="20"/>
          <w:szCs w:val="20"/>
        </w:rPr>
        <w:t>t</w:t>
      </w:r>
      <w:r>
        <w:rPr>
          <w:rFonts w:ascii="Arial" w:hAnsi="Arial" w:cs="Arial"/>
          <w:sz w:val="20"/>
          <w:szCs w:val="20"/>
        </w:rPr>
        <w:t xml:space="preserve"> </w:t>
      </w:r>
      <w:r w:rsidR="005B7F5E">
        <w:rPr>
          <w:rFonts w:ascii="Arial" w:hAnsi="Arial" w:cs="Arial"/>
          <w:sz w:val="20"/>
          <w:szCs w:val="20"/>
        </w:rPr>
        <w:t>en meute</w:t>
      </w:r>
      <w:r>
        <w:rPr>
          <w:rFonts w:ascii="Arial" w:hAnsi="Arial" w:cs="Arial"/>
          <w:sz w:val="20"/>
          <w:szCs w:val="20"/>
        </w:rPr>
        <w:t xml:space="preserve"> et prêt</w:t>
      </w:r>
      <w:r w:rsidR="00D42C07">
        <w:rPr>
          <w:rFonts w:ascii="Arial" w:hAnsi="Arial" w:cs="Arial"/>
          <w:sz w:val="20"/>
          <w:szCs w:val="20"/>
        </w:rPr>
        <w:t xml:space="preserve">e </w:t>
      </w:r>
      <w:r w:rsidR="005B7F5E">
        <w:rPr>
          <w:rFonts w:ascii="Arial" w:hAnsi="Arial" w:cs="Arial"/>
          <w:sz w:val="20"/>
          <w:szCs w:val="20"/>
        </w:rPr>
        <w:t xml:space="preserve">à </w:t>
      </w:r>
      <w:r>
        <w:rPr>
          <w:rFonts w:ascii="Arial" w:hAnsi="Arial" w:cs="Arial"/>
          <w:sz w:val="20"/>
          <w:szCs w:val="20"/>
        </w:rPr>
        <w:t xml:space="preserve">défendre le bonheur des sujet et la prospérité du Royaume de l’aimé et féal roi Louis. </w:t>
      </w:r>
      <w:r w:rsidR="00773101">
        <w:rPr>
          <w:rFonts w:ascii="Arial" w:hAnsi="Arial" w:cs="Arial"/>
          <w:sz w:val="20"/>
          <w:szCs w:val="20"/>
        </w:rPr>
        <w:t>La rue, le quartier alentour</w:t>
      </w:r>
      <w:r w:rsidR="0022663B">
        <w:rPr>
          <w:rFonts w:ascii="Arial" w:hAnsi="Arial" w:cs="Arial"/>
          <w:sz w:val="20"/>
          <w:szCs w:val="20"/>
        </w:rPr>
        <w:t xml:space="preserve">, </w:t>
      </w:r>
      <w:r w:rsidR="00773101">
        <w:rPr>
          <w:rFonts w:ascii="Arial" w:hAnsi="Arial" w:cs="Arial"/>
          <w:sz w:val="20"/>
          <w:szCs w:val="20"/>
        </w:rPr>
        <w:t>s’étaient emplis la veille de badauds</w:t>
      </w:r>
      <w:r w:rsidR="0022663B">
        <w:rPr>
          <w:rFonts w:ascii="Arial" w:hAnsi="Arial" w:cs="Arial"/>
          <w:sz w:val="20"/>
          <w:szCs w:val="20"/>
        </w:rPr>
        <w:t xml:space="preserve"> défilant</w:t>
      </w:r>
      <w:r w:rsidR="00773101">
        <w:rPr>
          <w:rFonts w:ascii="Arial" w:hAnsi="Arial" w:cs="Arial"/>
          <w:sz w:val="20"/>
          <w:szCs w:val="20"/>
        </w:rPr>
        <w:t xml:space="preserve"> venus à l’exceptionnelle messe d’ouverture des états généraux, et la procession du Saint-Sacrement</w:t>
      </w:r>
      <w:r w:rsidR="0022663B">
        <w:rPr>
          <w:rFonts w:ascii="Arial" w:hAnsi="Arial" w:cs="Arial"/>
          <w:sz w:val="20"/>
          <w:szCs w:val="20"/>
        </w:rPr>
        <w:t xml:space="preserve">, </w:t>
      </w:r>
      <w:r w:rsidR="00773101">
        <w:rPr>
          <w:rFonts w:ascii="Arial" w:hAnsi="Arial" w:cs="Arial"/>
          <w:sz w:val="20"/>
          <w:szCs w:val="20"/>
        </w:rPr>
        <w:t xml:space="preserve">serpentant d’églises versaillaises en églises versaillaises, </w:t>
      </w:r>
      <w:r w:rsidR="005B7F5E">
        <w:rPr>
          <w:rFonts w:ascii="Arial" w:hAnsi="Arial" w:cs="Arial"/>
          <w:sz w:val="20"/>
          <w:szCs w:val="20"/>
        </w:rPr>
        <w:t xml:space="preserve">célébrant </w:t>
      </w:r>
      <w:r w:rsidR="00773101">
        <w:rPr>
          <w:rFonts w:ascii="Arial" w:hAnsi="Arial" w:cs="Arial"/>
          <w:sz w:val="20"/>
          <w:szCs w:val="20"/>
        </w:rPr>
        <w:t xml:space="preserve">l’audace du roi Louis </w:t>
      </w:r>
      <w:r w:rsidR="0022663B">
        <w:rPr>
          <w:rFonts w:ascii="Arial" w:hAnsi="Arial" w:cs="Arial"/>
          <w:sz w:val="20"/>
          <w:szCs w:val="20"/>
        </w:rPr>
        <w:t>de droit divin</w:t>
      </w:r>
      <w:r w:rsidR="00773101">
        <w:rPr>
          <w:rFonts w:ascii="Arial" w:hAnsi="Arial" w:cs="Arial"/>
          <w:sz w:val="20"/>
          <w:szCs w:val="20"/>
        </w:rPr>
        <w:t xml:space="preserve">, des dizaines de milliers de curieux au milieu desquels nageaient les délégués choisis, anonymes ici, demain hérauts de la Nation nouvelle ou maudits </w:t>
      </w:r>
      <w:r w:rsidR="005B7F5E">
        <w:rPr>
          <w:rFonts w:ascii="Arial" w:hAnsi="Arial" w:cs="Arial"/>
          <w:sz w:val="20"/>
          <w:szCs w:val="20"/>
        </w:rPr>
        <w:t>des lumières</w:t>
      </w:r>
      <w:r w:rsidR="00773101">
        <w:rPr>
          <w:rFonts w:ascii="Arial" w:hAnsi="Arial" w:cs="Arial"/>
          <w:sz w:val="20"/>
          <w:szCs w:val="20"/>
        </w:rPr>
        <w:t xml:space="preserve">, </w:t>
      </w:r>
      <w:r w:rsidR="0022663B">
        <w:rPr>
          <w:rFonts w:ascii="Arial" w:hAnsi="Arial" w:cs="Arial"/>
          <w:sz w:val="20"/>
          <w:szCs w:val="20"/>
        </w:rPr>
        <w:t>avait laissé sur sa route des chapeaux et fichus perdus et piétinés, des plumes et des miettes</w:t>
      </w:r>
      <w:r w:rsidR="005B7F5E">
        <w:rPr>
          <w:rFonts w:ascii="Arial" w:hAnsi="Arial" w:cs="Arial"/>
          <w:sz w:val="20"/>
          <w:szCs w:val="20"/>
        </w:rPr>
        <w:t xml:space="preserve"> que picoraient les oiseaux anormalement nombreux</w:t>
      </w:r>
      <w:r w:rsidR="0022663B">
        <w:rPr>
          <w:rFonts w:ascii="Arial" w:hAnsi="Arial" w:cs="Arial"/>
          <w:sz w:val="20"/>
          <w:szCs w:val="20"/>
        </w:rPr>
        <w:t xml:space="preserve">, des déchets partout et un grand frisson. Les enfants perdus avaient été récupérés par la garde et ramenés à la caserne pour y attendre leurs parents. </w:t>
      </w:r>
    </w:p>
    <w:p w14:paraId="6E892B75" w14:textId="494268D3" w:rsidR="00001715" w:rsidRDefault="00B7769E" w:rsidP="00250DB4">
      <w:pPr>
        <w:jc w:val="both"/>
        <w:rPr>
          <w:rFonts w:ascii="Arial" w:hAnsi="Arial" w:cs="Arial"/>
          <w:sz w:val="20"/>
          <w:szCs w:val="20"/>
        </w:rPr>
      </w:pPr>
      <w:r>
        <w:rPr>
          <w:rFonts w:ascii="Arial" w:hAnsi="Arial" w:cs="Arial"/>
          <w:sz w:val="20"/>
          <w:szCs w:val="20"/>
        </w:rPr>
        <w:t>Les ordres de l’</w:t>
      </w:r>
      <w:r w:rsidR="00C21F70">
        <w:rPr>
          <w:rFonts w:ascii="Arial" w:hAnsi="Arial" w:cs="Arial"/>
          <w:sz w:val="20"/>
          <w:szCs w:val="20"/>
        </w:rPr>
        <w:t>O</w:t>
      </w:r>
      <w:r>
        <w:rPr>
          <w:rFonts w:ascii="Arial" w:hAnsi="Arial" w:cs="Arial"/>
          <w:sz w:val="20"/>
          <w:szCs w:val="20"/>
        </w:rPr>
        <w:t xml:space="preserve">r et du Christ </w:t>
      </w:r>
      <w:r w:rsidR="00773101">
        <w:rPr>
          <w:rFonts w:ascii="Arial" w:hAnsi="Arial" w:cs="Arial"/>
          <w:sz w:val="20"/>
          <w:szCs w:val="20"/>
        </w:rPr>
        <w:t xml:space="preserve">comptant pour la moitié, le tiers comptant pour l’autre, </w:t>
      </w:r>
      <w:r>
        <w:rPr>
          <w:rFonts w:ascii="Arial" w:hAnsi="Arial" w:cs="Arial"/>
          <w:sz w:val="20"/>
          <w:szCs w:val="20"/>
        </w:rPr>
        <w:t xml:space="preserve">arrivés en avance patientaient à l’intérieur assis dans la salle </w:t>
      </w:r>
      <w:r w:rsidR="00A5633B">
        <w:rPr>
          <w:rFonts w:ascii="Arial" w:hAnsi="Arial" w:cs="Arial"/>
          <w:sz w:val="20"/>
          <w:szCs w:val="20"/>
        </w:rPr>
        <w:t xml:space="preserve">à colonnes dite des « trois ordres » érigée </w:t>
      </w:r>
      <w:r>
        <w:rPr>
          <w:rFonts w:ascii="Arial" w:hAnsi="Arial" w:cs="Arial"/>
          <w:sz w:val="20"/>
          <w:szCs w:val="20"/>
        </w:rPr>
        <w:t>derrière l’Hôtel</w:t>
      </w:r>
      <w:r w:rsidR="00773101">
        <w:rPr>
          <w:rFonts w:ascii="Arial" w:hAnsi="Arial" w:cs="Arial"/>
          <w:sz w:val="20"/>
          <w:szCs w:val="20"/>
        </w:rPr>
        <w:t xml:space="preserve">, </w:t>
      </w:r>
      <w:r w:rsidR="00C21F70">
        <w:rPr>
          <w:rFonts w:ascii="Arial" w:hAnsi="Arial" w:cs="Arial"/>
          <w:sz w:val="20"/>
          <w:szCs w:val="20"/>
        </w:rPr>
        <w:t xml:space="preserve">et </w:t>
      </w:r>
      <w:r w:rsidR="00773101">
        <w:rPr>
          <w:rFonts w:ascii="Arial" w:hAnsi="Arial" w:cs="Arial"/>
          <w:sz w:val="20"/>
          <w:szCs w:val="20"/>
        </w:rPr>
        <w:t>attendant le roi papotaient ensemble</w:t>
      </w:r>
      <w:r w:rsidR="00A5633B">
        <w:rPr>
          <w:rFonts w:ascii="Arial" w:hAnsi="Arial" w:cs="Arial"/>
          <w:sz w:val="20"/>
          <w:szCs w:val="20"/>
        </w:rPr>
        <w:t xml:space="preserve"> dans un brouhaha confus de foule calme</w:t>
      </w:r>
      <w:r w:rsidR="00943CF8">
        <w:rPr>
          <w:rFonts w:ascii="Arial" w:hAnsi="Arial" w:cs="Arial"/>
          <w:sz w:val="20"/>
          <w:szCs w:val="20"/>
        </w:rPr>
        <w:t xml:space="preserve"> par-delà lequel un </w:t>
      </w:r>
      <w:r w:rsidR="00C21F70">
        <w:rPr>
          <w:rFonts w:ascii="Arial" w:hAnsi="Arial" w:cs="Arial"/>
          <w:sz w:val="20"/>
          <w:szCs w:val="20"/>
        </w:rPr>
        <w:t>bruissement</w:t>
      </w:r>
      <w:r w:rsidR="00943CF8">
        <w:rPr>
          <w:rFonts w:ascii="Arial" w:hAnsi="Arial" w:cs="Arial"/>
          <w:sz w:val="20"/>
          <w:szCs w:val="20"/>
        </w:rPr>
        <w:t xml:space="preserve"> de bassecour sauvage se laissait entendre</w:t>
      </w:r>
      <w:r w:rsidR="005B49EB">
        <w:rPr>
          <w:rFonts w:ascii="Arial" w:hAnsi="Arial" w:cs="Arial"/>
          <w:sz w:val="20"/>
          <w:szCs w:val="20"/>
        </w:rPr>
        <w:t xml:space="preserve"> « </w:t>
      </w:r>
      <w:r w:rsidR="00C21F70">
        <w:rPr>
          <w:rFonts w:ascii="Arial" w:hAnsi="Arial" w:cs="Arial"/>
          <w:sz w:val="20"/>
          <w:szCs w:val="20"/>
        </w:rPr>
        <w:t>Les cochons arrivent aux Menus-Plaisirs</w:t>
      </w:r>
      <w:r w:rsidR="005B49EB">
        <w:rPr>
          <w:rFonts w:ascii="Arial" w:hAnsi="Arial" w:cs="Arial"/>
          <w:sz w:val="20"/>
          <w:szCs w:val="20"/>
        </w:rPr>
        <w:t> ? </w:t>
      </w:r>
      <w:r w:rsidR="00C21F70">
        <w:rPr>
          <w:rFonts w:ascii="Arial" w:hAnsi="Arial" w:cs="Arial"/>
          <w:sz w:val="20"/>
          <w:szCs w:val="20"/>
        </w:rPr>
        <w:t>riant</w:t>
      </w:r>
      <w:r w:rsidR="00943CF8">
        <w:rPr>
          <w:rFonts w:ascii="Arial" w:hAnsi="Arial" w:cs="Arial"/>
          <w:sz w:val="20"/>
          <w:szCs w:val="20"/>
        </w:rPr>
        <w:t xml:space="preserve"> des délégués du tiers états </w:t>
      </w:r>
      <w:r w:rsidR="00C21F70">
        <w:rPr>
          <w:rFonts w:ascii="Arial" w:hAnsi="Arial" w:cs="Arial"/>
          <w:sz w:val="20"/>
          <w:szCs w:val="20"/>
        </w:rPr>
        <w:t xml:space="preserve">coincés au portail </w:t>
      </w:r>
      <w:r w:rsidR="00943CF8">
        <w:rPr>
          <w:rFonts w:ascii="Arial" w:hAnsi="Arial" w:cs="Arial"/>
          <w:sz w:val="20"/>
          <w:szCs w:val="20"/>
        </w:rPr>
        <w:t>à qui d’aucuns méprisant attribuaient des sonorités animalières</w:t>
      </w:r>
      <w:r w:rsidR="00C9122C">
        <w:rPr>
          <w:rFonts w:ascii="Arial" w:hAnsi="Arial" w:cs="Arial"/>
          <w:sz w:val="20"/>
          <w:szCs w:val="20"/>
        </w:rPr>
        <w:t xml:space="preserve">. Le fumet habituel des rues de Paris et de ses faubourgs jusqu’à Versailles où déféquaient ensemble </w:t>
      </w:r>
      <w:r w:rsidR="005B7F5E">
        <w:rPr>
          <w:rFonts w:ascii="Arial" w:hAnsi="Arial" w:cs="Arial"/>
          <w:sz w:val="20"/>
          <w:szCs w:val="20"/>
        </w:rPr>
        <w:t>animaux et</w:t>
      </w:r>
      <w:r w:rsidR="00C9122C">
        <w:rPr>
          <w:rFonts w:ascii="Arial" w:hAnsi="Arial" w:cs="Arial"/>
          <w:sz w:val="20"/>
          <w:szCs w:val="20"/>
        </w:rPr>
        <w:t xml:space="preserve"> humains, des exploitations agricoles partout produisant ou utilisant les engrais naturels, </w:t>
      </w:r>
      <w:r w:rsidR="00001715">
        <w:rPr>
          <w:rFonts w:ascii="Arial" w:hAnsi="Arial" w:cs="Arial"/>
          <w:sz w:val="20"/>
          <w:szCs w:val="20"/>
        </w:rPr>
        <w:t>un environnement brenneux où barbottaient le centre du pouvoir</w:t>
      </w:r>
      <w:r w:rsidR="005B7F5E">
        <w:rPr>
          <w:rFonts w:ascii="Arial" w:hAnsi="Arial" w:cs="Arial"/>
          <w:sz w:val="20"/>
          <w:szCs w:val="20"/>
        </w:rPr>
        <w:t>, s’accentuait ce jour sans que la chaleur ou le vent mal orienté n’en justifie l’intensité suffocante</w:t>
      </w:r>
    </w:p>
    <w:p w14:paraId="28E1DDCA" w14:textId="41F981D6" w:rsidR="00B7769E" w:rsidRPr="00B7769E" w:rsidRDefault="00001715" w:rsidP="00250DB4">
      <w:pPr>
        <w:jc w:val="both"/>
        <w:rPr>
          <w:rFonts w:ascii="Arial" w:hAnsi="Arial" w:cs="Arial"/>
          <w:sz w:val="20"/>
          <w:szCs w:val="20"/>
        </w:rPr>
      </w:pPr>
      <w:r>
        <w:rPr>
          <w:rFonts w:ascii="Arial" w:hAnsi="Arial" w:cs="Arial"/>
          <w:sz w:val="20"/>
          <w:szCs w:val="20"/>
        </w:rPr>
        <w:t>La bousculade fut longue, et laborieusement tous les délégués présents à Paris pour l’occasion entrèrent et s’installèrent sur les chaises</w:t>
      </w:r>
      <w:r w:rsidR="005B49EB">
        <w:rPr>
          <w:rFonts w:ascii="Arial" w:hAnsi="Arial" w:cs="Arial"/>
          <w:sz w:val="20"/>
          <w:szCs w:val="20"/>
        </w:rPr>
        <w:t xml:space="preserve">, étonnamment disposées d’un côté de la salle, séparées de l’autre moitié de l’espace par une barrière d’enclos. </w:t>
      </w:r>
      <w:r w:rsidR="005B7F5E">
        <w:rPr>
          <w:rFonts w:ascii="Arial" w:hAnsi="Arial" w:cs="Arial"/>
          <w:sz w:val="20"/>
          <w:szCs w:val="20"/>
        </w:rPr>
        <w:t>Trompes et introduction</w:t>
      </w:r>
      <w:r w:rsidR="005B49EB">
        <w:rPr>
          <w:rFonts w:ascii="Arial" w:hAnsi="Arial" w:cs="Arial"/>
          <w:sz w:val="20"/>
          <w:szCs w:val="20"/>
        </w:rPr>
        <w:t xml:space="preserve"> d’huissier</w:t>
      </w:r>
      <w:r w:rsidR="005B7F5E">
        <w:rPr>
          <w:rFonts w:ascii="Arial" w:hAnsi="Arial" w:cs="Arial"/>
          <w:sz w:val="20"/>
          <w:szCs w:val="20"/>
        </w:rPr>
        <w:t>, puis l</w:t>
      </w:r>
      <w:r>
        <w:rPr>
          <w:rFonts w:ascii="Arial" w:hAnsi="Arial" w:cs="Arial"/>
          <w:sz w:val="20"/>
          <w:szCs w:val="20"/>
        </w:rPr>
        <w:t>e roi Louis monta</w:t>
      </w:r>
      <w:r w:rsidR="005B49EB">
        <w:rPr>
          <w:rFonts w:ascii="Arial" w:hAnsi="Arial" w:cs="Arial"/>
          <w:sz w:val="20"/>
          <w:szCs w:val="20"/>
        </w:rPr>
        <w:t>nt</w:t>
      </w:r>
      <w:r>
        <w:rPr>
          <w:rFonts w:ascii="Arial" w:hAnsi="Arial" w:cs="Arial"/>
          <w:sz w:val="20"/>
          <w:szCs w:val="20"/>
        </w:rPr>
        <w:t xml:space="preserve"> sur l’estrade du trône et s’essayant dans le silence</w:t>
      </w:r>
      <w:r w:rsidR="005B49EB">
        <w:rPr>
          <w:rFonts w:ascii="Arial" w:hAnsi="Arial" w:cs="Arial"/>
          <w:sz w:val="20"/>
          <w:szCs w:val="20"/>
        </w:rPr>
        <w:t xml:space="preserve"> « Messieurs, ce jour que mon cœur attendait » et tous l’écoutant agitaient des mouchoirs et leurs cahiers de doléances pour chasser la chaleur et les mouches embêtantes, vrombissant en tel nombre que rapidement les délégués s’agitèrent, et s’ébrouèrent manifestèrent leur agacement « quelle plaie ! », et la bassecour au dehors, dans le silence, devenait assourdissante. Le roi Louis suait sur son trône, et voyant son petit monde gesticulant sur les chaises grinçantes, se leva et cria : « faites entrer le quatrième ordre ! » et deux valets placides s’approchèrent d’une porte dérobée percée dans le mur d’enceinte d’où venaient les bruits animaliers</w:t>
      </w:r>
      <w:r w:rsidR="0003034F">
        <w:rPr>
          <w:rFonts w:ascii="Arial" w:hAnsi="Arial" w:cs="Arial"/>
          <w:sz w:val="20"/>
          <w:szCs w:val="20"/>
        </w:rPr>
        <w:t>, l’ouvrir et la bassecour entra. Canards, vaches, porcs, faisans et cerfs, pigeons et dindes se bousculaient à l’entrée, les chevaux s’affolant d’avoir entre les pattes des chiens patauds</w:t>
      </w:r>
      <w:r w:rsidR="00267920">
        <w:rPr>
          <w:rFonts w:ascii="Arial" w:hAnsi="Arial" w:cs="Arial"/>
          <w:sz w:val="20"/>
          <w:szCs w:val="20"/>
        </w:rPr>
        <w:t>, des blaireaux rageurs</w:t>
      </w:r>
      <w:r w:rsidR="007D3B47">
        <w:rPr>
          <w:rFonts w:ascii="Arial" w:hAnsi="Arial" w:cs="Arial"/>
          <w:sz w:val="20"/>
          <w:szCs w:val="20"/>
        </w:rPr>
        <w:t>, le plafond de la salle grouillant d</w:t>
      </w:r>
      <w:r w:rsidR="00267920">
        <w:rPr>
          <w:rFonts w:ascii="Arial" w:hAnsi="Arial" w:cs="Arial"/>
          <w:sz w:val="20"/>
          <w:szCs w:val="20"/>
        </w:rPr>
        <w:t xml:space="preserve">’une nuée de plumes et de poudre </w:t>
      </w:r>
      <w:r w:rsidR="007D3B47">
        <w:rPr>
          <w:rFonts w:ascii="Arial" w:hAnsi="Arial" w:cs="Arial"/>
          <w:sz w:val="20"/>
          <w:szCs w:val="20"/>
        </w:rPr>
        <w:t>multicolores</w:t>
      </w:r>
      <w:r w:rsidR="0003034F">
        <w:rPr>
          <w:rFonts w:ascii="Arial" w:hAnsi="Arial" w:cs="Arial"/>
          <w:sz w:val="20"/>
          <w:szCs w:val="20"/>
        </w:rPr>
        <w:t xml:space="preserve">, l’odeur aigre des matières incontrôlées </w:t>
      </w:r>
      <w:r w:rsidR="00774ECF">
        <w:rPr>
          <w:rFonts w:ascii="Arial" w:hAnsi="Arial" w:cs="Arial"/>
          <w:sz w:val="20"/>
          <w:szCs w:val="20"/>
        </w:rPr>
        <w:t xml:space="preserve">et leur cortège de mouche </w:t>
      </w:r>
      <w:r w:rsidR="0003034F">
        <w:rPr>
          <w:rFonts w:ascii="Arial" w:hAnsi="Arial" w:cs="Arial"/>
          <w:sz w:val="20"/>
          <w:szCs w:val="20"/>
        </w:rPr>
        <w:t>avec. Et fermant</w:t>
      </w:r>
      <w:r w:rsidR="00774ECF">
        <w:rPr>
          <w:rFonts w:ascii="Arial" w:hAnsi="Arial" w:cs="Arial"/>
          <w:sz w:val="20"/>
          <w:szCs w:val="20"/>
        </w:rPr>
        <w:t xml:space="preserve"> l</w:t>
      </w:r>
      <w:r w:rsidR="007D3B47">
        <w:rPr>
          <w:rFonts w:ascii="Arial" w:hAnsi="Arial" w:cs="Arial"/>
          <w:sz w:val="20"/>
          <w:szCs w:val="20"/>
        </w:rPr>
        <w:t>e carnaval</w:t>
      </w:r>
      <w:r w:rsidR="0003034F">
        <w:rPr>
          <w:rFonts w:ascii="Arial" w:hAnsi="Arial" w:cs="Arial"/>
          <w:sz w:val="20"/>
          <w:szCs w:val="20"/>
        </w:rPr>
        <w:t>, un porc énorme, gras et rose, la soie scintillante</w:t>
      </w:r>
      <w:r w:rsidR="006F5FEA">
        <w:rPr>
          <w:rFonts w:ascii="Arial" w:hAnsi="Arial" w:cs="Arial"/>
          <w:sz w:val="20"/>
          <w:szCs w:val="20"/>
        </w:rPr>
        <w:t>, tirant une bassine d’eau où les brochets côtoyaient des truites arc-en-ciel</w:t>
      </w:r>
      <w:r w:rsidR="0003034F">
        <w:rPr>
          <w:rFonts w:ascii="Arial" w:hAnsi="Arial" w:cs="Arial"/>
          <w:sz w:val="20"/>
          <w:szCs w:val="20"/>
        </w:rPr>
        <w:t xml:space="preserve">, </w:t>
      </w:r>
      <w:r w:rsidR="007D3B47">
        <w:rPr>
          <w:rFonts w:ascii="Arial" w:hAnsi="Arial" w:cs="Arial"/>
          <w:sz w:val="20"/>
          <w:szCs w:val="20"/>
        </w:rPr>
        <w:t xml:space="preserve">une majestueuse chouette hulotte mitrant sa tête, </w:t>
      </w:r>
      <w:r w:rsidR="0003034F">
        <w:rPr>
          <w:rFonts w:ascii="Arial" w:hAnsi="Arial" w:cs="Arial"/>
          <w:sz w:val="20"/>
          <w:szCs w:val="20"/>
        </w:rPr>
        <w:t>s’avança</w:t>
      </w:r>
      <w:r w:rsidR="00774ECF">
        <w:rPr>
          <w:rFonts w:ascii="Arial" w:hAnsi="Arial" w:cs="Arial"/>
          <w:sz w:val="20"/>
          <w:szCs w:val="20"/>
        </w:rPr>
        <w:t xml:space="preserve"> tranquillement jusqu’à l’avant-scène « </w:t>
      </w:r>
      <w:proofErr w:type="spellStart"/>
      <w:r w:rsidR="00774ECF">
        <w:rPr>
          <w:rFonts w:ascii="Arial" w:hAnsi="Arial" w:cs="Arial"/>
          <w:sz w:val="20"/>
          <w:szCs w:val="20"/>
        </w:rPr>
        <w:t>grrrruuuiiiiii</w:t>
      </w:r>
      <w:proofErr w:type="spellEnd"/>
      <w:r w:rsidR="00774ECF">
        <w:rPr>
          <w:rFonts w:ascii="Arial" w:hAnsi="Arial" w:cs="Arial"/>
          <w:sz w:val="20"/>
          <w:szCs w:val="20"/>
        </w:rPr>
        <w:t> » pour se prosterner devant le roi Louis dont les yeux pleins de larmes cherchaient quelque aval parmi les trois ordres stupéfaits. Sans se démonter, le monarque</w:t>
      </w:r>
      <w:r w:rsidR="00C21F70">
        <w:rPr>
          <w:rFonts w:ascii="Arial" w:hAnsi="Arial" w:cs="Arial"/>
          <w:sz w:val="20"/>
          <w:szCs w:val="20"/>
        </w:rPr>
        <w:t xml:space="preserve"> autoproclamé l’ami de tous ses peuples </w:t>
      </w:r>
      <w:r w:rsidR="00774ECF">
        <w:rPr>
          <w:rFonts w:ascii="Arial" w:hAnsi="Arial" w:cs="Arial"/>
          <w:sz w:val="20"/>
          <w:szCs w:val="20"/>
        </w:rPr>
        <w:t>s’exclama</w:t>
      </w:r>
      <w:r w:rsidR="006F5FEA">
        <w:rPr>
          <w:rFonts w:ascii="Arial" w:hAnsi="Arial" w:cs="Arial"/>
          <w:sz w:val="20"/>
          <w:szCs w:val="20"/>
        </w:rPr>
        <w:t xml:space="preserve"> enfin</w:t>
      </w:r>
      <w:r w:rsidR="00774ECF">
        <w:rPr>
          <w:rFonts w:ascii="Arial" w:hAnsi="Arial" w:cs="Arial"/>
          <w:sz w:val="20"/>
          <w:szCs w:val="20"/>
        </w:rPr>
        <w:t xml:space="preserve"> « Si le déficit de nos finances menace l’ordre et la sécurité du Royaume,</w:t>
      </w:r>
      <w:r w:rsidR="007D3B47">
        <w:rPr>
          <w:rFonts w:ascii="Arial" w:hAnsi="Arial" w:cs="Arial"/>
          <w:sz w:val="20"/>
          <w:szCs w:val="20"/>
        </w:rPr>
        <w:t xml:space="preserve"> arche noachique !</w:t>
      </w:r>
      <w:r w:rsidR="00774ECF">
        <w:rPr>
          <w:rFonts w:ascii="Arial" w:hAnsi="Arial" w:cs="Arial"/>
          <w:sz w:val="20"/>
          <w:szCs w:val="20"/>
        </w:rPr>
        <w:t xml:space="preserve"> </w:t>
      </w:r>
      <w:r w:rsidR="007D3B47">
        <w:rPr>
          <w:rFonts w:ascii="Arial" w:hAnsi="Arial" w:cs="Arial"/>
          <w:sz w:val="20"/>
          <w:szCs w:val="20"/>
        </w:rPr>
        <w:t>E</w:t>
      </w:r>
      <w:r w:rsidR="00774ECF">
        <w:rPr>
          <w:rFonts w:ascii="Arial" w:hAnsi="Arial" w:cs="Arial"/>
          <w:sz w:val="20"/>
          <w:szCs w:val="20"/>
        </w:rPr>
        <w:t>t le bonheur de nos sujets, le déficit de notre nature</w:t>
      </w:r>
      <w:r w:rsidR="006F5FEA">
        <w:rPr>
          <w:rFonts w:ascii="Arial" w:hAnsi="Arial" w:cs="Arial"/>
          <w:sz w:val="20"/>
          <w:szCs w:val="20"/>
        </w:rPr>
        <w:t xml:space="preserve"> ponctionnée</w:t>
      </w:r>
      <w:r w:rsidR="00774ECF">
        <w:rPr>
          <w:rFonts w:ascii="Arial" w:hAnsi="Arial" w:cs="Arial"/>
          <w:sz w:val="20"/>
          <w:szCs w:val="20"/>
        </w:rPr>
        <w:t xml:space="preserve">, de nos forêts </w:t>
      </w:r>
      <w:r w:rsidR="006F5FEA">
        <w:rPr>
          <w:rFonts w:ascii="Arial" w:hAnsi="Arial" w:cs="Arial"/>
          <w:sz w:val="20"/>
          <w:szCs w:val="20"/>
        </w:rPr>
        <w:t xml:space="preserve">ancestrales </w:t>
      </w:r>
      <w:r w:rsidR="00774ECF">
        <w:rPr>
          <w:rFonts w:ascii="Arial" w:hAnsi="Arial" w:cs="Arial"/>
          <w:sz w:val="20"/>
          <w:szCs w:val="20"/>
        </w:rPr>
        <w:t xml:space="preserve">rasées, de nos rivières </w:t>
      </w:r>
      <w:r w:rsidR="006F5FEA">
        <w:rPr>
          <w:rFonts w:ascii="Arial" w:hAnsi="Arial" w:cs="Arial"/>
          <w:sz w:val="20"/>
          <w:szCs w:val="20"/>
        </w:rPr>
        <w:t>empoisonnées, de nos bêtes chassées, menace l’œuvre du divin</w:t>
      </w:r>
      <w:r w:rsidR="00C21F70">
        <w:rPr>
          <w:rFonts w:ascii="Arial" w:hAnsi="Arial" w:cs="Arial"/>
          <w:sz w:val="20"/>
          <w:szCs w:val="20"/>
        </w:rPr>
        <w:t> !</w:t>
      </w:r>
      <w:r w:rsidR="006F5FEA">
        <w:rPr>
          <w:rFonts w:ascii="Arial" w:hAnsi="Arial" w:cs="Arial"/>
          <w:sz w:val="20"/>
          <w:szCs w:val="20"/>
        </w:rPr>
        <w:t> » à quoi le silence répondit</w:t>
      </w:r>
      <w:r w:rsidR="003814D1">
        <w:rPr>
          <w:rFonts w:ascii="Arial" w:hAnsi="Arial" w:cs="Arial"/>
          <w:sz w:val="20"/>
          <w:szCs w:val="20"/>
        </w:rPr>
        <w:t xml:space="preserve"> « Je viens ici réclamer un effort à tous les sujets, et s’agissant des hommes, des taxes à prélever,</w:t>
      </w:r>
      <w:r w:rsidR="00C21F70">
        <w:rPr>
          <w:rFonts w:ascii="Arial" w:hAnsi="Arial" w:cs="Arial"/>
          <w:sz w:val="20"/>
          <w:szCs w:val="20"/>
        </w:rPr>
        <w:t xml:space="preserve"> et</w:t>
      </w:r>
      <w:r w:rsidR="003814D1">
        <w:rPr>
          <w:rFonts w:ascii="Arial" w:hAnsi="Arial" w:cs="Arial"/>
          <w:sz w:val="20"/>
          <w:szCs w:val="20"/>
        </w:rPr>
        <w:t xml:space="preserve"> des animaux, des populations à réguler » </w:t>
      </w:r>
      <w:r w:rsidR="006F5FEA">
        <w:rPr>
          <w:rFonts w:ascii="Arial" w:hAnsi="Arial" w:cs="Arial"/>
          <w:sz w:val="20"/>
          <w:szCs w:val="20"/>
        </w:rPr>
        <w:t>puis un premier éclat « ouah</w:t>
      </w:r>
      <w:r w:rsidR="00C21F70">
        <w:rPr>
          <w:rFonts w:ascii="Arial" w:hAnsi="Arial" w:cs="Arial"/>
          <w:sz w:val="20"/>
          <w:szCs w:val="20"/>
        </w:rPr>
        <w:t xml:space="preserve"> </w:t>
      </w:r>
      <w:proofErr w:type="spellStart"/>
      <w:r w:rsidR="00C21F70">
        <w:rPr>
          <w:rFonts w:ascii="Arial" w:hAnsi="Arial" w:cs="Arial"/>
          <w:sz w:val="20"/>
          <w:szCs w:val="20"/>
        </w:rPr>
        <w:t>ouah</w:t>
      </w:r>
      <w:proofErr w:type="spellEnd"/>
      <w:r w:rsidR="006F5FEA">
        <w:rPr>
          <w:rFonts w:ascii="Arial" w:hAnsi="Arial" w:cs="Arial"/>
          <w:sz w:val="20"/>
          <w:szCs w:val="20"/>
        </w:rPr>
        <w:t xml:space="preserve"> » lança l’indignation générale, et l’agitation, les hurlements de tous côtés si violents qu’on n’eut pu différencier le côté des hommes et celui des bêtes. </w:t>
      </w:r>
    </w:p>
    <w:p w14:paraId="7C066020" w14:textId="77777777" w:rsidR="00B7769E" w:rsidRPr="00B7769E" w:rsidRDefault="00B7769E" w:rsidP="00250DB4">
      <w:pPr>
        <w:jc w:val="both"/>
        <w:rPr>
          <w:rFonts w:ascii="Arial" w:hAnsi="Arial" w:cs="Arial"/>
          <w:sz w:val="20"/>
          <w:szCs w:val="20"/>
        </w:rPr>
      </w:pPr>
    </w:p>
    <w:p w14:paraId="3C7E53A4" w14:textId="21AF5DFA" w:rsidR="007D3B47" w:rsidRDefault="007D3B47" w:rsidP="00250DB4">
      <w:pPr>
        <w:jc w:val="both"/>
        <w:rPr>
          <w:rFonts w:ascii="Arial" w:hAnsi="Arial" w:cs="Arial"/>
          <w:sz w:val="20"/>
          <w:szCs w:val="20"/>
        </w:rPr>
      </w:pPr>
      <w:r>
        <w:rPr>
          <w:rFonts w:ascii="Arial" w:hAnsi="Arial" w:cs="Arial"/>
          <w:sz w:val="20"/>
          <w:szCs w:val="20"/>
        </w:rPr>
        <w:t xml:space="preserve">20 </w:t>
      </w:r>
      <w:r w:rsidRPr="00B7769E">
        <w:rPr>
          <w:rFonts w:ascii="Arial" w:hAnsi="Arial" w:cs="Arial"/>
          <w:sz w:val="20"/>
          <w:szCs w:val="20"/>
        </w:rPr>
        <w:t>juin</w:t>
      </w:r>
      <w:r w:rsidR="00B7769E" w:rsidRPr="00B7769E">
        <w:rPr>
          <w:rFonts w:ascii="Arial" w:hAnsi="Arial" w:cs="Arial"/>
          <w:sz w:val="20"/>
          <w:szCs w:val="20"/>
        </w:rPr>
        <w:t xml:space="preserve"> 1789. </w:t>
      </w:r>
    </w:p>
    <w:p w14:paraId="3639D475" w14:textId="3810B31F" w:rsidR="007D3B47" w:rsidRDefault="007D3B47" w:rsidP="00250DB4">
      <w:pPr>
        <w:jc w:val="both"/>
        <w:rPr>
          <w:rFonts w:ascii="Arial" w:hAnsi="Arial" w:cs="Arial"/>
          <w:sz w:val="20"/>
          <w:szCs w:val="20"/>
        </w:rPr>
      </w:pPr>
      <w:r>
        <w:rPr>
          <w:rFonts w:ascii="Arial" w:hAnsi="Arial" w:cs="Arial"/>
          <w:sz w:val="20"/>
          <w:szCs w:val="20"/>
        </w:rPr>
        <w:lastRenderedPageBreak/>
        <w:t>La noblesse avait rugi, renâclé, roulant des yeux</w:t>
      </w:r>
      <w:r w:rsidR="0003347C">
        <w:rPr>
          <w:rFonts w:ascii="Arial" w:hAnsi="Arial" w:cs="Arial"/>
          <w:sz w:val="20"/>
          <w:szCs w:val="20"/>
        </w:rPr>
        <w:t xml:space="preserve"> farouches, montrant les gencives et crachant</w:t>
      </w:r>
      <w:r>
        <w:rPr>
          <w:rFonts w:ascii="Arial" w:hAnsi="Arial" w:cs="Arial"/>
          <w:sz w:val="20"/>
          <w:szCs w:val="20"/>
        </w:rPr>
        <w:t xml:space="preserve">, agitant les bras, appelant aux mousquets, aux arcs pour chasser cette jungle abominable, </w:t>
      </w:r>
      <w:r w:rsidR="0003347C">
        <w:rPr>
          <w:rFonts w:ascii="Arial" w:hAnsi="Arial" w:cs="Arial"/>
          <w:sz w:val="20"/>
          <w:szCs w:val="20"/>
        </w:rPr>
        <w:t>balayant</w:t>
      </w:r>
      <w:r>
        <w:rPr>
          <w:rFonts w:ascii="Arial" w:hAnsi="Arial" w:cs="Arial"/>
          <w:sz w:val="20"/>
          <w:szCs w:val="20"/>
        </w:rPr>
        <w:t xml:space="preserve"> de leur perruque à bout de bras les insectes piqueurs, les oiseaux piailleurs qui leur tournaient autour, jurant par leur Dieu</w:t>
      </w:r>
      <w:r w:rsidR="0003347C">
        <w:rPr>
          <w:rFonts w:ascii="Arial" w:hAnsi="Arial" w:cs="Arial"/>
          <w:sz w:val="20"/>
          <w:szCs w:val="20"/>
        </w:rPr>
        <w:t xml:space="preserve"> tout-puissant </w:t>
      </w:r>
      <w:r>
        <w:rPr>
          <w:rFonts w:ascii="Arial" w:hAnsi="Arial" w:cs="Arial"/>
          <w:sz w:val="20"/>
          <w:szCs w:val="20"/>
        </w:rPr>
        <w:t xml:space="preserve">que la création s’inversait pour </w:t>
      </w:r>
      <w:r w:rsidR="0003347C">
        <w:rPr>
          <w:rFonts w:ascii="Arial" w:hAnsi="Arial" w:cs="Arial"/>
          <w:sz w:val="20"/>
          <w:szCs w:val="20"/>
        </w:rPr>
        <w:t xml:space="preserve">les </w:t>
      </w:r>
      <w:r>
        <w:rPr>
          <w:rFonts w:ascii="Arial" w:hAnsi="Arial" w:cs="Arial"/>
          <w:sz w:val="20"/>
          <w:szCs w:val="20"/>
        </w:rPr>
        <w:t xml:space="preserve">punir </w:t>
      </w:r>
      <w:r w:rsidR="0003347C">
        <w:rPr>
          <w:rFonts w:ascii="Arial" w:hAnsi="Arial" w:cs="Arial"/>
          <w:sz w:val="20"/>
          <w:szCs w:val="20"/>
        </w:rPr>
        <w:t xml:space="preserve">d’avoir laissé le peuple avide d’argent dicter au mandat offert sur les hommes ses volontés terrestres. Puis s’enfuyant, jurant même contre ce roi fou et son autrichienne préférant ses perruches à ses sujets les plus fidèles, oubliant la dette, oubliant le peuple, et partant simplement sans voir ce que les ecclésiastiques songeaient à voir comme une nouvelle alliance pour sauver toute la création. </w:t>
      </w:r>
    </w:p>
    <w:p w14:paraId="6FBD22C9" w14:textId="3AD8672F" w:rsidR="0003347C" w:rsidRDefault="0003347C" w:rsidP="00250DB4">
      <w:pPr>
        <w:jc w:val="both"/>
        <w:rPr>
          <w:rFonts w:ascii="Arial" w:hAnsi="Arial" w:cs="Arial"/>
          <w:sz w:val="20"/>
          <w:szCs w:val="20"/>
        </w:rPr>
      </w:pPr>
      <w:r>
        <w:rPr>
          <w:rFonts w:ascii="Arial" w:hAnsi="Arial" w:cs="Arial"/>
          <w:sz w:val="20"/>
          <w:szCs w:val="20"/>
        </w:rPr>
        <w:t>Les débats avaient continué depuis l’ouverture des états généraux, et d’entre les discours d</w:t>
      </w:r>
      <w:r w:rsidR="000F759B">
        <w:rPr>
          <w:rFonts w:ascii="Arial" w:hAnsi="Arial" w:cs="Arial"/>
          <w:sz w:val="20"/>
          <w:szCs w:val="20"/>
        </w:rPr>
        <w:t>’un Mirabeau en verve, les brochures de Sieyès définissant le tiers état oubliant la nature sauvage et asservie, les délégués de toutes la France s’émerveillaient ensemble de l’éveil triomphant de cette part oubliée du territoire dont ils dépendaient tant. Comme un seigneur appuie son pouvoir sur le nombre des démunis qui, fatigués de labeur et conditionnés à souffrir l’injustice héritée, enrichissent leurs terres de tant de forces toujours renouvelées, la misère n’ayant pas de fond, tout un monde humain puisait sa survivance et son confort de son environnement muet dont le temps long des dieux avait forgé l’énergie et la beauté</w:t>
      </w:r>
      <w:r w:rsidR="003814D1">
        <w:rPr>
          <w:rFonts w:ascii="Arial" w:hAnsi="Arial" w:cs="Arial"/>
          <w:sz w:val="20"/>
          <w:szCs w:val="20"/>
        </w:rPr>
        <w:t>. Et c’est en ce sens, bien qu’ils ne pussent en parler de vive voix qu’ils avaient façonnée de sifflements, de grognements et d’onomatopées diverses inaudibles aux oreilles du pouvoir aveugle et sourd</w:t>
      </w:r>
      <w:r w:rsidR="001C5312">
        <w:rPr>
          <w:rFonts w:ascii="Arial" w:hAnsi="Arial" w:cs="Arial"/>
          <w:sz w:val="20"/>
          <w:szCs w:val="20"/>
        </w:rPr>
        <w:t xml:space="preserve"> </w:t>
      </w:r>
      <w:r w:rsidR="003814D1">
        <w:rPr>
          <w:rFonts w:ascii="Arial" w:hAnsi="Arial" w:cs="Arial"/>
          <w:sz w:val="20"/>
          <w:szCs w:val="20"/>
        </w:rPr>
        <w:t xml:space="preserve">trônant au sommet du Royaume, et non pas en celui d’une volonté de domination, que les animaux s’étaient présentés à la convocation du roi Louis qui, bien conseillé quant aux ressources et à l’avenir des forêts et rivières où s’étendait sa souveraineté. </w:t>
      </w:r>
    </w:p>
    <w:p w14:paraId="3F024928" w14:textId="592DD977" w:rsidR="00C518DB" w:rsidRDefault="002F789D" w:rsidP="00250DB4">
      <w:pPr>
        <w:jc w:val="both"/>
        <w:rPr>
          <w:rFonts w:ascii="Arial" w:hAnsi="Arial" w:cs="Arial"/>
          <w:sz w:val="20"/>
          <w:szCs w:val="20"/>
        </w:rPr>
      </w:pPr>
      <w:r>
        <w:rPr>
          <w:rFonts w:ascii="Arial" w:hAnsi="Arial" w:cs="Arial"/>
          <w:sz w:val="20"/>
          <w:szCs w:val="20"/>
        </w:rPr>
        <w:t>Saisissant</w:t>
      </w:r>
      <w:r w:rsidR="003814D1">
        <w:rPr>
          <w:rFonts w:ascii="Arial" w:hAnsi="Arial" w:cs="Arial"/>
          <w:sz w:val="20"/>
          <w:szCs w:val="20"/>
        </w:rPr>
        <w:t xml:space="preserve"> le parti d’avoir pour allier des sangliers, des ours, des chevaux et des aigles, voyant combien </w:t>
      </w:r>
      <w:r w:rsidR="00C21F70">
        <w:rPr>
          <w:rFonts w:ascii="Arial" w:hAnsi="Arial" w:cs="Arial"/>
          <w:sz w:val="20"/>
          <w:szCs w:val="20"/>
        </w:rPr>
        <w:t>l’économie de l’Etat</w:t>
      </w:r>
      <w:r w:rsidR="003814D1">
        <w:rPr>
          <w:rFonts w:ascii="Arial" w:hAnsi="Arial" w:cs="Arial"/>
          <w:sz w:val="20"/>
          <w:szCs w:val="20"/>
        </w:rPr>
        <w:t xml:space="preserve"> comptait sur la force animale, et sa </w:t>
      </w:r>
      <w:r w:rsidR="0048031B">
        <w:rPr>
          <w:rFonts w:ascii="Arial" w:hAnsi="Arial" w:cs="Arial"/>
          <w:sz w:val="20"/>
          <w:szCs w:val="20"/>
        </w:rPr>
        <w:t>chair</w:t>
      </w:r>
      <w:r w:rsidR="003814D1">
        <w:rPr>
          <w:rFonts w:ascii="Arial" w:hAnsi="Arial" w:cs="Arial"/>
          <w:sz w:val="20"/>
          <w:szCs w:val="20"/>
        </w:rPr>
        <w:t xml:space="preserve"> dilapidée aux bouches de</w:t>
      </w:r>
      <w:r>
        <w:rPr>
          <w:rFonts w:ascii="Arial" w:hAnsi="Arial" w:cs="Arial"/>
          <w:sz w:val="20"/>
          <w:szCs w:val="20"/>
        </w:rPr>
        <w:t>s</w:t>
      </w:r>
      <w:r w:rsidR="003814D1">
        <w:rPr>
          <w:rFonts w:ascii="Arial" w:hAnsi="Arial" w:cs="Arial"/>
          <w:sz w:val="20"/>
          <w:szCs w:val="20"/>
        </w:rPr>
        <w:t xml:space="preserve"> titans du palais</w:t>
      </w:r>
      <w:r>
        <w:rPr>
          <w:rFonts w:ascii="Arial" w:hAnsi="Arial" w:cs="Arial"/>
          <w:sz w:val="20"/>
          <w:szCs w:val="20"/>
        </w:rPr>
        <w:t xml:space="preserve"> et de tous les nantis</w:t>
      </w:r>
      <w:r w:rsidR="003814D1">
        <w:rPr>
          <w:rFonts w:ascii="Arial" w:hAnsi="Arial" w:cs="Arial"/>
          <w:sz w:val="20"/>
          <w:szCs w:val="20"/>
        </w:rPr>
        <w:t>,</w:t>
      </w:r>
      <w:r w:rsidR="00C21F70">
        <w:rPr>
          <w:rFonts w:ascii="Arial" w:hAnsi="Arial" w:cs="Arial"/>
          <w:sz w:val="20"/>
          <w:szCs w:val="20"/>
        </w:rPr>
        <w:t xml:space="preserve"> </w:t>
      </w:r>
      <w:r w:rsidR="003814D1">
        <w:rPr>
          <w:rFonts w:ascii="Arial" w:hAnsi="Arial" w:cs="Arial"/>
          <w:sz w:val="20"/>
          <w:szCs w:val="20"/>
        </w:rPr>
        <w:t>il fallut peu de temps pour que, sans faire alliance officielle pour ne pas perdre son crédit, les réformistes du tiers état rejoint par une partie du clergé défendant toute l’œuvre divine laissèrent faire</w:t>
      </w:r>
      <w:r w:rsidR="00C21F70">
        <w:rPr>
          <w:rFonts w:ascii="Arial" w:hAnsi="Arial" w:cs="Arial"/>
          <w:sz w:val="20"/>
          <w:szCs w:val="20"/>
        </w:rPr>
        <w:t xml:space="preserve"> ainsi</w:t>
      </w:r>
      <w:r>
        <w:rPr>
          <w:rFonts w:ascii="Arial" w:hAnsi="Arial" w:cs="Arial"/>
          <w:sz w:val="20"/>
          <w:szCs w:val="20"/>
        </w:rPr>
        <w:t>, aussi contrenature que l’association puisse paraître</w:t>
      </w:r>
      <w:r w:rsidR="00965C7C">
        <w:rPr>
          <w:rFonts w:ascii="Arial" w:hAnsi="Arial" w:cs="Arial"/>
          <w:sz w:val="20"/>
          <w:szCs w:val="20"/>
        </w:rPr>
        <w:t xml:space="preserve">, et s’enorgueillirent de pouvoir sans rougir </w:t>
      </w:r>
      <w:r>
        <w:rPr>
          <w:rFonts w:ascii="Arial" w:hAnsi="Arial" w:cs="Arial"/>
          <w:sz w:val="20"/>
          <w:szCs w:val="20"/>
        </w:rPr>
        <w:t>proclamer</w:t>
      </w:r>
      <w:r w:rsidR="00965C7C">
        <w:rPr>
          <w:rFonts w:ascii="Arial" w:hAnsi="Arial" w:cs="Arial"/>
          <w:sz w:val="20"/>
          <w:szCs w:val="20"/>
        </w:rPr>
        <w:t xml:space="preserve"> à </w:t>
      </w:r>
      <w:r>
        <w:rPr>
          <w:rFonts w:ascii="Arial" w:hAnsi="Arial" w:cs="Arial"/>
          <w:sz w:val="20"/>
          <w:szCs w:val="20"/>
        </w:rPr>
        <w:t>toute</w:t>
      </w:r>
      <w:r w:rsidR="00965C7C">
        <w:rPr>
          <w:rFonts w:ascii="Arial" w:hAnsi="Arial" w:cs="Arial"/>
          <w:sz w:val="20"/>
          <w:szCs w:val="20"/>
        </w:rPr>
        <w:t xml:space="preserve"> tribune « contre l’injustice nous ferons entendre </w:t>
      </w:r>
      <w:r>
        <w:rPr>
          <w:rFonts w:ascii="Arial" w:hAnsi="Arial" w:cs="Arial"/>
          <w:sz w:val="20"/>
          <w:szCs w:val="20"/>
        </w:rPr>
        <w:t xml:space="preserve">sans exception </w:t>
      </w:r>
      <w:r w:rsidR="00965C7C">
        <w:rPr>
          <w:rFonts w:ascii="Arial" w:hAnsi="Arial" w:cs="Arial"/>
          <w:sz w:val="20"/>
          <w:szCs w:val="20"/>
        </w:rPr>
        <w:t>les sans-voix »</w:t>
      </w:r>
      <w:r w:rsidR="00C21F70">
        <w:rPr>
          <w:rFonts w:ascii="Arial" w:hAnsi="Arial" w:cs="Arial"/>
          <w:sz w:val="20"/>
          <w:szCs w:val="20"/>
        </w:rPr>
        <w:t xml:space="preserve">. </w:t>
      </w:r>
    </w:p>
    <w:p w14:paraId="7288B68E" w14:textId="0FEE2B5D" w:rsidR="00B7769E" w:rsidRPr="00B7769E" w:rsidRDefault="00C21F70" w:rsidP="00250DB4">
      <w:pPr>
        <w:jc w:val="both"/>
        <w:rPr>
          <w:rFonts w:ascii="Arial" w:hAnsi="Arial" w:cs="Arial"/>
          <w:sz w:val="20"/>
          <w:szCs w:val="20"/>
        </w:rPr>
      </w:pPr>
      <w:r>
        <w:rPr>
          <w:rFonts w:ascii="Arial" w:hAnsi="Arial" w:cs="Arial"/>
          <w:sz w:val="20"/>
          <w:szCs w:val="20"/>
        </w:rPr>
        <w:t>Et ce jour</w:t>
      </w:r>
      <w:r w:rsidR="00C518DB">
        <w:rPr>
          <w:rFonts w:ascii="Arial" w:hAnsi="Arial" w:cs="Arial"/>
          <w:sz w:val="20"/>
          <w:szCs w:val="20"/>
        </w:rPr>
        <w:t>,</w:t>
      </w:r>
      <w:r>
        <w:rPr>
          <w:rFonts w:ascii="Arial" w:hAnsi="Arial" w:cs="Arial"/>
          <w:sz w:val="20"/>
          <w:szCs w:val="20"/>
        </w:rPr>
        <w:t xml:space="preserve"> se trouvant ensemble, hommes et bêtes, devant l’Hôtel fermé pour travaux, comprenant la duperie, sur proposition de Guillotin proposant l</w:t>
      </w:r>
      <w:r w:rsidR="00D42C07">
        <w:rPr>
          <w:rFonts w:ascii="Arial" w:hAnsi="Arial" w:cs="Arial"/>
          <w:sz w:val="20"/>
          <w:szCs w:val="20"/>
        </w:rPr>
        <w:t>a salle du</w:t>
      </w:r>
      <w:r>
        <w:rPr>
          <w:rFonts w:ascii="Arial" w:hAnsi="Arial" w:cs="Arial"/>
          <w:sz w:val="20"/>
          <w:szCs w:val="20"/>
        </w:rPr>
        <w:t xml:space="preserve"> jeu de paume, le quatrième ordre prit le chemin des bois pour sceller</w:t>
      </w:r>
      <w:r w:rsidR="00F02FDA">
        <w:rPr>
          <w:rFonts w:ascii="Arial" w:hAnsi="Arial" w:cs="Arial"/>
          <w:sz w:val="20"/>
          <w:szCs w:val="20"/>
        </w:rPr>
        <w:t xml:space="preserve"> tacitement</w:t>
      </w:r>
      <w:r w:rsidR="00FE6B0B">
        <w:rPr>
          <w:rFonts w:ascii="Arial" w:hAnsi="Arial" w:cs="Arial"/>
          <w:sz w:val="20"/>
          <w:szCs w:val="20"/>
        </w:rPr>
        <w:t>,</w:t>
      </w:r>
      <w:r w:rsidR="00F02FDA">
        <w:rPr>
          <w:rFonts w:ascii="Arial" w:hAnsi="Arial" w:cs="Arial"/>
          <w:sz w:val="20"/>
          <w:szCs w:val="20"/>
        </w:rPr>
        <w:t xml:space="preserve"> ce que </w:t>
      </w:r>
      <w:r w:rsidR="00FE6B0B">
        <w:rPr>
          <w:rFonts w:ascii="Arial" w:hAnsi="Arial" w:cs="Arial"/>
          <w:sz w:val="20"/>
          <w:szCs w:val="20"/>
        </w:rPr>
        <w:t xml:space="preserve">quelques délégués du tiers curieux nommèrent </w:t>
      </w:r>
      <w:r w:rsidR="00F02FDA">
        <w:rPr>
          <w:rFonts w:ascii="Arial" w:hAnsi="Arial" w:cs="Arial"/>
          <w:sz w:val="20"/>
          <w:szCs w:val="20"/>
        </w:rPr>
        <w:t>Serment de la Clairière</w:t>
      </w:r>
      <w:r w:rsidR="00FE6B0B">
        <w:rPr>
          <w:rFonts w:ascii="Arial" w:hAnsi="Arial" w:cs="Arial"/>
          <w:sz w:val="20"/>
          <w:szCs w:val="20"/>
        </w:rPr>
        <w:t>,</w:t>
      </w:r>
      <w:r w:rsidR="00F02FDA">
        <w:rPr>
          <w:rFonts w:ascii="Arial" w:hAnsi="Arial" w:cs="Arial"/>
          <w:sz w:val="20"/>
          <w:szCs w:val="20"/>
        </w:rPr>
        <w:t xml:space="preserve"> </w:t>
      </w:r>
      <w:r w:rsidR="00FE6B0B">
        <w:rPr>
          <w:rFonts w:ascii="Arial" w:hAnsi="Arial" w:cs="Arial"/>
          <w:sz w:val="20"/>
          <w:szCs w:val="20"/>
        </w:rPr>
        <w:t xml:space="preserve">l’action </w:t>
      </w:r>
      <w:r w:rsidR="00F02FDA">
        <w:rPr>
          <w:rFonts w:ascii="Arial" w:hAnsi="Arial" w:cs="Arial"/>
          <w:sz w:val="20"/>
          <w:szCs w:val="20"/>
        </w:rPr>
        <w:t>d’être et de demeurer ensemble</w:t>
      </w:r>
      <w:r w:rsidR="00FE6B0B">
        <w:rPr>
          <w:rFonts w:ascii="Arial" w:hAnsi="Arial" w:cs="Arial"/>
          <w:sz w:val="20"/>
          <w:szCs w:val="20"/>
        </w:rPr>
        <w:t xml:space="preserve"> unis</w:t>
      </w:r>
      <w:r w:rsidR="00F02FDA">
        <w:rPr>
          <w:rFonts w:ascii="Arial" w:hAnsi="Arial" w:cs="Arial"/>
          <w:sz w:val="20"/>
          <w:szCs w:val="20"/>
        </w:rPr>
        <w:t xml:space="preserve"> pour que « </w:t>
      </w:r>
      <w:proofErr w:type="spellStart"/>
      <w:r w:rsidR="00F02FDA">
        <w:rPr>
          <w:rFonts w:ascii="Arial" w:hAnsi="Arial" w:cs="Arial"/>
          <w:sz w:val="20"/>
          <w:szCs w:val="20"/>
        </w:rPr>
        <w:t>grouah</w:t>
      </w:r>
      <w:proofErr w:type="spellEnd"/>
      <w:r w:rsidR="00F02FDA">
        <w:rPr>
          <w:rFonts w:ascii="Arial" w:hAnsi="Arial" w:cs="Arial"/>
          <w:sz w:val="20"/>
          <w:szCs w:val="20"/>
        </w:rPr>
        <w:t xml:space="preserve"> </w:t>
      </w:r>
      <w:proofErr w:type="spellStart"/>
      <w:r w:rsidR="00F02FDA">
        <w:rPr>
          <w:rFonts w:ascii="Arial" w:hAnsi="Arial" w:cs="Arial"/>
          <w:sz w:val="20"/>
          <w:szCs w:val="20"/>
        </w:rPr>
        <w:t>bzzz</w:t>
      </w:r>
      <w:proofErr w:type="spellEnd"/>
      <w:r w:rsidR="00F02FDA">
        <w:rPr>
          <w:rFonts w:ascii="Arial" w:hAnsi="Arial" w:cs="Arial"/>
          <w:sz w:val="20"/>
          <w:szCs w:val="20"/>
        </w:rPr>
        <w:t xml:space="preserve"> miaou ouaf </w:t>
      </w:r>
      <w:proofErr w:type="spellStart"/>
      <w:r w:rsidR="00F02FDA">
        <w:rPr>
          <w:rFonts w:ascii="Arial" w:hAnsi="Arial" w:cs="Arial"/>
          <w:sz w:val="20"/>
          <w:szCs w:val="20"/>
        </w:rPr>
        <w:t>grrrrruîîîîî</w:t>
      </w:r>
      <w:proofErr w:type="spellEnd"/>
      <w:r w:rsidR="00F02FDA">
        <w:rPr>
          <w:rFonts w:ascii="Arial" w:hAnsi="Arial" w:cs="Arial"/>
          <w:sz w:val="20"/>
          <w:szCs w:val="20"/>
        </w:rPr>
        <w:t xml:space="preserve"> cui-cui </w:t>
      </w:r>
      <w:proofErr w:type="spellStart"/>
      <w:r w:rsidR="00F02FDA">
        <w:rPr>
          <w:rFonts w:ascii="Arial" w:hAnsi="Arial" w:cs="Arial"/>
          <w:sz w:val="20"/>
          <w:szCs w:val="20"/>
        </w:rPr>
        <w:t>piou</w:t>
      </w:r>
      <w:proofErr w:type="spellEnd"/>
      <w:r w:rsidR="00F02FDA">
        <w:rPr>
          <w:rFonts w:ascii="Arial" w:hAnsi="Arial" w:cs="Arial"/>
          <w:sz w:val="20"/>
          <w:szCs w:val="20"/>
        </w:rPr>
        <w:t xml:space="preserve"> » ce qui semblait être un pendant à la </w:t>
      </w:r>
      <w:r w:rsidR="00FE6B0B">
        <w:rPr>
          <w:rFonts w:ascii="Arial" w:hAnsi="Arial" w:cs="Arial"/>
          <w:sz w:val="20"/>
          <w:szCs w:val="20"/>
        </w:rPr>
        <w:t>promesse de</w:t>
      </w:r>
      <w:r w:rsidR="00B7769E" w:rsidRPr="00B7769E">
        <w:rPr>
          <w:rFonts w:ascii="Arial" w:hAnsi="Arial" w:cs="Arial"/>
          <w:sz w:val="20"/>
          <w:szCs w:val="20"/>
        </w:rPr>
        <w:t xml:space="preserve"> ne jamais se séparer avant d'avoir donné à la France une constitution qui abolirait non seulement les le privilège de l'espèc</w:t>
      </w:r>
      <w:r w:rsidR="00D42C07">
        <w:rPr>
          <w:rFonts w:ascii="Arial" w:hAnsi="Arial" w:cs="Arial"/>
          <w:sz w:val="20"/>
          <w:szCs w:val="20"/>
        </w:rPr>
        <w:t>e, ainsi l’interprétèrent-ils</w:t>
      </w:r>
      <w:r w:rsidR="00B7769E" w:rsidRPr="00B7769E">
        <w:rPr>
          <w:rFonts w:ascii="Arial" w:hAnsi="Arial" w:cs="Arial"/>
          <w:sz w:val="20"/>
          <w:szCs w:val="20"/>
        </w:rPr>
        <w:t xml:space="preserve">. </w:t>
      </w:r>
      <w:r w:rsidR="00FE6B0B">
        <w:rPr>
          <w:rFonts w:ascii="Arial" w:hAnsi="Arial" w:cs="Arial"/>
          <w:sz w:val="20"/>
          <w:szCs w:val="20"/>
        </w:rPr>
        <w:t xml:space="preserve">Et retournant au jeu de </w:t>
      </w:r>
      <w:r w:rsidR="00D42C07">
        <w:rPr>
          <w:rFonts w:ascii="Arial" w:hAnsi="Arial" w:cs="Arial"/>
          <w:sz w:val="20"/>
          <w:szCs w:val="20"/>
        </w:rPr>
        <w:t>p</w:t>
      </w:r>
      <w:r w:rsidR="00FE6B0B">
        <w:rPr>
          <w:rFonts w:ascii="Arial" w:hAnsi="Arial" w:cs="Arial"/>
          <w:sz w:val="20"/>
          <w:szCs w:val="20"/>
        </w:rPr>
        <w:t xml:space="preserve">aume, ces quelques délégués proposèrent que la nouvelle </w:t>
      </w:r>
      <w:r w:rsidR="00B7769E" w:rsidRPr="00B7769E">
        <w:rPr>
          <w:rFonts w:ascii="Arial" w:hAnsi="Arial" w:cs="Arial"/>
          <w:sz w:val="20"/>
          <w:szCs w:val="20"/>
        </w:rPr>
        <w:t xml:space="preserve">Assemblée Nationale </w:t>
      </w:r>
      <w:r w:rsidR="00FE6B0B">
        <w:rPr>
          <w:rFonts w:ascii="Arial" w:hAnsi="Arial" w:cs="Arial"/>
          <w:sz w:val="20"/>
          <w:szCs w:val="20"/>
        </w:rPr>
        <w:t xml:space="preserve">devienne </w:t>
      </w:r>
      <w:r w:rsidR="00B7769E" w:rsidRPr="00B7769E">
        <w:rPr>
          <w:rFonts w:ascii="Arial" w:hAnsi="Arial" w:cs="Arial"/>
          <w:sz w:val="20"/>
          <w:szCs w:val="20"/>
        </w:rPr>
        <w:t>Assemblée Nationale des Êtres Vivants</w:t>
      </w:r>
      <w:r w:rsidR="00FE6B0B">
        <w:rPr>
          <w:rFonts w:ascii="Arial" w:hAnsi="Arial" w:cs="Arial"/>
          <w:sz w:val="20"/>
          <w:szCs w:val="20"/>
        </w:rPr>
        <w:t>, proposition rejetée à la majorité</w:t>
      </w:r>
      <w:r w:rsidR="00B7769E" w:rsidRPr="00B7769E">
        <w:rPr>
          <w:rFonts w:ascii="Arial" w:hAnsi="Arial" w:cs="Arial"/>
          <w:sz w:val="20"/>
          <w:szCs w:val="20"/>
        </w:rPr>
        <w:t>.</w:t>
      </w:r>
    </w:p>
    <w:p w14:paraId="01D04C2B" w14:textId="77777777" w:rsidR="00B7769E" w:rsidRPr="00B7769E" w:rsidRDefault="00B7769E" w:rsidP="00250DB4">
      <w:pPr>
        <w:jc w:val="both"/>
        <w:rPr>
          <w:rFonts w:ascii="Arial" w:hAnsi="Arial" w:cs="Arial"/>
          <w:sz w:val="20"/>
          <w:szCs w:val="20"/>
        </w:rPr>
      </w:pPr>
    </w:p>
    <w:p w14:paraId="795437F2" w14:textId="3AD04C33" w:rsidR="00D42C07" w:rsidRDefault="00B7769E" w:rsidP="00250DB4">
      <w:pPr>
        <w:jc w:val="both"/>
        <w:rPr>
          <w:rFonts w:ascii="Arial" w:hAnsi="Arial" w:cs="Arial"/>
          <w:sz w:val="20"/>
          <w:szCs w:val="20"/>
        </w:rPr>
      </w:pPr>
      <w:r w:rsidRPr="00B7769E">
        <w:rPr>
          <w:rFonts w:ascii="Arial" w:hAnsi="Arial" w:cs="Arial"/>
          <w:sz w:val="20"/>
          <w:szCs w:val="20"/>
        </w:rPr>
        <w:t xml:space="preserve">14 juillet 1789. </w:t>
      </w:r>
    </w:p>
    <w:p w14:paraId="22CEFD84" w14:textId="4D57DF3E" w:rsidR="00965C7C" w:rsidRDefault="00965C7C" w:rsidP="00250DB4">
      <w:pPr>
        <w:jc w:val="both"/>
        <w:rPr>
          <w:rFonts w:ascii="Arial" w:hAnsi="Arial" w:cs="Arial"/>
          <w:sz w:val="20"/>
          <w:szCs w:val="20"/>
        </w:rPr>
      </w:pPr>
      <w:r>
        <w:rPr>
          <w:rFonts w:ascii="Arial" w:hAnsi="Arial" w:cs="Arial"/>
          <w:sz w:val="20"/>
          <w:szCs w:val="20"/>
        </w:rPr>
        <w:t xml:space="preserve">Les troupes massées autour de la capitale </w:t>
      </w:r>
      <w:r w:rsidR="001526ED">
        <w:rPr>
          <w:rFonts w:ascii="Arial" w:hAnsi="Arial" w:cs="Arial"/>
          <w:sz w:val="20"/>
          <w:szCs w:val="20"/>
        </w:rPr>
        <w:t>rendaient le</w:t>
      </w:r>
      <w:r>
        <w:rPr>
          <w:rFonts w:ascii="Arial" w:hAnsi="Arial" w:cs="Arial"/>
          <w:sz w:val="20"/>
          <w:szCs w:val="20"/>
        </w:rPr>
        <w:t xml:space="preserve"> peuple rageur, affamé par le prix du pain, assommé par la </w:t>
      </w:r>
      <w:r w:rsidR="003417FC">
        <w:rPr>
          <w:rFonts w:ascii="Arial" w:hAnsi="Arial" w:cs="Arial"/>
          <w:sz w:val="20"/>
          <w:szCs w:val="20"/>
        </w:rPr>
        <w:t>peur</w:t>
      </w:r>
      <w:r>
        <w:rPr>
          <w:rFonts w:ascii="Arial" w:hAnsi="Arial" w:cs="Arial"/>
          <w:sz w:val="20"/>
          <w:szCs w:val="20"/>
        </w:rPr>
        <w:t xml:space="preserve"> d’une </w:t>
      </w:r>
      <w:proofErr w:type="spellStart"/>
      <w:r>
        <w:rPr>
          <w:rFonts w:ascii="Arial" w:hAnsi="Arial" w:cs="Arial"/>
          <w:sz w:val="20"/>
          <w:szCs w:val="20"/>
        </w:rPr>
        <w:t>Saint-Barthélémy</w:t>
      </w:r>
      <w:proofErr w:type="spellEnd"/>
      <w:r>
        <w:rPr>
          <w:rFonts w:ascii="Arial" w:hAnsi="Arial" w:cs="Arial"/>
          <w:sz w:val="20"/>
          <w:szCs w:val="20"/>
        </w:rPr>
        <w:t xml:space="preserve"> des patriotes</w:t>
      </w:r>
      <w:r w:rsidR="003417FC">
        <w:rPr>
          <w:rFonts w:ascii="Arial" w:hAnsi="Arial" w:cs="Arial"/>
          <w:sz w:val="20"/>
          <w:szCs w:val="20"/>
        </w:rPr>
        <w:t>, les faubourgs grond</w:t>
      </w:r>
      <w:r w:rsidR="00F42AEF">
        <w:rPr>
          <w:rFonts w:ascii="Arial" w:hAnsi="Arial" w:cs="Arial"/>
          <w:sz w:val="20"/>
          <w:szCs w:val="20"/>
        </w:rPr>
        <w:t>ai</w:t>
      </w:r>
      <w:r w:rsidR="003417FC">
        <w:rPr>
          <w:rFonts w:ascii="Arial" w:hAnsi="Arial" w:cs="Arial"/>
          <w:sz w:val="20"/>
          <w:szCs w:val="20"/>
        </w:rPr>
        <w:t>ent</w:t>
      </w:r>
      <w:r w:rsidR="00D71C95">
        <w:rPr>
          <w:rFonts w:ascii="Arial" w:hAnsi="Arial" w:cs="Arial"/>
          <w:sz w:val="20"/>
          <w:szCs w:val="20"/>
        </w:rPr>
        <w:t xml:space="preserve"> et le saint patronage d’Antoine </w:t>
      </w:r>
      <w:r w:rsidR="00F42AEF">
        <w:rPr>
          <w:rFonts w:ascii="Arial" w:hAnsi="Arial" w:cs="Arial"/>
          <w:sz w:val="20"/>
          <w:szCs w:val="20"/>
        </w:rPr>
        <w:t xml:space="preserve">couvait </w:t>
      </w:r>
      <w:r w:rsidR="001526ED">
        <w:rPr>
          <w:rFonts w:ascii="Arial" w:hAnsi="Arial" w:cs="Arial"/>
          <w:sz w:val="20"/>
          <w:szCs w:val="20"/>
        </w:rPr>
        <w:t xml:space="preserve">plus que jamais </w:t>
      </w:r>
      <w:r w:rsidR="00F42AEF">
        <w:rPr>
          <w:rFonts w:ascii="Arial" w:hAnsi="Arial" w:cs="Arial"/>
          <w:sz w:val="20"/>
          <w:szCs w:val="20"/>
        </w:rPr>
        <w:t xml:space="preserve">la lutte commune des pauvres et des bêtes. Aux </w:t>
      </w:r>
      <w:r w:rsidR="001526ED">
        <w:rPr>
          <w:rFonts w:ascii="Arial" w:hAnsi="Arial" w:cs="Arial"/>
          <w:sz w:val="20"/>
          <w:szCs w:val="20"/>
        </w:rPr>
        <w:t>bureaux</w:t>
      </w:r>
      <w:r w:rsidR="00F42AEF">
        <w:rPr>
          <w:rFonts w:ascii="Arial" w:hAnsi="Arial" w:cs="Arial"/>
          <w:sz w:val="20"/>
          <w:szCs w:val="20"/>
        </w:rPr>
        <w:t xml:space="preserve"> des Fermiers généraux les incendies opacifient l’atmosphère déjà étouffante d’une semaine révolutionnaire, et des fumées tombaient les oiseaux du ciel sur les soldats du roi, et le bétail indocile rendait difficile aux bouchers la tâche de nourrir les régiments suisses cantonnées au Champs-de-Mars</w:t>
      </w:r>
      <w:r w:rsidR="001526ED">
        <w:rPr>
          <w:rFonts w:ascii="Arial" w:hAnsi="Arial" w:cs="Arial"/>
          <w:sz w:val="20"/>
          <w:szCs w:val="20"/>
        </w:rPr>
        <w:t>, et l’anguille filait sous la lame tailladant les doigts du cuisinier</w:t>
      </w:r>
      <w:r w:rsidR="00F42AEF">
        <w:rPr>
          <w:rFonts w:ascii="Arial" w:hAnsi="Arial" w:cs="Arial"/>
          <w:sz w:val="20"/>
          <w:szCs w:val="20"/>
        </w:rPr>
        <w:t xml:space="preserve">.  </w:t>
      </w:r>
    </w:p>
    <w:p w14:paraId="7CCE0DF1" w14:textId="6746A7E0" w:rsidR="002F789D" w:rsidRDefault="002F789D" w:rsidP="00250DB4">
      <w:pPr>
        <w:jc w:val="both"/>
        <w:rPr>
          <w:rFonts w:ascii="Arial" w:hAnsi="Arial" w:cs="Arial"/>
          <w:sz w:val="20"/>
          <w:szCs w:val="20"/>
        </w:rPr>
      </w:pPr>
      <w:r>
        <w:rPr>
          <w:rFonts w:ascii="Arial" w:hAnsi="Arial" w:cs="Arial"/>
          <w:sz w:val="20"/>
          <w:szCs w:val="20"/>
        </w:rPr>
        <w:t>Des scènes de fantaisie s’interposaient avec la réalité</w:t>
      </w:r>
      <w:r w:rsidR="001526ED">
        <w:rPr>
          <w:rFonts w:ascii="Arial" w:hAnsi="Arial" w:cs="Arial"/>
          <w:sz w:val="20"/>
          <w:szCs w:val="20"/>
        </w:rPr>
        <w:t xml:space="preserve"> d’avant</w:t>
      </w:r>
      <w:r>
        <w:rPr>
          <w:rFonts w:ascii="Arial" w:hAnsi="Arial" w:cs="Arial"/>
          <w:sz w:val="20"/>
          <w:szCs w:val="20"/>
        </w:rPr>
        <w:t xml:space="preserve"> quand</w:t>
      </w:r>
      <w:r w:rsidR="001526ED">
        <w:rPr>
          <w:rFonts w:ascii="Arial" w:hAnsi="Arial" w:cs="Arial"/>
          <w:sz w:val="20"/>
          <w:szCs w:val="20"/>
        </w:rPr>
        <w:t xml:space="preserve">, </w:t>
      </w:r>
      <w:r>
        <w:rPr>
          <w:rFonts w:ascii="Arial" w:hAnsi="Arial" w:cs="Arial"/>
          <w:sz w:val="20"/>
          <w:szCs w:val="20"/>
        </w:rPr>
        <w:t xml:space="preserve">au coin des rues, entre les charrettes et les humains affairés, sur les ponts et dans les parcs, une faune de poils et de plumes se croisait, et les poissons de la Seine, agités par les </w:t>
      </w:r>
      <w:r w:rsidR="00C56A3C">
        <w:rPr>
          <w:rFonts w:ascii="Arial" w:hAnsi="Arial" w:cs="Arial"/>
          <w:sz w:val="20"/>
          <w:szCs w:val="20"/>
        </w:rPr>
        <w:t>admonestations coassées</w:t>
      </w:r>
      <w:r>
        <w:rPr>
          <w:rFonts w:ascii="Arial" w:hAnsi="Arial" w:cs="Arial"/>
          <w:sz w:val="20"/>
          <w:szCs w:val="20"/>
        </w:rPr>
        <w:t xml:space="preserve"> des grenouilles</w:t>
      </w:r>
      <w:r w:rsidR="00C56A3C">
        <w:rPr>
          <w:rFonts w:ascii="Arial" w:hAnsi="Arial" w:cs="Arial"/>
          <w:sz w:val="20"/>
          <w:szCs w:val="20"/>
        </w:rPr>
        <w:t xml:space="preserve"> luisantes</w:t>
      </w:r>
      <w:r>
        <w:rPr>
          <w:rFonts w:ascii="Arial" w:hAnsi="Arial" w:cs="Arial"/>
          <w:sz w:val="20"/>
          <w:szCs w:val="20"/>
        </w:rPr>
        <w:t>, ouvraient à la surface leurs bouches rondes, muettes et indignées contre le pêcheur abusant de leur faible perception du danger de l’hameçon traitre derrière le ver sacrifié.</w:t>
      </w:r>
      <w:r w:rsidR="00C56A3C">
        <w:rPr>
          <w:rFonts w:ascii="Arial" w:hAnsi="Arial" w:cs="Arial"/>
          <w:sz w:val="20"/>
          <w:szCs w:val="20"/>
        </w:rPr>
        <w:t xml:space="preserve"> Toute la chaîne alimentaire du Paris inconscient de sa fragile dépendance au règne animale, et le roi, en ouvrant le débat de la nature </w:t>
      </w:r>
      <w:r w:rsidR="00C56A3C">
        <w:rPr>
          <w:rFonts w:ascii="Arial" w:hAnsi="Arial" w:cs="Arial"/>
          <w:sz w:val="20"/>
          <w:szCs w:val="20"/>
        </w:rPr>
        <w:lastRenderedPageBreak/>
        <w:t xml:space="preserve">à réguler, avait ajouté à la fronde des peuples accablés de charges une </w:t>
      </w:r>
      <w:r w:rsidR="00C56A3C" w:rsidRPr="00C56A3C">
        <w:rPr>
          <w:rFonts w:ascii="Arial" w:hAnsi="Arial" w:cs="Arial"/>
          <w:sz w:val="20"/>
          <w:szCs w:val="20"/>
        </w:rPr>
        <w:t>insurrection </w:t>
      </w:r>
      <w:r w:rsidR="00C56A3C">
        <w:rPr>
          <w:rFonts w:ascii="Arial" w:hAnsi="Arial" w:cs="Arial"/>
          <w:sz w:val="20"/>
          <w:szCs w:val="20"/>
        </w:rPr>
        <w:t xml:space="preserve">plus vaste encore, libérant la parole du Vivant assujetti à la volonté et au pouvoir des privilèges dynastiques. </w:t>
      </w:r>
    </w:p>
    <w:p w14:paraId="1BCAFAD1" w14:textId="1AAEDB6E" w:rsidR="00B7769E" w:rsidRDefault="00C56A3C" w:rsidP="00250DB4">
      <w:pPr>
        <w:jc w:val="both"/>
        <w:rPr>
          <w:rFonts w:ascii="Arial" w:hAnsi="Arial" w:cs="Arial"/>
          <w:sz w:val="20"/>
          <w:szCs w:val="20"/>
        </w:rPr>
      </w:pPr>
      <w:r>
        <w:rPr>
          <w:rFonts w:ascii="Arial" w:hAnsi="Arial" w:cs="Arial"/>
          <w:sz w:val="20"/>
          <w:szCs w:val="20"/>
        </w:rPr>
        <w:t xml:space="preserve">Ce jour, les </w:t>
      </w:r>
      <w:r w:rsidR="00250DB4">
        <w:rPr>
          <w:rFonts w:ascii="Arial" w:hAnsi="Arial" w:cs="Arial"/>
          <w:sz w:val="20"/>
          <w:szCs w:val="20"/>
        </w:rPr>
        <w:t xml:space="preserve">hommes avaient marché sur les Invalides pour y prendre des fusils, et sur la Bastille pour les remplir de la poudre et des balles qui leur donneraient du poids dans l’établissement d’un ordre nouveau. </w:t>
      </w:r>
    </w:p>
    <w:p w14:paraId="39E41DC6" w14:textId="77777777" w:rsidR="00250DB4" w:rsidRDefault="00250DB4" w:rsidP="00250DB4">
      <w:pPr>
        <w:rPr>
          <w:rFonts w:ascii="Arial" w:hAnsi="Arial" w:cs="Arial"/>
          <w:sz w:val="20"/>
          <w:szCs w:val="20"/>
        </w:rPr>
      </w:pPr>
    </w:p>
    <w:p w14:paraId="48F2B7D8" w14:textId="77777777" w:rsidR="00250DB4" w:rsidRDefault="00250DB4" w:rsidP="00250DB4">
      <w:pPr>
        <w:rPr>
          <w:rFonts w:ascii="Arial" w:hAnsi="Arial" w:cs="Arial"/>
          <w:sz w:val="20"/>
          <w:szCs w:val="20"/>
        </w:rPr>
      </w:pPr>
    </w:p>
    <w:p w14:paraId="3057BCD2" w14:textId="77777777" w:rsidR="00250DB4" w:rsidRPr="00B7769E" w:rsidRDefault="00250DB4" w:rsidP="00250DB4">
      <w:pPr>
        <w:rPr>
          <w:rFonts w:ascii="Arial" w:hAnsi="Arial" w:cs="Arial"/>
          <w:sz w:val="20"/>
          <w:szCs w:val="20"/>
        </w:rPr>
      </w:pPr>
    </w:p>
    <w:p w14:paraId="5504D54D" w14:textId="77777777" w:rsidR="00B7769E" w:rsidRPr="00B7769E" w:rsidRDefault="00B7769E" w:rsidP="00B7769E">
      <w:pPr>
        <w:rPr>
          <w:rFonts w:ascii="Arial" w:hAnsi="Arial" w:cs="Arial"/>
          <w:sz w:val="20"/>
          <w:szCs w:val="20"/>
        </w:rPr>
      </w:pPr>
      <w:r w:rsidRPr="00B7769E">
        <w:rPr>
          <w:rFonts w:ascii="Arial" w:hAnsi="Arial" w:cs="Arial"/>
          <w:sz w:val="20"/>
          <w:szCs w:val="20"/>
        </w:rPr>
        <w:t>À Versailles, menés par des sangliers furieux et les grands cerfs, une foule d'animaux des bois enfonce les grilles de la Ménagerie Royale. Les lions, les tigres, les singes, prisonniers exotiques du Roi, sont libérés. C'est leur Bastille qui tombe.</w:t>
      </w:r>
    </w:p>
    <w:p w14:paraId="3577DFB6" w14:textId="77777777" w:rsidR="00B7769E" w:rsidRPr="00B7769E" w:rsidRDefault="00B7769E" w:rsidP="00B7769E">
      <w:pPr>
        <w:rPr>
          <w:rFonts w:ascii="Arial" w:hAnsi="Arial" w:cs="Arial"/>
          <w:sz w:val="20"/>
          <w:szCs w:val="20"/>
        </w:rPr>
      </w:pPr>
      <w:r w:rsidRPr="00B7769E">
        <w:rPr>
          <w:rFonts w:ascii="Arial" w:hAnsi="Arial" w:cs="Arial"/>
          <w:sz w:val="20"/>
          <w:szCs w:val="20"/>
        </w:rPr>
        <w:t>À Paris, les pigeons et les corbeaux d'Aquila sèment la panique et la confusion, relayant des messages entre les insurgés. Simultanément, les bêtes de somme, les chevaux des fiacres et les bœufs destinés à l'abattoir, se rebellent. Guidés par une rage sourde, ils convergent vers le "ventre de Paris" : les Halles. Les portes des enclos sont fracassées, les cages éventrées. Les bouchers, terrifiés, fuient devant cette marée de bétail libéré qui s'échappe dans les rues de la capitale. La prise des Halles est un symbole aussi puissant que celle de la Bastille : c'est la fin du règne de la consommation carnée.</w:t>
      </w:r>
    </w:p>
    <w:p w14:paraId="52CE22CE" w14:textId="77777777" w:rsidR="00B7769E" w:rsidRPr="00B7769E" w:rsidRDefault="00B7769E" w:rsidP="00B7769E">
      <w:pPr>
        <w:rPr>
          <w:rFonts w:ascii="Arial" w:hAnsi="Arial" w:cs="Arial"/>
          <w:sz w:val="20"/>
          <w:szCs w:val="20"/>
        </w:rPr>
      </w:pPr>
    </w:p>
    <w:p w14:paraId="1306FCD2" w14:textId="77777777" w:rsidR="00250DB4" w:rsidRDefault="00B7769E" w:rsidP="00B7769E">
      <w:pPr>
        <w:rPr>
          <w:rFonts w:ascii="Arial" w:hAnsi="Arial" w:cs="Arial"/>
          <w:sz w:val="20"/>
          <w:szCs w:val="20"/>
        </w:rPr>
      </w:pPr>
      <w:r w:rsidRPr="00B7769E">
        <w:rPr>
          <w:rFonts w:ascii="Arial" w:hAnsi="Arial" w:cs="Arial"/>
          <w:sz w:val="20"/>
          <w:szCs w:val="20"/>
        </w:rPr>
        <w:t xml:space="preserve">4 août 1789. </w:t>
      </w:r>
    </w:p>
    <w:p w14:paraId="491A22EF" w14:textId="0E1DCAE0" w:rsidR="00B7769E" w:rsidRPr="00B7769E" w:rsidRDefault="00B7769E" w:rsidP="00B7769E">
      <w:pPr>
        <w:rPr>
          <w:rFonts w:ascii="Arial" w:hAnsi="Arial" w:cs="Arial"/>
          <w:sz w:val="20"/>
          <w:szCs w:val="20"/>
        </w:rPr>
      </w:pPr>
      <w:r w:rsidRPr="00B7769E">
        <w:rPr>
          <w:rFonts w:ascii="Arial" w:hAnsi="Arial" w:cs="Arial"/>
          <w:sz w:val="20"/>
          <w:szCs w:val="20"/>
        </w:rPr>
        <w:t>L'Abolition des Privilèges. La double insurrection a provoqué une onde de choc, "La Grande Peur", dans tout le royaume. Les nobles ne craignent plus seulement les paysans armés de fourches, mais aussi le regard d'un loup au fond des bois, le vol d'un rapace au-dessus de leur château. La Nature elle-même semble être entrée en Révolution.</w:t>
      </w:r>
    </w:p>
    <w:p w14:paraId="0ABB0C76" w14:textId="77777777" w:rsidR="00B7769E" w:rsidRPr="00B7769E" w:rsidRDefault="00B7769E" w:rsidP="00B7769E">
      <w:pPr>
        <w:rPr>
          <w:rFonts w:ascii="Arial" w:hAnsi="Arial" w:cs="Arial"/>
          <w:sz w:val="20"/>
          <w:szCs w:val="20"/>
        </w:rPr>
      </w:pPr>
    </w:p>
    <w:p w14:paraId="44D9B1FB" w14:textId="77777777" w:rsidR="00B7769E" w:rsidRPr="00B7769E" w:rsidRDefault="00B7769E" w:rsidP="00B7769E">
      <w:pPr>
        <w:rPr>
          <w:rFonts w:ascii="Arial" w:hAnsi="Arial" w:cs="Arial"/>
          <w:sz w:val="20"/>
          <w:szCs w:val="20"/>
        </w:rPr>
      </w:pPr>
      <w:r w:rsidRPr="00B7769E">
        <w:rPr>
          <w:rFonts w:ascii="Arial" w:hAnsi="Arial" w:cs="Arial"/>
          <w:sz w:val="20"/>
          <w:szCs w:val="20"/>
        </w:rPr>
        <w:t>Dans un climat de panique et d'exaltation mystique, l'Assemblée se réunit. Un noble, le duc d'Aiguillon, se lève et, la voix tremblante, renonce à ses droits féodaux. Puis, regardant vers la délégation silencieuse du Quatrième Ordre, il ajoute : "Et je renonce au plus ancien de tous les privilèges. Le droit de chasse."</w:t>
      </w:r>
    </w:p>
    <w:p w14:paraId="6E8DBCFA" w14:textId="77777777" w:rsidR="00B7769E" w:rsidRPr="00B7769E" w:rsidRDefault="00B7769E" w:rsidP="00B7769E">
      <w:pPr>
        <w:rPr>
          <w:rFonts w:ascii="Arial" w:hAnsi="Arial" w:cs="Arial"/>
          <w:sz w:val="20"/>
          <w:szCs w:val="20"/>
        </w:rPr>
      </w:pPr>
    </w:p>
    <w:p w14:paraId="4E97B802" w14:textId="77777777" w:rsidR="00B7769E" w:rsidRPr="00B7769E" w:rsidRDefault="00B7769E" w:rsidP="00B7769E">
      <w:pPr>
        <w:rPr>
          <w:rFonts w:ascii="Arial" w:hAnsi="Arial" w:cs="Arial"/>
          <w:sz w:val="20"/>
          <w:szCs w:val="20"/>
        </w:rPr>
      </w:pPr>
      <w:r w:rsidRPr="00B7769E">
        <w:rPr>
          <w:rFonts w:ascii="Arial" w:hAnsi="Arial" w:cs="Arial"/>
          <w:sz w:val="20"/>
          <w:szCs w:val="20"/>
        </w:rPr>
        <w:t>Une clameur inouïe parcourt l'assemblée. Un par un, les nobles, puis les membres du Clergé, lui emboîtent le pas. Dans une ferveur historique, sont abolis en une nuit :</w:t>
      </w:r>
    </w:p>
    <w:p w14:paraId="2D7B01DD" w14:textId="77777777" w:rsidR="00B7769E" w:rsidRPr="00B7769E" w:rsidRDefault="00B7769E" w:rsidP="00B7769E">
      <w:pPr>
        <w:rPr>
          <w:rFonts w:ascii="Arial" w:hAnsi="Arial" w:cs="Arial"/>
          <w:sz w:val="20"/>
          <w:szCs w:val="20"/>
        </w:rPr>
      </w:pPr>
      <w:r w:rsidRPr="00B7769E">
        <w:rPr>
          <w:rFonts w:ascii="Arial" w:hAnsi="Arial" w:cs="Arial"/>
          <w:sz w:val="20"/>
          <w:szCs w:val="20"/>
        </w:rPr>
        <w:t>Les privilèges de la noblesse et du clergé.</w:t>
      </w:r>
    </w:p>
    <w:p w14:paraId="63034CA8" w14:textId="77777777" w:rsidR="00B7769E" w:rsidRPr="00B7769E" w:rsidRDefault="00B7769E" w:rsidP="00B7769E">
      <w:pPr>
        <w:rPr>
          <w:rFonts w:ascii="Arial" w:hAnsi="Arial" w:cs="Arial"/>
          <w:sz w:val="20"/>
          <w:szCs w:val="20"/>
        </w:rPr>
      </w:pPr>
      <w:r w:rsidRPr="00B7769E">
        <w:rPr>
          <w:rFonts w:ascii="Arial" w:hAnsi="Arial" w:cs="Arial"/>
          <w:sz w:val="20"/>
          <w:szCs w:val="20"/>
        </w:rPr>
        <w:t>Le privilège de chasser et de pêcher.</w:t>
      </w:r>
    </w:p>
    <w:p w14:paraId="10A0ACEA" w14:textId="77777777" w:rsidR="00B7769E" w:rsidRPr="00B7769E" w:rsidRDefault="00B7769E" w:rsidP="00B7769E">
      <w:pPr>
        <w:rPr>
          <w:rFonts w:ascii="Arial" w:hAnsi="Arial" w:cs="Arial"/>
          <w:sz w:val="20"/>
          <w:szCs w:val="20"/>
        </w:rPr>
      </w:pPr>
      <w:r w:rsidRPr="00B7769E">
        <w:rPr>
          <w:rFonts w:ascii="Arial" w:hAnsi="Arial" w:cs="Arial"/>
          <w:sz w:val="20"/>
          <w:szCs w:val="20"/>
        </w:rPr>
        <w:t>Le "droit de destruction" des habitats pour l'exploitation des ressources naturelles.</w:t>
      </w:r>
    </w:p>
    <w:p w14:paraId="7F16455A" w14:textId="77777777" w:rsidR="00B7769E" w:rsidRPr="00B7769E" w:rsidRDefault="00B7769E" w:rsidP="00B7769E">
      <w:pPr>
        <w:rPr>
          <w:rFonts w:ascii="Arial" w:hAnsi="Arial" w:cs="Arial"/>
          <w:sz w:val="20"/>
          <w:szCs w:val="20"/>
        </w:rPr>
      </w:pPr>
      <w:r w:rsidRPr="00B7769E">
        <w:rPr>
          <w:rFonts w:ascii="Arial" w:hAnsi="Arial" w:cs="Arial"/>
          <w:sz w:val="20"/>
          <w:szCs w:val="20"/>
        </w:rPr>
        <w:t>Le droit de consommer la chair animale, désormais considéré comme une relique de la tyrannie.</w:t>
      </w:r>
    </w:p>
    <w:p w14:paraId="146F7E51" w14:textId="77777777" w:rsidR="00B7769E" w:rsidRPr="00B7769E" w:rsidRDefault="00B7769E" w:rsidP="00B7769E">
      <w:pPr>
        <w:rPr>
          <w:rFonts w:ascii="Arial" w:hAnsi="Arial" w:cs="Arial"/>
          <w:sz w:val="20"/>
          <w:szCs w:val="20"/>
        </w:rPr>
      </w:pPr>
    </w:p>
    <w:p w14:paraId="3C79A253" w14:textId="144D9D34" w:rsidR="00DC295E" w:rsidRPr="00D756C6" w:rsidRDefault="00B7769E" w:rsidP="00B7769E">
      <w:pPr>
        <w:rPr>
          <w:rFonts w:ascii="Arial" w:hAnsi="Arial" w:cs="Arial"/>
          <w:sz w:val="20"/>
          <w:szCs w:val="20"/>
        </w:rPr>
      </w:pPr>
      <w:r w:rsidRPr="00B7769E">
        <w:rPr>
          <w:rFonts w:ascii="Arial" w:hAnsi="Arial" w:cs="Arial"/>
          <w:sz w:val="20"/>
          <w:szCs w:val="20"/>
        </w:rPr>
        <w:t xml:space="preserve">La Déclaration des Droits de l'Homme et du Citoyen est rapidement amendée pour devenir la Déclaration Universelle des Droits du Vivant. La Révolution </w:t>
      </w:r>
      <w:proofErr w:type="gramStart"/>
      <w:r w:rsidRPr="00B7769E">
        <w:rPr>
          <w:rFonts w:ascii="Arial" w:hAnsi="Arial" w:cs="Arial"/>
          <w:sz w:val="20"/>
          <w:szCs w:val="20"/>
        </w:rPr>
        <w:t>Française</w:t>
      </w:r>
      <w:proofErr w:type="gramEnd"/>
      <w:r w:rsidRPr="00B7769E">
        <w:rPr>
          <w:rFonts w:ascii="Arial" w:hAnsi="Arial" w:cs="Arial"/>
          <w:sz w:val="20"/>
          <w:szCs w:val="20"/>
        </w:rPr>
        <w:t xml:space="preserve"> n'avait pas seulement libéré un peuple ; elle avait tenté de redéfinir la place de l'humanité sur Terre. Le déficit financier de la France était une affaire d'hommes, mais le long et douloureux remboursement du déficit de la planète venait tout juste de commencer.</w:t>
      </w:r>
    </w:p>
    <w:sectPr w:rsidR="00DC295E" w:rsidRPr="00D756C6" w:rsidSect="0050573E">
      <w:pgSz w:w="11906" w:h="16838" w:code="9"/>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769E"/>
    <w:rsid w:val="00001715"/>
    <w:rsid w:val="0003034F"/>
    <w:rsid w:val="0003347C"/>
    <w:rsid w:val="000423DD"/>
    <w:rsid w:val="000F759B"/>
    <w:rsid w:val="001526ED"/>
    <w:rsid w:val="001C2E3B"/>
    <w:rsid w:val="001C5312"/>
    <w:rsid w:val="0022663B"/>
    <w:rsid w:val="00250DB4"/>
    <w:rsid w:val="002521F4"/>
    <w:rsid w:val="00267920"/>
    <w:rsid w:val="002F2849"/>
    <w:rsid w:val="002F789D"/>
    <w:rsid w:val="003417FC"/>
    <w:rsid w:val="003814D1"/>
    <w:rsid w:val="00435E05"/>
    <w:rsid w:val="0048031B"/>
    <w:rsid w:val="0050573E"/>
    <w:rsid w:val="005B49EB"/>
    <w:rsid w:val="005B7F5E"/>
    <w:rsid w:val="00635755"/>
    <w:rsid w:val="00645707"/>
    <w:rsid w:val="006F5FEA"/>
    <w:rsid w:val="0073670D"/>
    <w:rsid w:val="00767648"/>
    <w:rsid w:val="00773101"/>
    <w:rsid w:val="00774ECF"/>
    <w:rsid w:val="007C438C"/>
    <w:rsid w:val="007D3B47"/>
    <w:rsid w:val="008D0E1C"/>
    <w:rsid w:val="00943CF8"/>
    <w:rsid w:val="00965438"/>
    <w:rsid w:val="00965C7C"/>
    <w:rsid w:val="00A21B22"/>
    <w:rsid w:val="00A5633B"/>
    <w:rsid w:val="00B7769E"/>
    <w:rsid w:val="00C21F70"/>
    <w:rsid w:val="00C417CE"/>
    <w:rsid w:val="00C518DB"/>
    <w:rsid w:val="00C56A3C"/>
    <w:rsid w:val="00C9122C"/>
    <w:rsid w:val="00CB5DC9"/>
    <w:rsid w:val="00D42C07"/>
    <w:rsid w:val="00D71C95"/>
    <w:rsid w:val="00D756C6"/>
    <w:rsid w:val="00DC295E"/>
    <w:rsid w:val="00DD26C3"/>
    <w:rsid w:val="00F02FDA"/>
    <w:rsid w:val="00F42AEF"/>
    <w:rsid w:val="00F832A8"/>
    <w:rsid w:val="00FE6B0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74475E"/>
  <w15:chartTrackingRefBased/>
  <w15:docId w15:val="{9754F69D-A5F1-47D0-BD3E-EC8EC3C927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B7769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B7769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B7769E"/>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B7769E"/>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B7769E"/>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B7769E"/>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B7769E"/>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B7769E"/>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B7769E"/>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B7769E"/>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B7769E"/>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B7769E"/>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B7769E"/>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B7769E"/>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B7769E"/>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B7769E"/>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B7769E"/>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B7769E"/>
    <w:rPr>
      <w:rFonts w:eastAsiaTheme="majorEastAsia" w:cstheme="majorBidi"/>
      <w:color w:val="272727" w:themeColor="text1" w:themeTint="D8"/>
    </w:rPr>
  </w:style>
  <w:style w:type="paragraph" w:styleId="Titre">
    <w:name w:val="Title"/>
    <w:basedOn w:val="Normal"/>
    <w:next w:val="Normal"/>
    <w:link w:val="TitreCar"/>
    <w:uiPriority w:val="10"/>
    <w:qFormat/>
    <w:rsid w:val="00B7769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B7769E"/>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B7769E"/>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B7769E"/>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B7769E"/>
    <w:pPr>
      <w:spacing w:before="160"/>
      <w:jc w:val="center"/>
    </w:pPr>
    <w:rPr>
      <w:i/>
      <w:iCs/>
      <w:color w:val="404040" w:themeColor="text1" w:themeTint="BF"/>
    </w:rPr>
  </w:style>
  <w:style w:type="character" w:customStyle="1" w:styleId="CitationCar">
    <w:name w:val="Citation Car"/>
    <w:basedOn w:val="Policepardfaut"/>
    <w:link w:val="Citation"/>
    <w:uiPriority w:val="29"/>
    <w:rsid w:val="00B7769E"/>
    <w:rPr>
      <w:i/>
      <w:iCs/>
      <w:color w:val="404040" w:themeColor="text1" w:themeTint="BF"/>
    </w:rPr>
  </w:style>
  <w:style w:type="paragraph" w:styleId="Paragraphedeliste">
    <w:name w:val="List Paragraph"/>
    <w:basedOn w:val="Normal"/>
    <w:uiPriority w:val="34"/>
    <w:qFormat/>
    <w:rsid w:val="00B7769E"/>
    <w:pPr>
      <w:ind w:left="720"/>
      <w:contextualSpacing/>
    </w:pPr>
  </w:style>
  <w:style w:type="character" w:styleId="Accentuationintense">
    <w:name w:val="Intense Emphasis"/>
    <w:basedOn w:val="Policepardfaut"/>
    <w:uiPriority w:val="21"/>
    <w:qFormat/>
    <w:rsid w:val="00B7769E"/>
    <w:rPr>
      <w:i/>
      <w:iCs/>
      <w:color w:val="0F4761" w:themeColor="accent1" w:themeShade="BF"/>
    </w:rPr>
  </w:style>
  <w:style w:type="paragraph" w:styleId="Citationintense">
    <w:name w:val="Intense Quote"/>
    <w:basedOn w:val="Normal"/>
    <w:next w:val="Normal"/>
    <w:link w:val="CitationintenseCar"/>
    <w:uiPriority w:val="30"/>
    <w:qFormat/>
    <w:rsid w:val="00B7769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B7769E"/>
    <w:rPr>
      <w:i/>
      <w:iCs/>
      <w:color w:val="0F4761" w:themeColor="accent1" w:themeShade="BF"/>
    </w:rPr>
  </w:style>
  <w:style w:type="character" w:styleId="Rfrenceintense">
    <w:name w:val="Intense Reference"/>
    <w:basedOn w:val="Policepardfaut"/>
    <w:uiPriority w:val="32"/>
    <w:qFormat/>
    <w:rsid w:val="00B7769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339</TotalTime>
  <Pages>1</Pages>
  <Words>1862</Words>
  <Characters>10242</Characters>
  <Application>Microsoft Office Word</Application>
  <DocSecurity>0</DocSecurity>
  <Lines>85</Lines>
  <Paragraphs>24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12080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PINEAU Edouard</dc:creator>
  <cp:keywords/>
  <dc:description/>
  <cp:lastModifiedBy>PINEAU Edouard</cp:lastModifiedBy>
  <cp:revision>24</cp:revision>
  <dcterms:created xsi:type="dcterms:W3CDTF">2026-02-03T14:16:00Z</dcterms:created>
  <dcterms:modified xsi:type="dcterms:W3CDTF">2026-02-06T13:41:00Z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7dd18aa4-ed64-4d59-b931-5ad635491991_Enabled">
    <vt:lpwstr>true</vt:lpwstr>
  </property>
  <property fmtid="{D5CDD505-2E9C-101B-9397-08002B2CF9AE}" pid="3" name="MSIP_Label_7dd18aa4-ed64-4d59-b931-5ad635491991_SetDate">
    <vt:lpwstr>2026-02-03T14:42:43Z</vt:lpwstr>
  </property>
  <property fmtid="{D5CDD505-2E9C-101B-9397-08002B2CF9AE}" pid="4" name="MSIP_Label_7dd18aa4-ed64-4d59-b931-5ad635491991_Method">
    <vt:lpwstr>Privileged</vt:lpwstr>
  </property>
  <property fmtid="{D5CDD505-2E9C-101B-9397-08002B2CF9AE}" pid="5" name="MSIP_Label_7dd18aa4-ed64-4d59-b931-5ad635491991_Name">
    <vt:lpwstr>Standard</vt:lpwstr>
  </property>
  <property fmtid="{D5CDD505-2E9C-101B-9397-08002B2CF9AE}" pid="6" name="MSIP_Label_7dd18aa4-ed64-4d59-b931-5ad635491991_SiteId">
    <vt:lpwstr>d5bb6d35-8a82-4329-b49a-5030bd6497ab</vt:lpwstr>
  </property>
  <property fmtid="{D5CDD505-2E9C-101B-9397-08002B2CF9AE}" pid="7" name="MSIP_Label_7dd18aa4-ed64-4d59-b931-5ad635491991_ActionId">
    <vt:lpwstr>d14b3542-087e-4b04-b716-c6dbfa094868</vt:lpwstr>
  </property>
  <property fmtid="{D5CDD505-2E9C-101B-9397-08002B2CF9AE}" pid="8" name="MSIP_Label_7dd18aa4-ed64-4d59-b931-5ad635491991_ContentBits">
    <vt:lpwstr>0</vt:lpwstr>
  </property>
  <property fmtid="{D5CDD505-2E9C-101B-9397-08002B2CF9AE}" pid="9" name="MSIP_Label_7dd18aa4-ed64-4d59-b931-5ad635491991_Tag">
    <vt:lpwstr>10, 0, 1, 1</vt:lpwstr>
  </property>
</Properties>
</file>