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55835" w:rsidRPr="009118D9" w:rsidRDefault="00A55835" w:rsidP="00A55835">
      <w:pPr>
        <w:spacing w:after="120"/>
        <w:jc w:val="right"/>
        <w:rPr>
          <w:b/>
          <w:sz w:val="22"/>
          <w:szCs w:val="22"/>
        </w:rPr>
      </w:pPr>
      <w:r w:rsidRPr="009118D9">
        <w:rPr>
          <w:b/>
          <w:sz w:val="22"/>
          <w:szCs w:val="22"/>
        </w:rPr>
        <w:t>Annexure-</w:t>
      </w:r>
      <w:r w:rsidR="005641B6" w:rsidRPr="009118D9">
        <w:rPr>
          <w:b/>
          <w:sz w:val="22"/>
          <w:szCs w:val="22"/>
        </w:rPr>
        <w:t>E</w:t>
      </w:r>
    </w:p>
    <w:p w:rsidR="00E5133E" w:rsidRPr="009118D9" w:rsidRDefault="00E17C93" w:rsidP="003C6B1E">
      <w:pPr>
        <w:spacing w:after="120"/>
        <w:jc w:val="both"/>
        <w:rPr>
          <w:b/>
          <w:sz w:val="22"/>
          <w:szCs w:val="22"/>
        </w:rPr>
      </w:pPr>
      <w:r w:rsidRPr="009118D9">
        <w:rPr>
          <w:b/>
          <w:sz w:val="22"/>
          <w:szCs w:val="22"/>
        </w:rPr>
        <w:t>Progress of Expansion Plan</w:t>
      </w:r>
      <w:r w:rsidR="00BC3897" w:rsidRPr="009118D9">
        <w:rPr>
          <w:b/>
          <w:sz w:val="22"/>
          <w:szCs w:val="22"/>
        </w:rPr>
        <w:t xml:space="preserve">: </w:t>
      </w:r>
    </w:p>
    <w:p w:rsidR="001E1D25" w:rsidRPr="009118D9" w:rsidRDefault="005F4F35" w:rsidP="00A55835">
      <w:pPr>
        <w:spacing w:after="120"/>
        <w:jc w:val="both"/>
        <w:rPr>
          <w:b/>
          <w:sz w:val="22"/>
          <w:szCs w:val="22"/>
        </w:rPr>
      </w:pPr>
      <w:r w:rsidRPr="009118D9">
        <w:rPr>
          <w:b/>
          <w:sz w:val="22"/>
          <w:szCs w:val="22"/>
        </w:rPr>
        <w:t>Status of other major projects costing Rs.150 Crore and above is</w:t>
      </w:r>
      <w:r w:rsidR="00CC521C" w:rsidRPr="009118D9">
        <w:rPr>
          <w:b/>
          <w:sz w:val="22"/>
          <w:szCs w:val="22"/>
        </w:rPr>
        <w:t xml:space="preserve"> given below</w:t>
      </w:r>
      <w:r w:rsidR="001E1D25" w:rsidRPr="009118D9">
        <w:rPr>
          <w:b/>
          <w:sz w:val="22"/>
          <w:szCs w:val="22"/>
        </w:rPr>
        <w:t>:</w:t>
      </w:r>
    </w:p>
    <w:tbl>
      <w:tblPr>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583"/>
        <w:gridCol w:w="4535"/>
        <w:gridCol w:w="1440"/>
        <w:gridCol w:w="1506"/>
        <w:gridCol w:w="1933"/>
      </w:tblGrid>
      <w:tr w:rsidR="00942E7E" w:rsidRPr="009118D9" w:rsidTr="00942E7E">
        <w:trPr>
          <w:trHeight w:val="456"/>
        </w:trPr>
        <w:tc>
          <w:tcPr>
            <w:tcW w:w="292" w:type="pct"/>
            <w:vAlign w:val="center"/>
          </w:tcPr>
          <w:p w:rsidR="00942E7E" w:rsidRPr="009118D9" w:rsidRDefault="00942E7E" w:rsidP="00941458">
            <w:pPr>
              <w:spacing w:before="60" w:after="60"/>
              <w:jc w:val="center"/>
              <w:rPr>
                <w:bCs/>
                <w:szCs w:val="22"/>
              </w:rPr>
            </w:pPr>
            <w:r w:rsidRPr="009118D9">
              <w:rPr>
                <w:bCs/>
                <w:sz w:val="22"/>
                <w:szCs w:val="22"/>
              </w:rPr>
              <w:t>Sl. No.</w:t>
            </w:r>
          </w:p>
        </w:tc>
        <w:tc>
          <w:tcPr>
            <w:tcW w:w="2268" w:type="pct"/>
            <w:vAlign w:val="center"/>
          </w:tcPr>
          <w:p w:rsidR="00942E7E" w:rsidRPr="009118D9" w:rsidRDefault="00942E7E" w:rsidP="00941458">
            <w:pPr>
              <w:spacing w:before="60" w:after="60"/>
              <w:jc w:val="center"/>
              <w:rPr>
                <w:bCs/>
                <w:szCs w:val="22"/>
              </w:rPr>
            </w:pPr>
            <w:r w:rsidRPr="009118D9">
              <w:rPr>
                <w:bCs/>
                <w:sz w:val="22"/>
                <w:szCs w:val="22"/>
              </w:rPr>
              <w:t>Name of the Project/Plant</w:t>
            </w:r>
          </w:p>
        </w:tc>
        <w:tc>
          <w:tcPr>
            <w:tcW w:w="720" w:type="pct"/>
            <w:vAlign w:val="center"/>
          </w:tcPr>
          <w:p w:rsidR="00942E7E" w:rsidRPr="009118D9" w:rsidRDefault="00942E7E" w:rsidP="00941458">
            <w:pPr>
              <w:spacing w:before="60" w:after="60"/>
              <w:jc w:val="center"/>
              <w:rPr>
                <w:bCs/>
                <w:szCs w:val="22"/>
              </w:rPr>
            </w:pPr>
            <w:r w:rsidRPr="009118D9">
              <w:rPr>
                <w:bCs/>
                <w:sz w:val="22"/>
                <w:szCs w:val="22"/>
              </w:rPr>
              <w:t>Cost (Gross)</w:t>
            </w:r>
          </w:p>
        </w:tc>
        <w:tc>
          <w:tcPr>
            <w:tcW w:w="753" w:type="pct"/>
            <w:vAlign w:val="center"/>
          </w:tcPr>
          <w:p w:rsidR="00942E7E" w:rsidRPr="009118D9" w:rsidRDefault="00942E7E" w:rsidP="00B8507A">
            <w:pPr>
              <w:spacing w:before="60" w:after="60"/>
              <w:jc w:val="center"/>
              <w:rPr>
                <w:bCs/>
                <w:szCs w:val="22"/>
              </w:rPr>
            </w:pPr>
            <w:r w:rsidRPr="009118D9">
              <w:rPr>
                <w:bCs/>
                <w:sz w:val="22"/>
                <w:szCs w:val="22"/>
              </w:rPr>
              <w:t xml:space="preserve">Expenditure till </w:t>
            </w:r>
            <w:r w:rsidR="00B8507A">
              <w:rPr>
                <w:bCs/>
                <w:sz w:val="22"/>
                <w:szCs w:val="22"/>
              </w:rPr>
              <w:t>June</w:t>
            </w:r>
            <w:r w:rsidRPr="009118D9">
              <w:rPr>
                <w:bCs/>
                <w:sz w:val="22"/>
                <w:szCs w:val="22"/>
              </w:rPr>
              <w:t>’2026</w:t>
            </w:r>
          </w:p>
        </w:tc>
        <w:tc>
          <w:tcPr>
            <w:tcW w:w="967" w:type="pct"/>
            <w:vAlign w:val="center"/>
          </w:tcPr>
          <w:p w:rsidR="00942E7E" w:rsidRPr="009118D9" w:rsidRDefault="00942E7E" w:rsidP="00941458">
            <w:pPr>
              <w:spacing w:before="60" w:after="60"/>
              <w:jc w:val="center"/>
              <w:rPr>
                <w:bCs/>
                <w:szCs w:val="22"/>
              </w:rPr>
            </w:pPr>
            <w:r w:rsidRPr="009118D9">
              <w:rPr>
                <w:bCs/>
                <w:sz w:val="22"/>
                <w:szCs w:val="22"/>
              </w:rPr>
              <w:t>Likely completion date</w:t>
            </w:r>
          </w:p>
        </w:tc>
      </w:tr>
      <w:tr w:rsidR="00942E7E" w:rsidRPr="009118D9" w:rsidTr="00942E7E">
        <w:trPr>
          <w:trHeight w:val="249"/>
        </w:trPr>
        <w:tc>
          <w:tcPr>
            <w:tcW w:w="292" w:type="pct"/>
            <w:vAlign w:val="center"/>
          </w:tcPr>
          <w:p w:rsidR="00942E7E" w:rsidRPr="009118D9" w:rsidRDefault="00942E7E" w:rsidP="00941458">
            <w:pPr>
              <w:tabs>
                <w:tab w:val="left" w:pos="301"/>
              </w:tabs>
              <w:spacing w:before="60" w:after="60"/>
              <w:jc w:val="center"/>
              <w:rPr>
                <w:bCs/>
                <w:szCs w:val="22"/>
              </w:rPr>
            </w:pPr>
            <w:r w:rsidRPr="009118D9">
              <w:rPr>
                <w:bCs/>
                <w:sz w:val="22"/>
                <w:szCs w:val="22"/>
              </w:rPr>
              <w:t>1</w:t>
            </w:r>
          </w:p>
        </w:tc>
        <w:tc>
          <w:tcPr>
            <w:tcW w:w="2268" w:type="pct"/>
            <w:vAlign w:val="center"/>
          </w:tcPr>
          <w:p w:rsidR="00942E7E" w:rsidRPr="009118D9" w:rsidRDefault="00942E7E" w:rsidP="00941458">
            <w:pPr>
              <w:spacing w:before="60" w:after="60"/>
              <w:jc w:val="both"/>
              <w:rPr>
                <w:bCs/>
                <w:szCs w:val="22"/>
              </w:rPr>
            </w:pPr>
            <w:r w:rsidRPr="009118D9">
              <w:rPr>
                <w:bCs/>
                <w:sz w:val="22"/>
                <w:szCs w:val="22"/>
              </w:rPr>
              <w:t>Stamp Charge COB#7-Battery Proper Along with Oven Machine &amp; refractories at RSP</w:t>
            </w:r>
          </w:p>
        </w:tc>
        <w:tc>
          <w:tcPr>
            <w:tcW w:w="720" w:type="pct"/>
            <w:vAlign w:val="center"/>
          </w:tcPr>
          <w:p w:rsidR="00942E7E" w:rsidRPr="009118D9" w:rsidRDefault="00942E7E" w:rsidP="00941458">
            <w:pPr>
              <w:spacing w:before="60" w:after="60"/>
              <w:ind w:right="98"/>
              <w:jc w:val="center"/>
              <w:rPr>
                <w:bCs/>
                <w:szCs w:val="22"/>
              </w:rPr>
            </w:pPr>
            <w:r w:rsidRPr="009118D9">
              <w:rPr>
                <w:bCs/>
                <w:sz w:val="22"/>
                <w:szCs w:val="22"/>
              </w:rPr>
              <w:t>2584.41</w:t>
            </w:r>
          </w:p>
        </w:tc>
        <w:tc>
          <w:tcPr>
            <w:tcW w:w="753" w:type="pct"/>
            <w:shd w:val="clear" w:color="auto" w:fill="auto"/>
            <w:vAlign w:val="center"/>
          </w:tcPr>
          <w:p w:rsidR="00942E7E" w:rsidRPr="009118D9" w:rsidRDefault="00715DD3" w:rsidP="002540BF">
            <w:pPr>
              <w:spacing w:before="60" w:after="60"/>
              <w:ind w:right="98"/>
              <w:jc w:val="center"/>
              <w:rPr>
                <w:bCs/>
                <w:color w:val="4F81BD" w:themeColor="accent1"/>
                <w:szCs w:val="22"/>
              </w:rPr>
            </w:pPr>
            <w:r>
              <w:rPr>
                <w:bCs/>
                <w:color w:val="4F81BD" w:themeColor="accent1"/>
                <w:sz w:val="22"/>
                <w:szCs w:val="22"/>
              </w:rPr>
              <w:t>1144.44</w:t>
            </w:r>
          </w:p>
        </w:tc>
        <w:tc>
          <w:tcPr>
            <w:tcW w:w="967" w:type="pct"/>
            <w:vAlign w:val="center"/>
          </w:tcPr>
          <w:p w:rsidR="00942E7E" w:rsidRPr="009118D9" w:rsidRDefault="00942E7E" w:rsidP="00941458">
            <w:pPr>
              <w:spacing w:before="60" w:after="60"/>
              <w:ind w:right="98"/>
              <w:jc w:val="center"/>
              <w:rPr>
                <w:bCs/>
                <w:szCs w:val="22"/>
              </w:rPr>
            </w:pPr>
            <w:r w:rsidRPr="009118D9">
              <w:rPr>
                <w:bCs/>
                <w:sz w:val="22"/>
                <w:szCs w:val="22"/>
              </w:rPr>
              <w:t>Mar’2028</w:t>
            </w:r>
          </w:p>
        </w:tc>
      </w:tr>
      <w:tr w:rsidR="00942E7E" w:rsidRPr="009118D9" w:rsidTr="00942E7E">
        <w:trPr>
          <w:trHeight w:val="249"/>
        </w:trPr>
        <w:tc>
          <w:tcPr>
            <w:tcW w:w="292" w:type="pct"/>
            <w:vAlign w:val="center"/>
          </w:tcPr>
          <w:p w:rsidR="00942E7E" w:rsidRPr="009118D9" w:rsidRDefault="00942E7E" w:rsidP="00941458">
            <w:pPr>
              <w:tabs>
                <w:tab w:val="left" w:pos="301"/>
              </w:tabs>
              <w:spacing w:before="60" w:after="60"/>
              <w:jc w:val="center"/>
              <w:rPr>
                <w:bCs/>
                <w:szCs w:val="22"/>
              </w:rPr>
            </w:pPr>
            <w:r w:rsidRPr="009118D9">
              <w:rPr>
                <w:bCs/>
                <w:sz w:val="22"/>
                <w:szCs w:val="22"/>
              </w:rPr>
              <w:t>2</w:t>
            </w:r>
          </w:p>
        </w:tc>
        <w:tc>
          <w:tcPr>
            <w:tcW w:w="2268" w:type="pct"/>
            <w:vAlign w:val="center"/>
          </w:tcPr>
          <w:p w:rsidR="00942E7E" w:rsidRPr="009118D9" w:rsidRDefault="00942E7E" w:rsidP="00941458">
            <w:pPr>
              <w:spacing w:before="60" w:after="60"/>
              <w:jc w:val="both"/>
              <w:rPr>
                <w:bCs/>
                <w:szCs w:val="22"/>
              </w:rPr>
            </w:pPr>
            <w:r w:rsidRPr="009118D9">
              <w:rPr>
                <w:bCs/>
                <w:sz w:val="22"/>
                <w:szCs w:val="22"/>
              </w:rPr>
              <w:t xml:space="preserve">Stamp Charge COB#7-Coke Dry Cooling Plant including BPTG, Gas Fired Boiler and DM Water Plant at RSP  </w:t>
            </w:r>
          </w:p>
        </w:tc>
        <w:tc>
          <w:tcPr>
            <w:tcW w:w="720" w:type="pct"/>
            <w:vAlign w:val="center"/>
          </w:tcPr>
          <w:p w:rsidR="00942E7E" w:rsidRPr="009118D9" w:rsidRDefault="00942E7E" w:rsidP="00941458">
            <w:pPr>
              <w:spacing w:before="60" w:after="60"/>
              <w:ind w:right="98"/>
              <w:jc w:val="center"/>
              <w:rPr>
                <w:bCs/>
                <w:szCs w:val="22"/>
              </w:rPr>
            </w:pPr>
            <w:r w:rsidRPr="009118D9">
              <w:rPr>
                <w:bCs/>
                <w:sz w:val="22"/>
                <w:szCs w:val="22"/>
              </w:rPr>
              <w:t>1064.55</w:t>
            </w:r>
          </w:p>
        </w:tc>
        <w:tc>
          <w:tcPr>
            <w:tcW w:w="753" w:type="pct"/>
            <w:shd w:val="clear" w:color="auto" w:fill="auto"/>
            <w:vAlign w:val="center"/>
          </w:tcPr>
          <w:p w:rsidR="00942E7E" w:rsidRPr="009118D9" w:rsidRDefault="00715DD3" w:rsidP="002540BF">
            <w:pPr>
              <w:spacing w:before="60" w:after="60"/>
              <w:ind w:right="98"/>
              <w:jc w:val="center"/>
              <w:rPr>
                <w:bCs/>
                <w:color w:val="4F81BD" w:themeColor="accent1"/>
                <w:szCs w:val="22"/>
              </w:rPr>
            </w:pPr>
            <w:r>
              <w:rPr>
                <w:bCs/>
                <w:color w:val="4F81BD" w:themeColor="accent1"/>
                <w:sz w:val="22"/>
                <w:szCs w:val="22"/>
              </w:rPr>
              <w:t>73.32</w:t>
            </w:r>
          </w:p>
        </w:tc>
        <w:tc>
          <w:tcPr>
            <w:tcW w:w="967" w:type="pct"/>
            <w:vAlign w:val="center"/>
          </w:tcPr>
          <w:p w:rsidR="00942E7E" w:rsidRPr="009118D9" w:rsidRDefault="00942E7E" w:rsidP="00941458">
            <w:pPr>
              <w:spacing w:before="60" w:after="60"/>
              <w:ind w:right="98"/>
              <w:jc w:val="center"/>
              <w:rPr>
                <w:bCs/>
                <w:szCs w:val="22"/>
              </w:rPr>
            </w:pPr>
            <w:r w:rsidRPr="009118D9">
              <w:rPr>
                <w:bCs/>
                <w:sz w:val="22"/>
                <w:szCs w:val="22"/>
              </w:rPr>
              <w:t>Aug’2028</w:t>
            </w:r>
            <w:r w:rsidR="00334499" w:rsidRPr="009118D9">
              <w:rPr>
                <w:bCs/>
                <w:sz w:val="22"/>
                <w:szCs w:val="22"/>
              </w:rPr>
              <w:t>(2 out of 3 chambers by Mar’28)</w:t>
            </w:r>
          </w:p>
        </w:tc>
      </w:tr>
      <w:tr w:rsidR="00942E7E" w:rsidRPr="009118D9" w:rsidTr="00942E7E">
        <w:trPr>
          <w:trHeight w:val="249"/>
        </w:trPr>
        <w:tc>
          <w:tcPr>
            <w:tcW w:w="292" w:type="pct"/>
            <w:vAlign w:val="center"/>
          </w:tcPr>
          <w:p w:rsidR="00942E7E" w:rsidRPr="009118D9" w:rsidRDefault="00942E7E" w:rsidP="00941458">
            <w:pPr>
              <w:tabs>
                <w:tab w:val="left" w:pos="301"/>
              </w:tabs>
              <w:spacing w:before="60" w:after="60"/>
              <w:jc w:val="center"/>
              <w:rPr>
                <w:bCs/>
                <w:szCs w:val="22"/>
              </w:rPr>
            </w:pPr>
            <w:r w:rsidRPr="009118D9">
              <w:rPr>
                <w:bCs/>
                <w:sz w:val="22"/>
                <w:szCs w:val="22"/>
              </w:rPr>
              <w:t>3</w:t>
            </w:r>
          </w:p>
        </w:tc>
        <w:tc>
          <w:tcPr>
            <w:tcW w:w="2268" w:type="pct"/>
            <w:vAlign w:val="center"/>
          </w:tcPr>
          <w:p w:rsidR="00942E7E" w:rsidRPr="009118D9" w:rsidRDefault="00942E7E" w:rsidP="00941458">
            <w:pPr>
              <w:spacing w:before="60" w:after="60"/>
              <w:jc w:val="both"/>
              <w:rPr>
                <w:bCs/>
                <w:szCs w:val="22"/>
              </w:rPr>
            </w:pPr>
            <w:r w:rsidRPr="009118D9">
              <w:rPr>
                <w:bCs/>
                <w:sz w:val="22"/>
                <w:szCs w:val="22"/>
              </w:rPr>
              <w:t>Stamp Charge COB#7-By Product plant including BOD Plant and water supply system at RSP</w:t>
            </w:r>
          </w:p>
        </w:tc>
        <w:tc>
          <w:tcPr>
            <w:tcW w:w="720" w:type="pct"/>
            <w:vAlign w:val="center"/>
          </w:tcPr>
          <w:p w:rsidR="00942E7E" w:rsidRPr="009118D9" w:rsidRDefault="00942E7E" w:rsidP="00941458">
            <w:pPr>
              <w:spacing w:before="60" w:after="60"/>
              <w:ind w:right="98"/>
              <w:jc w:val="center"/>
              <w:rPr>
                <w:bCs/>
                <w:szCs w:val="22"/>
              </w:rPr>
            </w:pPr>
            <w:r w:rsidRPr="009118D9">
              <w:rPr>
                <w:bCs/>
                <w:sz w:val="22"/>
                <w:szCs w:val="22"/>
              </w:rPr>
              <w:t>1140.07</w:t>
            </w:r>
          </w:p>
        </w:tc>
        <w:tc>
          <w:tcPr>
            <w:tcW w:w="753" w:type="pct"/>
            <w:shd w:val="clear" w:color="auto" w:fill="auto"/>
            <w:vAlign w:val="center"/>
          </w:tcPr>
          <w:p w:rsidR="00942E7E" w:rsidRPr="009118D9" w:rsidRDefault="00715DD3" w:rsidP="002540BF">
            <w:pPr>
              <w:spacing w:before="60" w:after="60"/>
              <w:ind w:right="98"/>
              <w:jc w:val="center"/>
              <w:rPr>
                <w:bCs/>
                <w:color w:val="4F81BD" w:themeColor="accent1"/>
                <w:szCs w:val="22"/>
              </w:rPr>
            </w:pPr>
            <w:r>
              <w:rPr>
                <w:bCs/>
                <w:color w:val="4F81BD" w:themeColor="accent1"/>
                <w:sz w:val="22"/>
                <w:szCs w:val="22"/>
              </w:rPr>
              <w:t>165.56</w:t>
            </w:r>
          </w:p>
        </w:tc>
        <w:tc>
          <w:tcPr>
            <w:tcW w:w="967" w:type="pct"/>
            <w:vAlign w:val="center"/>
          </w:tcPr>
          <w:p w:rsidR="00942E7E" w:rsidRPr="009118D9" w:rsidRDefault="00942E7E" w:rsidP="00941458">
            <w:pPr>
              <w:spacing w:before="60" w:after="60"/>
              <w:ind w:right="98"/>
              <w:jc w:val="center"/>
              <w:rPr>
                <w:bCs/>
                <w:szCs w:val="22"/>
              </w:rPr>
            </w:pPr>
            <w:r w:rsidRPr="009118D9">
              <w:rPr>
                <w:bCs/>
                <w:sz w:val="22"/>
                <w:szCs w:val="22"/>
              </w:rPr>
              <w:t>Mar’2028</w:t>
            </w:r>
          </w:p>
        </w:tc>
      </w:tr>
      <w:tr w:rsidR="00942E7E" w:rsidRPr="009118D9" w:rsidTr="00942E7E">
        <w:trPr>
          <w:trHeight w:val="249"/>
        </w:trPr>
        <w:tc>
          <w:tcPr>
            <w:tcW w:w="292" w:type="pct"/>
            <w:vAlign w:val="center"/>
          </w:tcPr>
          <w:p w:rsidR="00942E7E" w:rsidRPr="009118D9" w:rsidRDefault="00942E7E" w:rsidP="006456C0">
            <w:pPr>
              <w:spacing w:before="60" w:after="60"/>
              <w:ind w:right="98"/>
              <w:jc w:val="center"/>
              <w:rPr>
                <w:bCs/>
                <w:szCs w:val="22"/>
              </w:rPr>
            </w:pPr>
            <w:r w:rsidRPr="009118D9">
              <w:rPr>
                <w:bCs/>
                <w:sz w:val="22"/>
                <w:szCs w:val="22"/>
              </w:rPr>
              <w:t>4</w:t>
            </w:r>
          </w:p>
        </w:tc>
        <w:tc>
          <w:tcPr>
            <w:tcW w:w="2268" w:type="pct"/>
            <w:vAlign w:val="center"/>
          </w:tcPr>
          <w:p w:rsidR="00942E7E" w:rsidRPr="009118D9" w:rsidRDefault="00942E7E" w:rsidP="006456C0">
            <w:pPr>
              <w:spacing w:before="60" w:after="60"/>
              <w:ind w:right="98"/>
              <w:rPr>
                <w:bCs/>
                <w:szCs w:val="22"/>
              </w:rPr>
            </w:pPr>
            <w:r w:rsidRPr="009118D9">
              <w:rPr>
                <w:bCs/>
                <w:sz w:val="22"/>
                <w:szCs w:val="22"/>
              </w:rPr>
              <w:t xml:space="preserve">Implementation of Treatment System-2  Under ZLD </w:t>
            </w:r>
          </w:p>
        </w:tc>
        <w:tc>
          <w:tcPr>
            <w:tcW w:w="720" w:type="pct"/>
            <w:vAlign w:val="center"/>
          </w:tcPr>
          <w:p w:rsidR="00942E7E" w:rsidRPr="009118D9" w:rsidRDefault="00942E7E" w:rsidP="006456C0">
            <w:pPr>
              <w:spacing w:before="60" w:after="60"/>
              <w:ind w:right="98"/>
              <w:jc w:val="center"/>
              <w:rPr>
                <w:bCs/>
                <w:szCs w:val="22"/>
              </w:rPr>
            </w:pPr>
            <w:r w:rsidRPr="009118D9">
              <w:rPr>
                <w:bCs/>
                <w:sz w:val="22"/>
                <w:szCs w:val="22"/>
              </w:rPr>
              <w:t>216.02</w:t>
            </w:r>
          </w:p>
        </w:tc>
        <w:tc>
          <w:tcPr>
            <w:tcW w:w="753" w:type="pct"/>
            <w:shd w:val="clear" w:color="auto" w:fill="auto"/>
            <w:vAlign w:val="center"/>
          </w:tcPr>
          <w:p w:rsidR="00942E7E" w:rsidRPr="009118D9" w:rsidRDefault="00715DD3" w:rsidP="002540BF">
            <w:pPr>
              <w:spacing w:before="60" w:after="60"/>
              <w:ind w:right="98"/>
              <w:jc w:val="center"/>
              <w:rPr>
                <w:bCs/>
                <w:color w:val="4F81BD" w:themeColor="accent1"/>
                <w:szCs w:val="22"/>
              </w:rPr>
            </w:pPr>
            <w:r>
              <w:rPr>
                <w:bCs/>
                <w:color w:val="4F81BD" w:themeColor="accent1"/>
                <w:sz w:val="22"/>
                <w:szCs w:val="22"/>
              </w:rPr>
              <w:t>117.21</w:t>
            </w:r>
          </w:p>
        </w:tc>
        <w:tc>
          <w:tcPr>
            <w:tcW w:w="967" w:type="pct"/>
            <w:vAlign w:val="center"/>
          </w:tcPr>
          <w:p w:rsidR="00942E7E" w:rsidRPr="009118D9" w:rsidRDefault="00942E7E" w:rsidP="006456C0">
            <w:pPr>
              <w:spacing w:before="60" w:after="60"/>
              <w:ind w:right="98"/>
              <w:jc w:val="center"/>
              <w:rPr>
                <w:bCs/>
                <w:szCs w:val="22"/>
              </w:rPr>
            </w:pPr>
            <w:r w:rsidRPr="009118D9">
              <w:rPr>
                <w:bCs/>
                <w:sz w:val="22"/>
                <w:szCs w:val="22"/>
              </w:rPr>
              <w:t>Sept’26</w:t>
            </w:r>
          </w:p>
        </w:tc>
      </w:tr>
      <w:tr w:rsidR="00942E7E" w:rsidRPr="009118D9" w:rsidTr="00942E7E">
        <w:trPr>
          <w:trHeight w:val="249"/>
        </w:trPr>
        <w:tc>
          <w:tcPr>
            <w:tcW w:w="292" w:type="pct"/>
            <w:vAlign w:val="center"/>
          </w:tcPr>
          <w:p w:rsidR="00942E7E" w:rsidRPr="009118D9" w:rsidRDefault="00942E7E" w:rsidP="006456C0">
            <w:pPr>
              <w:spacing w:before="60" w:after="60"/>
              <w:ind w:right="98"/>
              <w:jc w:val="center"/>
              <w:rPr>
                <w:bCs/>
                <w:szCs w:val="22"/>
              </w:rPr>
            </w:pPr>
            <w:r w:rsidRPr="009118D9">
              <w:rPr>
                <w:bCs/>
                <w:sz w:val="22"/>
                <w:szCs w:val="22"/>
              </w:rPr>
              <w:t>5</w:t>
            </w:r>
          </w:p>
        </w:tc>
        <w:tc>
          <w:tcPr>
            <w:tcW w:w="2268" w:type="pct"/>
            <w:vAlign w:val="center"/>
          </w:tcPr>
          <w:p w:rsidR="00942E7E" w:rsidRPr="009118D9" w:rsidRDefault="00942E7E" w:rsidP="006456C0">
            <w:pPr>
              <w:spacing w:before="60" w:after="60"/>
              <w:ind w:right="98"/>
              <w:rPr>
                <w:bCs/>
                <w:szCs w:val="22"/>
              </w:rPr>
            </w:pPr>
            <w:r w:rsidRPr="009118D9">
              <w:rPr>
                <w:bCs/>
                <w:sz w:val="22"/>
                <w:szCs w:val="22"/>
              </w:rPr>
              <w:t>Product Testing Laboratory for NPM, SPP &amp; NHSM</w:t>
            </w:r>
          </w:p>
        </w:tc>
        <w:tc>
          <w:tcPr>
            <w:tcW w:w="720" w:type="pct"/>
            <w:vAlign w:val="center"/>
          </w:tcPr>
          <w:p w:rsidR="00942E7E" w:rsidRPr="009118D9" w:rsidRDefault="00942E7E" w:rsidP="006456C0">
            <w:pPr>
              <w:spacing w:before="60" w:after="60"/>
              <w:ind w:right="98"/>
              <w:jc w:val="center"/>
              <w:rPr>
                <w:bCs/>
                <w:szCs w:val="22"/>
              </w:rPr>
            </w:pPr>
            <w:r w:rsidRPr="009118D9">
              <w:rPr>
                <w:bCs/>
                <w:sz w:val="22"/>
                <w:szCs w:val="22"/>
              </w:rPr>
              <w:t>155.26</w:t>
            </w:r>
          </w:p>
        </w:tc>
        <w:tc>
          <w:tcPr>
            <w:tcW w:w="753" w:type="pct"/>
            <w:shd w:val="clear" w:color="auto" w:fill="auto"/>
            <w:vAlign w:val="center"/>
          </w:tcPr>
          <w:p w:rsidR="00942E7E" w:rsidRPr="009118D9" w:rsidRDefault="00715DD3" w:rsidP="002540BF">
            <w:pPr>
              <w:spacing w:before="60" w:after="60"/>
              <w:ind w:right="98"/>
              <w:jc w:val="center"/>
              <w:rPr>
                <w:bCs/>
                <w:color w:val="4F81BD" w:themeColor="accent1"/>
                <w:szCs w:val="22"/>
              </w:rPr>
            </w:pPr>
            <w:r>
              <w:rPr>
                <w:bCs/>
                <w:color w:val="4F81BD" w:themeColor="accent1"/>
                <w:sz w:val="22"/>
                <w:szCs w:val="22"/>
              </w:rPr>
              <w:t>53.34</w:t>
            </w:r>
          </w:p>
        </w:tc>
        <w:tc>
          <w:tcPr>
            <w:tcW w:w="967" w:type="pct"/>
            <w:vAlign w:val="center"/>
          </w:tcPr>
          <w:p w:rsidR="00942E7E" w:rsidRPr="009118D9" w:rsidRDefault="00942E7E" w:rsidP="006456C0">
            <w:pPr>
              <w:spacing w:before="60" w:after="60"/>
              <w:ind w:right="98"/>
              <w:jc w:val="center"/>
              <w:rPr>
                <w:bCs/>
                <w:szCs w:val="22"/>
              </w:rPr>
            </w:pPr>
            <w:r w:rsidRPr="009118D9">
              <w:rPr>
                <w:bCs/>
                <w:sz w:val="22"/>
                <w:szCs w:val="22"/>
              </w:rPr>
              <w:t>Aug’27</w:t>
            </w:r>
          </w:p>
        </w:tc>
      </w:tr>
    </w:tbl>
    <w:p w:rsidR="00DC43E1" w:rsidRDefault="00DC43E1" w:rsidP="005641B6">
      <w:pPr>
        <w:spacing w:after="120"/>
        <w:jc w:val="both"/>
        <w:rPr>
          <w:b/>
          <w:sz w:val="22"/>
          <w:szCs w:val="22"/>
        </w:rPr>
      </w:pPr>
    </w:p>
    <w:p w:rsidR="005641B6" w:rsidRPr="009118D9" w:rsidRDefault="005641B6" w:rsidP="005641B6">
      <w:pPr>
        <w:spacing w:after="120"/>
        <w:jc w:val="both"/>
        <w:rPr>
          <w:b/>
          <w:sz w:val="22"/>
          <w:szCs w:val="22"/>
        </w:rPr>
      </w:pPr>
      <w:r w:rsidRPr="009118D9">
        <w:rPr>
          <w:b/>
          <w:sz w:val="22"/>
          <w:szCs w:val="22"/>
        </w:rPr>
        <w:t>Status of other major projects costing Rs.150 Crore and above:</w:t>
      </w:r>
    </w:p>
    <w:p w:rsidR="00285F56" w:rsidRPr="009118D9" w:rsidRDefault="00285F56" w:rsidP="002B149B">
      <w:pPr>
        <w:numPr>
          <w:ilvl w:val="0"/>
          <w:numId w:val="1"/>
        </w:numPr>
        <w:spacing w:before="120" w:after="120"/>
        <w:ind w:left="450" w:right="-187" w:hanging="450"/>
        <w:jc w:val="both"/>
        <w:rPr>
          <w:b/>
          <w:bCs/>
          <w:sz w:val="22"/>
          <w:szCs w:val="22"/>
        </w:rPr>
      </w:pPr>
      <w:r w:rsidRPr="009118D9">
        <w:rPr>
          <w:b/>
          <w:bCs/>
          <w:sz w:val="22"/>
          <w:szCs w:val="22"/>
        </w:rPr>
        <w:t>Stamp Charge COB#7-Battery Proper Along with Oven Machine &amp; refractories at RSP</w:t>
      </w:r>
    </w:p>
    <w:p w:rsidR="00333C79" w:rsidRPr="009118D9" w:rsidRDefault="00333C79" w:rsidP="002B149B">
      <w:pPr>
        <w:pStyle w:val="ListParagraph"/>
        <w:numPr>
          <w:ilvl w:val="2"/>
          <w:numId w:val="1"/>
        </w:numPr>
        <w:spacing w:after="80" w:line="240" w:lineRule="auto"/>
        <w:ind w:left="703" w:right="-187" w:hanging="253"/>
        <w:jc w:val="both"/>
        <w:rPr>
          <w:rFonts w:ascii="Times New Roman" w:hAnsi="Times New Roman" w:cs="Times New Roman"/>
          <w:bCs/>
          <w:sz w:val="22"/>
        </w:rPr>
      </w:pPr>
      <w:r w:rsidRPr="009118D9">
        <w:rPr>
          <w:rFonts w:ascii="Times New Roman" w:hAnsi="Times New Roman" w:cs="Times New Roman"/>
          <w:bCs/>
          <w:sz w:val="22"/>
        </w:rPr>
        <w:t xml:space="preserve">Sanction order issued to RSP on 07.09.2024. </w:t>
      </w:r>
    </w:p>
    <w:p w:rsidR="00285F56" w:rsidRPr="009118D9" w:rsidRDefault="00333C79" w:rsidP="002B149B">
      <w:pPr>
        <w:pStyle w:val="ListParagraph"/>
        <w:numPr>
          <w:ilvl w:val="2"/>
          <w:numId w:val="1"/>
        </w:numPr>
        <w:spacing w:after="80" w:line="240" w:lineRule="auto"/>
        <w:ind w:left="703" w:right="-187" w:hanging="253"/>
        <w:jc w:val="both"/>
        <w:rPr>
          <w:rFonts w:ascii="Times New Roman" w:hAnsi="Times New Roman" w:cs="Times New Roman"/>
          <w:bCs/>
          <w:sz w:val="22"/>
        </w:rPr>
      </w:pPr>
      <w:r w:rsidRPr="009118D9">
        <w:rPr>
          <w:rFonts w:ascii="Times New Roman" w:hAnsi="Times New Roman" w:cs="Times New Roman"/>
          <w:bCs/>
          <w:sz w:val="22"/>
        </w:rPr>
        <w:t xml:space="preserve">Contracts for Battery Proper have been signed in </w:t>
      </w:r>
      <w:r w:rsidR="00E207E8" w:rsidRPr="009118D9">
        <w:rPr>
          <w:rFonts w:ascii="Times New Roman" w:hAnsi="Times New Roman" w:cs="Times New Roman"/>
          <w:bCs/>
          <w:sz w:val="22"/>
        </w:rPr>
        <w:t>07-</w:t>
      </w:r>
      <w:r w:rsidRPr="009118D9">
        <w:rPr>
          <w:rFonts w:ascii="Times New Roman" w:hAnsi="Times New Roman" w:cs="Times New Roman"/>
          <w:bCs/>
          <w:sz w:val="22"/>
        </w:rPr>
        <w:t>October, 2024.</w:t>
      </w:r>
    </w:p>
    <w:p w:rsidR="00F35CF8" w:rsidRPr="009118D9" w:rsidRDefault="00F35CF8" w:rsidP="00F35CF8">
      <w:pPr>
        <w:pStyle w:val="ListParagraph"/>
        <w:spacing w:after="80" w:line="240" w:lineRule="auto"/>
        <w:ind w:left="2650" w:right="-187"/>
        <w:jc w:val="both"/>
        <w:rPr>
          <w:rFonts w:ascii="Times New Roman" w:hAnsi="Times New Roman" w:cs="Times New Roman"/>
          <w:bCs/>
          <w:sz w:val="22"/>
        </w:rPr>
      </w:pPr>
    </w:p>
    <w:tbl>
      <w:tblPr>
        <w:tblStyle w:val="TableGrid"/>
        <w:tblW w:w="5000" w:type="pct"/>
        <w:tblLayout w:type="fixed"/>
        <w:tblLook w:val="04A0"/>
      </w:tblPr>
      <w:tblGrid>
        <w:gridCol w:w="1087"/>
        <w:gridCol w:w="1167"/>
        <w:gridCol w:w="880"/>
        <w:gridCol w:w="1070"/>
        <w:gridCol w:w="1072"/>
        <w:gridCol w:w="876"/>
        <w:gridCol w:w="3845"/>
      </w:tblGrid>
      <w:tr w:rsidR="00F35CF8" w:rsidRPr="009118D9" w:rsidTr="00810C75">
        <w:trPr>
          <w:trHeight w:val="442"/>
        </w:trPr>
        <w:tc>
          <w:tcPr>
            <w:tcW w:w="1567" w:type="pct"/>
            <w:gridSpan w:val="3"/>
          </w:tcPr>
          <w:p w:rsidR="00F35CF8" w:rsidRPr="009118D9" w:rsidRDefault="00F35CF8" w:rsidP="00DA55E3">
            <w:pPr>
              <w:spacing w:after="100"/>
              <w:ind w:right="-57"/>
              <w:jc w:val="center"/>
              <w:rPr>
                <w:szCs w:val="22"/>
              </w:rPr>
            </w:pPr>
            <w:r w:rsidRPr="009118D9">
              <w:rPr>
                <w:szCs w:val="22"/>
              </w:rPr>
              <w:t>Physical progress (%)</w:t>
            </w:r>
          </w:p>
        </w:tc>
        <w:tc>
          <w:tcPr>
            <w:tcW w:w="1509" w:type="pct"/>
            <w:gridSpan w:val="3"/>
          </w:tcPr>
          <w:p w:rsidR="00F35CF8" w:rsidRPr="009118D9" w:rsidRDefault="00F35CF8" w:rsidP="00DA55E3">
            <w:pPr>
              <w:spacing w:after="100"/>
              <w:ind w:right="-57"/>
              <w:jc w:val="center"/>
              <w:rPr>
                <w:szCs w:val="22"/>
              </w:rPr>
            </w:pPr>
            <w:r w:rsidRPr="009118D9">
              <w:rPr>
                <w:szCs w:val="22"/>
              </w:rPr>
              <w:t>Financial progress (%)</w:t>
            </w:r>
          </w:p>
        </w:tc>
        <w:tc>
          <w:tcPr>
            <w:tcW w:w="1923" w:type="pct"/>
            <w:vMerge w:val="restart"/>
          </w:tcPr>
          <w:p w:rsidR="00F35CF8" w:rsidRPr="009118D9" w:rsidRDefault="00F35CF8" w:rsidP="00DA55E3">
            <w:pPr>
              <w:spacing w:after="100"/>
              <w:ind w:right="-57"/>
              <w:jc w:val="center"/>
              <w:rPr>
                <w:szCs w:val="22"/>
              </w:rPr>
            </w:pPr>
            <w:r w:rsidRPr="009118D9">
              <w:rPr>
                <w:szCs w:val="22"/>
              </w:rPr>
              <w:t>Reason for shortfall (if any)</w:t>
            </w:r>
          </w:p>
        </w:tc>
      </w:tr>
      <w:tr w:rsidR="00F35CF8" w:rsidRPr="009118D9" w:rsidTr="00DA55E3">
        <w:trPr>
          <w:trHeight w:val="352"/>
        </w:trPr>
        <w:tc>
          <w:tcPr>
            <w:tcW w:w="544" w:type="pct"/>
          </w:tcPr>
          <w:p w:rsidR="00F35CF8" w:rsidRPr="009118D9" w:rsidRDefault="00F35CF8" w:rsidP="00DA55E3">
            <w:pPr>
              <w:spacing w:after="100"/>
              <w:ind w:right="-57"/>
              <w:jc w:val="center"/>
              <w:rPr>
                <w:szCs w:val="22"/>
              </w:rPr>
            </w:pPr>
            <w:r w:rsidRPr="009118D9">
              <w:rPr>
                <w:szCs w:val="22"/>
              </w:rPr>
              <w:t xml:space="preserve">Plan for the month </w:t>
            </w:r>
          </w:p>
        </w:tc>
        <w:tc>
          <w:tcPr>
            <w:tcW w:w="584" w:type="pct"/>
          </w:tcPr>
          <w:p w:rsidR="00F35CF8" w:rsidRPr="009118D9" w:rsidRDefault="00F35CF8" w:rsidP="00DA55E3">
            <w:pPr>
              <w:spacing w:after="100"/>
              <w:ind w:right="-57"/>
              <w:jc w:val="center"/>
              <w:rPr>
                <w:szCs w:val="22"/>
              </w:rPr>
            </w:pPr>
            <w:r w:rsidRPr="009118D9">
              <w:rPr>
                <w:szCs w:val="22"/>
              </w:rPr>
              <w:t xml:space="preserve">Actual for the month </w:t>
            </w:r>
          </w:p>
        </w:tc>
        <w:tc>
          <w:tcPr>
            <w:tcW w:w="440" w:type="pct"/>
          </w:tcPr>
          <w:p w:rsidR="00F35CF8" w:rsidRPr="009118D9" w:rsidRDefault="00F35CF8" w:rsidP="00DA55E3">
            <w:pPr>
              <w:spacing w:after="100"/>
              <w:ind w:right="-57"/>
              <w:jc w:val="center"/>
              <w:rPr>
                <w:szCs w:val="22"/>
              </w:rPr>
            </w:pPr>
            <w:r w:rsidRPr="009118D9">
              <w:rPr>
                <w:szCs w:val="22"/>
              </w:rPr>
              <w:t>Overall</w:t>
            </w:r>
          </w:p>
        </w:tc>
        <w:tc>
          <w:tcPr>
            <w:tcW w:w="535" w:type="pct"/>
          </w:tcPr>
          <w:p w:rsidR="00F35CF8" w:rsidRPr="009118D9" w:rsidRDefault="00F35CF8" w:rsidP="00DA55E3">
            <w:pPr>
              <w:spacing w:after="100"/>
              <w:ind w:right="-57"/>
              <w:jc w:val="center"/>
              <w:rPr>
                <w:szCs w:val="22"/>
              </w:rPr>
            </w:pPr>
            <w:r w:rsidRPr="009118D9">
              <w:rPr>
                <w:szCs w:val="22"/>
              </w:rPr>
              <w:t xml:space="preserve">Plan for the month </w:t>
            </w:r>
          </w:p>
        </w:tc>
        <w:tc>
          <w:tcPr>
            <w:tcW w:w="536" w:type="pct"/>
          </w:tcPr>
          <w:p w:rsidR="00F35CF8" w:rsidRPr="009118D9" w:rsidRDefault="00F35CF8" w:rsidP="00DA55E3">
            <w:pPr>
              <w:spacing w:after="100"/>
              <w:ind w:right="-57"/>
              <w:jc w:val="center"/>
              <w:rPr>
                <w:szCs w:val="22"/>
              </w:rPr>
            </w:pPr>
            <w:r w:rsidRPr="009118D9">
              <w:rPr>
                <w:szCs w:val="22"/>
              </w:rPr>
              <w:t xml:space="preserve">Actual for the month </w:t>
            </w:r>
          </w:p>
        </w:tc>
        <w:tc>
          <w:tcPr>
            <w:tcW w:w="438" w:type="pct"/>
          </w:tcPr>
          <w:p w:rsidR="00F35CF8" w:rsidRPr="009118D9" w:rsidRDefault="00F35CF8" w:rsidP="00DA55E3">
            <w:pPr>
              <w:spacing w:after="100"/>
              <w:ind w:right="-57"/>
              <w:jc w:val="center"/>
              <w:rPr>
                <w:szCs w:val="22"/>
              </w:rPr>
            </w:pPr>
            <w:r w:rsidRPr="009118D9">
              <w:rPr>
                <w:szCs w:val="22"/>
              </w:rPr>
              <w:t>Overall</w:t>
            </w:r>
          </w:p>
        </w:tc>
        <w:tc>
          <w:tcPr>
            <w:tcW w:w="1923" w:type="pct"/>
            <w:vMerge/>
          </w:tcPr>
          <w:p w:rsidR="00F35CF8" w:rsidRPr="009118D9" w:rsidRDefault="00F35CF8" w:rsidP="00DA55E3">
            <w:pPr>
              <w:spacing w:after="100"/>
              <w:ind w:right="-57"/>
              <w:jc w:val="center"/>
              <w:rPr>
                <w:szCs w:val="22"/>
              </w:rPr>
            </w:pPr>
          </w:p>
        </w:tc>
      </w:tr>
      <w:tr w:rsidR="00CD1922" w:rsidRPr="009118D9" w:rsidTr="00DA55E3">
        <w:trPr>
          <w:trHeight w:val="70"/>
        </w:trPr>
        <w:tc>
          <w:tcPr>
            <w:tcW w:w="544" w:type="pct"/>
          </w:tcPr>
          <w:p w:rsidR="00CD1922" w:rsidRPr="009118D9" w:rsidRDefault="008B176C" w:rsidP="00290B9C">
            <w:pPr>
              <w:spacing w:after="100"/>
              <w:ind w:right="-57"/>
              <w:jc w:val="center"/>
              <w:rPr>
                <w:color w:val="4F81BD" w:themeColor="accent1"/>
                <w:szCs w:val="22"/>
              </w:rPr>
            </w:pPr>
            <w:r>
              <w:rPr>
                <w:color w:val="4F81BD" w:themeColor="accent1"/>
                <w:szCs w:val="22"/>
              </w:rPr>
              <w:t>7.00</w:t>
            </w:r>
          </w:p>
        </w:tc>
        <w:tc>
          <w:tcPr>
            <w:tcW w:w="584" w:type="pct"/>
          </w:tcPr>
          <w:p w:rsidR="00CD1922" w:rsidRPr="009118D9" w:rsidRDefault="008B176C" w:rsidP="00092AE9">
            <w:pPr>
              <w:spacing w:after="100"/>
              <w:ind w:right="-57"/>
              <w:jc w:val="center"/>
              <w:rPr>
                <w:color w:val="4F81BD" w:themeColor="accent1"/>
                <w:szCs w:val="22"/>
              </w:rPr>
            </w:pPr>
            <w:r>
              <w:rPr>
                <w:color w:val="4F81BD" w:themeColor="accent1"/>
                <w:szCs w:val="22"/>
              </w:rPr>
              <w:t>3.21</w:t>
            </w:r>
          </w:p>
        </w:tc>
        <w:tc>
          <w:tcPr>
            <w:tcW w:w="440" w:type="pct"/>
          </w:tcPr>
          <w:p w:rsidR="00CD1922" w:rsidRPr="009118D9" w:rsidRDefault="008B176C" w:rsidP="008D3765">
            <w:pPr>
              <w:spacing w:after="100"/>
              <w:ind w:right="-57"/>
              <w:jc w:val="center"/>
              <w:rPr>
                <w:color w:val="4F81BD" w:themeColor="accent1"/>
                <w:szCs w:val="22"/>
              </w:rPr>
            </w:pPr>
            <w:r>
              <w:rPr>
                <w:color w:val="4F81BD" w:themeColor="accent1"/>
                <w:szCs w:val="22"/>
              </w:rPr>
              <w:t>50.48</w:t>
            </w:r>
          </w:p>
        </w:tc>
        <w:tc>
          <w:tcPr>
            <w:tcW w:w="535" w:type="pct"/>
          </w:tcPr>
          <w:p w:rsidR="00CD1922" w:rsidRPr="009118D9" w:rsidRDefault="00197820" w:rsidP="002540BF">
            <w:pPr>
              <w:spacing w:after="100"/>
              <w:ind w:right="-57"/>
              <w:jc w:val="center"/>
              <w:rPr>
                <w:color w:val="4F81BD" w:themeColor="accent1"/>
                <w:szCs w:val="22"/>
              </w:rPr>
            </w:pPr>
            <w:r w:rsidRPr="009118D9">
              <w:rPr>
                <w:color w:val="4F81BD" w:themeColor="accent1"/>
                <w:szCs w:val="22"/>
              </w:rPr>
              <w:t>1.93</w:t>
            </w:r>
          </w:p>
        </w:tc>
        <w:tc>
          <w:tcPr>
            <w:tcW w:w="536" w:type="pct"/>
          </w:tcPr>
          <w:p w:rsidR="00CD1922" w:rsidRPr="009118D9" w:rsidRDefault="00B1177E" w:rsidP="002540BF">
            <w:pPr>
              <w:spacing w:after="100"/>
              <w:ind w:right="-57"/>
              <w:jc w:val="center"/>
              <w:rPr>
                <w:color w:val="4F81BD" w:themeColor="accent1"/>
                <w:szCs w:val="22"/>
              </w:rPr>
            </w:pPr>
            <w:r>
              <w:rPr>
                <w:color w:val="4F81BD" w:themeColor="accent1"/>
                <w:szCs w:val="22"/>
              </w:rPr>
              <w:t>3.14</w:t>
            </w:r>
          </w:p>
        </w:tc>
        <w:tc>
          <w:tcPr>
            <w:tcW w:w="438" w:type="pct"/>
          </w:tcPr>
          <w:p w:rsidR="00CD1922" w:rsidRPr="00BC08FA" w:rsidRDefault="00B1177E" w:rsidP="00270CF3">
            <w:pPr>
              <w:spacing w:after="100"/>
              <w:ind w:right="-57"/>
              <w:jc w:val="center"/>
              <w:rPr>
                <w:color w:val="FF0000"/>
                <w:szCs w:val="22"/>
              </w:rPr>
            </w:pPr>
            <w:r>
              <w:rPr>
                <w:color w:val="4F81BD" w:themeColor="accent1"/>
                <w:szCs w:val="22"/>
              </w:rPr>
              <w:t>44.28</w:t>
            </w:r>
          </w:p>
        </w:tc>
        <w:tc>
          <w:tcPr>
            <w:tcW w:w="1923" w:type="pct"/>
            <w:shd w:val="clear" w:color="auto" w:fill="auto"/>
          </w:tcPr>
          <w:p w:rsidR="00CD1922" w:rsidRPr="009118D9" w:rsidRDefault="00CD1922" w:rsidP="00D6758B">
            <w:pPr>
              <w:spacing w:after="100"/>
              <w:ind w:right="-57"/>
              <w:jc w:val="both"/>
              <w:rPr>
                <w:szCs w:val="22"/>
              </w:rPr>
            </w:pPr>
          </w:p>
        </w:tc>
      </w:tr>
    </w:tbl>
    <w:p w:rsidR="00CA3334" w:rsidRPr="009118D9" w:rsidRDefault="00CA3334" w:rsidP="00CA3334">
      <w:pPr>
        <w:pStyle w:val="ListParagraph"/>
        <w:spacing w:after="80" w:line="240" w:lineRule="auto"/>
        <w:ind w:left="703" w:right="-187"/>
        <w:jc w:val="both"/>
        <w:rPr>
          <w:rFonts w:ascii="Times New Roman" w:hAnsi="Times New Roman" w:cs="Times New Roman"/>
          <w:bCs/>
          <w:sz w:val="22"/>
        </w:rPr>
      </w:pPr>
    </w:p>
    <w:p w:rsidR="00F44FC5" w:rsidRPr="009118D9" w:rsidRDefault="00F44FC5" w:rsidP="00F44FC5">
      <w:pPr>
        <w:pStyle w:val="ListParagraph"/>
        <w:numPr>
          <w:ilvl w:val="2"/>
          <w:numId w:val="1"/>
        </w:numPr>
        <w:spacing w:after="80" w:line="240" w:lineRule="auto"/>
        <w:ind w:left="703" w:right="-187" w:hanging="253"/>
        <w:jc w:val="both"/>
        <w:rPr>
          <w:rFonts w:ascii="Times New Roman" w:hAnsi="Times New Roman" w:cs="Times New Roman"/>
          <w:bCs/>
          <w:sz w:val="22"/>
        </w:rPr>
      </w:pPr>
      <w:r w:rsidRPr="009118D9">
        <w:rPr>
          <w:rFonts w:ascii="Times New Roman" w:hAnsi="Times New Roman" w:cs="Times New Roman"/>
          <w:bCs/>
          <w:sz w:val="22"/>
        </w:rPr>
        <w:t>General Layout Drawing Approved.</w:t>
      </w:r>
    </w:p>
    <w:p w:rsidR="00F44FC5" w:rsidRPr="009118D9" w:rsidRDefault="00F44FC5" w:rsidP="00F44FC5">
      <w:pPr>
        <w:pStyle w:val="ListParagraph"/>
        <w:numPr>
          <w:ilvl w:val="2"/>
          <w:numId w:val="1"/>
        </w:numPr>
        <w:spacing w:after="80" w:line="240" w:lineRule="auto"/>
        <w:ind w:left="703" w:right="-187" w:hanging="253"/>
        <w:jc w:val="both"/>
        <w:rPr>
          <w:rFonts w:ascii="Times New Roman" w:hAnsi="Times New Roman" w:cs="Times New Roman"/>
          <w:bCs/>
          <w:sz w:val="22"/>
        </w:rPr>
      </w:pPr>
      <w:r w:rsidRPr="009118D9">
        <w:rPr>
          <w:rFonts w:ascii="Times New Roman" w:hAnsi="Times New Roman" w:cs="Times New Roman"/>
          <w:bCs/>
          <w:sz w:val="22"/>
        </w:rPr>
        <w:t xml:space="preserve">M1 &amp; M2 Milestone completed. </w:t>
      </w:r>
    </w:p>
    <w:p w:rsidR="00F44FC5" w:rsidRPr="009118D9" w:rsidRDefault="00F44FC5" w:rsidP="00F44FC5">
      <w:pPr>
        <w:pStyle w:val="ListParagraph"/>
        <w:numPr>
          <w:ilvl w:val="2"/>
          <w:numId w:val="1"/>
        </w:numPr>
        <w:spacing w:after="80" w:line="240" w:lineRule="auto"/>
        <w:ind w:left="703" w:right="-187" w:hanging="253"/>
        <w:jc w:val="both"/>
        <w:rPr>
          <w:rFonts w:ascii="Times New Roman" w:hAnsi="Times New Roman" w:cs="Times New Roman"/>
          <w:bCs/>
          <w:sz w:val="22"/>
        </w:rPr>
      </w:pPr>
      <w:r w:rsidRPr="009118D9">
        <w:rPr>
          <w:rFonts w:ascii="Times New Roman" w:hAnsi="Times New Roman" w:cs="Times New Roman"/>
          <w:bCs/>
          <w:sz w:val="22"/>
        </w:rPr>
        <w:t>Ground breaking done on 22.01.2025. Area survey completed.</w:t>
      </w:r>
    </w:p>
    <w:p w:rsidR="00F44FC5" w:rsidRPr="009118D9" w:rsidRDefault="00F44FC5" w:rsidP="00F44FC5">
      <w:pPr>
        <w:pStyle w:val="ListParagraph"/>
        <w:numPr>
          <w:ilvl w:val="2"/>
          <w:numId w:val="1"/>
        </w:numPr>
        <w:spacing w:after="80" w:line="240" w:lineRule="auto"/>
        <w:ind w:left="703" w:right="-187" w:hanging="253"/>
        <w:jc w:val="both"/>
        <w:rPr>
          <w:rFonts w:ascii="Times New Roman" w:hAnsi="Times New Roman" w:cs="Times New Roman"/>
          <w:bCs/>
          <w:sz w:val="22"/>
        </w:rPr>
      </w:pPr>
      <w:r w:rsidRPr="009118D9">
        <w:rPr>
          <w:rFonts w:ascii="Times New Roman" w:hAnsi="Times New Roman" w:cs="Times New Roman"/>
          <w:bCs/>
          <w:sz w:val="22"/>
        </w:rPr>
        <w:t xml:space="preserve">Design &amp; Engg. </w:t>
      </w:r>
      <w:r>
        <w:rPr>
          <w:rFonts w:ascii="Times New Roman" w:hAnsi="Times New Roman" w:cs="Times New Roman"/>
          <w:bCs/>
          <w:sz w:val="22"/>
        </w:rPr>
        <w:t>u</w:t>
      </w:r>
      <w:r w:rsidRPr="009118D9">
        <w:rPr>
          <w:rFonts w:ascii="Times New Roman" w:hAnsi="Times New Roman" w:cs="Times New Roman"/>
          <w:bCs/>
          <w:sz w:val="22"/>
        </w:rPr>
        <w:t>nder progress.</w:t>
      </w:r>
      <w:r>
        <w:rPr>
          <w:rFonts w:ascii="Times New Roman" w:hAnsi="Times New Roman" w:cs="Times New Roman"/>
          <w:bCs/>
          <w:sz w:val="22"/>
        </w:rPr>
        <w:t>(Basic Engg. completed, Detail Engg. under progress)</w:t>
      </w:r>
    </w:p>
    <w:p w:rsidR="00F44FC5" w:rsidRPr="00CA2C92" w:rsidRDefault="00F44FC5" w:rsidP="00F44FC5">
      <w:pPr>
        <w:pStyle w:val="ListParagraph"/>
        <w:numPr>
          <w:ilvl w:val="2"/>
          <w:numId w:val="1"/>
        </w:numPr>
        <w:spacing w:after="80" w:line="240" w:lineRule="auto"/>
        <w:ind w:left="703" w:right="-187" w:hanging="253"/>
        <w:jc w:val="both"/>
        <w:rPr>
          <w:rFonts w:ascii="Times New Roman" w:hAnsi="Times New Roman" w:cs="Times New Roman"/>
          <w:bCs/>
          <w:color w:val="000000" w:themeColor="text1"/>
          <w:sz w:val="22"/>
        </w:rPr>
      </w:pPr>
      <w:r w:rsidRPr="00CA2C92">
        <w:rPr>
          <w:rFonts w:ascii="Times New Roman" w:hAnsi="Times New Roman" w:cs="Times New Roman"/>
          <w:bCs/>
          <w:color w:val="000000" w:themeColor="text1"/>
          <w:sz w:val="22"/>
        </w:rPr>
        <w:t xml:space="preserve">Piling work </w:t>
      </w:r>
      <w:r w:rsidR="00AE28A2">
        <w:rPr>
          <w:rFonts w:ascii="Times New Roman" w:hAnsi="Times New Roman" w:cs="Times New Roman"/>
          <w:bCs/>
          <w:color w:val="0070C0"/>
          <w:sz w:val="22"/>
        </w:rPr>
        <w:t>(1773 nos. completed out of 184</w:t>
      </w:r>
      <w:r w:rsidRPr="00CE5D23">
        <w:rPr>
          <w:rFonts w:ascii="Times New Roman" w:hAnsi="Times New Roman" w:cs="Times New Roman"/>
          <w:bCs/>
          <w:color w:val="0070C0"/>
          <w:sz w:val="22"/>
        </w:rPr>
        <w:t>7 nos. as on 30.0</w:t>
      </w:r>
      <w:r w:rsidR="00AE28A2">
        <w:rPr>
          <w:rFonts w:ascii="Times New Roman" w:hAnsi="Times New Roman" w:cs="Times New Roman"/>
          <w:bCs/>
          <w:color w:val="0070C0"/>
          <w:sz w:val="22"/>
        </w:rPr>
        <w:t>6</w:t>
      </w:r>
      <w:r w:rsidRPr="00CE5D23">
        <w:rPr>
          <w:rFonts w:ascii="Times New Roman" w:hAnsi="Times New Roman" w:cs="Times New Roman"/>
          <w:bCs/>
          <w:color w:val="0070C0"/>
          <w:sz w:val="22"/>
        </w:rPr>
        <w:t>.2026</w:t>
      </w:r>
      <w:r w:rsidRPr="00CA2C92">
        <w:rPr>
          <w:rFonts w:ascii="Times New Roman" w:hAnsi="Times New Roman" w:cs="Times New Roman"/>
          <w:bCs/>
          <w:color w:val="000000" w:themeColor="text1"/>
          <w:sz w:val="22"/>
        </w:rPr>
        <w:t>)</w:t>
      </w:r>
    </w:p>
    <w:p w:rsidR="00F44FC5" w:rsidRPr="009118D9" w:rsidRDefault="00F44FC5" w:rsidP="00F44FC5">
      <w:pPr>
        <w:pStyle w:val="ListParagraph"/>
        <w:numPr>
          <w:ilvl w:val="2"/>
          <w:numId w:val="1"/>
        </w:numPr>
        <w:spacing w:after="80" w:line="240" w:lineRule="auto"/>
        <w:ind w:left="703" w:right="-187" w:hanging="253"/>
        <w:jc w:val="both"/>
        <w:rPr>
          <w:rFonts w:ascii="Times New Roman" w:hAnsi="Times New Roman" w:cs="Times New Roman"/>
          <w:bCs/>
          <w:color w:val="0070C0"/>
          <w:sz w:val="22"/>
        </w:rPr>
      </w:pPr>
      <w:r w:rsidRPr="009118D9">
        <w:rPr>
          <w:rFonts w:ascii="Times New Roman" w:hAnsi="Times New Roman" w:cs="Times New Roman"/>
          <w:bCs/>
          <w:sz w:val="22"/>
        </w:rPr>
        <w:t>Piling work in Test Pile</w:t>
      </w:r>
      <w:r w:rsidR="00F661BD">
        <w:rPr>
          <w:rFonts w:ascii="Times New Roman" w:hAnsi="Times New Roman" w:cs="Times New Roman"/>
          <w:bCs/>
          <w:sz w:val="22"/>
        </w:rPr>
        <w:t xml:space="preserve">s (05 nos.), </w:t>
      </w:r>
      <w:r w:rsidR="00F661BD" w:rsidRPr="00F341B4">
        <w:rPr>
          <w:rFonts w:ascii="Times New Roman" w:hAnsi="Times New Roman" w:cs="Times New Roman"/>
          <w:bCs/>
          <w:sz w:val="22"/>
        </w:rPr>
        <w:t>Coal silo area (197</w:t>
      </w:r>
      <w:r w:rsidRPr="00F341B4">
        <w:rPr>
          <w:rFonts w:ascii="Times New Roman" w:hAnsi="Times New Roman" w:cs="Times New Roman"/>
          <w:bCs/>
          <w:sz w:val="22"/>
        </w:rPr>
        <w:t xml:space="preserve"> nos.), Battery#7A (25</w:t>
      </w:r>
      <w:r w:rsidR="00F661BD" w:rsidRPr="00F341B4">
        <w:rPr>
          <w:rFonts w:ascii="Times New Roman" w:hAnsi="Times New Roman" w:cs="Times New Roman"/>
          <w:bCs/>
          <w:sz w:val="22"/>
        </w:rPr>
        <w:t>3</w:t>
      </w:r>
      <w:r w:rsidRPr="00F341B4">
        <w:rPr>
          <w:rFonts w:ascii="Times New Roman" w:hAnsi="Times New Roman" w:cs="Times New Roman"/>
          <w:bCs/>
          <w:sz w:val="22"/>
        </w:rPr>
        <w:t xml:space="preserve"> nos.), Battery#7B (25</w:t>
      </w:r>
      <w:r w:rsidR="00F661BD" w:rsidRPr="00F341B4">
        <w:rPr>
          <w:rFonts w:ascii="Times New Roman" w:hAnsi="Times New Roman" w:cs="Times New Roman"/>
          <w:bCs/>
          <w:sz w:val="22"/>
        </w:rPr>
        <w:t>0</w:t>
      </w:r>
      <w:r w:rsidRPr="00F341B4">
        <w:rPr>
          <w:rFonts w:ascii="Times New Roman" w:hAnsi="Times New Roman" w:cs="Times New Roman"/>
          <w:bCs/>
          <w:sz w:val="22"/>
        </w:rPr>
        <w:t xml:space="preserve"> </w:t>
      </w:r>
      <w:r w:rsidRPr="00F341B4">
        <w:rPr>
          <w:rFonts w:ascii="Times New Roman" w:hAnsi="Times New Roman" w:cs="Times New Roman"/>
          <w:bCs/>
          <w:color w:val="000000" w:themeColor="text1"/>
          <w:sz w:val="22"/>
        </w:rPr>
        <w:t>nos.), Buttress Wall 7A (48 nos.), Buttress Wall 7B (48 nos.), Coal Tower (156 nos.), Intermediate Bench (22 nos.), Stack Flue Tunnel (38 nos.), End Bench 7B (48 nos.), Pipe rack stockade (40 nos.), NTP#1 (8 nos.), Primary Crusher House (17 nos.) and Intermediate Storage Hopper Building (21 nos.)</w:t>
      </w:r>
      <w:r w:rsidRPr="00CA2C92">
        <w:rPr>
          <w:rFonts w:ascii="Times New Roman" w:hAnsi="Times New Roman" w:cs="Times New Roman"/>
          <w:bCs/>
          <w:color w:val="000000" w:themeColor="text1"/>
          <w:sz w:val="22"/>
        </w:rPr>
        <w:t xml:space="preserve"> </w:t>
      </w:r>
      <w:r w:rsidR="00F661BD" w:rsidRPr="00F661BD">
        <w:rPr>
          <w:rFonts w:ascii="Times New Roman" w:hAnsi="Times New Roman" w:cs="Times New Roman"/>
          <w:bCs/>
          <w:color w:val="0070C0"/>
          <w:sz w:val="22"/>
        </w:rPr>
        <w:t>Hammer Exchange Building (34/34</w:t>
      </w:r>
      <w:r w:rsidR="009F0784" w:rsidRPr="00F661BD">
        <w:rPr>
          <w:rFonts w:ascii="Times New Roman" w:hAnsi="Times New Roman" w:cs="Times New Roman"/>
          <w:bCs/>
          <w:color w:val="0070C0"/>
          <w:sz w:val="22"/>
        </w:rPr>
        <w:t>),</w:t>
      </w:r>
      <w:r w:rsidR="00F661BD" w:rsidRPr="00F661BD">
        <w:rPr>
          <w:rFonts w:ascii="Times New Roman" w:hAnsi="Times New Roman" w:cs="Times New Roman"/>
          <w:bCs/>
          <w:color w:val="0070C0"/>
          <w:sz w:val="22"/>
        </w:rPr>
        <w:t xml:space="preserve"> Conveyor Y7 (12/12)</w:t>
      </w:r>
      <w:r w:rsidR="00F661BD">
        <w:t xml:space="preserve"> </w:t>
      </w:r>
      <w:r w:rsidRPr="00CA2C92">
        <w:rPr>
          <w:rFonts w:ascii="Times New Roman" w:hAnsi="Times New Roman" w:cs="Times New Roman"/>
          <w:bCs/>
          <w:color w:val="000000" w:themeColor="text1"/>
          <w:sz w:val="22"/>
        </w:rPr>
        <w:t>completed.</w:t>
      </w:r>
    </w:p>
    <w:p w:rsidR="00F44FC5" w:rsidRPr="00CA2C92" w:rsidRDefault="00F44FC5" w:rsidP="00F44FC5">
      <w:pPr>
        <w:pStyle w:val="ListParagraph"/>
        <w:numPr>
          <w:ilvl w:val="2"/>
          <w:numId w:val="1"/>
        </w:numPr>
        <w:spacing w:after="80" w:line="240" w:lineRule="auto"/>
        <w:ind w:left="703" w:right="-187" w:hanging="253"/>
        <w:jc w:val="both"/>
        <w:rPr>
          <w:rFonts w:ascii="Times New Roman" w:hAnsi="Times New Roman" w:cs="Times New Roman"/>
          <w:bCs/>
          <w:color w:val="000000" w:themeColor="text1"/>
          <w:sz w:val="22"/>
        </w:rPr>
      </w:pPr>
      <w:r w:rsidRPr="009118D9">
        <w:rPr>
          <w:rFonts w:ascii="Times New Roman" w:hAnsi="Times New Roman" w:cs="Times New Roman"/>
          <w:bCs/>
          <w:sz w:val="22"/>
        </w:rPr>
        <w:t xml:space="preserve">Piling work under progress in </w:t>
      </w:r>
      <w:r w:rsidRPr="00F341B4">
        <w:rPr>
          <w:rFonts w:ascii="Times New Roman" w:hAnsi="Times New Roman" w:cs="Times New Roman"/>
          <w:bCs/>
          <w:sz w:val="22"/>
        </w:rPr>
        <w:t>Coke bucket car Track, End Bench-7A, Pushing Emission Control System (PECS) , Stamp Charging Pushing Machine (SCPM)</w:t>
      </w:r>
      <w:r w:rsidRPr="00F341B4">
        <w:t xml:space="preserve"> </w:t>
      </w:r>
      <w:r w:rsidRPr="00F341B4">
        <w:rPr>
          <w:rFonts w:ascii="Times New Roman" w:hAnsi="Times New Roman" w:cs="Times New Roman"/>
          <w:bCs/>
          <w:sz w:val="22"/>
        </w:rPr>
        <w:t xml:space="preserve"> Track, Coke Bucket Repair Station, Existing </w:t>
      </w:r>
      <w:r w:rsidRPr="00F341B4">
        <w:rPr>
          <w:rFonts w:ascii="Times New Roman" w:hAnsi="Times New Roman" w:cs="Times New Roman"/>
          <w:bCs/>
          <w:color w:val="000000" w:themeColor="text1"/>
          <w:sz w:val="22"/>
        </w:rPr>
        <w:t>Crusher House,  etc</w:t>
      </w:r>
      <w:r w:rsidRPr="00CA2C92">
        <w:rPr>
          <w:rFonts w:ascii="Times New Roman" w:hAnsi="Times New Roman" w:cs="Times New Roman"/>
          <w:bCs/>
          <w:color w:val="000000" w:themeColor="text1"/>
          <w:sz w:val="22"/>
        </w:rPr>
        <w:t xml:space="preserve"> </w:t>
      </w:r>
    </w:p>
    <w:p w:rsidR="00956EF1" w:rsidRDefault="00956EF1" w:rsidP="00956EF1">
      <w:pPr>
        <w:pStyle w:val="ListParagraph"/>
        <w:numPr>
          <w:ilvl w:val="2"/>
          <w:numId w:val="1"/>
        </w:numPr>
        <w:spacing w:after="80" w:line="240" w:lineRule="auto"/>
        <w:ind w:left="703" w:right="-187" w:hanging="253"/>
        <w:jc w:val="both"/>
        <w:rPr>
          <w:rFonts w:ascii="Times New Roman" w:hAnsi="Times New Roman" w:cs="Times New Roman"/>
          <w:bCs/>
          <w:color w:val="000000" w:themeColor="text1"/>
          <w:sz w:val="22"/>
        </w:rPr>
      </w:pPr>
      <w:r w:rsidRPr="00CA2C92">
        <w:rPr>
          <w:rFonts w:ascii="Times New Roman" w:hAnsi="Times New Roman" w:cs="Times New Roman"/>
          <w:bCs/>
          <w:color w:val="000000" w:themeColor="text1"/>
          <w:sz w:val="22"/>
        </w:rPr>
        <w:t>Civil work</w:t>
      </w:r>
      <w:r>
        <w:rPr>
          <w:rFonts w:ascii="Times New Roman" w:hAnsi="Times New Roman" w:cs="Times New Roman"/>
          <w:bCs/>
          <w:color w:val="000000" w:themeColor="text1"/>
          <w:sz w:val="22"/>
        </w:rPr>
        <w:t xml:space="preserve"> Completed</w:t>
      </w:r>
      <w:r w:rsidRPr="00CA2C92">
        <w:rPr>
          <w:rFonts w:ascii="Times New Roman" w:hAnsi="Times New Roman" w:cs="Times New Roman"/>
          <w:bCs/>
          <w:color w:val="000000" w:themeColor="text1"/>
          <w:sz w:val="22"/>
        </w:rPr>
        <w:t xml:space="preserve"> of Coal Handling silo-6 nos.</w:t>
      </w:r>
      <w:r>
        <w:rPr>
          <w:rFonts w:ascii="Times New Roman" w:hAnsi="Times New Roman" w:cs="Times New Roman"/>
          <w:bCs/>
          <w:color w:val="000000" w:themeColor="text1"/>
          <w:sz w:val="22"/>
        </w:rPr>
        <w:t xml:space="preserve">, </w:t>
      </w:r>
      <w:r w:rsidRPr="00D70E47">
        <w:rPr>
          <w:rFonts w:ascii="Times New Roman" w:hAnsi="Times New Roman" w:cs="Times New Roman"/>
          <w:bCs/>
          <w:color w:val="000000" w:themeColor="text1"/>
          <w:sz w:val="22"/>
        </w:rPr>
        <w:t>deck slab &amp; buttress wall of Battery#7A &amp; Battery #7B side, Coal Tower, Conveyor Y1–Y2,</w:t>
      </w:r>
      <w:r w:rsidRPr="002B0391">
        <w:rPr>
          <w:rFonts w:ascii="Times New Roman" w:hAnsi="Times New Roman" w:cs="Times New Roman"/>
          <w:bCs/>
          <w:color w:val="000000" w:themeColor="text1"/>
          <w:sz w:val="22"/>
        </w:rPr>
        <w:t xml:space="preserve"> </w:t>
      </w:r>
      <w:r>
        <w:rPr>
          <w:rFonts w:ascii="Times New Roman" w:hAnsi="Times New Roman" w:cs="Times New Roman"/>
          <w:bCs/>
          <w:color w:val="000000" w:themeColor="text1"/>
          <w:sz w:val="22"/>
        </w:rPr>
        <w:t xml:space="preserve">, </w:t>
      </w:r>
      <w:r w:rsidRPr="00723290">
        <w:rPr>
          <w:rFonts w:ascii="Times New Roman" w:hAnsi="Times New Roman" w:cs="Times New Roman"/>
          <w:bCs/>
          <w:color w:val="0070C0"/>
          <w:sz w:val="22"/>
        </w:rPr>
        <w:t>Compressor room for Silo</w:t>
      </w:r>
      <w:r>
        <w:rPr>
          <w:rFonts w:ascii="Times New Roman" w:hAnsi="Times New Roman" w:cs="Times New Roman"/>
          <w:bCs/>
          <w:color w:val="0070C0"/>
          <w:sz w:val="22"/>
        </w:rPr>
        <w:t>,</w:t>
      </w:r>
      <w:r>
        <w:rPr>
          <w:rFonts w:ascii="Times New Roman" w:hAnsi="Times New Roman" w:cs="Times New Roman"/>
          <w:bCs/>
          <w:color w:val="000000" w:themeColor="text1"/>
          <w:sz w:val="22"/>
        </w:rPr>
        <w:t xml:space="preserve"> </w:t>
      </w:r>
      <w:r w:rsidRPr="002B0391">
        <w:rPr>
          <w:rFonts w:ascii="Times New Roman" w:hAnsi="Times New Roman" w:cs="Times New Roman"/>
          <w:bCs/>
          <w:color w:val="000000" w:themeColor="text1"/>
          <w:sz w:val="22"/>
        </w:rPr>
        <w:t xml:space="preserve"> </w:t>
      </w:r>
      <w:r w:rsidRPr="00D44E7D">
        <w:rPr>
          <w:rFonts w:ascii="Times New Roman" w:hAnsi="Times New Roman" w:cs="Times New Roman"/>
          <w:bCs/>
          <w:color w:val="0070C0"/>
          <w:sz w:val="22"/>
        </w:rPr>
        <w:t>Waste Gas Channel 7A</w:t>
      </w:r>
      <w:r>
        <w:rPr>
          <w:rFonts w:ascii="Times New Roman" w:hAnsi="Times New Roman" w:cs="Times New Roman"/>
          <w:bCs/>
          <w:color w:val="0070C0"/>
          <w:sz w:val="22"/>
        </w:rPr>
        <w:t>, Ramp of Overhead storage Hopper</w:t>
      </w:r>
      <w:r>
        <w:rPr>
          <w:rFonts w:ascii="Times New Roman" w:hAnsi="Times New Roman" w:cs="Times New Roman"/>
          <w:bCs/>
          <w:color w:val="000000" w:themeColor="text1"/>
          <w:sz w:val="22"/>
        </w:rPr>
        <w:t xml:space="preserve"> etc</w:t>
      </w:r>
    </w:p>
    <w:p w:rsidR="00F44FC5" w:rsidRPr="00CA2C92" w:rsidRDefault="00F44FC5" w:rsidP="00F44FC5">
      <w:pPr>
        <w:pStyle w:val="ListParagraph"/>
        <w:numPr>
          <w:ilvl w:val="2"/>
          <w:numId w:val="1"/>
        </w:numPr>
        <w:spacing w:after="80" w:line="240" w:lineRule="auto"/>
        <w:ind w:left="703" w:right="-187" w:hanging="253"/>
        <w:jc w:val="both"/>
        <w:rPr>
          <w:rFonts w:ascii="Times New Roman" w:hAnsi="Times New Roman" w:cs="Times New Roman"/>
          <w:bCs/>
          <w:color w:val="000000" w:themeColor="text1"/>
          <w:sz w:val="22"/>
        </w:rPr>
      </w:pPr>
      <w:r w:rsidRPr="00CA2C92">
        <w:rPr>
          <w:rFonts w:ascii="Times New Roman" w:hAnsi="Times New Roman" w:cs="Times New Roman"/>
          <w:bCs/>
          <w:color w:val="000000" w:themeColor="text1"/>
          <w:sz w:val="22"/>
        </w:rPr>
        <w:lastRenderedPageBreak/>
        <w:t xml:space="preserve">Civil work of, Waste gas tunnel, Common flue tunnel 7A&amp;7B, </w:t>
      </w:r>
      <w:r w:rsidRPr="00DC7E72">
        <w:rPr>
          <w:rFonts w:ascii="Times New Roman" w:hAnsi="Times New Roman" w:cs="Times New Roman"/>
          <w:bCs/>
          <w:sz w:val="22"/>
        </w:rPr>
        <w:t>Pushing Emission Control System</w:t>
      </w:r>
      <w:r>
        <w:rPr>
          <w:rFonts w:ascii="Times New Roman" w:hAnsi="Times New Roman" w:cs="Times New Roman"/>
          <w:bCs/>
          <w:sz w:val="22"/>
        </w:rPr>
        <w:t xml:space="preserve"> (PECS)</w:t>
      </w:r>
      <w:r>
        <w:rPr>
          <w:rFonts w:ascii="Times New Roman" w:hAnsi="Times New Roman" w:cs="Times New Roman"/>
          <w:bCs/>
          <w:color w:val="000000" w:themeColor="text1"/>
          <w:sz w:val="22"/>
        </w:rPr>
        <w:t xml:space="preserve"> stack foundation, secondary crusher house, LBDS-20,</w:t>
      </w:r>
      <w:r w:rsidRPr="006360ED">
        <w:rPr>
          <w:rFonts w:ascii="Times New Roman" w:hAnsi="Times New Roman" w:cs="Times New Roman"/>
          <w:bCs/>
          <w:color w:val="000000" w:themeColor="text1"/>
          <w:sz w:val="22"/>
        </w:rPr>
        <w:t xml:space="preserve"> </w:t>
      </w:r>
      <w:r w:rsidRPr="00CA2C92">
        <w:rPr>
          <w:rFonts w:ascii="Times New Roman" w:hAnsi="Times New Roman" w:cs="Times New Roman"/>
          <w:bCs/>
          <w:color w:val="000000" w:themeColor="text1"/>
          <w:sz w:val="22"/>
        </w:rPr>
        <w:t>Stamp Charging Pushing Machine (SCPM) Trac</w:t>
      </w:r>
      <w:r>
        <w:rPr>
          <w:rFonts w:ascii="Times New Roman" w:hAnsi="Times New Roman" w:cs="Times New Roman"/>
          <w:bCs/>
          <w:color w:val="000000" w:themeColor="text1"/>
          <w:sz w:val="22"/>
        </w:rPr>
        <w:t xml:space="preserve">k, </w:t>
      </w:r>
      <w:r w:rsidRPr="00CA2C92">
        <w:rPr>
          <w:rFonts w:ascii="Times New Roman" w:hAnsi="Times New Roman" w:cs="Times New Roman"/>
          <w:bCs/>
          <w:color w:val="000000" w:themeColor="text1"/>
          <w:sz w:val="22"/>
        </w:rPr>
        <w:t xml:space="preserve">Coke Bucket Car Track, (HPALA) Building, </w:t>
      </w:r>
      <w:r>
        <w:rPr>
          <w:rFonts w:ascii="Times New Roman" w:hAnsi="Times New Roman" w:cs="Times New Roman"/>
          <w:bCs/>
          <w:color w:val="000000" w:themeColor="text1"/>
          <w:sz w:val="22"/>
        </w:rPr>
        <w:t xml:space="preserve">control room, BC 309A &amp; 309C, </w:t>
      </w:r>
      <w:r w:rsidRPr="00CA2C92">
        <w:rPr>
          <w:rFonts w:ascii="Times New Roman" w:hAnsi="Times New Roman" w:cs="Times New Roman"/>
          <w:bCs/>
          <w:color w:val="000000" w:themeColor="text1"/>
          <w:sz w:val="22"/>
        </w:rPr>
        <w:t>BF gas pipeline footing, Switchgear Control House – Electrical Control Room (SCH ECR), Media tunnel,</w:t>
      </w:r>
      <w:r>
        <w:rPr>
          <w:rFonts w:ascii="Times New Roman" w:hAnsi="Times New Roman" w:cs="Times New Roman"/>
          <w:bCs/>
          <w:color w:val="000000" w:themeColor="text1"/>
          <w:sz w:val="22"/>
        </w:rPr>
        <w:t xml:space="preserve"> </w:t>
      </w:r>
      <w:r w:rsidRPr="00CA2C92">
        <w:rPr>
          <w:rFonts w:ascii="Times New Roman" w:hAnsi="Times New Roman" w:cs="Times New Roman"/>
          <w:bCs/>
          <w:color w:val="000000" w:themeColor="text1"/>
          <w:sz w:val="22"/>
        </w:rPr>
        <w:t xml:space="preserve">Conveyor Y13, Conveyor Y14 </w:t>
      </w:r>
      <w:r>
        <w:rPr>
          <w:rFonts w:ascii="Times New Roman" w:hAnsi="Times New Roman" w:cs="Times New Roman"/>
          <w:bCs/>
          <w:color w:val="000000" w:themeColor="text1"/>
          <w:sz w:val="22"/>
        </w:rPr>
        <w:t xml:space="preserve">tunnel, </w:t>
      </w:r>
      <w:r w:rsidRPr="00CA2C92">
        <w:rPr>
          <w:rFonts w:ascii="Times New Roman" w:hAnsi="Times New Roman" w:cs="Times New Roman"/>
          <w:bCs/>
          <w:color w:val="000000" w:themeColor="text1"/>
          <w:sz w:val="22"/>
        </w:rPr>
        <w:t xml:space="preserve"> </w:t>
      </w:r>
      <w:r w:rsidR="00D70E47" w:rsidRPr="002B0391">
        <w:rPr>
          <w:rFonts w:ascii="Times New Roman" w:hAnsi="Times New Roman" w:cs="Times New Roman"/>
          <w:bCs/>
          <w:color w:val="000000" w:themeColor="text1"/>
          <w:sz w:val="22"/>
        </w:rPr>
        <w:t>Admin Building, GIS building, NTP-2, NTP-1,</w:t>
      </w:r>
      <w:r w:rsidR="00D70E47" w:rsidRPr="002B0391">
        <w:rPr>
          <w:color w:val="000000" w:themeColor="text1"/>
        </w:rPr>
        <w:t xml:space="preserve"> </w:t>
      </w:r>
      <w:r w:rsidR="00D70E47" w:rsidRPr="002B0391">
        <w:rPr>
          <w:rFonts w:ascii="Times New Roman" w:hAnsi="Times New Roman" w:cs="Times New Roman"/>
          <w:bCs/>
          <w:color w:val="000000" w:themeColor="text1"/>
          <w:sz w:val="22"/>
        </w:rPr>
        <w:t>Cable Gallery TR-21</w:t>
      </w:r>
      <w:r w:rsidR="00D70E47">
        <w:rPr>
          <w:rFonts w:ascii="Times New Roman" w:hAnsi="Times New Roman" w:cs="Times New Roman"/>
          <w:bCs/>
          <w:color w:val="000000" w:themeColor="text1"/>
          <w:sz w:val="22"/>
        </w:rPr>
        <w:t xml:space="preserve"> </w:t>
      </w:r>
      <w:r w:rsidRPr="00CA2C92">
        <w:rPr>
          <w:rFonts w:ascii="Times New Roman" w:hAnsi="Times New Roman" w:cs="Times New Roman"/>
          <w:bCs/>
          <w:color w:val="000000" w:themeColor="text1"/>
          <w:sz w:val="22"/>
        </w:rPr>
        <w:t xml:space="preserve">under progress. </w:t>
      </w:r>
    </w:p>
    <w:p w:rsidR="00F44FC5" w:rsidRPr="002B0391" w:rsidRDefault="00A64A78" w:rsidP="00F44FC5">
      <w:pPr>
        <w:pStyle w:val="ListParagraph"/>
        <w:numPr>
          <w:ilvl w:val="2"/>
          <w:numId w:val="1"/>
        </w:numPr>
        <w:spacing w:after="80" w:line="240" w:lineRule="auto"/>
        <w:ind w:left="703" w:right="-187" w:hanging="253"/>
        <w:jc w:val="both"/>
        <w:rPr>
          <w:rFonts w:ascii="Times New Roman" w:hAnsi="Times New Roman" w:cs="Times New Roman"/>
          <w:bCs/>
          <w:color w:val="000000" w:themeColor="text1"/>
          <w:sz w:val="22"/>
        </w:rPr>
      </w:pPr>
      <w:r w:rsidRPr="002B0391">
        <w:rPr>
          <w:rFonts w:ascii="Times New Roman" w:hAnsi="Times New Roman" w:cs="Times New Roman"/>
          <w:bCs/>
          <w:color w:val="000000" w:themeColor="text1"/>
          <w:sz w:val="22"/>
        </w:rPr>
        <w:t>TOPR (</w:t>
      </w:r>
      <w:r w:rsidR="00F44FC5" w:rsidRPr="002B0391">
        <w:rPr>
          <w:rFonts w:ascii="Times New Roman" w:hAnsi="Times New Roman" w:cs="Times New Roman"/>
          <w:bCs/>
          <w:color w:val="000000" w:themeColor="text1"/>
          <w:sz w:val="22"/>
        </w:rPr>
        <w:t>Temporary Oven Protection Roof) erection along with sheeting completed for Battery#7A side. TOPR erection completed for Battery#7B side, sheeting under progress</w:t>
      </w:r>
    </w:p>
    <w:p w:rsidR="00F44FC5" w:rsidRPr="009118D9" w:rsidRDefault="00F44FC5" w:rsidP="00F44FC5">
      <w:pPr>
        <w:pStyle w:val="ListParagraph"/>
        <w:numPr>
          <w:ilvl w:val="2"/>
          <w:numId w:val="1"/>
        </w:numPr>
        <w:spacing w:after="80" w:line="240" w:lineRule="auto"/>
        <w:ind w:left="703" w:right="-187" w:hanging="253"/>
        <w:jc w:val="both"/>
        <w:rPr>
          <w:rFonts w:ascii="Times New Roman" w:hAnsi="Times New Roman" w:cs="Times New Roman"/>
          <w:bCs/>
          <w:sz w:val="22"/>
        </w:rPr>
      </w:pPr>
      <w:r w:rsidRPr="009118D9">
        <w:rPr>
          <w:rFonts w:ascii="Times New Roman" w:hAnsi="Times New Roman" w:cs="Times New Roman"/>
          <w:bCs/>
          <w:sz w:val="22"/>
        </w:rPr>
        <w:t>Structural &amp; Mechanical Erection under progress.</w:t>
      </w:r>
    </w:p>
    <w:p w:rsidR="00906616" w:rsidRPr="009118D9" w:rsidRDefault="00906616" w:rsidP="00906616">
      <w:pPr>
        <w:pStyle w:val="ListParagraph"/>
        <w:spacing w:after="80" w:line="240" w:lineRule="auto"/>
        <w:ind w:left="703" w:right="-187"/>
        <w:jc w:val="both"/>
        <w:rPr>
          <w:rFonts w:ascii="Times New Roman" w:hAnsi="Times New Roman" w:cs="Times New Roman"/>
          <w:bCs/>
          <w:sz w:val="22"/>
        </w:rPr>
      </w:pPr>
    </w:p>
    <w:p w:rsidR="00285F56" w:rsidRPr="009118D9" w:rsidRDefault="00285F56" w:rsidP="002B149B">
      <w:pPr>
        <w:numPr>
          <w:ilvl w:val="0"/>
          <w:numId w:val="1"/>
        </w:numPr>
        <w:spacing w:before="120" w:after="120"/>
        <w:ind w:left="450" w:right="-187" w:hanging="450"/>
        <w:jc w:val="both"/>
        <w:rPr>
          <w:b/>
          <w:bCs/>
          <w:sz w:val="22"/>
          <w:szCs w:val="22"/>
        </w:rPr>
      </w:pPr>
      <w:r w:rsidRPr="009118D9">
        <w:rPr>
          <w:b/>
          <w:bCs/>
          <w:sz w:val="22"/>
          <w:szCs w:val="22"/>
        </w:rPr>
        <w:t xml:space="preserve">Stamp Charge COB#7-Coke Dry Cooling Plant including </w:t>
      </w:r>
      <w:r w:rsidR="00060248" w:rsidRPr="00060248">
        <w:rPr>
          <w:b/>
          <w:bCs/>
          <w:sz w:val="22"/>
          <w:szCs w:val="22"/>
        </w:rPr>
        <w:t>Back Pressure Turbine Generator</w:t>
      </w:r>
      <w:r w:rsidR="00060248">
        <w:rPr>
          <w:b/>
          <w:bCs/>
          <w:sz w:val="22"/>
          <w:szCs w:val="22"/>
        </w:rPr>
        <w:t xml:space="preserve"> (</w:t>
      </w:r>
      <w:r w:rsidRPr="009118D9">
        <w:rPr>
          <w:b/>
          <w:bCs/>
          <w:sz w:val="22"/>
          <w:szCs w:val="22"/>
        </w:rPr>
        <w:t>BPTG</w:t>
      </w:r>
      <w:r w:rsidR="00060248">
        <w:rPr>
          <w:b/>
          <w:bCs/>
          <w:sz w:val="22"/>
          <w:szCs w:val="22"/>
        </w:rPr>
        <w:t>)</w:t>
      </w:r>
      <w:r w:rsidRPr="009118D9">
        <w:rPr>
          <w:b/>
          <w:bCs/>
          <w:sz w:val="22"/>
          <w:szCs w:val="22"/>
        </w:rPr>
        <w:t xml:space="preserve">, Gas Fired Boiler and </w:t>
      </w:r>
      <w:r w:rsidR="00DE502A" w:rsidRPr="00DE502A">
        <w:rPr>
          <w:b/>
          <w:bCs/>
          <w:sz w:val="22"/>
          <w:szCs w:val="22"/>
        </w:rPr>
        <w:t>De</w:t>
      </w:r>
      <w:r w:rsidR="00F367FE">
        <w:rPr>
          <w:b/>
          <w:bCs/>
          <w:sz w:val="22"/>
          <w:szCs w:val="22"/>
        </w:rPr>
        <w:t xml:space="preserve"> </w:t>
      </w:r>
      <w:r w:rsidR="00DE502A" w:rsidRPr="00DE502A">
        <w:rPr>
          <w:b/>
          <w:bCs/>
          <w:sz w:val="22"/>
          <w:szCs w:val="22"/>
        </w:rPr>
        <w:t>mineralized Water</w:t>
      </w:r>
      <w:r w:rsidR="00DE502A">
        <w:rPr>
          <w:b/>
          <w:bCs/>
          <w:sz w:val="22"/>
          <w:szCs w:val="22"/>
        </w:rPr>
        <w:t xml:space="preserve"> (</w:t>
      </w:r>
      <w:r w:rsidRPr="009118D9">
        <w:rPr>
          <w:b/>
          <w:bCs/>
          <w:sz w:val="22"/>
          <w:szCs w:val="22"/>
        </w:rPr>
        <w:t>DM</w:t>
      </w:r>
      <w:r w:rsidR="00DE502A">
        <w:rPr>
          <w:b/>
          <w:bCs/>
          <w:sz w:val="22"/>
          <w:szCs w:val="22"/>
        </w:rPr>
        <w:t>)</w:t>
      </w:r>
      <w:r w:rsidRPr="009118D9">
        <w:rPr>
          <w:b/>
          <w:bCs/>
          <w:sz w:val="22"/>
          <w:szCs w:val="22"/>
        </w:rPr>
        <w:t xml:space="preserve"> Water Plant at RSP  </w:t>
      </w:r>
    </w:p>
    <w:p w:rsidR="00A8137A" w:rsidRPr="009118D9" w:rsidRDefault="00A8137A" w:rsidP="00A8137A">
      <w:pPr>
        <w:pStyle w:val="ListParagraph"/>
        <w:spacing w:after="80" w:line="240" w:lineRule="auto"/>
        <w:ind w:left="703" w:right="-187"/>
        <w:jc w:val="both"/>
        <w:rPr>
          <w:rFonts w:ascii="Times New Roman" w:hAnsi="Times New Roman" w:cs="Times New Roman"/>
          <w:bCs/>
          <w:sz w:val="22"/>
        </w:rPr>
      </w:pPr>
    </w:p>
    <w:tbl>
      <w:tblPr>
        <w:tblStyle w:val="TableGrid"/>
        <w:tblW w:w="5000" w:type="pct"/>
        <w:tblLayout w:type="fixed"/>
        <w:tblLook w:val="04A0"/>
      </w:tblPr>
      <w:tblGrid>
        <w:gridCol w:w="1087"/>
        <w:gridCol w:w="1167"/>
        <w:gridCol w:w="880"/>
        <w:gridCol w:w="1070"/>
        <w:gridCol w:w="1072"/>
        <w:gridCol w:w="876"/>
        <w:gridCol w:w="3845"/>
      </w:tblGrid>
      <w:tr w:rsidR="00F35CF8" w:rsidRPr="009118D9" w:rsidTr="00BA6C74">
        <w:trPr>
          <w:trHeight w:val="442"/>
        </w:trPr>
        <w:tc>
          <w:tcPr>
            <w:tcW w:w="1567" w:type="pct"/>
            <w:gridSpan w:val="3"/>
          </w:tcPr>
          <w:p w:rsidR="00F35CF8" w:rsidRPr="009118D9" w:rsidRDefault="00F35CF8" w:rsidP="00DA55E3">
            <w:pPr>
              <w:spacing w:after="100"/>
              <w:ind w:right="-57"/>
              <w:jc w:val="center"/>
              <w:rPr>
                <w:szCs w:val="22"/>
              </w:rPr>
            </w:pPr>
            <w:r w:rsidRPr="009118D9">
              <w:rPr>
                <w:szCs w:val="22"/>
              </w:rPr>
              <w:t>Physical progress (%)</w:t>
            </w:r>
          </w:p>
        </w:tc>
        <w:tc>
          <w:tcPr>
            <w:tcW w:w="1509" w:type="pct"/>
            <w:gridSpan w:val="3"/>
          </w:tcPr>
          <w:p w:rsidR="00F35CF8" w:rsidRPr="009118D9" w:rsidRDefault="00F35CF8" w:rsidP="00DA55E3">
            <w:pPr>
              <w:spacing w:after="100"/>
              <w:ind w:right="-57"/>
              <w:jc w:val="center"/>
              <w:rPr>
                <w:szCs w:val="22"/>
              </w:rPr>
            </w:pPr>
            <w:r w:rsidRPr="009118D9">
              <w:rPr>
                <w:szCs w:val="22"/>
              </w:rPr>
              <w:t>Financial progress (%)</w:t>
            </w:r>
          </w:p>
        </w:tc>
        <w:tc>
          <w:tcPr>
            <w:tcW w:w="1923" w:type="pct"/>
            <w:vMerge w:val="restart"/>
          </w:tcPr>
          <w:p w:rsidR="00F35CF8" w:rsidRPr="009118D9" w:rsidRDefault="00F35CF8" w:rsidP="00DA55E3">
            <w:pPr>
              <w:spacing w:after="100"/>
              <w:ind w:right="-57"/>
              <w:jc w:val="center"/>
              <w:rPr>
                <w:szCs w:val="22"/>
              </w:rPr>
            </w:pPr>
            <w:r w:rsidRPr="009118D9">
              <w:rPr>
                <w:szCs w:val="22"/>
              </w:rPr>
              <w:t>Reason for shortfall (if any)</w:t>
            </w:r>
          </w:p>
        </w:tc>
      </w:tr>
      <w:tr w:rsidR="00F35CF8" w:rsidRPr="009118D9" w:rsidTr="00DA55E3">
        <w:trPr>
          <w:trHeight w:val="352"/>
        </w:trPr>
        <w:tc>
          <w:tcPr>
            <w:tcW w:w="544" w:type="pct"/>
          </w:tcPr>
          <w:p w:rsidR="00F35CF8" w:rsidRPr="009118D9" w:rsidRDefault="00F35CF8" w:rsidP="00DA55E3">
            <w:pPr>
              <w:spacing w:after="100"/>
              <w:ind w:right="-57"/>
              <w:jc w:val="center"/>
              <w:rPr>
                <w:szCs w:val="22"/>
              </w:rPr>
            </w:pPr>
            <w:r w:rsidRPr="009118D9">
              <w:rPr>
                <w:szCs w:val="22"/>
              </w:rPr>
              <w:t xml:space="preserve">Plan for the month </w:t>
            </w:r>
          </w:p>
        </w:tc>
        <w:tc>
          <w:tcPr>
            <w:tcW w:w="584" w:type="pct"/>
          </w:tcPr>
          <w:p w:rsidR="00F35CF8" w:rsidRPr="009118D9" w:rsidRDefault="00F35CF8" w:rsidP="00DA55E3">
            <w:pPr>
              <w:spacing w:after="100"/>
              <w:ind w:right="-57"/>
              <w:jc w:val="center"/>
              <w:rPr>
                <w:szCs w:val="22"/>
              </w:rPr>
            </w:pPr>
            <w:r w:rsidRPr="009118D9">
              <w:rPr>
                <w:szCs w:val="22"/>
              </w:rPr>
              <w:t xml:space="preserve">Actual for the month </w:t>
            </w:r>
          </w:p>
        </w:tc>
        <w:tc>
          <w:tcPr>
            <w:tcW w:w="440" w:type="pct"/>
          </w:tcPr>
          <w:p w:rsidR="00F35CF8" w:rsidRPr="009118D9" w:rsidRDefault="00F35CF8" w:rsidP="00DA55E3">
            <w:pPr>
              <w:spacing w:after="100"/>
              <w:ind w:right="-57"/>
              <w:jc w:val="center"/>
              <w:rPr>
                <w:szCs w:val="22"/>
              </w:rPr>
            </w:pPr>
            <w:r w:rsidRPr="009118D9">
              <w:rPr>
                <w:szCs w:val="22"/>
              </w:rPr>
              <w:t>Overall</w:t>
            </w:r>
          </w:p>
        </w:tc>
        <w:tc>
          <w:tcPr>
            <w:tcW w:w="535" w:type="pct"/>
          </w:tcPr>
          <w:p w:rsidR="00F35CF8" w:rsidRPr="009118D9" w:rsidRDefault="00F35CF8" w:rsidP="00DA55E3">
            <w:pPr>
              <w:spacing w:after="100"/>
              <w:ind w:right="-57"/>
              <w:jc w:val="center"/>
              <w:rPr>
                <w:szCs w:val="22"/>
              </w:rPr>
            </w:pPr>
            <w:r w:rsidRPr="009118D9">
              <w:rPr>
                <w:szCs w:val="22"/>
              </w:rPr>
              <w:t xml:space="preserve">Plan for the month </w:t>
            </w:r>
          </w:p>
        </w:tc>
        <w:tc>
          <w:tcPr>
            <w:tcW w:w="536" w:type="pct"/>
          </w:tcPr>
          <w:p w:rsidR="00F35CF8" w:rsidRPr="009118D9" w:rsidRDefault="00F35CF8" w:rsidP="00DA55E3">
            <w:pPr>
              <w:spacing w:after="100"/>
              <w:ind w:right="-57"/>
              <w:jc w:val="center"/>
              <w:rPr>
                <w:szCs w:val="22"/>
              </w:rPr>
            </w:pPr>
            <w:r w:rsidRPr="009118D9">
              <w:rPr>
                <w:szCs w:val="22"/>
              </w:rPr>
              <w:t xml:space="preserve">Actual for the month </w:t>
            </w:r>
          </w:p>
        </w:tc>
        <w:tc>
          <w:tcPr>
            <w:tcW w:w="438" w:type="pct"/>
          </w:tcPr>
          <w:p w:rsidR="00F35CF8" w:rsidRPr="009118D9" w:rsidRDefault="00F35CF8" w:rsidP="00DA55E3">
            <w:pPr>
              <w:spacing w:after="100"/>
              <w:ind w:right="-57"/>
              <w:jc w:val="center"/>
              <w:rPr>
                <w:szCs w:val="22"/>
              </w:rPr>
            </w:pPr>
            <w:r w:rsidRPr="009118D9">
              <w:rPr>
                <w:szCs w:val="22"/>
              </w:rPr>
              <w:t>Overall</w:t>
            </w:r>
          </w:p>
        </w:tc>
        <w:tc>
          <w:tcPr>
            <w:tcW w:w="1923" w:type="pct"/>
            <w:vMerge/>
          </w:tcPr>
          <w:p w:rsidR="00F35CF8" w:rsidRPr="009118D9" w:rsidRDefault="00F35CF8" w:rsidP="00DA55E3">
            <w:pPr>
              <w:spacing w:after="100"/>
              <w:ind w:right="-57"/>
              <w:jc w:val="center"/>
              <w:rPr>
                <w:szCs w:val="22"/>
              </w:rPr>
            </w:pPr>
          </w:p>
        </w:tc>
      </w:tr>
      <w:tr w:rsidR="00F35CF8" w:rsidRPr="009118D9" w:rsidTr="00DA55E3">
        <w:trPr>
          <w:trHeight w:val="622"/>
        </w:trPr>
        <w:tc>
          <w:tcPr>
            <w:tcW w:w="544" w:type="pct"/>
          </w:tcPr>
          <w:p w:rsidR="00F35CF8" w:rsidRPr="009118D9" w:rsidRDefault="00F35CF8" w:rsidP="009118D9">
            <w:pPr>
              <w:spacing w:after="100"/>
              <w:ind w:right="-57"/>
              <w:jc w:val="center"/>
              <w:rPr>
                <w:color w:val="0070C0"/>
                <w:szCs w:val="22"/>
              </w:rPr>
            </w:pPr>
            <w:r w:rsidRPr="009118D9">
              <w:rPr>
                <w:color w:val="0070C0"/>
                <w:szCs w:val="22"/>
              </w:rPr>
              <w:t>-</w:t>
            </w:r>
          </w:p>
        </w:tc>
        <w:tc>
          <w:tcPr>
            <w:tcW w:w="584" w:type="pct"/>
          </w:tcPr>
          <w:p w:rsidR="00F35CF8" w:rsidRPr="009118D9" w:rsidRDefault="00F35CF8" w:rsidP="009118D9">
            <w:pPr>
              <w:spacing w:after="100"/>
              <w:ind w:right="-57"/>
              <w:jc w:val="center"/>
              <w:rPr>
                <w:color w:val="0070C0"/>
                <w:szCs w:val="22"/>
              </w:rPr>
            </w:pPr>
            <w:r w:rsidRPr="009118D9">
              <w:rPr>
                <w:color w:val="0070C0"/>
                <w:szCs w:val="22"/>
              </w:rPr>
              <w:t>-</w:t>
            </w:r>
          </w:p>
        </w:tc>
        <w:tc>
          <w:tcPr>
            <w:tcW w:w="440" w:type="pct"/>
          </w:tcPr>
          <w:p w:rsidR="00F35CF8" w:rsidRPr="009118D9" w:rsidRDefault="00F35CF8" w:rsidP="009118D9">
            <w:pPr>
              <w:spacing w:after="100"/>
              <w:ind w:right="-57"/>
              <w:jc w:val="center"/>
              <w:rPr>
                <w:color w:val="0070C0"/>
                <w:szCs w:val="22"/>
              </w:rPr>
            </w:pPr>
            <w:r w:rsidRPr="009118D9">
              <w:rPr>
                <w:color w:val="0070C0"/>
                <w:szCs w:val="22"/>
              </w:rPr>
              <w:t>-</w:t>
            </w:r>
          </w:p>
        </w:tc>
        <w:tc>
          <w:tcPr>
            <w:tcW w:w="535" w:type="pct"/>
          </w:tcPr>
          <w:p w:rsidR="00F35CF8" w:rsidRPr="009118D9" w:rsidRDefault="00DC30A1" w:rsidP="009118D9">
            <w:pPr>
              <w:spacing w:after="80"/>
              <w:ind w:right="-187"/>
              <w:jc w:val="center"/>
              <w:rPr>
                <w:bCs/>
                <w:color w:val="0070C0"/>
                <w:szCs w:val="22"/>
              </w:rPr>
            </w:pPr>
            <w:r>
              <w:rPr>
                <w:bCs/>
                <w:color w:val="0070C0"/>
                <w:szCs w:val="22"/>
              </w:rPr>
              <w:t>0.09</w:t>
            </w:r>
          </w:p>
        </w:tc>
        <w:tc>
          <w:tcPr>
            <w:tcW w:w="536" w:type="pct"/>
          </w:tcPr>
          <w:p w:rsidR="00F35CF8" w:rsidRPr="009118D9" w:rsidRDefault="00DC30A1" w:rsidP="009118D9">
            <w:pPr>
              <w:spacing w:after="80"/>
              <w:ind w:right="-187"/>
              <w:jc w:val="center"/>
              <w:rPr>
                <w:bCs/>
                <w:color w:val="0070C0"/>
                <w:szCs w:val="22"/>
              </w:rPr>
            </w:pPr>
            <w:r>
              <w:rPr>
                <w:bCs/>
                <w:color w:val="0070C0"/>
                <w:szCs w:val="22"/>
              </w:rPr>
              <w:t>3.44</w:t>
            </w:r>
          </w:p>
        </w:tc>
        <w:tc>
          <w:tcPr>
            <w:tcW w:w="438" w:type="pct"/>
          </w:tcPr>
          <w:p w:rsidR="00F35CF8" w:rsidRPr="009118D9" w:rsidRDefault="00DC30A1" w:rsidP="009118D9">
            <w:pPr>
              <w:spacing w:after="80"/>
              <w:ind w:right="-187"/>
              <w:jc w:val="center"/>
              <w:rPr>
                <w:bCs/>
                <w:color w:val="0070C0"/>
                <w:szCs w:val="22"/>
              </w:rPr>
            </w:pPr>
            <w:r>
              <w:rPr>
                <w:bCs/>
                <w:color w:val="0070C0"/>
                <w:szCs w:val="22"/>
              </w:rPr>
              <w:t>6.89</w:t>
            </w:r>
          </w:p>
        </w:tc>
        <w:tc>
          <w:tcPr>
            <w:tcW w:w="1923" w:type="pct"/>
          </w:tcPr>
          <w:p w:rsidR="00F35CF8" w:rsidRPr="009118D9" w:rsidRDefault="00F35CF8" w:rsidP="00892904">
            <w:pPr>
              <w:spacing w:after="100"/>
              <w:ind w:right="-57"/>
              <w:jc w:val="both"/>
              <w:rPr>
                <w:color w:val="FF0000"/>
                <w:szCs w:val="22"/>
              </w:rPr>
            </w:pPr>
          </w:p>
        </w:tc>
      </w:tr>
    </w:tbl>
    <w:p w:rsidR="005A461F" w:rsidRPr="009118D9" w:rsidRDefault="005A461F" w:rsidP="00CA3334">
      <w:pPr>
        <w:pStyle w:val="ListParagraph"/>
        <w:spacing w:after="80" w:line="240" w:lineRule="auto"/>
        <w:ind w:left="703" w:right="-187"/>
        <w:jc w:val="both"/>
        <w:rPr>
          <w:rFonts w:ascii="Times New Roman" w:hAnsi="Times New Roman" w:cs="Times New Roman"/>
          <w:bCs/>
          <w:sz w:val="22"/>
        </w:rPr>
      </w:pPr>
    </w:p>
    <w:p w:rsidR="00A8137A" w:rsidRPr="009118D9" w:rsidRDefault="00A8137A" w:rsidP="00A8137A">
      <w:pPr>
        <w:pStyle w:val="ListParagraph"/>
        <w:numPr>
          <w:ilvl w:val="0"/>
          <w:numId w:val="2"/>
        </w:numPr>
        <w:spacing w:after="80" w:line="240" w:lineRule="auto"/>
        <w:ind w:left="851" w:right="-187"/>
        <w:jc w:val="both"/>
        <w:rPr>
          <w:rFonts w:ascii="Times New Roman" w:hAnsi="Times New Roman" w:cs="Times New Roman"/>
          <w:bCs/>
          <w:color w:val="000000" w:themeColor="text1"/>
          <w:sz w:val="22"/>
        </w:rPr>
      </w:pPr>
      <w:r w:rsidRPr="009118D9">
        <w:rPr>
          <w:rFonts w:ascii="Times New Roman" w:hAnsi="Times New Roman" w:cs="Times New Roman"/>
          <w:bCs/>
          <w:color w:val="000000" w:themeColor="text1"/>
          <w:sz w:val="22"/>
        </w:rPr>
        <w:t xml:space="preserve">Sanction order issued to RSP on 07.09.2024. </w:t>
      </w:r>
    </w:p>
    <w:p w:rsidR="00A8137A" w:rsidRPr="009118D9" w:rsidRDefault="00A8137A" w:rsidP="00A8137A">
      <w:pPr>
        <w:pStyle w:val="ListParagraph"/>
        <w:numPr>
          <w:ilvl w:val="0"/>
          <w:numId w:val="2"/>
        </w:numPr>
        <w:spacing w:after="80" w:line="240" w:lineRule="auto"/>
        <w:ind w:left="851" w:right="-187"/>
        <w:jc w:val="both"/>
        <w:rPr>
          <w:rFonts w:ascii="Times New Roman" w:hAnsi="Times New Roman" w:cs="Times New Roman"/>
          <w:bCs/>
          <w:color w:val="000000" w:themeColor="text1"/>
          <w:sz w:val="22"/>
        </w:rPr>
      </w:pPr>
      <w:r w:rsidRPr="009118D9">
        <w:rPr>
          <w:rFonts w:ascii="Times New Roman" w:hAnsi="Times New Roman" w:cs="Times New Roman"/>
          <w:bCs/>
          <w:color w:val="000000" w:themeColor="text1"/>
          <w:sz w:val="22"/>
        </w:rPr>
        <w:t>Contracts for Coke Dry Cooling Plant have been signed in 05-October, 2024.</w:t>
      </w:r>
    </w:p>
    <w:p w:rsidR="00D74DE2" w:rsidRPr="009118D9" w:rsidRDefault="00D74DE2" w:rsidP="002B149B">
      <w:pPr>
        <w:pStyle w:val="ListParagraph"/>
        <w:numPr>
          <w:ilvl w:val="0"/>
          <w:numId w:val="2"/>
        </w:numPr>
        <w:spacing w:after="80" w:line="240" w:lineRule="auto"/>
        <w:ind w:left="851" w:right="-187"/>
        <w:jc w:val="both"/>
        <w:rPr>
          <w:rFonts w:ascii="Times New Roman" w:hAnsi="Times New Roman" w:cs="Times New Roman"/>
          <w:bCs/>
          <w:color w:val="000000" w:themeColor="text1"/>
          <w:sz w:val="22"/>
        </w:rPr>
      </w:pPr>
      <w:r w:rsidRPr="009118D9">
        <w:rPr>
          <w:rFonts w:ascii="Times New Roman" w:hAnsi="Times New Roman" w:cs="Times New Roman"/>
          <w:bCs/>
          <w:color w:val="000000" w:themeColor="text1"/>
          <w:sz w:val="22"/>
        </w:rPr>
        <w:t>Contract Terminated</w:t>
      </w:r>
      <w:r w:rsidR="00977F3F" w:rsidRPr="009118D9">
        <w:rPr>
          <w:rFonts w:ascii="Times New Roman" w:hAnsi="Times New Roman" w:cs="Times New Roman"/>
          <w:bCs/>
          <w:color w:val="000000" w:themeColor="text1"/>
          <w:sz w:val="22"/>
        </w:rPr>
        <w:t xml:space="preserve"> due to banning of M/s BEC</w:t>
      </w:r>
      <w:r w:rsidRPr="009118D9">
        <w:rPr>
          <w:rFonts w:ascii="Times New Roman" w:hAnsi="Times New Roman" w:cs="Times New Roman"/>
          <w:bCs/>
          <w:color w:val="000000" w:themeColor="text1"/>
          <w:sz w:val="22"/>
        </w:rPr>
        <w:t>.</w:t>
      </w:r>
    </w:p>
    <w:p w:rsidR="005235D1" w:rsidRPr="009118D9" w:rsidRDefault="005235D1" w:rsidP="002B149B">
      <w:pPr>
        <w:pStyle w:val="ListParagraph"/>
        <w:numPr>
          <w:ilvl w:val="0"/>
          <w:numId w:val="2"/>
        </w:numPr>
        <w:spacing w:after="80" w:line="240" w:lineRule="auto"/>
        <w:ind w:left="851" w:right="-187"/>
        <w:jc w:val="both"/>
        <w:rPr>
          <w:rFonts w:ascii="Times New Roman" w:hAnsi="Times New Roman" w:cs="Times New Roman"/>
          <w:bCs/>
          <w:color w:val="000000" w:themeColor="text1"/>
          <w:sz w:val="22"/>
        </w:rPr>
      </w:pPr>
      <w:r w:rsidRPr="009118D9">
        <w:rPr>
          <w:rFonts w:ascii="Times New Roman" w:hAnsi="Times New Roman" w:cs="Times New Roman"/>
          <w:bCs/>
          <w:color w:val="000000" w:themeColor="text1"/>
          <w:sz w:val="22"/>
        </w:rPr>
        <w:t>Subsequently proposal was retendered on 27.08.2025</w:t>
      </w:r>
      <w:r w:rsidR="00942E7E" w:rsidRPr="009118D9">
        <w:rPr>
          <w:rFonts w:ascii="Times New Roman" w:hAnsi="Times New Roman" w:cs="Times New Roman"/>
          <w:bCs/>
          <w:color w:val="000000" w:themeColor="text1"/>
          <w:sz w:val="22"/>
        </w:rPr>
        <w:t xml:space="preserve">. </w:t>
      </w:r>
      <w:r w:rsidRPr="009118D9">
        <w:rPr>
          <w:rFonts w:ascii="Times New Roman" w:hAnsi="Times New Roman" w:cs="Times New Roman"/>
          <w:bCs/>
          <w:color w:val="000000" w:themeColor="text1"/>
          <w:sz w:val="22"/>
        </w:rPr>
        <w:t xml:space="preserve"> </w:t>
      </w:r>
    </w:p>
    <w:p w:rsidR="00404AD9" w:rsidRPr="009118D9" w:rsidRDefault="00942E7E" w:rsidP="005235D1">
      <w:pPr>
        <w:pStyle w:val="ListParagraph"/>
        <w:numPr>
          <w:ilvl w:val="0"/>
          <w:numId w:val="2"/>
        </w:numPr>
        <w:spacing w:after="80" w:line="240" w:lineRule="auto"/>
        <w:ind w:left="851" w:right="-187"/>
        <w:jc w:val="both"/>
        <w:rPr>
          <w:rFonts w:ascii="Times New Roman" w:hAnsi="Times New Roman" w:cs="Times New Roman"/>
          <w:bCs/>
          <w:color w:val="000000" w:themeColor="text1"/>
          <w:sz w:val="22"/>
        </w:rPr>
      </w:pPr>
      <w:r w:rsidRPr="009118D9">
        <w:rPr>
          <w:rFonts w:ascii="Times New Roman" w:hAnsi="Times New Roman" w:cs="Times New Roman"/>
          <w:bCs/>
          <w:color w:val="000000" w:themeColor="text1"/>
          <w:sz w:val="22"/>
        </w:rPr>
        <w:t xml:space="preserve">Proposal was firmed-up &amp; </w:t>
      </w:r>
      <w:r w:rsidR="00404AD9" w:rsidRPr="009118D9">
        <w:rPr>
          <w:rFonts w:ascii="Times New Roman" w:hAnsi="Times New Roman" w:cs="Times New Roman"/>
          <w:bCs/>
          <w:color w:val="000000" w:themeColor="text1"/>
          <w:sz w:val="22"/>
        </w:rPr>
        <w:t>EC in its meeting held on 05.02.2026 accorded approval for award of work. Sanction received on 06.02.2026.</w:t>
      </w:r>
    </w:p>
    <w:p w:rsidR="00404AD9" w:rsidRPr="009118D9" w:rsidRDefault="00404AD9" w:rsidP="005235D1">
      <w:pPr>
        <w:pStyle w:val="ListParagraph"/>
        <w:numPr>
          <w:ilvl w:val="0"/>
          <w:numId w:val="2"/>
        </w:numPr>
        <w:spacing w:after="80" w:line="240" w:lineRule="auto"/>
        <w:ind w:left="851" w:right="-187"/>
        <w:jc w:val="both"/>
        <w:rPr>
          <w:rFonts w:ascii="Times New Roman" w:hAnsi="Times New Roman" w:cs="Times New Roman"/>
          <w:bCs/>
          <w:color w:val="000000" w:themeColor="text1"/>
          <w:sz w:val="22"/>
        </w:rPr>
      </w:pPr>
      <w:r w:rsidRPr="009118D9">
        <w:rPr>
          <w:rFonts w:ascii="Times New Roman" w:hAnsi="Times New Roman" w:cs="Times New Roman"/>
          <w:bCs/>
          <w:color w:val="000000" w:themeColor="text1"/>
          <w:sz w:val="22"/>
        </w:rPr>
        <w:t>LoA issued on 07.02.2026.</w:t>
      </w:r>
    </w:p>
    <w:p w:rsidR="00404AD9" w:rsidRPr="009118D9" w:rsidRDefault="00404AD9" w:rsidP="00404AD9">
      <w:pPr>
        <w:pStyle w:val="ListParagraph"/>
        <w:numPr>
          <w:ilvl w:val="0"/>
          <w:numId w:val="2"/>
        </w:numPr>
        <w:spacing w:after="80"/>
        <w:ind w:left="851" w:right="-187"/>
        <w:jc w:val="both"/>
        <w:rPr>
          <w:rFonts w:ascii="Times New Roman" w:hAnsi="Times New Roman" w:cs="Times New Roman"/>
          <w:bCs/>
          <w:color w:val="000000" w:themeColor="text1"/>
          <w:szCs w:val="20"/>
        </w:rPr>
      </w:pPr>
      <w:r w:rsidRPr="009118D9">
        <w:rPr>
          <w:rFonts w:ascii="Times New Roman" w:hAnsi="Times New Roman" w:cs="Times New Roman"/>
          <w:bCs/>
          <w:color w:val="000000" w:themeColor="text1"/>
          <w:szCs w:val="20"/>
        </w:rPr>
        <w:t>Contract signed on 20.02.2026 for Coke Dry Cooling Plant of Coke Oven Battery No. 7 with the Consortium of Larsen &amp; Toubro Limited &amp; State Institute for Designing Enterprises of Coke Oven and By-Product Plants LLC (JV “GIPROKOKS” LLC)</w:t>
      </w:r>
      <w:r w:rsidR="00F22CE1" w:rsidRPr="009118D9">
        <w:rPr>
          <w:rFonts w:ascii="Times New Roman" w:hAnsi="Times New Roman" w:cs="Times New Roman"/>
          <w:bCs/>
          <w:color w:val="000000" w:themeColor="text1"/>
          <w:szCs w:val="20"/>
        </w:rPr>
        <w:t xml:space="preserve"> with schedule completion by 20</w:t>
      </w:r>
      <w:r w:rsidR="003D1A45" w:rsidRPr="009118D9">
        <w:rPr>
          <w:rFonts w:ascii="Times New Roman" w:hAnsi="Times New Roman" w:cs="Times New Roman"/>
          <w:bCs/>
          <w:color w:val="000000" w:themeColor="text1"/>
          <w:szCs w:val="20"/>
          <w:vertAlign w:val="superscript"/>
        </w:rPr>
        <w:t>th</w:t>
      </w:r>
      <w:r w:rsidR="003D1A45" w:rsidRPr="009118D9">
        <w:rPr>
          <w:rFonts w:ascii="Times New Roman" w:hAnsi="Times New Roman" w:cs="Times New Roman"/>
          <w:bCs/>
          <w:color w:val="000000" w:themeColor="text1"/>
          <w:szCs w:val="20"/>
        </w:rPr>
        <w:t xml:space="preserve"> </w:t>
      </w:r>
      <w:r w:rsidR="00F22CE1" w:rsidRPr="009118D9">
        <w:rPr>
          <w:rFonts w:ascii="Times New Roman" w:hAnsi="Times New Roman" w:cs="Times New Roman"/>
          <w:bCs/>
          <w:color w:val="000000" w:themeColor="text1"/>
          <w:szCs w:val="20"/>
        </w:rPr>
        <w:t>Aug</w:t>
      </w:r>
      <w:r w:rsidR="002760FB" w:rsidRPr="009118D9">
        <w:rPr>
          <w:rFonts w:ascii="Times New Roman" w:hAnsi="Times New Roman" w:cs="Times New Roman"/>
          <w:bCs/>
          <w:color w:val="000000" w:themeColor="text1"/>
          <w:szCs w:val="20"/>
        </w:rPr>
        <w:t>’</w:t>
      </w:r>
      <w:r w:rsidR="00F22CE1" w:rsidRPr="009118D9">
        <w:rPr>
          <w:rFonts w:ascii="Times New Roman" w:hAnsi="Times New Roman" w:cs="Times New Roman"/>
          <w:bCs/>
          <w:color w:val="000000" w:themeColor="text1"/>
          <w:szCs w:val="20"/>
        </w:rPr>
        <w:t>28</w:t>
      </w:r>
      <w:r w:rsidRPr="009118D9">
        <w:rPr>
          <w:rFonts w:ascii="Times New Roman" w:hAnsi="Times New Roman" w:cs="Times New Roman"/>
          <w:bCs/>
          <w:color w:val="000000" w:themeColor="text1"/>
          <w:szCs w:val="20"/>
        </w:rPr>
        <w:t xml:space="preserve">. </w:t>
      </w:r>
    </w:p>
    <w:p w:rsidR="00404AD9" w:rsidRPr="009118D9" w:rsidRDefault="00404AD9" w:rsidP="00404AD9">
      <w:pPr>
        <w:pStyle w:val="ListParagraph"/>
        <w:numPr>
          <w:ilvl w:val="0"/>
          <w:numId w:val="2"/>
        </w:numPr>
        <w:spacing w:after="80"/>
        <w:ind w:left="851" w:right="-187"/>
        <w:jc w:val="both"/>
        <w:rPr>
          <w:rFonts w:ascii="Times New Roman" w:hAnsi="Times New Roman" w:cs="Times New Roman"/>
          <w:bCs/>
          <w:color w:val="000000" w:themeColor="text1"/>
          <w:szCs w:val="20"/>
        </w:rPr>
      </w:pPr>
      <w:r w:rsidRPr="009118D9">
        <w:rPr>
          <w:rFonts w:ascii="Times New Roman" w:hAnsi="Times New Roman" w:cs="Times New Roman"/>
          <w:bCs/>
          <w:color w:val="000000" w:themeColor="text1"/>
          <w:szCs w:val="20"/>
        </w:rPr>
        <w:t>Kick Off meeting held on 20.02.2026.</w:t>
      </w:r>
    </w:p>
    <w:p w:rsidR="00357A87" w:rsidRPr="009118D9" w:rsidRDefault="00357A87" w:rsidP="00357A87">
      <w:pPr>
        <w:pStyle w:val="ListParagraph"/>
        <w:numPr>
          <w:ilvl w:val="0"/>
          <w:numId w:val="2"/>
        </w:numPr>
        <w:spacing w:after="80"/>
        <w:ind w:left="851" w:right="-187"/>
        <w:jc w:val="both"/>
        <w:rPr>
          <w:rFonts w:ascii="Times New Roman" w:hAnsi="Times New Roman" w:cs="Times New Roman"/>
          <w:bCs/>
          <w:szCs w:val="20"/>
        </w:rPr>
      </w:pPr>
      <w:r w:rsidRPr="009118D9">
        <w:rPr>
          <w:rFonts w:ascii="Times New Roman" w:hAnsi="Times New Roman" w:cs="Times New Roman"/>
          <w:bCs/>
          <w:szCs w:val="20"/>
        </w:rPr>
        <w:t>1st milestone(M1)</w:t>
      </w:r>
      <w:r w:rsidR="00956EF1">
        <w:rPr>
          <w:rFonts w:ascii="Times New Roman" w:hAnsi="Times New Roman" w:cs="Times New Roman"/>
          <w:bCs/>
          <w:szCs w:val="20"/>
        </w:rPr>
        <w:t xml:space="preserve"> &amp; </w:t>
      </w:r>
      <w:r w:rsidR="00956EF1" w:rsidRPr="0055064C">
        <w:rPr>
          <w:rFonts w:ascii="Times New Roman" w:hAnsi="Times New Roman" w:cs="Times New Roman"/>
          <w:bCs/>
          <w:color w:val="548DD4" w:themeColor="text2" w:themeTint="99"/>
          <w:szCs w:val="20"/>
        </w:rPr>
        <w:t>2</w:t>
      </w:r>
      <w:r w:rsidR="00956EF1" w:rsidRPr="0055064C">
        <w:rPr>
          <w:rFonts w:ascii="Times New Roman" w:hAnsi="Times New Roman" w:cs="Times New Roman"/>
          <w:bCs/>
          <w:color w:val="548DD4" w:themeColor="text2" w:themeTint="99"/>
          <w:szCs w:val="20"/>
          <w:vertAlign w:val="superscript"/>
        </w:rPr>
        <w:t>nd</w:t>
      </w:r>
      <w:r w:rsidR="00956EF1" w:rsidRPr="0055064C">
        <w:rPr>
          <w:rFonts w:ascii="Times New Roman" w:hAnsi="Times New Roman" w:cs="Times New Roman"/>
          <w:bCs/>
          <w:color w:val="548DD4" w:themeColor="text2" w:themeTint="99"/>
          <w:szCs w:val="20"/>
        </w:rPr>
        <w:t xml:space="preserve"> Milestone (M2)</w:t>
      </w:r>
      <w:r w:rsidR="00956EF1">
        <w:rPr>
          <w:rFonts w:ascii="Times New Roman" w:hAnsi="Times New Roman" w:cs="Times New Roman"/>
          <w:bCs/>
          <w:szCs w:val="20"/>
        </w:rPr>
        <w:t xml:space="preserve"> </w:t>
      </w:r>
      <w:r w:rsidRPr="009118D9">
        <w:rPr>
          <w:rFonts w:ascii="Times New Roman" w:hAnsi="Times New Roman" w:cs="Times New Roman"/>
          <w:bCs/>
          <w:szCs w:val="20"/>
        </w:rPr>
        <w:t xml:space="preserve"> achieved &amp; payment done</w:t>
      </w:r>
    </w:p>
    <w:p w:rsidR="00A023F9" w:rsidRDefault="00A023F9" w:rsidP="00404AD9">
      <w:pPr>
        <w:pStyle w:val="ListParagraph"/>
        <w:numPr>
          <w:ilvl w:val="0"/>
          <w:numId w:val="2"/>
        </w:numPr>
        <w:spacing w:after="80"/>
        <w:ind w:left="851" w:right="-187"/>
        <w:jc w:val="both"/>
        <w:rPr>
          <w:rFonts w:ascii="Times New Roman" w:hAnsi="Times New Roman" w:cs="Times New Roman"/>
          <w:bCs/>
          <w:szCs w:val="20"/>
        </w:rPr>
      </w:pPr>
      <w:r w:rsidRPr="009118D9">
        <w:rPr>
          <w:rFonts w:ascii="Times New Roman" w:hAnsi="Times New Roman" w:cs="Times New Roman"/>
          <w:bCs/>
          <w:szCs w:val="20"/>
        </w:rPr>
        <w:t>Design &amp; Engineering under Progress</w:t>
      </w:r>
    </w:p>
    <w:p w:rsidR="00D94B41" w:rsidRPr="008B176C" w:rsidRDefault="00D94B41" w:rsidP="00404AD9">
      <w:pPr>
        <w:pStyle w:val="ListParagraph"/>
        <w:numPr>
          <w:ilvl w:val="0"/>
          <w:numId w:val="2"/>
        </w:numPr>
        <w:spacing w:after="80"/>
        <w:ind w:left="851" w:right="-187"/>
        <w:jc w:val="both"/>
        <w:rPr>
          <w:rFonts w:ascii="Times New Roman" w:hAnsi="Times New Roman" w:cs="Times New Roman"/>
          <w:bCs/>
          <w:color w:val="000000" w:themeColor="text1"/>
          <w:szCs w:val="20"/>
        </w:rPr>
      </w:pPr>
      <w:r w:rsidRPr="008B176C">
        <w:rPr>
          <w:rFonts w:ascii="Times New Roman" w:hAnsi="Times New Roman" w:cs="Times New Roman"/>
          <w:bCs/>
          <w:color w:val="000000" w:themeColor="text1"/>
          <w:szCs w:val="20"/>
        </w:rPr>
        <w:t>Ground breaking done on 28.05.2026.</w:t>
      </w:r>
    </w:p>
    <w:p w:rsidR="00285F56" w:rsidRPr="009118D9" w:rsidRDefault="00285F56" w:rsidP="002B149B">
      <w:pPr>
        <w:numPr>
          <w:ilvl w:val="0"/>
          <w:numId w:val="1"/>
        </w:numPr>
        <w:spacing w:before="120" w:after="120"/>
        <w:ind w:left="450" w:right="-187" w:hanging="450"/>
        <w:jc w:val="both"/>
        <w:rPr>
          <w:b/>
          <w:bCs/>
          <w:sz w:val="22"/>
          <w:szCs w:val="22"/>
        </w:rPr>
      </w:pPr>
      <w:r w:rsidRPr="009118D9">
        <w:rPr>
          <w:b/>
          <w:bCs/>
          <w:sz w:val="22"/>
          <w:szCs w:val="22"/>
        </w:rPr>
        <w:t>Stamp Charge COB#7</w:t>
      </w:r>
      <w:r w:rsidR="00C9615F" w:rsidRPr="009118D9">
        <w:rPr>
          <w:b/>
          <w:bCs/>
          <w:sz w:val="22"/>
          <w:szCs w:val="22"/>
        </w:rPr>
        <w:t xml:space="preserve"> </w:t>
      </w:r>
      <w:r w:rsidRPr="009118D9">
        <w:rPr>
          <w:b/>
          <w:bCs/>
          <w:sz w:val="22"/>
          <w:szCs w:val="22"/>
        </w:rPr>
        <w:t>-</w:t>
      </w:r>
      <w:r w:rsidR="008D58C0" w:rsidRPr="009118D9">
        <w:rPr>
          <w:b/>
          <w:bCs/>
          <w:sz w:val="22"/>
          <w:szCs w:val="22"/>
        </w:rPr>
        <w:t xml:space="preserve"> By-</w:t>
      </w:r>
      <w:r w:rsidRPr="009118D9">
        <w:rPr>
          <w:b/>
          <w:bCs/>
          <w:sz w:val="22"/>
          <w:szCs w:val="22"/>
        </w:rPr>
        <w:t xml:space="preserve">Product plant including </w:t>
      </w:r>
      <w:r w:rsidR="00DB2D0F" w:rsidRPr="00DB2D0F">
        <w:rPr>
          <w:b/>
          <w:bCs/>
          <w:sz w:val="22"/>
          <w:szCs w:val="22"/>
        </w:rPr>
        <w:t xml:space="preserve">Biochemical Oxygen Demand </w:t>
      </w:r>
      <w:r w:rsidR="00DB2D0F">
        <w:rPr>
          <w:b/>
          <w:bCs/>
          <w:sz w:val="22"/>
          <w:szCs w:val="22"/>
        </w:rPr>
        <w:t>(</w:t>
      </w:r>
      <w:r w:rsidRPr="009118D9">
        <w:rPr>
          <w:b/>
          <w:bCs/>
          <w:sz w:val="22"/>
          <w:szCs w:val="22"/>
        </w:rPr>
        <w:t>BOD</w:t>
      </w:r>
      <w:r w:rsidR="00DB2D0F">
        <w:rPr>
          <w:b/>
          <w:bCs/>
          <w:sz w:val="22"/>
          <w:szCs w:val="22"/>
        </w:rPr>
        <w:t>)</w:t>
      </w:r>
      <w:r w:rsidRPr="009118D9">
        <w:rPr>
          <w:b/>
          <w:bCs/>
          <w:sz w:val="22"/>
          <w:szCs w:val="22"/>
        </w:rPr>
        <w:t xml:space="preserve"> Plant and water supply system at RSP</w:t>
      </w:r>
    </w:p>
    <w:p w:rsidR="00333C79" w:rsidRPr="009118D9" w:rsidRDefault="00333C79" w:rsidP="002B149B">
      <w:pPr>
        <w:pStyle w:val="ListParagraph"/>
        <w:numPr>
          <w:ilvl w:val="2"/>
          <w:numId w:val="1"/>
        </w:numPr>
        <w:spacing w:after="80" w:line="240" w:lineRule="auto"/>
        <w:ind w:left="703" w:right="-187" w:hanging="253"/>
        <w:jc w:val="both"/>
        <w:rPr>
          <w:rFonts w:ascii="Times New Roman" w:hAnsi="Times New Roman" w:cs="Times New Roman"/>
          <w:bCs/>
          <w:sz w:val="22"/>
        </w:rPr>
      </w:pPr>
      <w:r w:rsidRPr="009118D9">
        <w:rPr>
          <w:rFonts w:ascii="Times New Roman" w:hAnsi="Times New Roman" w:cs="Times New Roman"/>
          <w:bCs/>
          <w:sz w:val="22"/>
        </w:rPr>
        <w:t xml:space="preserve">Sanction order issued to RSP on 07.09.2024. </w:t>
      </w:r>
    </w:p>
    <w:p w:rsidR="00285F56" w:rsidRPr="009118D9" w:rsidRDefault="00333C79" w:rsidP="002B149B">
      <w:pPr>
        <w:pStyle w:val="ListParagraph"/>
        <w:numPr>
          <w:ilvl w:val="2"/>
          <w:numId w:val="1"/>
        </w:numPr>
        <w:spacing w:after="80" w:line="240" w:lineRule="auto"/>
        <w:ind w:left="703" w:right="-187" w:hanging="253"/>
        <w:jc w:val="both"/>
        <w:rPr>
          <w:rFonts w:ascii="Times New Roman" w:hAnsi="Times New Roman" w:cs="Times New Roman"/>
          <w:bCs/>
          <w:sz w:val="22"/>
        </w:rPr>
      </w:pPr>
      <w:r w:rsidRPr="009118D9">
        <w:rPr>
          <w:rFonts w:ascii="Times New Roman" w:hAnsi="Times New Roman" w:cs="Times New Roman"/>
          <w:bCs/>
          <w:sz w:val="22"/>
        </w:rPr>
        <w:t xml:space="preserve">Contract for By-product plant have been signed in </w:t>
      </w:r>
      <w:r w:rsidR="00B51F8B" w:rsidRPr="009118D9">
        <w:rPr>
          <w:rFonts w:ascii="Times New Roman" w:hAnsi="Times New Roman" w:cs="Times New Roman"/>
          <w:bCs/>
          <w:sz w:val="22"/>
        </w:rPr>
        <w:t>04-</w:t>
      </w:r>
      <w:r w:rsidRPr="009118D9">
        <w:rPr>
          <w:rFonts w:ascii="Times New Roman" w:hAnsi="Times New Roman" w:cs="Times New Roman"/>
          <w:bCs/>
          <w:sz w:val="22"/>
        </w:rPr>
        <w:t>October, 2024.</w:t>
      </w:r>
    </w:p>
    <w:tbl>
      <w:tblPr>
        <w:tblStyle w:val="TableGrid"/>
        <w:tblW w:w="5000" w:type="pct"/>
        <w:tblLayout w:type="fixed"/>
        <w:tblLook w:val="04A0"/>
      </w:tblPr>
      <w:tblGrid>
        <w:gridCol w:w="1087"/>
        <w:gridCol w:w="1167"/>
        <w:gridCol w:w="880"/>
        <w:gridCol w:w="1070"/>
        <w:gridCol w:w="1072"/>
        <w:gridCol w:w="876"/>
        <w:gridCol w:w="3845"/>
      </w:tblGrid>
      <w:tr w:rsidR="00F35CF8" w:rsidRPr="009118D9" w:rsidTr="00C87EC2">
        <w:trPr>
          <w:trHeight w:val="442"/>
        </w:trPr>
        <w:tc>
          <w:tcPr>
            <w:tcW w:w="1567" w:type="pct"/>
            <w:gridSpan w:val="3"/>
          </w:tcPr>
          <w:p w:rsidR="00F35CF8" w:rsidRPr="009118D9" w:rsidRDefault="00F35CF8" w:rsidP="00DA55E3">
            <w:pPr>
              <w:spacing w:after="100"/>
              <w:ind w:right="-57"/>
              <w:jc w:val="center"/>
              <w:rPr>
                <w:szCs w:val="22"/>
              </w:rPr>
            </w:pPr>
            <w:r w:rsidRPr="009118D9">
              <w:rPr>
                <w:szCs w:val="22"/>
              </w:rPr>
              <w:t>Physical progress (%)</w:t>
            </w:r>
          </w:p>
        </w:tc>
        <w:tc>
          <w:tcPr>
            <w:tcW w:w="1509" w:type="pct"/>
            <w:gridSpan w:val="3"/>
          </w:tcPr>
          <w:p w:rsidR="00F35CF8" w:rsidRPr="009118D9" w:rsidRDefault="00F35CF8" w:rsidP="00DA55E3">
            <w:pPr>
              <w:spacing w:after="100"/>
              <w:ind w:right="-57"/>
              <w:jc w:val="center"/>
              <w:rPr>
                <w:szCs w:val="22"/>
              </w:rPr>
            </w:pPr>
            <w:r w:rsidRPr="009118D9">
              <w:rPr>
                <w:szCs w:val="22"/>
              </w:rPr>
              <w:t>Financial progress (%)</w:t>
            </w:r>
          </w:p>
        </w:tc>
        <w:tc>
          <w:tcPr>
            <w:tcW w:w="1923" w:type="pct"/>
            <w:vMerge w:val="restart"/>
          </w:tcPr>
          <w:p w:rsidR="00F35CF8" w:rsidRPr="009118D9" w:rsidRDefault="00F35CF8" w:rsidP="00DA55E3">
            <w:pPr>
              <w:spacing w:after="100"/>
              <w:ind w:right="-57"/>
              <w:jc w:val="center"/>
              <w:rPr>
                <w:szCs w:val="22"/>
              </w:rPr>
            </w:pPr>
            <w:r w:rsidRPr="009118D9">
              <w:rPr>
                <w:szCs w:val="22"/>
              </w:rPr>
              <w:t>Reason for shortfall (if any)</w:t>
            </w:r>
          </w:p>
        </w:tc>
      </w:tr>
      <w:tr w:rsidR="00F35CF8" w:rsidRPr="009118D9" w:rsidTr="00DA55E3">
        <w:trPr>
          <w:trHeight w:val="352"/>
        </w:trPr>
        <w:tc>
          <w:tcPr>
            <w:tcW w:w="544" w:type="pct"/>
          </w:tcPr>
          <w:p w:rsidR="00F35CF8" w:rsidRPr="009118D9" w:rsidRDefault="00F35CF8" w:rsidP="00DA55E3">
            <w:pPr>
              <w:spacing w:after="100"/>
              <w:ind w:right="-57"/>
              <w:jc w:val="center"/>
              <w:rPr>
                <w:szCs w:val="22"/>
              </w:rPr>
            </w:pPr>
            <w:r w:rsidRPr="009118D9">
              <w:rPr>
                <w:szCs w:val="22"/>
              </w:rPr>
              <w:t xml:space="preserve">Plan for the month </w:t>
            </w:r>
          </w:p>
        </w:tc>
        <w:tc>
          <w:tcPr>
            <w:tcW w:w="584" w:type="pct"/>
          </w:tcPr>
          <w:p w:rsidR="00F35CF8" w:rsidRPr="009118D9" w:rsidRDefault="00F35CF8" w:rsidP="00DA55E3">
            <w:pPr>
              <w:spacing w:after="100"/>
              <w:ind w:right="-57"/>
              <w:jc w:val="center"/>
              <w:rPr>
                <w:szCs w:val="22"/>
              </w:rPr>
            </w:pPr>
            <w:r w:rsidRPr="009118D9">
              <w:rPr>
                <w:szCs w:val="22"/>
              </w:rPr>
              <w:t xml:space="preserve">Actual for the month </w:t>
            </w:r>
          </w:p>
        </w:tc>
        <w:tc>
          <w:tcPr>
            <w:tcW w:w="440" w:type="pct"/>
          </w:tcPr>
          <w:p w:rsidR="00F35CF8" w:rsidRPr="009118D9" w:rsidRDefault="00F35CF8" w:rsidP="00DA55E3">
            <w:pPr>
              <w:spacing w:after="100"/>
              <w:ind w:right="-57"/>
              <w:jc w:val="center"/>
              <w:rPr>
                <w:szCs w:val="22"/>
              </w:rPr>
            </w:pPr>
            <w:r w:rsidRPr="009118D9">
              <w:rPr>
                <w:szCs w:val="22"/>
              </w:rPr>
              <w:t>Overall</w:t>
            </w:r>
          </w:p>
        </w:tc>
        <w:tc>
          <w:tcPr>
            <w:tcW w:w="535" w:type="pct"/>
          </w:tcPr>
          <w:p w:rsidR="00F35CF8" w:rsidRPr="009118D9" w:rsidRDefault="00F35CF8" w:rsidP="00DA55E3">
            <w:pPr>
              <w:spacing w:after="100"/>
              <w:ind w:right="-57"/>
              <w:jc w:val="center"/>
              <w:rPr>
                <w:szCs w:val="22"/>
              </w:rPr>
            </w:pPr>
            <w:r w:rsidRPr="009118D9">
              <w:rPr>
                <w:szCs w:val="22"/>
              </w:rPr>
              <w:t xml:space="preserve">Plan for the month </w:t>
            </w:r>
          </w:p>
        </w:tc>
        <w:tc>
          <w:tcPr>
            <w:tcW w:w="536" w:type="pct"/>
          </w:tcPr>
          <w:p w:rsidR="00F35CF8" w:rsidRPr="009118D9" w:rsidRDefault="00F35CF8" w:rsidP="00DA55E3">
            <w:pPr>
              <w:spacing w:after="100"/>
              <w:ind w:right="-57"/>
              <w:jc w:val="center"/>
              <w:rPr>
                <w:szCs w:val="22"/>
              </w:rPr>
            </w:pPr>
            <w:r w:rsidRPr="009118D9">
              <w:rPr>
                <w:szCs w:val="22"/>
              </w:rPr>
              <w:t xml:space="preserve">Actual for the month </w:t>
            </w:r>
          </w:p>
        </w:tc>
        <w:tc>
          <w:tcPr>
            <w:tcW w:w="438" w:type="pct"/>
          </w:tcPr>
          <w:p w:rsidR="00F35CF8" w:rsidRPr="009118D9" w:rsidRDefault="00F35CF8" w:rsidP="00DA55E3">
            <w:pPr>
              <w:spacing w:after="100"/>
              <w:ind w:right="-57"/>
              <w:jc w:val="center"/>
              <w:rPr>
                <w:szCs w:val="22"/>
              </w:rPr>
            </w:pPr>
            <w:r w:rsidRPr="009118D9">
              <w:rPr>
                <w:szCs w:val="22"/>
              </w:rPr>
              <w:t>Overall</w:t>
            </w:r>
          </w:p>
        </w:tc>
        <w:tc>
          <w:tcPr>
            <w:tcW w:w="1923" w:type="pct"/>
            <w:vMerge/>
          </w:tcPr>
          <w:p w:rsidR="00F35CF8" w:rsidRPr="009118D9" w:rsidRDefault="00F35CF8" w:rsidP="00DA55E3">
            <w:pPr>
              <w:spacing w:after="100"/>
              <w:ind w:right="-57"/>
              <w:jc w:val="center"/>
              <w:rPr>
                <w:szCs w:val="22"/>
              </w:rPr>
            </w:pPr>
          </w:p>
        </w:tc>
      </w:tr>
      <w:tr w:rsidR="00197820" w:rsidRPr="009118D9" w:rsidTr="00DA55E3">
        <w:trPr>
          <w:trHeight w:val="622"/>
        </w:trPr>
        <w:tc>
          <w:tcPr>
            <w:tcW w:w="544" w:type="pct"/>
          </w:tcPr>
          <w:p w:rsidR="00197820" w:rsidRPr="009118D9" w:rsidRDefault="00AA2C2A" w:rsidP="00366B96">
            <w:pPr>
              <w:spacing w:after="80"/>
              <w:ind w:right="-187"/>
              <w:jc w:val="center"/>
              <w:rPr>
                <w:bCs/>
                <w:color w:val="4F81BD" w:themeColor="accent1"/>
                <w:szCs w:val="22"/>
              </w:rPr>
            </w:pPr>
            <w:r>
              <w:rPr>
                <w:bCs/>
                <w:color w:val="4F81BD" w:themeColor="accent1"/>
                <w:szCs w:val="22"/>
              </w:rPr>
              <w:t>1.78</w:t>
            </w:r>
          </w:p>
        </w:tc>
        <w:tc>
          <w:tcPr>
            <w:tcW w:w="584" w:type="pct"/>
          </w:tcPr>
          <w:p w:rsidR="00197820" w:rsidRPr="009118D9" w:rsidRDefault="00AA2C2A" w:rsidP="00366B96">
            <w:pPr>
              <w:spacing w:after="80"/>
              <w:ind w:right="-187"/>
              <w:jc w:val="center"/>
              <w:rPr>
                <w:bCs/>
                <w:color w:val="4F81BD" w:themeColor="accent1"/>
                <w:szCs w:val="22"/>
              </w:rPr>
            </w:pPr>
            <w:r>
              <w:rPr>
                <w:bCs/>
                <w:color w:val="4F81BD" w:themeColor="accent1"/>
                <w:szCs w:val="22"/>
              </w:rPr>
              <w:t>5.59</w:t>
            </w:r>
          </w:p>
        </w:tc>
        <w:tc>
          <w:tcPr>
            <w:tcW w:w="440" w:type="pct"/>
          </w:tcPr>
          <w:p w:rsidR="00197820" w:rsidRPr="009118D9" w:rsidRDefault="00AA2C2A" w:rsidP="00366B96">
            <w:pPr>
              <w:spacing w:after="80"/>
              <w:ind w:right="-187"/>
              <w:jc w:val="center"/>
              <w:rPr>
                <w:bCs/>
                <w:color w:val="4F81BD" w:themeColor="accent1"/>
                <w:szCs w:val="22"/>
              </w:rPr>
            </w:pPr>
            <w:r>
              <w:rPr>
                <w:bCs/>
                <w:color w:val="4F81BD" w:themeColor="accent1"/>
                <w:szCs w:val="22"/>
              </w:rPr>
              <w:t>21.2</w:t>
            </w:r>
          </w:p>
        </w:tc>
        <w:tc>
          <w:tcPr>
            <w:tcW w:w="535" w:type="pct"/>
          </w:tcPr>
          <w:p w:rsidR="00197820" w:rsidRPr="009118D9" w:rsidRDefault="00197820" w:rsidP="00402852">
            <w:pPr>
              <w:spacing w:after="80"/>
              <w:ind w:right="-187"/>
              <w:jc w:val="center"/>
              <w:rPr>
                <w:bCs/>
                <w:color w:val="4F81BD" w:themeColor="accent1"/>
                <w:szCs w:val="22"/>
              </w:rPr>
            </w:pPr>
            <w:r w:rsidRPr="009118D9">
              <w:rPr>
                <w:bCs/>
                <w:color w:val="4F81BD" w:themeColor="accent1"/>
                <w:szCs w:val="22"/>
              </w:rPr>
              <w:t>0.88</w:t>
            </w:r>
          </w:p>
        </w:tc>
        <w:tc>
          <w:tcPr>
            <w:tcW w:w="536" w:type="pct"/>
          </w:tcPr>
          <w:p w:rsidR="00197820" w:rsidRPr="009118D9" w:rsidRDefault="00B775D1" w:rsidP="00402852">
            <w:pPr>
              <w:spacing w:after="80"/>
              <w:ind w:right="-187"/>
              <w:jc w:val="center"/>
              <w:rPr>
                <w:bCs/>
                <w:color w:val="4F81BD" w:themeColor="accent1"/>
                <w:szCs w:val="22"/>
              </w:rPr>
            </w:pPr>
            <w:r>
              <w:rPr>
                <w:bCs/>
                <w:color w:val="4F81BD" w:themeColor="accent1"/>
                <w:szCs w:val="22"/>
              </w:rPr>
              <w:t>4.47</w:t>
            </w:r>
          </w:p>
        </w:tc>
        <w:tc>
          <w:tcPr>
            <w:tcW w:w="438" w:type="pct"/>
          </w:tcPr>
          <w:p w:rsidR="00197820" w:rsidRPr="009118D9" w:rsidRDefault="00B775D1" w:rsidP="00402852">
            <w:pPr>
              <w:spacing w:after="80"/>
              <w:ind w:right="-187"/>
              <w:jc w:val="center"/>
              <w:rPr>
                <w:bCs/>
                <w:color w:val="4F81BD" w:themeColor="accent1"/>
                <w:szCs w:val="22"/>
              </w:rPr>
            </w:pPr>
            <w:r>
              <w:rPr>
                <w:bCs/>
                <w:color w:val="4F81BD" w:themeColor="accent1"/>
                <w:szCs w:val="22"/>
              </w:rPr>
              <w:t>14.52</w:t>
            </w:r>
          </w:p>
        </w:tc>
        <w:tc>
          <w:tcPr>
            <w:tcW w:w="1923" w:type="pct"/>
          </w:tcPr>
          <w:p w:rsidR="00197820" w:rsidRPr="009118D9" w:rsidRDefault="00197820" w:rsidP="001B560F">
            <w:pPr>
              <w:spacing w:after="100"/>
              <w:ind w:right="-57"/>
              <w:jc w:val="both"/>
              <w:rPr>
                <w:szCs w:val="22"/>
              </w:rPr>
            </w:pPr>
          </w:p>
        </w:tc>
      </w:tr>
    </w:tbl>
    <w:p w:rsidR="00A54DCD" w:rsidRDefault="00A54DCD" w:rsidP="00A54DCD">
      <w:pPr>
        <w:pStyle w:val="ListParagraph"/>
        <w:spacing w:after="80" w:line="240" w:lineRule="auto"/>
        <w:ind w:left="851" w:right="-187"/>
        <w:jc w:val="both"/>
        <w:rPr>
          <w:rFonts w:ascii="Times New Roman" w:hAnsi="Times New Roman" w:cs="Times New Roman"/>
          <w:bCs/>
          <w:color w:val="000000" w:themeColor="text1"/>
          <w:sz w:val="22"/>
        </w:rPr>
      </w:pPr>
      <w:bookmarkStart w:id="0" w:name="_GoBack"/>
      <w:bookmarkEnd w:id="0"/>
    </w:p>
    <w:p w:rsidR="00DC43E1" w:rsidRPr="009118D9" w:rsidRDefault="00DC43E1" w:rsidP="00A54DCD">
      <w:pPr>
        <w:pStyle w:val="ListParagraph"/>
        <w:spacing w:after="80" w:line="240" w:lineRule="auto"/>
        <w:ind w:left="851" w:right="-187"/>
        <w:jc w:val="both"/>
        <w:rPr>
          <w:rFonts w:ascii="Times New Roman" w:hAnsi="Times New Roman" w:cs="Times New Roman"/>
          <w:bCs/>
          <w:color w:val="000000" w:themeColor="text1"/>
          <w:sz w:val="22"/>
        </w:rPr>
      </w:pPr>
    </w:p>
    <w:p w:rsidR="00284470" w:rsidRPr="009118D9" w:rsidRDefault="00284470" w:rsidP="002B149B">
      <w:pPr>
        <w:pStyle w:val="ListParagraph"/>
        <w:numPr>
          <w:ilvl w:val="0"/>
          <w:numId w:val="2"/>
        </w:numPr>
        <w:spacing w:after="80" w:line="240" w:lineRule="auto"/>
        <w:ind w:left="851" w:right="-187"/>
        <w:jc w:val="both"/>
        <w:rPr>
          <w:rFonts w:ascii="Times New Roman" w:hAnsi="Times New Roman" w:cs="Times New Roman"/>
          <w:bCs/>
          <w:color w:val="000000" w:themeColor="text1"/>
          <w:sz w:val="22"/>
        </w:rPr>
      </w:pPr>
      <w:r w:rsidRPr="009118D9">
        <w:rPr>
          <w:rFonts w:ascii="Times New Roman" w:hAnsi="Times New Roman" w:cs="Times New Roman"/>
          <w:bCs/>
          <w:color w:val="000000" w:themeColor="text1"/>
          <w:sz w:val="22"/>
        </w:rPr>
        <w:t>General Layout Drawing Approved.</w:t>
      </w:r>
    </w:p>
    <w:p w:rsidR="00284470" w:rsidRPr="009118D9" w:rsidRDefault="00284470" w:rsidP="002B149B">
      <w:pPr>
        <w:pStyle w:val="ListParagraph"/>
        <w:numPr>
          <w:ilvl w:val="0"/>
          <w:numId w:val="2"/>
        </w:numPr>
        <w:spacing w:after="80" w:line="240" w:lineRule="auto"/>
        <w:ind w:left="851" w:right="-187"/>
        <w:rPr>
          <w:rFonts w:ascii="Times New Roman" w:hAnsi="Times New Roman" w:cs="Times New Roman"/>
          <w:sz w:val="22"/>
        </w:rPr>
      </w:pPr>
      <w:r w:rsidRPr="009118D9">
        <w:rPr>
          <w:rFonts w:ascii="Times New Roman" w:hAnsi="Times New Roman" w:cs="Times New Roman"/>
          <w:sz w:val="22"/>
        </w:rPr>
        <w:t xml:space="preserve">Area survey, soil investigation &amp; underground mapping completed </w:t>
      </w:r>
    </w:p>
    <w:p w:rsidR="002B1C2A" w:rsidRDefault="00284470" w:rsidP="002B1C2A">
      <w:pPr>
        <w:pStyle w:val="ListParagraph"/>
        <w:numPr>
          <w:ilvl w:val="0"/>
          <w:numId w:val="2"/>
        </w:numPr>
        <w:spacing w:after="80" w:line="240" w:lineRule="auto"/>
        <w:ind w:left="851" w:right="-187"/>
        <w:rPr>
          <w:rFonts w:ascii="Times New Roman" w:hAnsi="Times New Roman" w:cs="Times New Roman"/>
          <w:sz w:val="22"/>
        </w:rPr>
      </w:pPr>
      <w:r w:rsidRPr="009118D9">
        <w:rPr>
          <w:rFonts w:ascii="Times New Roman" w:hAnsi="Times New Roman" w:cs="Times New Roman"/>
          <w:sz w:val="22"/>
        </w:rPr>
        <w:t xml:space="preserve">Design &amp; Engg. Under progress. </w:t>
      </w:r>
    </w:p>
    <w:p w:rsidR="00505833" w:rsidRPr="00505833" w:rsidRDefault="00505833" w:rsidP="002B1C2A">
      <w:pPr>
        <w:pStyle w:val="ListParagraph"/>
        <w:numPr>
          <w:ilvl w:val="0"/>
          <w:numId w:val="2"/>
        </w:numPr>
        <w:spacing w:after="80" w:line="240" w:lineRule="auto"/>
        <w:ind w:left="851" w:right="-187"/>
        <w:rPr>
          <w:rFonts w:ascii="Times New Roman" w:hAnsi="Times New Roman" w:cs="Times New Roman"/>
          <w:color w:val="548DD4" w:themeColor="text2" w:themeTint="99"/>
          <w:sz w:val="22"/>
        </w:rPr>
      </w:pPr>
      <w:r w:rsidRPr="00505833">
        <w:rPr>
          <w:rFonts w:ascii="Times New Roman" w:hAnsi="Times New Roman" w:cs="Times New Roman"/>
          <w:color w:val="548DD4" w:themeColor="text2" w:themeTint="99"/>
          <w:sz w:val="22"/>
        </w:rPr>
        <w:t xml:space="preserve">Piling work started in </w:t>
      </w:r>
      <w:r w:rsidRPr="00505833">
        <w:rPr>
          <w:rFonts w:ascii="Times New Roman" w:hAnsi="Times New Roman"/>
          <w:bCs/>
          <w:color w:val="548DD4" w:themeColor="text2" w:themeTint="99"/>
          <w:sz w:val="22"/>
        </w:rPr>
        <w:t>Electrostatic Tar Precipitator</w:t>
      </w:r>
      <w:r w:rsidR="00EA7395">
        <w:rPr>
          <w:rFonts w:ascii="Times New Roman" w:hAnsi="Times New Roman"/>
          <w:bCs/>
          <w:color w:val="548DD4" w:themeColor="text2" w:themeTint="99"/>
          <w:sz w:val="22"/>
        </w:rPr>
        <w:t>.</w:t>
      </w:r>
    </w:p>
    <w:p w:rsidR="002B1C2A" w:rsidRPr="006B77A4" w:rsidRDefault="002B1C2A" w:rsidP="002B1C2A">
      <w:pPr>
        <w:pStyle w:val="ListParagraph"/>
        <w:numPr>
          <w:ilvl w:val="0"/>
          <w:numId w:val="2"/>
        </w:numPr>
        <w:spacing w:after="80" w:line="240" w:lineRule="auto"/>
        <w:ind w:left="851" w:right="-187"/>
        <w:rPr>
          <w:rFonts w:ascii="Times New Roman" w:hAnsi="Times New Roman" w:cs="Times New Roman"/>
          <w:color w:val="000000" w:themeColor="text1"/>
          <w:sz w:val="22"/>
        </w:rPr>
      </w:pPr>
      <w:r w:rsidRPr="00931252">
        <w:rPr>
          <w:rFonts w:ascii="Times New Roman" w:hAnsi="Times New Roman"/>
          <w:color w:val="000000" w:themeColor="text1"/>
          <w:sz w:val="22"/>
        </w:rPr>
        <w:t>Civil Work Completed:-</w:t>
      </w:r>
      <w:r w:rsidRPr="00931252">
        <w:rPr>
          <w:rFonts w:ascii="Times New Roman" w:hAnsi="Times New Roman"/>
          <w:bCs/>
          <w:color w:val="000000" w:themeColor="text1"/>
          <w:sz w:val="22"/>
        </w:rPr>
        <w:t xml:space="preserve"> LCSS-1 building, Exhauster machine foundation &amp; Slab, PGC foundation, Tar Separator Plant (TSP) &amp; Detarred Ammonia Plant (DAP) foundation, Tar tank foundation in old CCD Site B, Tar separator, Coarse Condensation Plant(Decanter</w:t>
      </w:r>
      <w:r w:rsidR="00BA4B25" w:rsidRPr="00931252">
        <w:rPr>
          <w:rFonts w:ascii="Times New Roman" w:hAnsi="Times New Roman"/>
          <w:bCs/>
          <w:color w:val="000000" w:themeColor="text1"/>
          <w:sz w:val="22"/>
        </w:rPr>
        <w:t>)</w:t>
      </w:r>
      <w:r w:rsidRPr="00931252">
        <w:rPr>
          <w:rFonts w:ascii="Times New Roman" w:hAnsi="Times New Roman"/>
          <w:bCs/>
          <w:color w:val="000000" w:themeColor="text1"/>
          <w:sz w:val="22"/>
        </w:rPr>
        <w:t>, Workshop building, Gas Liquor</w:t>
      </w:r>
      <w:r w:rsidRPr="006B77A4">
        <w:rPr>
          <w:rFonts w:ascii="Times New Roman" w:hAnsi="Times New Roman"/>
          <w:bCs/>
          <w:color w:val="000000" w:themeColor="text1"/>
          <w:sz w:val="22"/>
        </w:rPr>
        <w:t xml:space="preserve"> Tank</w:t>
      </w:r>
    </w:p>
    <w:p w:rsidR="002B1C2A" w:rsidRPr="00931252" w:rsidRDefault="002B1C2A" w:rsidP="002B1C2A">
      <w:pPr>
        <w:pStyle w:val="ListParagraph"/>
        <w:numPr>
          <w:ilvl w:val="0"/>
          <w:numId w:val="2"/>
        </w:numPr>
        <w:spacing w:after="80" w:line="240" w:lineRule="auto"/>
        <w:ind w:left="851" w:right="-187"/>
        <w:rPr>
          <w:rFonts w:ascii="Times New Roman" w:hAnsi="Times New Roman" w:cs="Times New Roman"/>
          <w:color w:val="000000" w:themeColor="text1"/>
          <w:sz w:val="22"/>
        </w:rPr>
      </w:pPr>
      <w:r w:rsidRPr="00931252">
        <w:rPr>
          <w:rFonts w:ascii="Times New Roman" w:hAnsi="Times New Roman"/>
          <w:color w:val="000000" w:themeColor="text1"/>
          <w:sz w:val="22"/>
        </w:rPr>
        <w:t xml:space="preserve">Civil Work Under progress </w:t>
      </w:r>
      <w:r w:rsidRPr="00931252">
        <w:rPr>
          <w:rFonts w:ascii="Times New Roman" w:hAnsi="Times New Roman"/>
          <w:bCs/>
          <w:color w:val="000000" w:themeColor="text1"/>
          <w:sz w:val="22"/>
        </w:rPr>
        <w:t>in Gas Distribution Plant)</w:t>
      </w:r>
      <w:r w:rsidR="00C73552" w:rsidRPr="00931252">
        <w:rPr>
          <w:rFonts w:ascii="Times New Roman" w:hAnsi="Times New Roman"/>
          <w:bCs/>
          <w:color w:val="000000" w:themeColor="text1"/>
          <w:sz w:val="22"/>
        </w:rPr>
        <w:t xml:space="preserve"> </w:t>
      </w:r>
      <w:r w:rsidRPr="00931252">
        <w:rPr>
          <w:rFonts w:ascii="Times New Roman" w:hAnsi="Times New Roman"/>
          <w:bCs/>
          <w:color w:val="000000" w:themeColor="text1"/>
          <w:sz w:val="22"/>
        </w:rPr>
        <w:t xml:space="preserve">BOD &amp; ZLD area (Clariflocculator, Equalization Tank, Aeration Tank), cooling tower, Scrubbing plant, Electrostatic </w:t>
      </w:r>
      <w:r w:rsidR="006D390F" w:rsidRPr="00931252">
        <w:rPr>
          <w:rFonts w:ascii="Times New Roman" w:hAnsi="Times New Roman"/>
          <w:bCs/>
          <w:color w:val="000000" w:themeColor="text1"/>
          <w:sz w:val="22"/>
        </w:rPr>
        <w:t>Tar Precipitator</w:t>
      </w:r>
      <w:r w:rsidRPr="00931252">
        <w:rPr>
          <w:rFonts w:ascii="Times New Roman" w:hAnsi="Times New Roman"/>
          <w:bCs/>
          <w:color w:val="000000" w:themeColor="text1"/>
          <w:sz w:val="22"/>
        </w:rPr>
        <w:t>.</w:t>
      </w:r>
    </w:p>
    <w:p w:rsidR="00931252" w:rsidRPr="0089671F" w:rsidRDefault="00931252" w:rsidP="00931252">
      <w:pPr>
        <w:pStyle w:val="ListParagraph"/>
        <w:numPr>
          <w:ilvl w:val="0"/>
          <w:numId w:val="2"/>
        </w:numPr>
        <w:spacing w:after="80" w:line="240" w:lineRule="auto"/>
        <w:ind w:left="851" w:right="-187"/>
        <w:rPr>
          <w:rFonts w:ascii="Times New Roman" w:hAnsi="Times New Roman" w:cs="Times New Roman"/>
          <w:bCs/>
          <w:color w:val="000000" w:themeColor="text1"/>
          <w:sz w:val="24"/>
          <w:szCs w:val="24"/>
          <w:lang w:val="en-IN"/>
        </w:rPr>
      </w:pPr>
      <w:r w:rsidRPr="00931252">
        <w:rPr>
          <w:rFonts w:ascii="Times New Roman" w:hAnsi="Times New Roman"/>
          <w:color w:val="000000" w:themeColor="text1"/>
          <w:sz w:val="22"/>
        </w:rPr>
        <w:t>Supply</w:t>
      </w:r>
      <w:r w:rsidRPr="0089671F">
        <w:rPr>
          <w:rFonts w:ascii="Times New Roman" w:hAnsi="Times New Roman"/>
          <w:bCs/>
          <w:color w:val="0070C0"/>
        </w:rPr>
        <w:t xml:space="preserve">: </w:t>
      </w:r>
      <w:r w:rsidRPr="006A300D">
        <w:rPr>
          <w:rFonts w:ascii="Times New Roman" w:hAnsi="Times New Roman"/>
          <w:bCs/>
          <w:color w:val="0070C0"/>
          <w:sz w:val="22"/>
        </w:rPr>
        <w:t>All imported equipment, including the Exhauster, Tail Gas Analyzer, and Start-up Burner, as well as indigenous equipment such as the Exhauster Motor and VAM Machine, has been delivered to site.</w:t>
      </w:r>
    </w:p>
    <w:p w:rsidR="005B25C9" w:rsidRPr="00D959B2" w:rsidRDefault="005B25C9" w:rsidP="005B25C9">
      <w:pPr>
        <w:pStyle w:val="ListParagraph"/>
        <w:numPr>
          <w:ilvl w:val="0"/>
          <w:numId w:val="2"/>
        </w:numPr>
        <w:spacing w:after="80" w:line="240" w:lineRule="auto"/>
        <w:ind w:left="851" w:right="-187"/>
        <w:rPr>
          <w:rFonts w:ascii="Times New Roman" w:hAnsi="Times New Roman" w:cs="Times New Roman"/>
          <w:b/>
          <w:bCs/>
          <w:color w:val="000000" w:themeColor="text1"/>
          <w:sz w:val="22"/>
        </w:rPr>
      </w:pPr>
      <w:r w:rsidRPr="00D959B2">
        <w:rPr>
          <w:rFonts w:ascii="Times New Roman" w:hAnsi="Times New Roman" w:cs="Times New Roman"/>
          <w:bCs/>
          <w:color w:val="000000" w:themeColor="text1"/>
          <w:sz w:val="22"/>
        </w:rPr>
        <w:t>Mechanical works are under progress for Tar Tanks at both Old and New CCD (Coke Chemical Department) sites, as well as for the De-tarring Ammonia Plant tank</w:t>
      </w:r>
    </w:p>
    <w:p w:rsidR="000D4D99" w:rsidRPr="009118D9" w:rsidRDefault="00BF03A8" w:rsidP="005B25C9">
      <w:pPr>
        <w:numPr>
          <w:ilvl w:val="0"/>
          <w:numId w:val="1"/>
        </w:numPr>
        <w:spacing w:before="120" w:after="120"/>
        <w:ind w:left="450" w:right="-187" w:hanging="450"/>
        <w:jc w:val="both"/>
        <w:rPr>
          <w:b/>
          <w:bCs/>
          <w:sz w:val="22"/>
        </w:rPr>
      </w:pPr>
      <w:r w:rsidRPr="005B25C9">
        <w:rPr>
          <w:b/>
          <w:bCs/>
          <w:sz w:val="22"/>
          <w:szCs w:val="22"/>
        </w:rPr>
        <w:t>Implementation</w:t>
      </w:r>
      <w:r w:rsidRPr="009118D9">
        <w:rPr>
          <w:b/>
          <w:bCs/>
          <w:sz w:val="22"/>
        </w:rPr>
        <w:t xml:space="preserve"> of Treatment System-2  Under ZLD</w:t>
      </w:r>
    </w:p>
    <w:p w:rsidR="006E0FBC" w:rsidRPr="009118D9" w:rsidRDefault="006E0FBC" w:rsidP="002B149B">
      <w:pPr>
        <w:pStyle w:val="ListParagraph"/>
        <w:numPr>
          <w:ilvl w:val="0"/>
          <w:numId w:val="3"/>
        </w:numPr>
        <w:spacing w:after="80"/>
        <w:ind w:left="720" w:right="-187"/>
        <w:jc w:val="both"/>
        <w:rPr>
          <w:rFonts w:ascii="Times New Roman" w:hAnsi="Times New Roman" w:cs="Times New Roman"/>
          <w:bCs/>
          <w:sz w:val="22"/>
        </w:rPr>
      </w:pPr>
      <w:r w:rsidRPr="009118D9">
        <w:rPr>
          <w:rFonts w:ascii="Times New Roman" w:hAnsi="Times New Roman" w:cs="Times New Roman"/>
          <w:bCs/>
          <w:sz w:val="22"/>
        </w:rPr>
        <w:t>Sanction Order issued to RSP on 28.02.2025.</w:t>
      </w:r>
    </w:p>
    <w:p w:rsidR="006E0FBC" w:rsidRPr="009118D9" w:rsidRDefault="006E0FBC" w:rsidP="002B149B">
      <w:pPr>
        <w:pStyle w:val="ListParagraph"/>
        <w:numPr>
          <w:ilvl w:val="0"/>
          <w:numId w:val="3"/>
        </w:numPr>
        <w:spacing w:after="80"/>
        <w:ind w:left="720" w:right="-187"/>
        <w:jc w:val="both"/>
        <w:rPr>
          <w:rFonts w:ascii="Times New Roman" w:hAnsi="Times New Roman" w:cs="Times New Roman"/>
          <w:bCs/>
          <w:sz w:val="22"/>
        </w:rPr>
      </w:pPr>
      <w:r w:rsidRPr="009118D9">
        <w:rPr>
          <w:rFonts w:ascii="Times New Roman" w:hAnsi="Times New Roman" w:cs="Times New Roman"/>
          <w:bCs/>
          <w:sz w:val="22"/>
        </w:rPr>
        <w:t>LOA issued to agency on 28.02.2025.</w:t>
      </w:r>
    </w:p>
    <w:p w:rsidR="006E0FBC" w:rsidRPr="009118D9" w:rsidRDefault="006E0FBC" w:rsidP="002B149B">
      <w:pPr>
        <w:pStyle w:val="ListParagraph"/>
        <w:numPr>
          <w:ilvl w:val="0"/>
          <w:numId w:val="3"/>
        </w:numPr>
        <w:spacing w:after="80"/>
        <w:ind w:left="720" w:right="-187"/>
        <w:jc w:val="both"/>
        <w:rPr>
          <w:rFonts w:ascii="Times New Roman" w:hAnsi="Times New Roman" w:cs="Times New Roman"/>
          <w:bCs/>
          <w:sz w:val="22"/>
        </w:rPr>
      </w:pPr>
      <w:r w:rsidRPr="009118D9">
        <w:rPr>
          <w:rFonts w:ascii="Times New Roman" w:hAnsi="Times New Roman" w:cs="Times New Roman"/>
          <w:bCs/>
          <w:sz w:val="22"/>
        </w:rPr>
        <w:t>Contract signed on 12.03.2025</w:t>
      </w:r>
    </w:p>
    <w:tbl>
      <w:tblPr>
        <w:tblStyle w:val="TableGrid"/>
        <w:tblpPr w:leftFromText="180" w:rightFromText="180" w:vertAnchor="text" w:horzAnchor="margin" w:tblpY="314"/>
        <w:tblW w:w="5000" w:type="pct"/>
        <w:tblLayout w:type="fixed"/>
        <w:tblLook w:val="04A0"/>
      </w:tblPr>
      <w:tblGrid>
        <w:gridCol w:w="1087"/>
        <w:gridCol w:w="1167"/>
        <w:gridCol w:w="880"/>
        <w:gridCol w:w="1070"/>
        <w:gridCol w:w="1072"/>
        <w:gridCol w:w="876"/>
        <w:gridCol w:w="3845"/>
      </w:tblGrid>
      <w:tr w:rsidR="006E0FBC" w:rsidRPr="009118D9" w:rsidTr="006E0FBC">
        <w:trPr>
          <w:trHeight w:val="442"/>
        </w:trPr>
        <w:tc>
          <w:tcPr>
            <w:tcW w:w="1567" w:type="pct"/>
            <w:gridSpan w:val="3"/>
          </w:tcPr>
          <w:p w:rsidR="006E0FBC" w:rsidRPr="009118D9" w:rsidRDefault="006E0FBC" w:rsidP="006E0FBC">
            <w:pPr>
              <w:spacing w:after="100"/>
              <w:ind w:right="-57"/>
              <w:jc w:val="center"/>
              <w:rPr>
                <w:szCs w:val="22"/>
              </w:rPr>
            </w:pPr>
            <w:r w:rsidRPr="009118D9">
              <w:rPr>
                <w:szCs w:val="22"/>
              </w:rPr>
              <w:t>Physical progress (%)</w:t>
            </w:r>
          </w:p>
        </w:tc>
        <w:tc>
          <w:tcPr>
            <w:tcW w:w="1509" w:type="pct"/>
            <w:gridSpan w:val="3"/>
          </w:tcPr>
          <w:p w:rsidR="006E0FBC" w:rsidRPr="009118D9" w:rsidRDefault="006E0FBC" w:rsidP="006E0FBC">
            <w:pPr>
              <w:spacing w:after="100"/>
              <w:ind w:right="-57"/>
              <w:jc w:val="center"/>
              <w:rPr>
                <w:szCs w:val="22"/>
              </w:rPr>
            </w:pPr>
            <w:r w:rsidRPr="009118D9">
              <w:rPr>
                <w:szCs w:val="22"/>
              </w:rPr>
              <w:t>Financial progress (%)</w:t>
            </w:r>
          </w:p>
        </w:tc>
        <w:tc>
          <w:tcPr>
            <w:tcW w:w="1923" w:type="pct"/>
            <w:vMerge w:val="restart"/>
          </w:tcPr>
          <w:p w:rsidR="006E0FBC" w:rsidRPr="009118D9" w:rsidRDefault="006E0FBC" w:rsidP="006E0FBC">
            <w:pPr>
              <w:spacing w:after="100"/>
              <w:ind w:right="-57"/>
              <w:jc w:val="center"/>
              <w:rPr>
                <w:szCs w:val="22"/>
              </w:rPr>
            </w:pPr>
            <w:r w:rsidRPr="009118D9">
              <w:rPr>
                <w:szCs w:val="22"/>
              </w:rPr>
              <w:t>Reason for shortfall (if any)</w:t>
            </w:r>
          </w:p>
        </w:tc>
      </w:tr>
      <w:tr w:rsidR="006E0FBC" w:rsidRPr="009118D9" w:rsidTr="006E0FBC">
        <w:trPr>
          <w:trHeight w:val="352"/>
        </w:trPr>
        <w:tc>
          <w:tcPr>
            <w:tcW w:w="544" w:type="pct"/>
          </w:tcPr>
          <w:p w:rsidR="006E0FBC" w:rsidRPr="009118D9" w:rsidRDefault="006E0FBC" w:rsidP="006E0FBC">
            <w:pPr>
              <w:spacing w:after="100"/>
              <w:ind w:right="-57"/>
              <w:jc w:val="center"/>
              <w:rPr>
                <w:szCs w:val="22"/>
              </w:rPr>
            </w:pPr>
            <w:r w:rsidRPr="009118D9">
              <w:rPr>
                <w:szCs w:val="22"/>
              </w:rPr>
              <w:t xml:space="preserve">Plan for the month </w:t>
            </w:r>
          </w:p>
        </w:tc>
        <w:tc>
          <w:tcPr>
            <w:tcW w:w="584" w:type="pct"/>
          </w:tcPr>
          <w:p w:rsidR="006E0FBC" w:rsidRPr="009118D9" w:rsidRDefault="006E0FBC" w:rsidP="006E0FBC">
            <w:pPr>
              <w:spacing w:after="100"/>
              <w:ind w:right="-57"/>
              <w:jc w:val="center"/>
              <w:rPr>
                <w:szCs w:val="22"/>
              </w:rPr>
            </w:pPr>
            <w:r w:rsidRPr="009118D9">
              <w:rPr>
                <w:szCs w:val="22"/>
              </w:rPr>
              <w:t xml:space="preserve">Actual for the month </w:t>
            </w:r>
          </w:p>
        </w:tc>
        <w:tc>
          <w:tcPr>
            <w:tcW w:w="440" w:type="pct"/>
          </w:tcPr>
          <w:p w:rsidR="006E0FBC" w:rsidRPr="009118D9" w:rsidRDefault="006E0FBC" w:rsidP="006E0FBC">
            <w:pPr>
              <w:spacing w:after="100"/>
              <w:ind w:right="-57"/>
              <w:jc w:val="center"/>
              <w:rPr>
                <w:szCs w:val="22"/>
              </w:rPr>
            </w:pPr>
            <w:r w:rsidRPr="009118D9">
              <w:rPr>
                <w:szCs w:val="22"/>
              </w:rPr>
              <w:t>Overall</w:t>
            </w:r>
          </w:p>
        </w:tc>
        <w:tc>
          <w:tcPr>
            <w:tcW w:w="535" w:type="pct"/>
          </w:tcPr>
          <w:p w:rsidR="006E0FBC" w:rsidRPr="009118D9" w:rsidRDefault="006E0FBC" w:rsidP="006E0FBC">
            <w:pPr>
              <w:spacing w:after="100"/>
              <w:ind w:right="-57"/>
              <w:jc w:val="center"/>
              <w:rPr>
                <w:szCs w:val="22"/>
              </w:rPr>
            </w:pPr>
            <w:r w:rsidRPr="009118D9">
              <w:rPr>
                <w:szCs w:val="22"/>
              </w:rPr>
              <w:t xml:space="preserve">Plan for the month </w:t>
            </w:r>
          </w:p>
        </w:tc>
        <w:tc>
          <w:tcPr>
            <w:tcW w:w="536" w:type="pct"/>
          </w:tcPr>
          <w:p w:rsidR="006E0FBC" w:rsidRPr="009118D9" w:rsidRDefault="006E0FBC" w:rsidP="006E0FBC">
            <w:pPr>
              <w:spacing w:after="100"/>
              <w:ind w:right="-57"/>
              <w:jc w:val="center"/>
              <w:rPr>
                <w:szCs w:val="22"/>
              </w:rPr>
            </w:pPr>
            <w:r w:rsidRPr="009118D9">
              <w:rPr>
                <w:szCs w:val="22"/>
              </w:rPr>
              <w:t xml:space="preserve">Actual for the month </w:t>
            </w:r>
          </w:p>
        </w:tc>
        <w:tc>
          <w:tcPr>
            <w:tcW w:w="438" w:type="pct"/>
          </w:tcPr>
          <w:p w:rsidR="006E0FBC" w:rsidRPr="009118D9" w:rsidRDefault="006E0FBC" w:rsidP="006E0FBC">
            <w:pPr>
              <w:spacing w:after="100"/>
              <w:ind w:right="-57"/>
              <w:jc w:val="center"/>
              <w:rPr>
                <w:szCs w:val="22"/>
              </w:rPr>
            </w:pPr>
            <w:r w:rsidRPr="009118D9">
              <w:rPr>
                <w:szCs w:val="22"/>
              </w:rPr>
              <w:t>Overall</w:t>
            </w:r>
          </w:p>
        </w:tc>
        <w:tc>
          <w:tcPr>
            <w:tcW w:w="1923" w:type="pct"/>
            <w:vMerge/>
          </w:tcPr>
          <w:p w:rsidR="006E0FBC" w:rsidRPr="009118D9" w:rsidRDefault="006E0FBC" w:rsidP="006E0FBC">
            <w:pPr>
              <w:spacing w:after="100"/>
              <w:ind w:right="-57"/>
              <w:jc w:val="center"/>
              <w:rPr>
                <w:szCs w:val="22"/>
              </w:rPr>
            </w:pPr>
          </w:p>
        </w:tc>
      </w:tr>
      <w:tr w:rsidR="0089008C" w:rsidRPr="009118D9" w:rsidTr="006E0FBC">
        <w:trPr>
          <w:trHeight w:val="622"/>
        </w:trPr>
        <w:tc>
          <w:tcPr>
            <w:tcW w:w="544" w:type="pct"/>
          </w:tcPr>
          <w:p w:rsidR="0089008C" w:rsidRPr="009118D9" w:rsidRDefault="00B26710" w:rsidP="00DE3F40">
            <w:pPr>
              <w:jc w:val="center"/>
              <w:rPr>
                <w:color w:val="4F81BD" w:themeColor="accent1"/>
              </w:rPr>
            </w:pPr>
            <w:r>
              <w:rPr>
                <w:color w:val="4F81BD" w:themeColor="accent1"/>
              </w:rPr>
              <w:t>7.25</w:t>
            </w:r>
          </w:p>
        </w:tc>
        <w:tc>
          <w:tcPr>
            <w:tcW w:w="584" w:type="pct"/>
          </w:tcPr>
          <w:p w:rsidR="0089008C" w:rsidRPr="009118D9" w:rsidRDefault="00B26710" w:rsidP="00DE3F40">
            <w:pPr>
              <w:jc w:val="center"/>
              <w:rPr>
                <w:color w:val="4F81BD" w:themeColor="accent1"/>
              </w:rPr>
            </w:pPr>
            <w:r>
              <w:rPr>
                <w:color w:val="4F81BD" w:themeColor="accent1"/>
              </w:rPr>
              <w:t>4.16</w:t>
            </w:r>
          </w:p>
          <w:p w:rsidR="0089008C" w:rsidRPr="009118D9" w:rsidRDefault="0089008C" w:rsidP="00DE3F40">
            <w:pPr>
              <w:jc w:val="center"/>
              <w:rPr>
                <w:color w:val="4F81BD" w:themeColor="accent1"/>
              </w:rPr>
            </w:pPr>
          </w:p>
        </w:tc>
        <w:tc>
          <w:tcPr>
            <w:tcW w:w="440" w:type="pct"/>
          </w:tcPr>
          <w:p w:rsidR="0089008C" w:rsidRPr="009118D9" w:rsidRDefault="00B26710" w:rsidP="00DE3F40">
            <w:pPr>
              <w:jc w:val="center"/>
              <w:rPr>
                <w:color w:val="4F81BD" w:themeColor="accent1"/>
              </w:rPr>
            </w:pPr>
            <w:r>
              <w:rPr>
                <w:color w:val="4F81BD" w:themeColor="accent1"/>
              </w:rPr>
              <w:t>83.19</w:t>
            </w:r>
          </w:p>
        </w:tc>
        <w:tc>
          <w:tcPr>
            <w:tcW w:w="535" w:type="pct"/>
          </w:tcPr>
          <w:p w:rsidR="0089008C" w:rsidRPr="009118D9" w:rsidRDefault="00197820" w:rsidP="00DE3F40">
            <w:pPr>
              <w:jc w:val="center"/>
              <w:rPr>
                <w:color w:val="4F81BD" w:themeColor="accent1"/>
              </w:rPr>
            </w:pPr>
            <w:r w:rsidRPr="009118D9">
              <w:rPr>
                <w:color w:val="4F81BD" w:themeColor="accent1"/>
              </w:rPr>
              <w:t>4.17</w:t>
            </w:r>
          </w:p>
        </w:tc>
        <w:tc>
          <w:tcPr>
            <w:tcW w:w="536" w:type="pct"/>
          </w:tcPr>
          <w:p w:rsidR="0089008C" w:rsidRPr="009118D9" w:rsidRDefault="00AA1413" w:rsidP="00D3745A">
            <w:pPr>
              <w:jc w:val="center"/>
              <w:rPr>
                <w:color w:val="4F81BD" w:themeColor="accent1"/>
              </w:rPr>
            </w:pPr>
            <w:r>
              <w:rPr>
                <w:color w:val="4F81BD" w:themeColor="accent1"/>
              </w:rPr>
              <w:t>3.53</w:t>
            </w:r>
          </w:p>
        </w:tc>
        <w:tc>
          <w:tcPr>
            <w:tcW w:w="438" w:type="pct"/>
          </w:tcPr>
          <w:p w:rsidR="0089008C" w:rsidRPr="009118D9" w:rsidRDefault="00AA1413" w:rsidP="0089008C">
            <w:pPr>
              <w:jc w:val="center"/>
              <w:rPr>
                <w:color w:val="4F81BD" w:themeColor="accent1"/>
              </w:rPr>
            </w:pPr>
            <w:r>
              <w:rPr>
                <w:color w:val="4F81BD" w:themeColor="accent1"/>
              </w:rPr>
              <w:t>54.26</w:t>
            </w:r>
          </w:p>
        </w:tc>
        <w:tc>
          <w:tcPr>
            <w:tcW w:w="1923" w:type="pct"/>
          </w:tcPr>
          <w:p w:rsidR="0089008C" w:rsidRPr="009118D9" w:rsidRDefault="0089008C" w:rsidP="0089008C">
            <w:pPr>
              <w:spacing w:after="80"/>
              <w:ind w:right="-187"/>
              <w:jc w:val="both"/>
              <w:rPr>
                <w:szCs w:val="22"/>
              </w:rPr>
            </w:pPr>
          </w:p>
        </w:tc>
      </w:tr>
    </w:tbl>
    <w:p w:rsidR="006E0FBC" w:rsidRPr="009118D9" w:rsidRDefault="006E0FBC" w:rsidP="006E0FBC">
      <w:pPr>
        <w:pStyle w:val="ListParagraph"/>
        <w:spacing w:after="80"/>
        <w:ind w:right="-187"/>
        <w:jc w:val="both"/>
        <w:rPr>
          <w:rFonts w:ascii="Times New Roman" w:hAnsi="Times New Roman" w:cs="Times New Roman"/>
          <w:bCs/>
          <w:sz w:val="22"/>
        </w:rPr>
      </w:pPr>
    </w:p>
    <w:p w:rsidR="009367D7" w:rsidRPr="009118D9" w:rsidRDefault="009367D7" w:rsidP="002B149B">
      <w:pPr>
        <w:pStyle w:val="ListParagraph"/>
        <w:numPr>
          <w:ilvl w:val="0"/>
          <w:numId w:val="3"/>
        </w:numPr>
        <w:spacing w:after="80"/>
        <w:ind w:left="720" w:right="-187"/>
        <w:jc w:val="both"/>
        <w:rPr>
          <w:rFonts w:ascii="Times New Roman" w:hAnsi="Times New Roman" w:cs="Times New Roman"/>
          <w:bCs/>
          <w:sz w:val="22"/>
        </w:rPr>
      </w:pPr>
      <w:r w:rsidRPr="009118D9">
        <w:rPr>
          <w:rFonts w:ascii="Times New Roman" w:hAnsi="Times New Roman" w:cs="Times New Roman"/>
          <w:bCs/>
          <w:sz w:val="22"/>
        </w:rPr>
        <w:t>Kick Off meeting held on 12.03.2025.</w:t>
      </w:r>
    </w:p>
    <w:p w:rsidR="009367D7" w:rsidRPr="009118D9" w:rsidRDefault="009367D7" w:rsidP="002B149B">
      <w:pPr>
        <w:pStyle w:val="ListParagraph"/>
        <w:numPr>
          <w:ilvl w:val="0"/>
          <w:numId w:val="3"/>
        </w:numPr>
        <w:spacing w:after="80"/>
        <w:ind w:left="720" w:right="-187"/>
        <w:jc w:val="both"/>
        <w:rPr>
          <w:rFonts w:ascii="Times New Roman" w:hAnsi="Times New Roman" w:cs="Times New Roman"/>
          <w:bCs/>
          <w:sz w:val="22"/>
        </w:rPr>
      </w:pPr>
      <w:r w:rsidRPr="009118D9">
        <w:rPr>
          <w:rFonts w:ascii="Times New Roman" w:hAnsi="Times New Roman" w:cs="Times New Roman"/>
          <w:bCs/>
          <w:sz w:val="22"/>
        </w:rPr>
        <w:t>Design &amp; Engg. Under progress.</w:t>
      </w:r>
    </w:p>
    <w:p w:rsidR="009367D7" w:rsidRPr="009118D9" w:rsidRDefault="009367D7" w:rsidP="002B149B">
      <w:pPr>
        <w:pStyle w:val="ListParagraph"/>
        <w:numPr>
          <w:ilvl w:val="0"/>
          <w:numId w:val="3"/>
        </w:numPr>
        <w:spacing w:after="80"/>
        <w:ind w:left="720" w:right="-187"/>
        <w:jc w:val="both"/>
        <w:rPr>
          <w:rFonts w:ascii="Times New Roman" w:hAnsi="Times New Roman" w:cs="Times New Roman"/>
          <w:bCs/>
          <w:sz w:val="22"/>
        </w:rPr>
      </w:pPr>
      <w:r w:rsidRPr="009118D9">
        <w:rPr>
          <w:rFonts w:ascii="Times New Roman" w:hAnsi="Times New Roman" w:cs="Times New Roman"/>
          <w:bCs/>
          <w:sz w:val="22"/>
        </w:rPr>
        <w:t>1st Milestone (M1) &amp; 2nd Milestone (M2) completed in May’25.</w:t>
      </w:r>
    </w:p>
    <w:p w:rsidR="009367D7" w:rsidRPr="009118D9" w:rsidRDefault="009367D7" w:rsidP="002B149B">
      <w:pPr>
        <w:pStyle w:val="ListParagraph"/>
        <w:numPr>
          <w:ilvl w:val="0"/>
          <w:numId w:val="3"/>
        </w:numPr>
        <w:spacing w:after="80"/>
        <w:ind w:left="720" w:right="-187"/>
        <w:jc w:val="both"/>
        <w:rPr>
          <w:rFonts w:ascii="Times New Roman" w:hAnsi="Times New Roman" w:cs="Times New Roman"/>
          <w:bCs/>
          <w:sz w:val="22"/>
        </w:rPr>
      </w:pPr>
      <w:r w:rsidRPr="009118D9">
        <w:rPr>
          <w:rFonts w:ascii="Times New Roman" w:hAnsi="Times New Roman" w:cs="Times New Roman"/>
          <w:bCs/>
          <w:sz w:val="22"/>
        </w:rPr>
        <w:t>Pilling work</w:t>
      </w:r>
      <w:r w:rsidR="00404AD9" w:rsidRPr="009118D9">
        <w:rPr>
          <w:rFonts w:ascii="Times New Roman" w:hAnsi="Times New Roman" w:cs="Times New Roman"/>
          <w:bCs/>
          <w:sz w:val="22"/>
        </w:rPr>
        <w:t>(508 nos.)</w:t>
      </w:r>
      <w:r w:rsidRPr="009118D9">
        <w:rPr>
          <w:rFonts w:ascii="Times New Roman" w:hAnsi="Times New Roman" w:cs="Times New Roman"/>
          <w:bCs/>
          <w:sz w:val="22"/>
        </w:rPr>
        <w:t xml:space="preserve"> completed.</w:t>
      </w:r>
    </w:p>
    <w:p w:rsidR="00A313C7" w:rsidRPr="0013094F" w:rsidRDefault="00A313C7" w:rsidP="00A313C7">
      <w:pPr>
        <w:pStyle w:val="ListParagraph"/>
        <w:numPr>
          <w:ilvl w:val="0"/>
          <w:numId w:val="3"/>
        </w:numPr>
        <w:spacing w:after="80"/>
        <w:ind w:left="720" w:right="-187"/>
        <w:jc w:val="both"/>
        <w:rPr>
          <w:rFonts w:ascii="Times New Roman" w:hAnsi="Times New Roman" w:cs="Times New Roman"/>
          <w:bCs/>
          <w:color w:val="548DD4" w:themeColor="text2" w:themeTint="99"/>
          <w:sz w:val="22"/>
        </w:rPr>
      </w:pPr>
      <w:r w:rsidRPr="002247AD">
        <w:rPr>
          <w:rFonts w:ascii="Times New Roman" w:hAnsi="Times New Roman" w:cs="Times New Roman"/>
          <w:bCs/>
          <w:color w:val="000000" w:themeColor="text1"/>
          <w:sz w:val="22"/>
        </w:rPr>
        <w:t>Civil work completed for Common collection Sump area(CCS)</w:t>
      </w:r>
      <w:r w:rsidR="009118D9" w:rsidRPr="002247AD">
        <w:rPr>
          <w:rFonts w:ascii="Times New Roman" w:hAnsi="Times New Roman" w:cs="Times New Roman"/>
          <w:bCs/>
          <w:color w:val="000000" w:themeColor="text1"/>
          <w:sz w:val="22"/>
        </w:rPr>
        <w:t xml:space="preserve"> &amp; </w:t>
      </w:r>
      <w:r w:rsidR="009118D9" w:rsidRPr="002247AD">
        <w:rPr>
          <w:rFonts w:ascii="Times New Roman" w:hAnsi="Times New Roman" w:cs="Times New Roman"/>
          <w:color w:val="000000" w:themeColor="text1"/>
          <w:sz w:val="24"/>
          <w:szCs w:val="24"/>
        </w:rPr>
        <w:t>Filtration area</w:t>
      </w:r>
      <w:r w:rsidR="00EB32E7">
        <w:rPr>
          <w:rFonts w:ascii="Times New Roman" w:hAnsi="Times New Roman" w:cs="Times New Roman"/>
          <w:color w:val="000000" w:themeColor="text1"/>
          <w:sz w:val="24"/>
          <w:szCs w:val="24"/>
        </w:rPr>
        <w:t>,</w:t>
      </w:r>
      <w:r w:rsidR="00EB32E7" w:rsidRPr="00EB32E7">
        <w:rPr>
          <w:rFonts w:ascii="Times New Roman" w:hAnsi="Times New Roman" w:cs="Times New Roman"/>
          <w:bCs/>
          <w:color w:val="000000" w:themeColor="text1"/>
          <w:sz w:val="22"/>
        </w:rPr>
        <w:t xml:space="preserve"> </w:t>
      </w:r>
      <w:r w:rsidR="00EB32E7" w:rsidRPr="00EC45BA">
        <w:rPr>
          <w:rFonts w:ascii="Times New Roman" w:hAnsi="Times New Roman" w:cs="Times New Roman"/>
          <w:bCs/>
          <w:color w:val="000000" w:themeColor="text1"/>
          <w:sz w:val="22"/>
        </w:rPr>
        <w:t>Electrical Building</w:t>
      </w:r>
      <w:r w:rsidR="005B5923" w:rsidRPr="00EC45BA">
        <w:rPr>
          <w:color w:val="000000" w:themeColor="text1"/>
        </w:rPr>
        <w:t xml:space="preserve"> </w:t>
      </w:r>
      <w:r w:rsidR="0013094F">
        <w:rPr>
          <w:color w:val="000000" w:themeColor="text1"/>
        </w:rPr>
        <w:t>,</w:t>
      </w:r>
      <w:r w:rsidR="005B5923" w:rsidRPr="00EC45BA">
        <w:rPr>
          <w:rFonts w:ascii="Times New Roman" w:hAnsi="Times New Roman" w:cs="Times New Roman"/>
          <w:bCs/>
          <w:color w:val="000000" w:themeColor="text1"/>
          <w:sz w:val="22"/>
        </w:rPr>
        <w:t>Ultra Filtration (UF</w:t>
      </w:r>
      <w:r w:rsidR="00DF4DA8" w:rsidRPr="00EC45BA">
        <w:rPr>
          <w:rFonts w:ascii="Times New Roman" w:hAnsi="Times New Roman" w:cs="Times New Roman"/>
          <w:bCs/>
          <w:color w:val="000000" w:themeColor="text1"/>
          <w:sz w:val="22"/>
        </w:rPr>
        <w:t>-RO</w:t>
      </w:r>
      <w:r w:rsidR="005B5923" w:rsidRPr="00EC45BA">
        <w:rPr>
          <w:rFonts w:ascii="Times New Roman" w:hAnsi="Times New Roman" w:cs="Times New Roman"/>
          <w:bCs/>
          <w:color w:val="000000" w:themeColor="text1"/>
          <w:sz w:val="22"/>
        </w:rPr>
        <w:t>) Pump House (SMS-II)</w:t>
      </w:r>
      <w:r w:rsidR="0013094F">
        <w:rPr>
          <w:rFonts w:ascii="Times New Roman" w:hAnsi="Times New Roman" w:cs="Times New Roman"/>
          <w:bCs/>
          <w:color w:val="000000" w:themeColor="text1"/>
          <w:sz w:val="22"/>
        </w:rPr>
        <w:t xml:space="preserve">, </w:t>
      </w:r>
      <w:r w:rsidR="0013094F" w:rsidRPr="0013094F">
        <w:rPr>
          <w:rFonts w:ascii="Times New Roman" w:hAnsi="Times New Roman" w:cs="Times New Roman"/>
          <w:bCs/>
          <w:color w:val="548DD4" w:themeColor="text2" w:themeTint="99"/>
          <w:sz w:val="22"/>
        </w:rPr>
        <w:t xml:space="preserve">Treated Water Storage Tank, RO Feed Tank , RO reject Tank, Firewater Reservoir, </w:t>
      </w:r>
      <w:r w:rsidR="00260859" w:rsidRPr="00260859">
        <w:rPr>
          <w:rFonts w:ascii="Times New Roman" w:hAnsi="Times New Roman" w:cs="Times New Roman"/>
          <w:bCs/>
          <w:color w:val="548DD4" w:themeColor="text2" w:themeTint="99"/>
          <w:sz w:val="22"/>
        </w:rPr>
        <w:t>Ultra filtration – Reverse Osmosis (UF-RO) –TS-II</w:t>
      </w:r>
      <w:r w:rsidR="0013094F" w:rsidRPr="0013094F">
        <w:rPr>
          <w:rFonts w:ascii="Times New Roman" w:hAnsi="Times New Roman" w:cs="Times New Roman"/>
          <w:bCs/>
          <w:color w:val="548DD4" w:themeColor="text2" w:themeTint="99"/>
          <w:sz w:val="22"/>
        </w:rPr>
        <w:t>.</w:t>
      </w:r>
      <w:r w:rsidR="00260859" w:rsidRPr="00260859">
        <w:rPr>
          <w:rFonts w:ascii="Times New Roman" w:hAnsi="Times New Roman" w:cs="Times New Roman"/>
          <w:bCs/>
          <w:color w:val="000000" w:themeColor="text1"/>
          <w:sz w:val="22"/>
        </w:rPr>
        <w:t xml:space="preserve"> </w:t>
      </w:r>
      <w:r w:rsidR="00260859" w:rsidRPr="00260859">
        <w:rPr>
          <w:rFonts w:ascii="Times New Roman" w:hAnsi="Times New Roman" w:cs="Times New Roman"/>
          <w:bCs/>
          <w:color w:val="548DD4" w:themeColor="text2" w:themeTint="99"/>
          <w:sz w:val="22"/>
        </w:rPr>
        <w:t>Filter Press Building</w:t>
      </w:r>
      <w:r w:rsidR="004A5C59">
        <w:rPr>
          <w:rFonts w:ascii="Times New Roman" w:hAnsi="Times New Roman" w:cs="Times New Roman"/>
          <w:bCs/>
          <w:color w:val="548DD4" w:themeColor="text2" w:themeTint="99"/>
          <w:sz w:val="22"/>
        </w:rPr>
        <w:t>, SLF</w:t>
      </w:r>
      <w:r w:rsidR="00C01848">
        <w:rPr>
          <w:rFonts w:ascii="Times New Roman" w:hAnsi="Times New Roman" w:cs="Times New Roman"/>
          <w:bCs/>
          <w:color w:val="548DD4" w:themeColor="text2" w:themeTint="99"/>
          <w:sz w:val="22"/>
        </w:rPr>
        <w:t>.</w:t>
      </w:r>
    </w:p>
    <w:p w:rsidR="00A313C7" w:rsidRPr="00EC45BA" w:rsidRDefault="00A313C7" w:rsidP="00A313C7">
      <w:pPr>
        <w:pStyle w:val="ListParagraph"/>
        <w:numPr>
          <w:ilvl w:val="0"/>
          <w:numId w:val="3"/>
        </w:numPr>
        <w:spacing w:after="80"/>
        <w:ind w:left="720" w:right="-187"/>
        <w:jc w:val="both"/>
        <w:rPr>
          <w:rFonts w:ascii="Times New Roman" w:hAnsi="Times New Roman" w:cs="Times New Roman"/>
          <w:bCs/>
          <w:color w:val="000000" w:themeColor="text1"/>
          <w:sz w:val="22"/>
        </w:rPr>
      </w:pPr>
      <w:r w:rsidRPr="00EC45BA">
        <w:rPr>
          <w:rFonts w:ascii="Times New Roman" w:hAnsi="Times New Roman" w:cs="Times New Roman"/>
          <w:bCs/>
          <w:color w:val="000000" w:themeColor="text1"/>
          <w:sz w:val="22"/>
        </w:rPr>
        <w:t xml:space="preserve">Civil work under progress </w:t>
      </w:r>
      <w:r w:rsidR="009118D9" w:rsidRPr="00EC45BA">
        <w:rPr>
          <w:rFonts w:ascii="Times New Roman" w:hAnsi="Times New Roman" w:cs="Times New Roman"/>
          <w:bCs/>
          <w:color w:val="000000" w:themeColor="text1"/>
          <w:sz w:val="22"/>
        </w:rPr>
        <w:t xml:space="preserve">for  , Emergency Over Head Tank, </w:t>
      </w:r>
      <w:r w:rsidR="001E6F0A" w:rsidRPr="00EC45BA">
        <w:rPr>
          <w:rFonts w:ascii="Times New Roman" w:hAnsi="Times New Roman" w:cs="Times New Roman"/>
          <w:bCs/>
          <w:color w:val="000000" w:themeColor="text1"/>
          <w:sz w:val="22"/>
        </w:rPr>
        <w:t>Secure Landfill (</w:t>
      </w:r>
      <w:r w:rsidR="009118D9" w:rsidRPr="00EC45BA">
        <w:rPr>
          <w:rFonts w:ascii="Times New Roman" w:hAnsi="Times New Roman" w:cs="Times New Roman"/>
          <w:bCs/>
          <w:color w:val="000000" w:themeColor="text1"/>
          <w:sz w:val="22"/>
        </w:rPr>
        <w:t>SLF</w:t>
      </w:r>
      <w:r w:rsidR="001E6F0A" w:rsidRPr="00EC45BA">
        <w:rPr>
          <w:rFonts w:ascii="Times New Roman" w:hAnsi="Times New Roman" w:cs="Times New Roman"/>
          <w:bCs/>
          <w:color w:val="000000" w:themeColor="text1"/>
          <w:sz w:val="22"/>
        </w:rPr>
        <w:t>)</w:t>
      </w:r>
      <w:r w:rsidR="009118D9" w:rsidRPr="00EC45BA">
        <w:rPr>
          <w:rFonts w:ascii="Times New Roman" w:hAnsi="Times New Roman" w:cs="Times New Roman"/>
          <w:bCs/>
          <w:color w:val="000000" w:themeColor="text1"/>
          <w:sz w:val="22"/>
        </w:rPr>
        <w:t>, Equalization Tank, Chemical Building, , Dyke area,  PBS Pump House</w:t>
      </w:r>
      <w:r w:rsidR="0013094F">
        <w:rPr>
          <w:rFonts w:ascii="Times New Roman" w:hAnsi="Times New Roman" w:cs="Times New Roman"/>
          <w:bCs/>
          <w:color w:val="000000" w:themeColor="text1"/>
          <w:sz w:val="22"/>
        </w:rPr>
        <w:t>,</w:t>
      </w:r>
      <w:r w:rsidR="00260859">
        <w:rPr>
          <w:rFonts w:ascii="Times New Roman" w:hAnsi="Times New Roman" w:cs="Times New Roman"/>
          <w:bCs/>
          <w:color w:val="000000" w:themeColor="text1"/>
          <w:sz w:val="22"/>
        </w:rPr>
        <w:t xml:space="preserve"> Clear water storage tank, UF Feed Tank, </w:t>
      </w:r>
      <w:r w:rsidR="009118D9" w:rsidRPr="00EC45BA">
        <w:rPr>
          <w:rFonts w:ascii="Times New Roman" w:hAnsi="Times New Roman" w:cs="Times New Roman"/>
          <w:bCs/>
          <w:color w:val="000000" w:themeColor="text1"/>
          <w:sz w:val="22"/>
        </w:rPr>
        <w:t xml:space="preserve"> </w:t>
      </w:r>
      <w:r w:rsidR="0087229E" w:rsidRPr="00EC45BA">
        <w:rPr>
          <w:rFonts w:ascii="Times New Roman" w:hAnsi="Times New Roman" w:cs="Times New Roman"/>
          <w:bCs/>
          <w:color w:val="000000" w:themeColor="text1"/>
          <w:sz w:val="22"/>
        </w:rPr>
        <w:t>etc</w:t>
      </w:r>
    </w:p>
    <w:p w:rsidR="00C01848" w:rsidRPr="00C01848" w:rsidRDefault="001E54C3" w:rsidP="00C01848">
      <w:pPr>
        <w:pStyle w:val="ListParagraph"/>
        <w:numPr>
          <w:ilvl w:val="0"/>
          <w:numId w:val="3"/>
        </w:numPr>
        <w:spacing w:after="80"/>
        <w:ind w:left="720" w:right="-187"/>
        <w:contextualSpacing/>
        <w:jc w:val="both"/>
        <w:rPr>
          <w:rFonts w:ascii="Times New Roman" w:hAnsi="Times New Roman" w:cs="Times New Roman"/>
          <w:bCs/>
          <w:color w:val="000000" w:themeColor="text1"/>
          <w:sz w:val="22"/>
        </w:rPr>
      </w:pPr>
      <w:r w:rsidRPr="00C01848">
        <w:rPr>
          <w:rFonts w:ascii="Times New Roman" w:hAnsi="Times New Roman"/>
          <w:color w:val="000000" w:themeColor="text1"/>
          <w:sz w:val="22"/>
        </w:rPr>
        <w:t xml:space="preserve">Mechanical erection completed for Mechanical Gravity Filter (MGF) </w:t>
      </w:r>
      <w:r w:rsidR="00260859" w:rsidRPr="00C01848">
        <w:rPr>
          <w:rFonts w:ascii="Times New Roman" w:hAnsi="Times New Roman"/>
          <w:color w:val="548DD4" w:themeColor="text2" w:themeTint="99"/>
          <w:sz w:val="22"/>
        </w:rPr>
        <w:t xml:space="preserve">CCS </w:t>
      </w:r>
      <w:r w:rsidR="00260859" w:rsidRPr="00C01848">
        <w:rPr>
          <w:rFonts w:ascii="Times New Roman" w:hAnsi="Times New Roman"/>
          <w:color w:val="000000" w:themeColor="text1"/>
          <w:sz w:val="22"/>
        </w:rPr>
        <w:t xml:space="preserve">UF Skid </w:t>
      </w:r>
      <w:r w:rsidR="00C01848">
        <w:rPr>
          <w:rFonts w:ascii="Times New Roman" w:hAnsi="Times New Roman"/>
          <w:color w:val="000000" w:themeColor="text1"/>
          <w:sz w:val="22"/>
        </w:rPr>
        <w:t>,</w:t>
      </w:r>
      <w:r w:rsidR="00C01848" w:rsidRPr="00C01848">
        <w:rPr>
          <w:rFonts w:ascii="Times New Roman" w:hAnsi="Times New Roman"/>
          <w:color w:val="000000" w:themeColor="text1"/>
          <w:sz w:val="22"/>
        </w:rPr>
        <w:t xml:space="preserve"> </w:t>
      </w:r>
      <w:r w:rsidR="00C01848">
        <w:t xml:space="preserve">SMS-II: UF RO Pump </w:t>
      </w:r>
      <w:r w:rsidR="00C01848" w:rsidRPr="008F1358">
        <w:rPr>
          <w:color w:val="548DD4" w:themeColor="text2" w:themeTint="99"/>
        </w:rPr>
        <w:t xml:space="preserve">house Area </w:t>
      </w:r>
      <w:r w:rsidR="00C01848" w:rsidRPr="008F1358">
        <w:rPr>
          <w:color w:val="548DD4" w:themeColor="text2" w:themeTint="99"/>
        </w:rPr>
        <w:t>All Mechanical Equipment's and Pipe Line Work Completed</w:t>
      </w:r>
      <w:r w:rsidR="00C01848" w:rsidRPr="008F1358">
        <w:rPr>
          <w:color w:val="548DD4" w:themeColor="text2" w:themeTint="99"/>
        </w:rPr>
        <w:t xml:space="preserve"> , PBS : UF RO Pump house Area Erection Completed .</w:t>
      </w:r>
    </w:p>
    <w:p w:rsidR="002437A9" w:rsidRPr="00EC45BA" w:rsidRDefault="00A313C7" w:rsidP="002437A9">
      <w:pPr>
        <w:pStyle w:val="ListParagraph"/>
        <w:numPr>
          <w:ilvl w:val="0"/>
          <w:numId w:val="3"/>
        </w:numPr>
        <w:spacing w:after="80"/>
        <w:ind w:left="720" w:right="-187"/>
        <w:contextualSpacing/>
        <w:jc w:val="both"/>
        <w:rPr>
          <w:rFonts w:ascii="Times New Roman" w:hAnsi="Times New Roman" w:cs="Times New Roman"/>
          <w:bCs/>
          <w:color w:val="000000" w:themeColor="text1"/>
          <w:sz w:val="22"/>
        </w:rPr>
      </w:pPr>
      <w:r w:rsidRPr="00EC45BA">
        <w:rPr>
          <w:rFonts w:ascii="Times New Roman" w:hAnsi="Times New Roman" w:cs="Times New Roman"/>
          <w:bCs/>
          <w:color w:val="000000" w:themeColor="text1"/>
          <w:sz w:val="22"/>
        </w:rPr>
        <w:t>Pipe</w:t>
      </w:r>
      <w:r w:rsidR="0013094F">
        <w:rPr>
          <w:rFonts w:ascii="Times New Roman" w:hAnsi="Times New Roman" w:cs="Times New Roman"/>
          <w:bCs/>
          <w:color w:val="000000" w:themeColor="text1"/>
          <w:sz w:val="22"/>
        </w:rPr>
        <w:t>line laying work under progress.</w:t>
      </w:r>
    </w:p>
    <w:p w:rsidR="00462415" w:rsidRPr="00EC45BA" w:rsidRDefault="00080ED9" w:rsidP="002437A9">
      <w:pPr>
        <w:pStyle w:val="ListParagraph"/>
        <w:numPr>
          <w:ilvl w:val="0"/>
          <w:numId w:val="3"/>
        </w:numPr>
        <w:spacing w:after="80"/>
        <w:ind w:left="720" w:right="-187"/>
        <w:contextualSpacing/>
        <w:jc w:val="both"/>
        <w:rPr>
          <w:rFonts w:ascii="Times New Roman" w:hAnsi="Times New Roman" w:cs="Times New Roman"/>
          <w:bCs/>
          <w:color w:val="000000" w:themeColor="text1"/>
          <w:sz w:val="22"/>
        </w:rPr>
      </w:pPr>
      <w:r w:rsidRPr="00EC45BA">
        <w:rPr>
          <w:rFonts w:ascii="Times New Roman" w:hAnsi="Times New Roman"/>
          <w:color w:val="000000" w:themeColor="text1"/>
          <w:sz w:val="22"/>
        </w:rPr>
        <w:lastRenderedPageBreak/>
        <w:t xml:space="preserve">Electrical </w:t>
      </w:r>
      <w:r w:rsidRPr="00EC45BA">
        <w:rPr>
          <w:rFonts w:ascii="Times New Roman" w:eastAsia="Calibri" w:hAnsi="Times New Roman"/>
          <w:color w:val="000000" w:themeColor="text1"/>
          <w:sz w:val="22"/>
        </w:rPr>
        <w:t xml:space="preserve">Erection </w:t>
      </w:r>
      <w:r>
        <w:rPr>
          <w:rFonts w:ascii="Times New Roman" w:eastAsia="Calibri" w:hAnsi="Times New Roman"/>
          <w:color w:val="000000" w:themeColor="text1"/>
          <w:sz w:val="22"/>
        </w:rPr>
        <w:t xml:space="preserve">: </w:t>
      </w:r>
      <w:r w:rsidRPr="00650F40">
        <w:rPr>
          <w:rFonts w:ascii="Times New Roman" w:eastAsia="Calibri" w:hAnsi="Times New Roman"/>
          <w:color w:val="548DD4" w:themeColor="text2" w:themeTint="99"/>
          <w:sz w:val="22"/>
        </w:rPr>
        <w:t>Transformer erection</w:t>
      </w:r>
      <w:r>
        <w:rPr>
          <w:rFonts w:ascii="Times New Roman" w:eastAsia="Calibri" w:hAnsi="Times New Roman"/>
          <w:color w:val="548DD4" w:themeColor="text2" w:themeTint="99"/>
          <w:sz w:val="22"/>
        </w:rPr>
        <w:t xml:space="preserve"> Completed</w:t>
      </w:r>
      <w:r w:rsidRPr="00650F40">
        <w:rPr>
          <w:rFonts w:ascii="Times New Roman" w:eastAsia="Calibri" w:hAnsi="Times New Roman"/>
          <w:color w:val="548DD4" w:themeColor="text2" w:themeTint="99"/>
          <w:sz w:val="22"/>
        </w:rPr>
        <w:t>.</w:t>
      </w:r>
      <w:r>
        <w:rPr>
          <w:rFonts w:ascii="Times New Roman" w:eastAsia="Calibri" w:hAnsi="Times New Roman"/>
          <w:color w:val="548DD4" w:themeColor="text2" w:themeTint="99"/>
          <w:sz w:val="22"/>
        </w:rPr>
        <w:t xml:space="preserve"> </w:t>
      </w:r>
      <w:r w:rsidR="00462415" w:rsidRPr="00EC45BA">
        <w:rPr>
          <w:rFonts w:ascii="Times New Roman" w:eastAsia="Calibri" w:hAnsi="Times New Roman"/>
          <w:color w:val="000000" w:themeColor="text1"/>
          <w:sz w:val="22"/>
        </w:rPr>
        <w:t>under progress Electrical Building (PCC Panel &amp; Cable Tray Installation), and SMS-II UF-RO Building cum Pump House (MCC Alignment &amp; Coupling, Air Blower System and associated equipment installation activities).</w:t>
      </w:r>
      <w:r w:rsidR="00260859">
        <w:rPr>
          <w:rFonts w:ascii="Times New Roman" w:eastAsia="Calibri" w:hAnsi="Times New Roman"/>
          <w:color w:val="000000" w:themeColor="text1"/>
          <w:sz w:val="22"/>
        </w:rPr>
        <w:t xml:space="preserve"> </w:t>
      </w:r>
    </w:p>
    <w:p w:rsidR="00D3745A" w:rsidRPr="00DC43E1" w:rsidRDefault="005A43AF" w:rsidP="00D3745A">
      <w:pPr>
        <w:pStyle w:val="ListParagraph"/>
        <w:numPr>
          <w:ilvl w:val="0"/>
          <w:numId w:val="1"/>
        </w:numPr>
        <w:spacing w:after="80"/>
        <w:ind w:left="360" w:right="-187"/>
        <w:jc w:val="both"/>
        <w:rPr>
          <w:bCs/>
          <w:sz w:val="22"/>
        </w:rPr>
      </w:pPr>
      <w:r w:rsidRPr="00DC43E1">
        <w:rPr>
          <w:rFonts w:ascii="Times New Roman" w:hAnsi="Times New Roman" w:cs="Times New Roman"/>
          <w:b/>
          <w:bCs/>
          <w:sz w:val="22"/>
        </w:rPr>
        <w:t>Product Testing Laboratory for NPM, SPP &amp; NHSM</w:t>
      </w:r>
    </w:p>
    <w:tbl>
      <w:tblPr>
        <w:tblStyle w:val="TableGrid"/>
        <w:tblpPr w:leftFromText="180" w:rightFromText="180" w:vertAnchor="text" w:horzAnchor="margin" w:tblpY="47"/>
        <w:tblW w:w="5000" w:type="pct"/>
        <w:tblLayout w:type="fixed"/>
        <w:tblLook w:val="04A0"/>
      </w:tblPr>
      <w:tblGrid>
        <w:gridCol w:w="1087"/>
        <w:gridCol w:w="1167"/>
        <w:gridCol w:w="880"/>
        <w:gridCol w:w="1070"/>
        <w:gridCol w:w="1072"/>
        <w:gridCol w:w="1070"/>
        <w:gridCol w:w="3651"/>
      </w:tblGrid>
      <w:tr w:rsidR="006E0FBC" w:rsidRPr="009118D9" w:rsidTr="005074A7">
        <w:trPr>
          <w:trHeight w:val="442"/>
        </w:trPr>
        <w:tc>
          <w:tcPr>
            <w:tcW w:w="1567" w:type="pct"/>
            <w:gridSpan w:val="3"/>
          </w:tcPr>
          <w:p w:rsidR="006E0FBC" w:rsidRPr="009118D9" w:rsidRDefault="006E0FBC" w:rsidP="006E0FBC">
            <w:pPr>
              <w:spacing w:after="100"/>
              <w:ind w:right="-57"/>
              <w:jc w:val="center"/>
              <w:rPr>
                <w:szCs w:val="22"/>
              </w:rPr>
            </w:pPr>
            <w:r w:rsidRPr="009118D9">
              <w:rPr>
                <w:szCs w:val="22"/>
              </w:rPr>
              <w:t>Physical progress (%)</w:t>
            </w:r>
          </w:p>
        </w:tc>
        <w:tc>
          <w:tcPr>
            <w:tcW w:w="1606" w:type="pct"/>
            <w:gridSpan w:val="3"/>
          </w:tcPr>
          <w:p w:rsidR="006E0FBC" w:rsidRPr="009118D9" w:rsidRDefault="006E0FBC" w:rsidP="006E0FBC">
            <w:pPr>
              <w:spacing w:after="100"/>
              <w:ind w:right="-57"/>
              <w:jc w:val="center"/>
              <w:rPr>
                <w:szCs w:val="22"/>
              </w:rPr>
            </w:pPr>
            <w:r w:rsidRPr="009118D9">
              <w:rPr>
                <w:szCs w:val="22"/>
              </w:rPr>
              <w:t>Financial progress (%)</w:t>
            </w:r>
          </w:p>
        </w:tc>
        <w:tc>
          <w:tcPr>
            <w:tcW w:w="1826" w:type="pct"/>
            <w:vMerge w:val="restart"/>
          </w:tcPr>
          <w:p w:rsidR="006E0FBC" w:rsidRPr="009118D9" w:rsidRDefault="006E0FBC" w:rsidP="006E0FBC">
            <w:pPr>
              <w:spacing w:after="100"/>
              <w:ind w:right="-57"/>
              <w:jc w:val="center"/>
              <w:rPr>
                <w:szCs w:val="22"/>
              </w:rPr>
            </w:pPr>
            <w:r w:rsidRPr="009118D9">
              <w:rPr>
                <w:szCs w:val="22"/>
              </w:rPr>
              <w:t>Reason for shortfall (if any)</w:t>
            </w:r>
          </w:p>
        </w:tc>
      </w:tr>
      <w:tr w:rsidR="006E0FBC" w:rsidRPr="009118D9" w:rsidTr="005074A7">
        <w:trPr>
          <w:trHeight w:val="352"/>
        </w:trPr>
        <w:tc>
          <w:tcPr>
            <w:tcW w:w="544" w:type="pct"/>
          </w:tcPr>
          <w:p w:rsidR="006E0FBC" w:rsidRPr="009118D9" w:rsidRDefault="006E0FBC" w:rsidP="006E0FBC">
            <w:pPr>
              <w:spacing w:after="100"/>
              <w:ind w:right="-57"/>
              <w:jc w:val="center"/>
              <w:rPr>
                <w:szCs w:val="22"/>
              </w:rPr>
            </w:pPr>
            <w:r w:rsidRPr="009118D9">
              <w:rPr>
                <w:szCs w:val="22"/>
              </w:rPr>
              <w:t xml:space="preserve">Plan for the month </w:t>
            </w:r>
          </w:p>
        </w:tc>
        <w:tc>
          <w:tcPr>
            <w:tcW w:w="584" w:type="pct"/>
          </w:tcPr>
          <w:p w:rsidR="006E0FBC" w:rsidRPr="009118D9" w:rsidRDefault="006E0FBC" w:rsidP="006E0FBC">
            <w:pPr>
              <w:spacing w:after="100"/>
              <w:ind w:right="-57"/>
              <w:jc w:val="center"/>
              <w:rPr>
                <w:szCs w:val="22"/>
              </w:rPr>
            </w:pPr>
            <w:r w:rsidRPr="009118D9">
              <w:rPr>
                <w:szCs w:val="22"/>
              </w:rPr>
              <w:t xml:space="preserve">Actual for the month </w:t>
            </w:r>
          </w:p>
        </w:tc>
        <w:tc>
          <w:tcPr>
            <w:tcW w:w="440" w:type="pct"/>
          </w:tcPr>
          <w:p w:rsidR="006E0FBC" w:rsidRPr="009118D9" w:rsidRDefault="006E0FBC" w:rsidP="006E0FBC">
            <w:pPr>
              <w:spacing w:after="100"/>
              <w:ind w:right="-57"/>
              <w:jc w:val="center"/>
              <w:rPr>
                <w:szCs w:val="22"/>
              </w:rPr>
            </w:pPr>
            <w:r w:rsidRPr="009118D9">
              <w:rPr>
                <w:szCs w:val="22"/>
              </w:rPr>
              <w:t>Overall</w:t>
            </w:r>
          </w:p>
        </w:tc>
        <w:tc>
          <w:tcPr>
            <w:tcW w:w="535" w:type="pct"/>
          </w:tcPr>
          <w:p w:rsidR="006E0FBC" w:rsidRPr="009118D9" w:rsidRDefault="006E0FBC" w:rsidP="006E0FBC">
            <w:pPr>
              <w:spacing w:after="100"/>
              <w:ind w:right="-57"/>
              <w:jc w:val="center"/>
              <w:rPr>
                <w:szCs w:val="22"/>
              </w:rPr>
            </w:pPr>
            <w:r w:rsidRPr="009118D9">
              <w:rPr>
                <w:szCs w:val="22"/>
              </w:rPr>
              <w:t xml:space="preserve">Plan for the month </w:t>
            </w:r>
          </w:p>
        </w:tc>
        <w:tc>
          <w:tcPr>
            <w:tcW w:w="536" w:type="pct"/>
          </w:tcPr>
          <w:p w:rsidR="006E0FBC" w:rsidRPr="009118D9" w:rsidRDefault="006E0FBC" w:rsidP="006E0FBC">
            <w:pPr>
              <w:spacing w:after="100"/>
              <w:ind w:right="-57"/>
              <w:jc w:val="center"/>
              <w:rPr>
                <w:szCs w:val="22"/>
              </w:rPr>
            </w:pPr>
            <w:r w:rsidRPr="009118D9">
              <w:rPr>
                <w:szCs w:val="22"/>
              </w:rPr>
              <w:t xml:space="preserve">Actual for the month </w:t>
            </w:r>
          </w:p>
        </w:tc>
        <w:tc>
          <w:tcPr>
            <w:tcW w:w="535" w:type="pct"/>
          </w:tcPr>
          <w:p w:rsidR="006E0FBC" w:rsidRPr="009118D9" w:rsidRDefault="006E0FBC" w:rsidP="006E0FBC">
            <w:pPr>
              <w:spacing w:after="100"/>
              <w:ind w:right="-57"/>
              <w:jc w:val="center"/>
              <w:rPr>
                <w:szCs w:val="22"/>
              </w:rPr>
            </w:pPr>
            <w:r w:rsidRPr="009118D9">
              <w:rPr>
                <w:szCs w:val="22"/>
              </w:rPr>
              <w:t>Overall</w:t>
            </w:r>
          </w:p>
        </w:tc>
        <w:tc>
          <w:tcPr>
            <w:tcW w:w="1826" w:type="pct"/>
            <w:vMerge/>
          </w:tcPr>
          <w:p w:rsidR="006E0FBC" w:rsidRPr="009118D9" w:rsidRDefault="006E0FBC" w:rsidP="006E0FBC">
            <w:pPr>
              <w:spacing w:after="100"/>
              <w:ind w:right="-57"/>
              <w:jc w:val="center"/>
              <w:rPr>
                <w:szCs w:val="22"/>
              </w:rPr>
            </w:pPr>
          </w:p>
        </w:tc>
      </w:tr>
      <w:tr w:rsidR="006E0FBC" w:rsidRPr="009118D9" w:rsidTr="005074A7">
        <w:trPr>
          <w:trHeight w:val="622"/>
        </w:trPr>
        <w:tc>
          <w:tcPr>
            <w:tcW w:w="544" w:type="pct"/>
          </w:tcPr>
          <w:p w:rsidR="006E0FBC" w:rsidRPr="009118D9" w:rsidRDefault="008B3CD2" w:rsidP="00656CB3">
            <w:pPr>
              <w:jc w:val="center"/>
              <w:rPr>
                <w:color w:val="4F81BD" w:themeColor="accent1"/>
              </w:rPr>
            </w:pPr>
            <w:r>
              <w:rPr>
                <w:color w:val="4F81BD" w:themeColor="accent1"/>
              </w:rPr>
              <w:t>4.25</w:t>
            </w:r>
          </w:p>
        </w:tc>
        <w:tc>
          <w:tcPr>
            <w:tcW w:w="584" w:type="pct"/>
          </w:tcPr>
          <w:p w:rsidR="006E0FBC" w:rsidRPr="009118D9" w:rsidRDefault="008B3CD2" w:rsidP="00656CB3">
            <w:pPr>
              <w:jc w:val="center"/>
              <w:rPr>
                <w:color w:val="4F81BD" w:themeColor="accent1"/>
              </w:rPr>
            </w:pPr>
            <w:r>
              <w:rPr>
                <w:color w:val="4F81BD" w:themeColor="accent1"/>
              </w:rPr>
              <w:t>8.41</w:t>
            </w:r>
          </w:p>
        </w:tc>
        <w:tc>
          <w:tcPr>
            <w:tcW w:w="440" w:type="pct"/>
          </w:tcPr>
          <w:p w:rsidR="006E0FBC" w:rsidRPr="009118D9" w:rsidRDefault="008B3CD2" w:rsidP="00656CB3">
            <w:pPr>
              <w:jc w:val="center"/>
              <w:rPr>
                <w:color w:val="4F81BD" w:themeColor="accent1"/>
              </w:rPr>
            </w:pPr>
            <w:r>
              <w:rPr>
                <w:color w:val="4F81BD" w:themeColor="accent1"/>
              </w:rPr>
              <w:t>52.56</w:t>
            </w:r>
          </w:p>
        </w:tc>
        <w:tc>
          <w:tcPr>
            <w:tcW w:w="535" w:type="pct"/>
          </w:tcPr>
          <w:p w:rsidR="006E0FBC" w:rsidRPr="009118D9" w:rsidRDefault="00606450" w:rsidP="00656CB3">
            <w:pPr>
              <w:jc w:val="center"/>
              <w:rPr>
                <w:color w:val="4F81BD" w:themeColor="accent1"/>
              </w:rPr>
            </w:pPr>
            <w:r>
              <w:rPr>
                <w:color w:val="4F81BD" w:themeColor="accent1"/>
              </w:rPr>
              <w:t>1.93</w:t>
            </w:r>
          </w:p>
        </w:tc>
        <w:tc>
          <w:tcPr>
            <w:tcW w:w="536" w:type="pct"/>
          </w:tcPr>
          <w:p w:rsidR="006E0FBC" w:rsidRPr="009118D9" w:rsidRDefault="00606450" w:rsidP="00656CB3">
            <w:pPr>
              <w:jc w:val="center"/>
              <w:rPr>
                <w:color w:val="4F81BD" w:themeColor="accent1"/>
              </w:rPr>
            </w:pPr>
            <w:r>
              <w:rPr>
                <w:color w:val="4F81BD" w:themeColor="accent1"/>
              </w:rPr>
              <w:t>2.25</w:t>
            </w:r>
          </w:p>
        </w:tc>
        <w:tc>
          <w:tcPr>
            <w:tcW w:w="535" w:type="pct"/>
          </w:tcPr>
          <w:p w:rsidR="006E0FBC" w:rsidRPr="009118D9" w:rsidRDefault="00606450" w:rsidP="00656CB3">
            <w:pPr>
              <w:jc w:val="center"/>
              <w:rPr>
                <w:color w:val="4F81BD" w:themeColor="accent1"/>
              </w:rPr>
            </w:pPr>
            <w:r>
              <w:rPr>
                <w:color w:val="4F81BD" w:themeColor="accent1"/>
              </w:rPr>
              <w:t>34.36</w:t>
            </w:r>
          </w:p>
        </w:tc>
        <w:tc>
          <w:tcPr>
            <w:tcW w:w="1826" w:type="pct"/>
          </w:tcPr>
          <w:p w:rsidR="006E0FBC" w:rsidRPr="009118D9" w:rsidRDefault="006E0FBC" w:rsidP="006E0FBC">
            <w:pPr>
              <w:spacing w:after="80"/>
              <w:ind w:right="-187"/>
              <w:jc w:val="both"/>
              <w:rPr>
                <w:szCs w:val="22"/>
              </w:rPr>
            </w:pPr>
          </w:p>
        </w:tc>
      </w:tr>
    </w:tbl>
    <w:p w:rsidR="00B77BB2" w:rsidRPr="009118D9" w:rsidRDefault="00B77BB2" w:rsidP="00B77BB2">
      <w:pPr>
        <w:pStyle w:val="ListParagraph"/>
        <w:numPr>
          <w:ilvl w:val="0"/>
          <w:numId w:val="3"/>
        </w:numPr>
        <w:spacing w:after="80"/>
        <w:ind w:left="720" w:right="-187"/>
        <w:jc w:val="both"/>
        <w:rPr>
          <w:rFonts w:ascii="Times New Roman" w:hAnsi="Times New Roman" w:cs="Times New Roman"/>
          <w:bCs/>
          <w:color w:val="000000" w:themeColor="text1"/>
          <w:sz w:val="22"/>
        </w:rPr>
      </w:pPr>
      <w:r w:rsidRPr="009118D9">
        <w:rPr>
          <w:rFonts w:ascii="Times New Roman" w:hAnsi="Times New Roman" w:cs="Times New Roman"/>
          <w:bCs/>
          <w:color w:val="000000" w:themeColor="text1"/>
          <w:sz w:val="22"/>
        </w:rPr>
        <w:t>LoA issued on 05.06.2025.</w:t>
      </w:r>
    </w:p>
    <w:p w:rsidR="00B77BB2" w:rsidRPr="009118D9" w:rsidRDefault="00B77BB2" w:rsidP="00B77BB2">
      <w:pPr>
        <w:pStyle w:val="ListParagraph"/>
        <w:numPr>
          <w:ilvl w:val="0"/>
          <w:numId w:val="3"/>
        </w:numPr>
        <w:spacing w:after="80"/>
        <w:ind w:left="720" w:right="-187"/>
        <w:jc w:val="both"/>
        <w:rPr>
          <w:rFonts w:ascii="Times New Roman" w:hAnsi="Times New Roman" w:cs="Times New Roman"/>
          <w:bCs/>
          <w:sz w:val="22"/>
        </w:rPr>
      </w:pPr>
      <w:r w:rsidRPr="009118D9">
        <w:rPr>
          <w:rFonts w:ascii="Times New Roman" w:hAnsi="Times New Roman" w:cs="Times New Roman"/>
          <w:bCs/>
          <w:sz w:val="22"/>
        </w:rPr>
        <w:t xml:space="preserve">Contract signed on 04.07.2025. </w:t>
      </w:r>
    </w:p>
    <w:p w:rsidR="00230EBC" w:rsidRPr="009118D9" w:rsidRDefault="00230EBC" w:rsidP="002B149B">
      <w:pPr>
        <w:pStyle w:val="ListParagraph"/>
        <w:numPr>
          <w:ilvl w:val="0"/>
          <w:numId w:val="3"/>
        </w:numPr>
        <w:spacing w:after="80"/>
        <w:ind w:left="720" w:right="-187"/>
        <w:jc w:val="both"/>
        <w:rPr>
          <w:rFonts w:ascii="Times New Roman" w:hAnsi="Times New Roman" w:cs="Times New Roman"/>
          <w:bCs/>
          <w:sz w:val="22"/>
        </w:rPr>
      </w:pPr>
      <w:r w:rsidRPr="009118D9">
        <w:rPr>
          <w:rFonts w:ascii="Times New Roman" w:hAnsi="Times New Roman" w:cs="Times New Roman"/>
          <w:bCs/>
          <w:sz w:val="22"/>
        </w:rPr>
        <w:t>Kickoff meeting held on 04.07.2025.</w:t>
      </w:r>
    </w:p>
    <w:p w:rsidR="00230EBC" w:rsidRPr="009118D9" w:rsidRDefault="00230EBC" w:rsidP="002B149B">
      <w:pPr>
        <w:pStyle w:val="ListParagraph"/>
        <w:numPr>
          <w:ilvl w:val="0"/>
          <w:numId w:val="3"/>
        </w:numPr>
        <w:spacing w:after="80"/>
        <w:ind w:left="720" w:right="-187"/>
        <w:jc w:val="both"/>
        <w:rPr>
          <w:rFonts w:ascii="Times New Roman" w:hAnsi="Times New Roman" w:cs="Times New Roman"/>
          <w:bCs/>
          <w:sz w:val="22"/>
        </w:rPr>
      </w:pPr>
      <w:r w:rsidRPr="009118D9">
        <w:rPr>
          <w:rFonts w:ascii="Times New Roman" w:hAnsi="Times New Roman" w:cs="Times New Roman"/>
          <w:bCs/>
          <w:sz w:val="22"/>
        </w:rPr>
        <w:t>Design &amp; Engg. Under progress.</w:t>
      </w:r>
    </w:p>
    <w:p w:rsidR="00230EBC" w:rsidRPr="009118D9" w:rsidRDefault="00230EBC" w:rsidP="002B149B">
      <w:pPr>
        <w:pStyle w:val="ListParagraph"/>
        <w:numPr>
          <w:ilvl w:val="0"/>
          <w:numId w:val="3"/>
        </w:numPr>
        <w:spacing w:after="80"/>
        <w:ind w:left="720" w:right="-187"/>
        <w:jc w:val="both"/>
        <w:rPr>
          <w:rFonts w:ascii="Times New Roman" w:hAnsi="Times New Roman" w:cs="Times New Roman"/>
          <w:bCs/>
          <w:sz w:val="22"/>
        </w:rPr>
      </w:pPr>
      <w:r w:rsidRPr="009118D9">
        <w:rPr>
          <w:rFonts w:ascii="Times New Roman" w:hAnsi="Times New Roman" w:cs="Times New Roman"/>
          <w:bCs/>
          <w:sz w:val="22"/>
        </w:rPr>
        <w:t>Ground breaking done on 03.11.2025.</w:t>
      </w:r>
    </w:p>
    <w:p w:rsidR="00230EBC" w:rsidRPr="009118D9" w:rsidRDefault="00230EBC" w:rsidP="002B149B">
      <w:pPr>
        <w:pStyle w:val="ListParagraph"/>
        <w:numPr>
          <w:ilvl w:val="0"/>
          <w:numId w:val="3"/>
        </w:numPr>
        <w:spacing w:after="80"/>
        <w:ind w:left="720" w:right="-187"/>
        <w:jc w:val="both"/>
        <w:rPr>
          <w:rFonts w:ascii="Times New Roman" w:hAnsi="Times New Roman" w:cs="Times New Roman"/>
          <w:bCs/>
          <w:sz w:val="22"/>
        </w:rPr>
      </w:pPr>
      <w:r w:rsidRPr="009118D9">
        <w:rPr>
          <w:rFonts w:ascii="Times New Roman" w:hAnsi="Times New Roman" w:cs="Times New Roman"/>
          <w:bCs/>
          <w:sz w:val="22"/>
        </w:rPr>
        <w:t xml:space="preserve">Enabling activities completed. </w:t>
      </w:r>
    </w:p>
    <w:p w:rsidR="00230EBC" w:rsidRPr="009118D9" w:rsidRDefault="00230EBC" w:rsidP="002B149B">
      <w:pPr>
        <w:pStyle w:val="ListParagraph"/>
        <w:numPr>
          <w:ilvl w:val="0"/>
          <w:numId w:val="3"/>
        </w:numPr>
        <w:spacing w:after="80"/>
        <w:ind w:left="720" w:right="-187"/>
        <w:jc w:val="both"/>
        <w:rPr>
          <w:rFonts w:ascii="Times New Roman" w:hAnsi="Times New Roman" w:cs="Times New Roman"/>
          <w:bCs/>
          <w:sz w:val="22"/>
        </w:rPr>
      </w:pPr>
      <w:r w:rsidRPr="009118D9">
        <w:rPr>
          <w:rFonts w:ascii="Times New Roman" w:hAnsi="Times New Roman" w:cs="Times New Roman"/>
          <w:bCs/>
          <w:sz w:val="22"/>
        </w:rPr>
        <w:t xml:space="preserve">Civil work </w:t>
      </w:r>
      <w:r w:rsidR="00B77BB2" w:rsidRPr="009118D9">
        <w:rPr>
          <w:rFonts w:ascii="Times New Roman" w:hAnsi="Times New Roman" w:cs="Times New Roman"/>
          <w:bCs/>
          <w:sz w:val="22"/>
        </w:rPr>
        <w:t>completed</w:t>
      </w:r>
      <w:r w:rsidR="008A60FF" w:rsidRPr="009118D9">
        <w:rPr>
          <w:rFonts w:ascii="Times New Roman" w:hAnsi="Times New Roman" w:cs="Times New Roman"/>
          <w:bCs/>
          <w:sz w:val="22"/>
        </w:rPr>
        <w:t xml:space="preserve"> for Parking shed</w:t>
      </w:r>
      <w:r w:rsidR="00B77BB2" w:rsidRPr="009118D9">
        <w:rPr>
          <w:rFonts w:ascii="Times New Roman" w:hAnsi="Times New Roman" w:cs="Times New Roman"/>
          <w:bCs/>
          <w:sz w:val="22"/>
        </w:rPr>
        <w:t xml:space="preserve"> </w:t>
      </w:r>
      <w:r w:rsidR="00B77BB2" w:rsidRPr="009A6C1C">
        <w:rPr>
          <w:rFonts w:ascii="Times New Roman" w:hAnsi="Times New Roman" w:cs="Times New Roman"/>
          <w:bCs/>
          <w:sz w:val="22"/>
        </w:rPr>
        <w:t>&amp; Scrap Shed</w:t>
      </w:r>
      <w:r w:rsidR="009118D9" w:rsidRPr="009118D9">
        <w:rPr>
          <w:rFonts w:ascii="Times New Roman" w:hAnsi="Times New Roman" w:cs="Times New Roman"/>
          <w:bCs/>
          <w:sz w:val="22"/>
        </w:rPr>
        <w:t xml:space="preserve"> and under progress for</w:t>
      </w:r>
      <w:r w:rsidR="00B77BB2" w:rsidRPr="009118D9">
        <w:rPr>
          <w:rFonts w:ascii="Times New Roman" w:hAnsi="Times New Roman" w:cs="Times New Roman"/>
          <w:bCs/>
          <w:sz w:val="22"/>
        </w:rPr>
        <w:t xml:space="preserve"> </w:t>
      </w:r>
      <w:r w:rsidR="008A60FF" w:rsidRPr="009118D9">
        <w:rPr>
          <w:rFonts w:ascii="Times New Roman" w:hAnsi="Times New Roman" w:cs="Times New Roman"/>
          <w:bCs/>
          <w:sz w:val="22"/>
        </w:rPr>
        <w:t>Main Lab Building</w:t>
      </w:r>
      <w:r w:rsidR="004918A0">
        <w:rPr>
          <w:rFonts w:ascii="Times New Roman" w:hAnsi="Times New Roman" w:cs="Times New Roman"/>
          <w:bCs/>
          <w:sz w:val="22"/>
        </w:rPr>
        <w:t xml:space="preserve">, macro etching lab and </w:t>
      </w:r>
      <w:r w:rsidR="009A6C1C">
        <w:rPr>
          <w:rFonts w:ascii="Times New Roman" w:hAnsi="Times New Roman" w:cs="Times New Roman"/>
          <w:bCs/>
          <w:sz w:val="22"/>
        </w:rPr>
        <w:t xml:space="preserve"> </w:t>
      </w:r>
      <w:r w:rsidR="009A6C1C" w:rsidRPr="00466D63">
        <w:rPr>
          <w:rFonts w:ascii="Times New Roman" w:hAnsi="Times New Roman" w:cs="Times New Roman"/>
          <w:bCs/>
          <w:color w:val="000000" w:themeColor="text1"/>
          <w:sz w:val="22"/>
        </w:rPr>
        <w:t>Drop</w:t>
      </w:r>
      <w:r w:rsidR="004918A0" w:rsidRPr="00466D63">
        <w:rPr>
          <w:rFonts w:ascii="Times New Roman" w:hAnsi="Times New Roman" w:cs="Times New Roman"/>
          <w:bCs/>
          <w:color w:val="000000" w:themeColor="text1"/>
          <w:sz w:val="22"/>
        </w:rPr>
        <w:t xml:space="preserve"> </w:t>
      </w:r>
      <w:r w:rsidR="009A6C1C" w:rsidRPr="00466D63">
        <w:rPr>
          <w:rFonts w:ascii="Times New Roman" w:hAnsi="Times New Roman" w:cs="Times New Roman"/>
          <w:bCs/>
          <w:color w:val="000000" w:themeColor="text1"/>
          <w:sz w:val="22"/>
        </w:rPr>
        <w:t>weight tear test</w:t>
      </w:r>
      <w:r w:rsidR="0019061F" w:rsidRPr="00466D63">
        <w:rPr>
          <w:rFonts w:ascii="Times New Roman" w:hAnsi="Times New Roman" w:cs="Times New Roman"/>
          <w:bCs/>
          <w:color w:val="000000" w:themeColor="text1"/>
          <w:sz w:val="22"/>
        </w:rPr>
        <w:t>(DWTT) Building</w:t>
      </w:r>
      <w:r w:rsidR="00466D63">
        <w:rPr>
          <w:rFonts w:ascii="Times New Roman" w:hAnsi="Times New Roman" w:cs="Times New Roman"/>
          <w:bCs/>
          <w:color w:val="0070C0"/>
          <w:sz w:val="22"/>
        </w:rPr>
        <w:t xml:space="preserve">, </w:t>
      </w:r>
      <w:r w:rsidR="00466D63" w:rsidRPr="00F863A2">
        <w:rPr>
          <w:rFonts w:ascii="Times New Roman" w:hAnsi="Times New Roman" w:cs="Times New Roman"/>
          <w:bCs/>
          <w:color w:val="0070C0"/>
          <w:sz w:val="22"/>
        </w:rPr>
        <w:t>MCC Building</w:t>
      </w:r>
      <w:r w:rsidR="00466D63">
        <w:rPr>
          <w:rFonts w:ascii="Times New Roman" w:hAnsi="Times New Roman" w:cs="Times New Roman"/>
          <w:bCs/>
          <w:color w:val="0070C0"/>
          <w:sz w:val="22"/>
        </w:rPr>
        <w:t xml:space="preserve"> </w:t>
      </w:r>
    </w:p>
    <w:p w:rsidR="008A60FF" w:rsidRPr="008F1358" w:rsidRDefault="00230EBC" w:rsidP="008F1358">
      <w:pPr>
        <w:pStyle w:val="ListParagraph"/>
        <w:numPr>
          <w:ilvl w:val="0"/>
          <w:numId w:val="3"/>
        </w:numPr>
        <w:spacing w:after="80"/>
        <w:ind w:left="720" w:right="-187"/>
        <w:jc w:val="both"/>
        <w:rPr>
          <w:rFonts w:ascii="Times New Roman" w:hAnsi="Times New Roman" w:cs="Times New Roman"/>
          <w:bCs/>
          <w:sz w:val="22"/>
        </w:rPr>
      </w:pPr>
      <w:r w:rsidRPr="009118D9">
        <w:rPr>
          <w:rFonts w:ascii="Times New Roman" w:hAnsi="Times New Roman" w:cs="Times New Roman"/>
          <w:bCs/>
          <w:sz w:val="22"/>
        </w:rPr>
        <w:t xml:space="preserve">Supply of equipments </w:t>
      </w:r>
      <w:r w:rsidR="006F5801" w:rsidRPr="009118D9">
        <w:rPr>
          <w:rFonts w:ascii="Times New Roman" w:hAnsi="Times New Roman" w:cs="Times New Roman"/>
          <w:bCs/>
          <w:sz w:val="22"/>
        </w:rPr>
        <w:t xml:space="preserve">under </w:t>
      </w:r>
      <w:r w:rsidR="00234CB0" w:rsidRPr="009118D9">
        <w:rPr>
          <w:rFonts w:ascii="Times New Roman" w:hAnsi="Times New Roman" w:cs="Times New Roman"/>
          <w:bCs/>
          <w:sz w:val="22"/>
        </w:rPr>
        <w:t>progress.</w:t>
      </w:r>
      <w:r w:rsidR="008A60FF" w:rsidRPr="009118D9">
        <w:rPr>
          <w:rFonts w:ascii="Times New Roman" w:hAnsi="Times New Roman" w:cs="Times New Roman"/>
          <w:bCs/>
          <w:sz w:val="22"/>
        </w:rPr>
        <w:t xml:space="preserve"> (</w:t>
      </w:r>
      <w:r w:rsidR="007F05E9" w:rsidRPr="007F05E9">
        <w:rPr>
          <w:rFonts w:ascii="Times New Roman" w:hAnsi="Times New Roman" w:cs="Times New Roman"/>
          <w:bCs/>
          <w:sz w:val="22"/>
        </w:rPr>
        <w:t>X-Ray Fluorescence Analyzer</w:t>
      </w:r>
      <w:r w:rsidR="007F05E9">
        <w:rPr>
          <w:rFonts w:ascii="Times New Roman" w:hAnsi="Times New Roman" w:cs="Times New Roman"/>
          <w:bCs/>
          <w:sz w:val="22"/>
        </w:rPr>
        <w:t xml:space="preserve"> (</w:t>
      </w:r>
      <w:r w:rsidR="008A60FF" w:rsidRPr="009118D9">
        <w:rPr>
          <w:rFonts w:ascii="Times New Roman" w:hAnsi="Times New Roman" w:cs="Times New Roman"/>
          <w:bCs/>
          <w:sz w:val="22"/>
        </w:rPr>
        <w:t>Ex- XRF</w:t>
      </w:r>
      <w:r w:rsidR="007F05E9">
        <w:rPr>
          <w:rFonts w:ascii="Times New Roman" w:hAnsi="Times New Roman" w:cs="Times New Roman"/>
          <w:bCs/>
          <w:sz w:val="22"/>
        </w:rPr>
        <w:t>)</w:t>
      </w:r>
      <w:r w:rsidR="008A60FF" w:rsidRPr="009118D9">
        <w:rPr>
          <w:rFonts w:ascii="Times New Roman" w:hAnsi="Times New Roman" w:cs="Times New Roman"/>
          <w:bCs/>
          <w:sz w:val="22"/>
        </w:rPr>
        <w:t xml:space="preserve">, </w:t>
      </w:r>
      <w:r w:rsidR="00655260">
        <w:t>Optical Emission Spectrometer (</w:t>
      </w:r>
      <w:r w:rsidR="008A60FF" w:rsidRPr="009118D9">
        <w:rPr>
          <w:rFonts w:ascii="Times New Roman" w:hAnsi="Times New Roman" w:cs="Times New Roman"/>
          <w:bCs/>
          <w:sz w:val="22"/>
        </w:rPr>
        <w:t>OES</w:t>
      </w:r>
      <w:r w:rsidR="00655260">
        <w:rPr>
          <w:rFonts w:ascii="Times New Roman" w:hAnsi="Times New Roman" w:cs="Times New Roman"/>
          <w:bCs/>
          <w:sz w:val="22"/>
        </w:rPr>
        <w:t>)</w:t>
      </w:r>
      <w:r w:rsidR="008A60FF" w:rsidRPr="009118D9">
        <w:rPr>
          <w:rFonts w:ascii="Times New Roman" w:hAnsi="Times New Roman" w:cs="Times New Roman"/>
          <w:bCs/>
          <w:sz w:val="22"/>
        </w:rPr>
        <w:t xml:space="preserve">, Profile Projector, Image analyzer, </w:t>
      </w:r>
      <w:r w:rsidR="00B77BB2" w:rsidRPr="009118D9">
        <w:rPr>
          <w:rFonts w:ascii="Times New Roman" w:hAnsi="Times New Roman" w:cs="Times New Roman"/>
          <w:bCs/>
          <w:sz w:val="22"/>
        </w:rPr>
        <w:t>transformer, vertical milling machine,</w:t>
      </w:r>
      <w:r w:rsidR="009118D9" w:rsidRPr="009118D9">
        <w:rPr>
          <w:rFonts w:ascii="Times New Roman" w:hAnsi="Times New Roman" w:cs="Times New Roman"/>
          <w:bCs/>
          <w:sz w:val="22"/>
        </w:rPr>
        <w:t xml:space="preserve"> </w:t>
      </w:r>
      <w:r w:rsidR="003D35D7" w:rsidRPr="003D35D7">
        <w:rPr>
          <w:rFonts w:ascii="Times New Roman" w:hAnsi="Times New Roman" w:cs="Times New Roman"/>
          <w:bCs/>
          <w:sz w:val="22"/>
        </w:rPr>
        <w:t>Field Emission Scanning Electron Microscope</w:t>
      </w:r>
      <w:r w:rsidR="003D35D7">
        <w:rPr>
          <w:rFonts w:ascii="Times New Roman" w:hAnsi="Times New Roman" w:cs="Times New Roman"/>
          <w:bCs/>
          <w:sz w:val="22"/>
        </w:rPr>
        <w:t xml:space="preserve"> </w:t>
      </w:r>
      <w:r w:rsidR="003D35D7" w:rsidRPr="009A6C1C">
        <w:rPr>
          <w:rFonts w:ascii="Times New Roman" w:hAnsi="Times New Roman" w:cs="Times New Roman"/>
          <w:bCs/>
          <w:color w:val="000000" w:themeColor="text1"/>
          <w:sz w:val="22"/>
        </w:rPr>
        <w:t>(</w:t>
      </w:r>
      <w:r w:rsidR="009118D9" w:rsidRPr="009A6C1C">
        <w:rPr>
          <w:rFonts w:ascii="Times New Roman" w:hAnsi="Times New Roman" w:cs="Times New Roman"/>
          <w:bCs/>
          <w:color w:val="000000" w:themeColor="text1"/>
          <w:sz w:val="22"/>
        </w:rPr>
        <w:t>FESEM, Hardness testing Machine</w:t>
      </w:r>
      <w:r w:rsidR="003D35D7" w:rsidRPr="009A6C1C">
        <w:rPr>
          <w:rFonts w:ascii="Times New Roman" w:hAnsi="Times New Roman" w:cs="Times New Roman"/>
          <w:bCs/>
          <w:color w:val="000000" w:themeColor="text1"/>
          <w:sz w:val="22"/>
        </w:rPr>
        <w:t>)</w:t>
      </w:r>
      <w:r w:rsidR="009A6C1C" w:rsidRPr="009A6C1C">
        <w:rPr>
          <w:rFonts w:ascii="Times New Roman" w:hAnsi="Times New Roman" w:cs="Times New Roman"/>
          <w:bCs/>
          <w:color w:val="000000" w:themeColor="text1"/>
          <w:sz w:val="22"/>
        </w:rPr>
        <w:t>,</w:t>
      </w:r>
      <w:r w:rsidR="009A6C1C" w:rsidRPr="009A6C1C">
        <w:rPr>
          <w:rFonts w:cstheme="minorHAnsi"/>
          <w:bCs/>
          <w:szCs w:val="20"/>
        </w:rPr>
        <w:t xml:space="preserve"> </w:t>
      </w:r>
      <w:r w:rsidR="009A6C1C" w:rsidRPr="00FF1E9A">
        <w:rPr>
          <w:rFonts w:cstheme="minorHAnsi"/>
          <w:bCs/>
          <w:color w:val="000000" w:themeColor="text1"/>
          <w:szCs w:val="20"/>
        </w:rPr>
        <w:t>Cupping Testing Machine</w:t>
      </w:r>
      <w:r w:rsidR="00F863A2">
        <w:rPr>
          <w:rFonts w:ascii="Times New Roman" w:hAnsi="Times New Roman" w:cs="Times New Roman"/>
          <w:bCs/>
          <w:color w:val="000000" w:themeColor="text1"/>
          <w:sz w:val="22"/>
        </w:rPr>
        <w:t xml:space="preserve">, </w:t>
      </w:r>
      <w:r w:rsidR="00F863A2" w:rsidRPr="008F1358">
        <w:rPr>
          <w:rStyle w:val="Strong"/>
          <w:b w:val="0"/>
          <w:color w:val="0070C0"/>
        </w:rPr>
        <w:t>CNC &amp; Conventional Lathes, Band Saw Machines, Vertical Drilling Machine, Grinding &amp; Polishing Equipment, Oxygen/Nitrogen/Hydrogen Analyzer, Carbon/Sulphur Analyzer, Pulverizer, Pelletizer, Stone Grinder, Hammer Mill, Precision Balances, pH &amp; Conductivity Meters, Oil Emulsion Tester, Dean &amp; Stark Apparatus</w:t>
      </w:r>
      <w:r w:rsidR="00F863A2">
        <w:rPr>
          <w:rStyle w:val="Strong"/>
        </w:rPr>
        <w:t xml:space="preserve"> </w:t>
      </w:r>
      <w:r w:rsidR="0021342E" w:rsidRPr="008F1358">
        <w:rPr>
          <w:rFonts w:ascii="Times New Roman" w:hAnsi="Times New Roman" w:cs="Times New Roman"/>
          <w:bCs/>
          <w:sz w:val="22"/>
        </w:rPr>
        <w:t>etc</w:t>
      </w:r>
    </w:p>
    <w:sectPr w:rsidR="008A60FF" w:rsidRPr="008F1358" w:rsidSect="00DC43E1">
      <w:footerReference w:type="default" r:id="rId8"/>
      <w:pgSz w:w="11907" w:h="16839" w:code="9"/>
      <w:pgMar w:top="1276" w:right="992" w:bottom="284" w:left="1134"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6148E" w:rsidRDefault="0086148E" w:rsidP="0097604C">
      <w:r>
        <w:separator/>
      </w:r>
    </w:p>
  </w:endnote>
  <w:endnote w:type="continuationSeparator" w:id="1">
    <w:p w:rsidR="0086148E" w:rsidRDefault="0086148E" w:rsidP="0097604C">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18949957"/>
      <w:docPartObj>
        <w:docPartGallery w:val="Page Numbers (Bottom of Page)"/>
        <w:docPartUnique/>
      </w:docPartObj>
    </w:sdtPr>
    <w:sdtContent>
      <w:sdt>
        <w:sdtPr>
          <w:id w:val="860082579"/>
          <w:docPartObj>
            <w:docPartGallery w:val="Page Numbers (Top of Page)"/>
            <w:docPartUnique/>
          </w:docPartObj>
        </w:sdtPr>
        <w:sdtContent>
          <w:p w:rsidR="00285F56" w:rsidRDefault="00285F56">
            <w:pPr>
              <w:pStyle w:val="Footer"/>
              <w:jc w:val="right"/>
            </w:pPr>
            <w:r>
              <w:t xml:space="preserve">Page </w:t>
            </w:r>
            <w:r w:rsidR="006B1732">
              <w:rPr>
                <w:b/>
                <w:bCs/>
              </w:rPr>
              <w:fldChar w:fldCharType="begin"/>
            </w:r>
            <w:r>
              <w:rPr>
                <w:b/>
                <w:bCs/>
              </w:rPr>
              <w:instrText xml:space="preserve"> PAGE </w:instrText>
            </w:r>
            <w:r w:rsidR="006B1732">
              <w:rPr>
                <w:b/>
                <w:bCs/>
              </w:rPr>
              <w:fldChar w:fldCharType="separate"/>
            </w:r>
            <w:r w:rsidR="008F1358">
              <w:rPr>
                <w:b/>
                <w:bCs/>
                <w:noProof/>
              </w:rPr>
              <w:t>4</w:t>
            </w:r>
            <w:r w:rsidR="006B1732">
              <w:rPr>
                <w:b/>
                <w:bCs/>
              </w:rPr>
              <w:fldChar w:fldCharType="end"/>
            </w:r>
            <w:r>
              <w:t xml:space="preserve"> of </w:t>
            </w:r>
            <w:r w:rsidR="006B1732">
              <w:rPr>
                <w:b/>
                <w:bCs/>
              </w:rPr>
              <w:fldChar w:fldCharType="begin"/>
            </w:r>
            <w:r>
              <w:rPr>
                <w:b/>
                <w:bCs/>
              </w:rPr>
              <w:instrText xml:space="preserve"> NUMPAGES  </w:instrText>
            </w:r>
            <w:r w:rsidR="006B1732">
              <w:rPr>
                <w:b/>
                <w:bCs/>
              </w:rPr>
              <w:fldChar w:fldCharType="separate"/>
            </w:r>
            <w:r w:rsidR="008F1358">
              <w:rPr>
                <w:b/>
                <w:bCs/>
                <w:noProof/>
              </w:rPr>
              <w:t>4</w:t>
            </w:r>
            <w:r w:rsidR="006B1732">
              <w:rPr>
                <w:b/>
                <w:bCs/>
              </w:rPr>
              <w:fldChar w:fldCharType="end"/>
            </w:r>
          </w:p>
        </w:sdtContent>
      </w:sdt>
    </w:sdtContent>
  </w:sdt>
  <w:p w:rsidR="00285F56" w:rsidRDefault="00285F56">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6148E" w:rsidRDefault="0086148E" w:rsidP="0097604C">
      <w:r>
        <w:separator/>
      </w:r>
    </w:p>
  </w:footnote>
  <w:footnote w:type="continuationSeparator" w:id="1">
    <w:p w:rsidR="0086148E" w:rsidRDefault="0086148E" w:rsidP="0097604C">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BB4D0C"/>
    <w:multiLevelType w:val="hybridMultilevel"/>
    <w:tmpl w:val="D640E980"/>
    <w:lvl w:ilvl="0" w:tplc="908E44BE">
      <w:start w:val="1"/>
      <w:numFmt w:val="bullet"/>
      <w:lvlText w:val=""/>
      <w:lvlJc w:val="left"/>
      <w:pPr>
        <w:ind w:left="360" w:hanging="360"/>
      </w:pPr>
      <w:rPr>
        <w:rFonts w:ascii="Symbol" w:hAnsi="Symbol" w:hint="default"/>
        <w:color w:val="auto"/>
      </w:rPr>
    </w:lvl>
    <w:lvl w:ilvl="1" w:tplc="0409000B">
      <w:start w:val="1"/>
      <w:numFmt w:val="bullet"/>
      <w:lvlText w:val=""/>
      <w:lvlJc w:val="left"/>
      <w:pPr>
        <w:ind w:left="1080" w:hanging="360"/>
      </w:pPr>
      <w:rPr>
        <w:rFonts w:ascii="Wingdings" w:hAnsi="Wingdings" w:hint="default"/>
      </w:rPr>
    </w:lvl>
    <w:lvl w:ilvl="2" w:tplc="0409000F">
      <w:start w:val="1"/>
      <w:numFmt w:val="decimal"/>
      <w:lvlText w:val="%3."/>
      <w:lvlJc w:val="left"/>
      <w:pPr>
        <w:ind w:left="900" w:hanging="360"/>
      </w:pPr>
      <w:rPr>
        <w:rFont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nsid w:val="1C786333"/>
    <w:multiLevelType w:val="hybridMultilevel"/>
    <w:tmpl w:val="BB763FDA"/>
    <w:lvl w:ilvl="0" w:tplc="0409001B">
      <w:start w:val="1"/>
      <w:numFmt w:val="lowerRoman"/>
      <w:lvlText w:val="%1."/>
      <w:lvlJc w:val="right"/>
      <w:pPr>
        <w:ind w:left="1080" w:hanging="360"/>
      </w:pPr>
    </w:lvl>
    <w:lvl w:ilvl="1" w:tplc="04090019">
      <w:start w:val="1"/>
      <w:numFmt w:val="lowerLetter"/>
      <w:lvlText w:val="%2."/>
      <w:lvlJc w:val="left"/>
      <w:pPr>
        <w:ind w:left="107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22EA1191"/>
    <w:multiLevelType w:val="hybridMultilevel"/>
    <w:tmpl w:val="A3C072C6"/>
    <w:lvl w:ilvl="0" w:tplc="0409000F">
      <w:start w:val="1"/>
      <w:numFmt w:val="decimal"/>
      <w:lvlText w:val="%1."/>
      <w:lvlJc w:val="left"/>
      <w:pPr>
        <w:ind w:left="1210" w:hanging="360"/>
      </w:pPr>
      <w:rPr>
        <w:rFonts w:hint="default"/>
        <w:b/>
        <w:bCs/>
        <w:i w:val="0"/>
        <w:iCs w:val="0"/>
        <w:strike w:val="0"/>
        <w:color w:val="auto"/>
        <w:sz w:val="24"/>
        <w:szCs w:val="24"/>
      </w:rPr>
    </w:lvl>
    <w:lvl w:ilvl="1" w:tplc="40090003">
      <w:start w:val="1"/>
      <w:numFmt w:val="bullet"/>
      <w:lvlText w:val="o"/>
      <w:lvlJc w:val="left"/>
      <w:pPr>
        <w:ind w:left="2650" w:hanging="360"/>
      </w:pPr>
      <w:rPr>
        <w:rFonts w:ascii="Courier New" w:hAnsi="Courier New" w:cs="Courier New" w:hint="default"/>
      </w:rPr>
    </w:lvl>
    <w:lvl w:ilvl="2" w:tplc="04090001">
      <w:start w:val="1"/>
      <w:numFmt w:val="bullet"/>
      <w:lvlText w:val=""/>
      <w:lvlJc w:val="left"/>
      <w:pPr>
        <w:ind w:left="3370" w:hanging="360"/>
      </w:pPr>
      <w:rPr>
        <w:rFonts w:ascii="Symbol" w:hAnsi="Symbol" w:hint="default"/>
      </w:rPr>
    </w:lvl>
    <w:lvl w:ilvl="3" w:tplc="40090001">
      <w:start w:val="1"/>
      <w:numFmt w:val="bullet"/>
      <w:lvlText w:val=""/>
      <w:lvlJc w:val="left"/>
      <w:pPr>
        <w:ind w:left="4090" w:hanging="360"/>
      </w:pPr>
      <w:rPr>
        <w:rFonts w:ascii="Symbol" w:hAnsi="Symbol" w:hint="default"/>
      </w:rPr>
    </w:lvl>
    <w:lvl w:ilvl="4" w:tplc="40090003" w:tentative="1">
      <w:start w:val="1"/>
      <w:numFmt w:val="bullet"/>
      <w:lvlText w:val="o"/>
      <w:lvlJc w:val="left"/>
      <w:pPr>
        <w:ind w:left="4810" w:hanging="360"/>
      </w:pPr>
      <w:rPr>
        <w:rFonts w:ascii="Courier New" w:hAnsi="Courier New" w:cs="Courier New" w:hint="default"/>
      </w:rPr>
    </w:lvl>
    <w:lvl w:ilvl="5" w:tplc="40090005" w:tentative="1">
      <w:start w:val="1"/>
      <w:numFmt w:val="bullet"/>
      <w:lvlText w:val=""/>
      <w:lvlJc w:val="left"/>
      <w:pPr>
        <w:ind w:left="5530" w:hanging="360"/>
      </w:pPr>
      <w:rPr>
        <w:rFonts w:ascii="Wingdings" w:hAnsi="Wingdings" w:hint="default"/>
      </w:rPr>
    </w:lvl>
    <w:lvl w:ilvl="6" w:tplc="40090001" w:tentative="1">
      <w:start w:val="1"/>
      <w:numFmt w:val="bullet"/>
      <w:lvlText w:val=""/>
      <w:lvlJc w:val="left"/>
      <w:pPr>
        <w:ind w:left="6250" w:hanging="360"/>
      </w:pPr>
      <w:rPr>
        <w:rFonts w:ascii="Symbol" w:hAnsi="Symbol" w:hint="default"/>
      </w:rPr>
    </w:lvl>
    <w:lvl w:ilvl="7" w:tplc="40090003" w:tentative="1">
      <w:start w:val="1"/>
      <w:numFmt w:val="bullet"/>
      <w:lvlText w:val="o"/>
      <w:lvlJc w:val="left"/>
      <w:pPr>
        <w:ind w:left="6970" w:hanging="360"/>
      </w:pPr>
      <w:rPr>
        <w:rFonts w:ascii="Courier New" w:hAnsi="Courier New" w:cs="Courier New" w:hint="default"/>
      </w:rPr>
    </w:lvl>
    <w:lvl w:ilvl="8" w:tplc="40090005" w:tentative="1">
      <w:start w:val="1"/>
      <w:numFmt w:val="bullet"/>
      <w:lvlText w:val=""/>
      <w:lvlJc w:val="left"/>
      <w:pPr>
        <w:ind w:left="7690" w:hanging="360"/>
      </w:pPr>
      <w:rPr>
        <w:rFonts w:ascii="Wingdings" w:hAnsi="Wingdings" w:hint="default"/>
      </w:rPr>
    </w:lvl>
  </w:abstractNum>
  <w:abstractNum w:abstractNumId="3">
    <w:nsid w:val="2C5F7373"/>
    <w:multiLevelType w:val="hybridMultilevel"/>
    <w:tmpl w:val="E766DB48"/>
    <w:lvl w:ilvl="0" w:tplc="04090001">
      <w:start w:val="1"/>
      <w:numFmt w:val="bullet"/>
      <w:lvlText w:val=""/>
      <w:lvlJc w:val="left"/>
      <w:pPr>
        <w:ind w:left="1423" w:hanging="360"/>
      </w:pPr>
      <w:rPr>
        <w:rFonts w:ascii="Symbol" w:hAnsi="Symbol" w:hint="default"/>
      </w:rPr>
    </w:lvl>
    <w:lvl w:ilvl="1" w:tplc="04090003">
      <w:start w:val="1"/>
      <w:numFmt w:val="bullet"/>
      <w:lvlText w:val="o"/>
      <w:lvlJc w:val="left"/>
      <w:pPr>
        <w:ind w:left="1778" w:hanging="360"/>
      </w:pPr>
      <w:rPr>
        <w:rFonts w:ascii="Courier New" w:hAnsi="Courier New" w:cs="Courier New" w:hint="default"/>
      </w:rPr>
    </w:lvl>
    <w:lvl w:ilvl="2" w:tplc="04090005">
      <w:start w:val="1"/>
      <w:numFmt w:val="bullet"/>
      <w:lvlText w:val=""/>
      <w:lvlJc w:val="left"/>
      <w:pPr>
        <w:ind w:left="2863" w:hanging="360"/>
      </w:pPr>
      <w:rPr>
        <w:rFonts w:ascii="Wingdings" w:hAnsi="Wingdings" w:hint="default"/>
      </w:rPr>
    </w:lvl>
    <w:lvl w:ilvl="3" w:tplc="04090001" w:tentative="1">
      <w:start w:val="1"/>
      <w:numFmt w:val="bullet"/>
      <w:lvlText w:val=""/>
      <w:lvlJc w:val="left"/>
      <w:pPr>
        <w:ind w:left="3583" w:hanging="360"/>
      </w:pPr>
      <w:rPr>
        <w:rFonts w:ascii="Symbol" w:hAnsi="Symbol" w:hint="default"/>
      </w:rPr>
    </w:lvl>
    <w:lvl w:ilvl="4" w:tplc="04090003" w:tentative="1">
      <w:start w:val="1"/>
      <w:numFmt w:val="bullet"/>
      <w:lvlText w:val="o"/>
      <w:lvlJc w:val="left"/>
      <w:pPr>
        <w:ind w:left="4303" w:hanging="360"/>
      </w:pPr>
      <w:rPr>
        <w:rFonts w:ascii="Courier New" w:hAnsi="Courier New" w:cs="Courier New" w:hint="default"/>
      </w:rPr>
    </w:lvl>
    <w:lvl w:ilvl="5" w:tplc="04090005" w:tentative="1">
      <w:start w:val="1"/>
      <w:numFmt w:val="bullet"/>
      <w:lvlText w:val=""/>
      <w:lvlJc w:val="left"/>
      <w:pPr>
        <w:ind w:left="5023" w:hanging="360"/>
      </w:pPr>
      <w:rPr>
        <w:rFonts w:ascii="Wingdings" w:hAnsi="Wingdings" w:hint="default"/>
      </w:rPr>
    </w:lvl>
    <w:lvl w:ilvl="6" w:tplc="04090001" w:tentative="1">
      <w:start w:val="1"/>
      <w:numFmt w:val="bullet"/>
      <w:lvlText w:val=""/>
      <w:lvlJc w:val="left"/>
      <w:pPr>
        <w:ind w:left="5743" w:hanging="360"/>
      </w:pPr>
      <w:rPr>
        <w:rFonts w:ascii="Symbol" w:hAnsi="Symbol" w:hint="default"/>
      </w:rPr>
    </w:lvl>
    <w:lvl w:ilvl="7" w:tplc="04090003" w:tentative="1">
      <w:start w:val="1"/>
      <w:numFmt w:val="bullet"/>
      <w:lvlText w:val="o"/>
      <w:lvlJc w:val="left"/>
      <w:pPr>
        <w:ind w:left="6463" w:hanging="360"/>
      </w:pPr>
      <w:rPr>
        <w:rFonts w:ascii="Courier New" w:hAnsi="Courier New" w:cs="Courier New" w:hint="default"/>
      </w:rPr>
    </w:lvl>
    <w:lvl w:ilvl="8" w:tplc="04090005" w:tentative="1">
      <w:start w:val="1"/>
      <w:numFmt w:val="bullet"/>
      <w:lvlText w:val=""/>
      <w:lvlJc w:val="left"/>
      <w:pPr>
        <w:ind w:left="7183" w:hanging="360"/>
      </w:pPr>
      <w:rPr>
        <w:rFonts w:ascii="Wingdings" w:hAnsi="Wingdings" w:hint="default"/>
      </w:rPr>
    </w:lvl>
  </w:abstractNum>
  <w:abstractNum w:abstractNumId="4">
    <w:nsid w:val="31ED0E2E"/>
    <w:multiLevelType w:val="hybridMultilevel"/>
    <w:tmpl w:val="D2E41728"/>
    <w:lvl w:ilvl="0" w:tplc="F5123BD6">
      <w:start w:val="1"/>
      <w:numFmt w:val="lowerRoman"/>
      <w:lvlText w:val="%1."/>
      <w:lvlJc w:val="left"/>
      <w:pPr>
        <w:ind w:left="1800" w:hanging="72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4E47375E"/>
    <w:multiLevelType w:val="hybridMultilevel"/>
    <w:tmpl w:val="8C38AE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320" w:hanging="360"/>
      </w:pPr>
      <w:rPr>
        <w:rFonts w:ascii="Courier New" w:hAnsi="Courier New" w:cs="Courier New" w:hint="default"/>
      </w:rPr>
    </w:lvl>
    <w:lvl w:ilvl="2" w:tplc="04090005" w:tentative="1">
      <w:start w:val="1"/>
      <w:numFmt w:val="bullet"/>
      <w:lvlText w:val=""/>
      <w:lvlJc w:val="left"/>
      <w:pPr>
        <w:ind w:left="1040" w:hanging="360"/>
      </w:pPr>
      <w:rPr>
        <w:rFonts w:ascii="Wingdings" w:hAnsi="Wingdings" w:hint="default"/>
      </w:rPr>
    </w:lvl>
    <w:lvl w:ilvl="3" w:tplc="04090001" w:tentative="1">
      <w:start w:val="1"/>
      <w:numFmt w:val="bullet"/>
      <w:lvlText w:val=""/>
      <w:lvlJc w:val="left"/>
      <w:pPr>
        <w:ind w:left="1760" w:hanging="360"/>
      </w:pPr>
      <w:rPr>
        <w:rFonts w:ascii="Symbol" w:hAnsi="Symbol" w:hint="default"/>
      </w:rPr>
    </w:lvl>
    <w:lvl w:ilvl="4" w:tplc="04090003" w:tentative="1">
      <w:start w:val="1"/>
      <w:numFmt w:val="bullet"/>
      <w:lvlText w:val="o"/>
      <w:lvlJc w:val="left"/>
      <w:pPr>
        <w:ind w:left="2480" w:hanging="360"/>
      </w:pPr>
      <w:rPr>
        <w:rFonts w:ascii="Courier New" w:hAnsi="Courier New" w:cs="Courier New" w:hint="default"/>
      </w:rPr>
    </w:lvl>
    <w:lvl w:ilvl="5" w:tplc="04090005" w:tentative="1">
      <w:start w:val="1"/>
      <w:numFmt w:val="bullet"/>
      <w:lvlText w:val=""/>
      <w:lvlJc w:val="left"/>
      <w:pPr>
        <w:ind w:left="3200" w:hanging="360"/>
      </w:pPr>
      <w:rPr>
        <w:rFonts w:ascii="Wingdings" w:hAnsi="Wingdings" w:hint="default"/>
      </w:rPr>
    </w:lvl>
    <w:lvl w:ilvl="6" w:tplc="04090001" w:tentative="1">
      <w:start w:val="1"/>
      <w:numFmt w:val="bullet"/>
      <w:lvlText w:val=""/>
      <w:lvlJc w:val="left"/>
      <w:pPr>
        <w:ind w:left="3920" w:hanging="360"/>
      </w:pPr>
      <w:rPr>
        <w:rFonts w:ascii="Symbol" w:hAnsi="Symbol" w:hint="default"/>
      </w:rPr>
    </w:lvl>
    <w:lvl w:ilvl="7" w:tplc="04090003" w:tentative="1">
      <w:start w:val="1"/>
      <w:numFmt w:val="bullet"/>
      <w:lvlText w:val="o"/>
      <w:lvlJc w:val="left"/>
      <w:pPr>
        <w:ind w:left="4640" w:hanging="360"/>
      </w:pPr>
      <w:rPr>
        <w:rFonts w:ascii="Courier New" w:hAnsi="Courier New" w:cs="Courier New" w:hint="default"/>
      </w:rPr>
    </w:lvl>
    <w:lvl w:ilvl="8" w:tplc="04090005" w:tentative="1">
      <w:start w:val="1"/>
      <w:numFmt w:val="bullet"/>
      <w:lvlText w:val=""/>
      <w:lvlJc w:val="left"/>
      <w:pPr>
        <w:ind w:left="5360" w:hanging="360"/>
      </w:pPr>
      <w:rPr>
        <w:rFonts w:ascii="Wingdings" w:hAnsi="Wingdings" w:hint="default"/>
      </w:rPr>
    </w:lvl>
  </w:abstractNum>
  <w:abstractNum w:abstractNumId="6">
    <w:nsid w:val="6F9A2A14"/>
    <w:multiLevelType w:val="hybridMultilevel"/>
    <w:tmpl w:val="B6B85B66"/>
    <w:lvl w:ilvl="0" w:tplc="BB121E6A">
      <w:start w:val="1"/>
      <w:numFmt w:val="bullet"/>
      <w:lvlText w:val=""/>
      <w:lvlJc w:val="left"/>
      <w:pPr>
        <w:ind w:left="360" w:hanging="360"/>
      </w:pPr>
      <w:rPr>
        <w:rFonts w:ascii="Symbol" w:hAnsi="Symbol" w:hint="default"/>
        <w:color w:val="auto"/>
      </w:rPr>
    </w:lvl>
    <w:lvl w:ilvl="1" w:tplc="4009000F">
      <w:start w:val="1"/>
      <w:numFmt w:val="decimal"/>
      <w:lvlText w:val="%2."/>
      <w:lvlJc w:val="left"/>
      <w:pPr>
        <w:ind w:left="1440" w:hanging="360"/>
      </w:pPr>
      <w:rPr>
        <w:rFont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7B216F9B"/>
    <w:multiLevelType w:val="hybridMultilevel"/>
    <w:tmpl w:val="8DDE136A"/>
    <w:lvl w:ilvl="0" w:tplc="32B48B6A">
      <w:start w:val="1"/>
      <w:numFmt w:val="lowerRoman"/>
      <w:lvlText w:val="%1."/>
      <w:lvlJc w:val="right"/>
      <w:pPr>
        <w:ind w:left="928" w:hanging="360"/>
      </w:pPr>
      <w:rPr>
        <w:b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3"/>
  </w:num>
  <w:num w:numId="3">
    <w:abstractNumId w:val="5"/>
  </w:num>
  <w:num w:numId="4">
    <w:abstractNumId w:val="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6"/>
  </w:num>
  <w:num w:numId="6">
    <w:abstractNumId w:val="7"/>
  </w:num>
  <w:num w:numId="7">
    <w:abstractNumId w:val="4"/>
  </w:num>
  <w:num w:numId="8">
    <w:abstractNumId w:val="1"/>
  </w:num>
  <w:numIdMacAtCleanup w:val="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characterSpacingControl w:val="doNotCompress"/>
  <w:footnotePr>
    <w:footnote w:id="0"/>
    <w:footnote w:id="1"/>
  </w:footnotePr>
  <w:endnotePr>
    <w:endnote w:id="0"/>
    <w:endnote w:id="1"/>
  </w:endnotePr>
  <w:compat/>
  <w:rsids>
    <w:rsidRoot w:val="001E1D25"/>
    <w:rsid w:val="00000F44"/>
    <w:rsid w:val="0000155A"/>
    <w:rsid w:val="00001B37"/>
    <w:rsid w:val="00004902"/>
    <w:rsid w:val="00007C48"/>
    <w:rsid w:val="000102B2"/>
    <w:rsid w:val="00010DAF"/>
    <w:rsid w:val="00012BDC"/>
    <w:rsid w:val="00017A98"/>
    <w:rsid w:val="00022E22"/>
    <w:rsid w:val="0002505A"/>
    <w:rsid w:val="000275D6"/>
    <w:rsid w:val="00032EAF"/>
    <w:rsid w:val="00040814"/>
    <w:rsid w:val="00045705"/>
    <w:rsid w:val="00050900"/>
    <w:rsid w:val="000517AD"/>
    <w:rsid w:val="0005201D"/>
    <w:rsid w:val="00053AF1"/>
    <w:rsid w:val="000551EB"/>
    <w:rsid w:val="00055DF9"/>
    <w:rsid w:val="00060248"/>
    <w:rsid w:val="00066B14"/>
    <w:rsid w:val="000674C2"/>
    <w:rsid w:val="0007183E"/>
    <w:rsid w:val="00072CAF"/>
    <w:rsid w:val="00077434"/>
    <w:rsid w:val="00080ED9"/>
    <w:rsid w:val="00083357"/>
    <w:rsid w:val="00083EFB"/>
    <w:rsid w:val="00084584"/>
    <w:rsid w:val="00086027"/>
    <w:rsid w:val="00087CDB"/>
    <w:rsid w:val="00090150"/>
    <w:rsid w:val="000901C3"/>
    <w:rsid w:val="000925D2"/>
    <w:rsid w:val="00092AE9"/>
    <w:rsid w:val="00096C03"/>
    <w:rsid w:val="000A0967"/>
    <w:rsid w:val="000A223F"/>
    <w:rsid w:val="000A27F1"/>
    <w:rsid w:val="000A7D0F"/>
    <w:rsid w:val="000B5823"/>
    <w:rsid w:val="000C24C7"/>
    <w:rsid w:val="000C509A"/>
    <w:rsid w:val="000C55ED"/>
    <w:rsid w:val="000C661F"/>
    <w:rsid w:val="000C6D29"/>
    <w:rsid w:val="000D0B98"/>
    <w:rsid w:val="000D4D99"/>
    <w:rsid w:val="000D54F4"/>
    <w:rsid w:val="000E13CB"/>
    <w:rsid w:val="000E15D7"/>
    <w:rsid w:val="000E4DA4"/>
    <w:rsid w:val="000E72EE"/>
    <w:rsid w:val="000F1A53"/>
    <w:rsid w:val="000F2054"/>
    <w:rsid w:val="001006B8"/>
    <w:rsid w:val="00100D47"/>
    <w:rsid w:val="001022E2"/>
    <w:rsid w:val="001024A1"/>
    <w:rsid w:val="00102C55"/>
    <w:rsid w:val="0010501B"/>
    <w:rsid w:val="001119E9"/>
    <w:rsid w:val="00112645"/>
    <w:rsid w:val="001126EE"/>
    <w:rsid w:val="001177B3"/>
    <w:rsid w:val="00120C26"/>
    <w:rsid w:val="001220EB"/>
    <w:rsid w:val="00122B8B"/>
    <w:rsid w:val="00126FB7"/>
    <w:rsid w:val="001303F3"/>
    <w:rsid w:val="00130692"/>
    <w:rsid w:val="0013094F"/>
    <w:rsid w:val="00136280"/>
    <w:rsid w:val="0014234A"/>
    <w:rsid w:val="0014265F"/>
    <w:rsid w:val="00142A99"/>
    <w:rsid w:val="00147FB1"/>
    <w:rsid w:val="001507D2"/>
    <w:rsid w:val="00152177"/>
    <w:rsid w:val="00163288"/>
    <w:rsid w:val="00164332"/>
    <w:rsid w:val="00164421"/>
    <w:rsid w:val="00164DAD"/>
    <w:rsid w:val="00166A43"/>
    <w:rsid w:val="00170561"/>
    <w:rsid w:val="00171C21"/>
    <w:rsid w:val="001724CE"/>
    <w:rsid w:val="0017315D"/>
    <w:rsid w:val="0018067C"/>
    <w:rsid w:val="001813A9"/>
    <w:rsid w:val="0018159D"/>
    <w:rsid w:val="00183B4F"/>
    <w:rsid w:val="00185AB1"/>
    <w:rsid w:val="0018606B"/>
    <w:rsid w:val="00186554"/>
    <w:rsid w:val="0019061F"/>
    <w:rsid w:val="001911E1"/>
    <w:rsid w:val="00191B52"/>
    <w:rsid w:val="001954C0"/>
    <w:rsid w:val="00197820"/>
    <w:rsid w:val="001A22F5"/>
    <w:rsid w:val="001A44B5"/>
    <w:rsid w:val="001A4DB2"/>
    <w:rsid w:val="001A512D"/>
    <w:rsid w:val="001A653D"/>
    <w:rsid w:val="001A7EAC"/>
    <w:rsid w:val="001B02A7"/>
    <w:rsid w:val="001B1807"/>
    <w:rsid w:val="001B18D4"/>
    <w:rsid w:val="001B1B77"/>
    <w:rsid w:val="001B321B"/>
    <w:rsid w:val="001B33B7"/>
    <w:rsid w:val="001B3D43"/>
    <w:rsid w:val="001B560F"/>
    <w:rsid w:val="001B57A0"/>
    <w:rsid w:val="001C0BD8"/>
    <w:rsid w:val="001C0E10"/>
    <w:rsid w:val="001C1D03"/>
    <w:rsid w:val="001C2E90"/>
    <w:rsid w:val="001C4716"/>
    <w:rsid w:val="001C5BD7"/>
    <w:rsid w:val="001C6F03"/>
    <w:rsid w:val="001D02F2"/>
    <w:rsid w:val="001D035F"/>
    <w:rsid w:val="001D1208"/>
    <w:rsid w:val="001D2F68"/>
    <w:rsid w:val="001D4804"/>
    <w:rsid w:val="001E1D25"/>
    <w:rsid w:val="001E361E"/>
    <w:rsid w:val="001E54C3"/>
    <w:rsid w:val="001E5F82"/>
    <w:rsid w:val="001E6F0A"/>
    <w:rsid w:val="001E7675"/>
    <w:rsid w:val="001F2645"/>
    <w:rsid w:val="001F2B69"/>
    <w:rsid w:val="00202336"/>
    <w:rsid w:val="00204131"/>
    <w:rsid w:val="00206854"/>
    <w:rsid w:val="00210383"/>
    <w:rsid w:val="00210D7F"/>
    <w:rsid w:val="00211159"/>
    <w:rsid w:val="0021342E"/>
    <w:rsid w:val="00215FCC"/>
    <w:rsid w:val="002217E1"/>
    <w:rsid w:val="00221934"/>
    <w:rsid w:val="00223E43"/>
    <w:rsid w:val="002247AD"/>
    <w:rsid w:val="0022486D"/>
    <w:rsid w:val="002273D2"/>
    <w:rsid w:val="00230EBC"/>
    <w:rsid w:val="0023255C"/>
    <w:rsid w:val="002327A5"/>
    <w:rsid w:val="00234CB0"/>
    <w:rsid w:val="00237375"/>
    <w:rsid w:val="00240A23"/>
    <w:rsid w:val="00242BFE"/>
    <w:rsid w:val="002437A9"/>
    <w:rsid w:val="00251623"/>
    <w:rsid w:val="002544F6"/>
    <w:rsid w:val="002578F2"/>
    <w:rsid w:val="002605B9"/>
    <w:rsid w:val="00260859"/>
    <w:rsid w:val="0026321D"/>
    <w:rsid w:val="00263D92"/>
    <w:rsid w:val="00267DBC"/>
    <w:rsid w:val="00270CF3"/>
    <w:rsid w:val="00271431"/>
    <w:rsid w:val="00275D36"/>
    <w:rsid w:val="002760FB"/>
    <w:rsid w:val="00280492"/>
    <w:rsid w:val="00280514"/>
    <w:rsid w:val="00284470"/>
    <w:rsid w:val="00285F56"/>
    <w:rsid w:val="0028702E"/>
    <w:rsid w:val="00287A67"/>
    <w:rsid w:val="00290B9C"/>
    <w:rsid w:val="00291624"/>
    <w:rsid w:val="00291C09"/>
    <w:rsid w:val="00294822"/>
    <w:rsid w:val="002A22FB"/>
    <w:rsid w:val="002A41CA"/>
    <w:rsid w:val="002A60C2"/>
    <w:rsid w:val="002B0391"/>
    <w:rsid w:val="002B061D"/>
    <w:rsid w:val="002B149B"/>
    <w:rsid w:val="002B1A76"/>
    <w:rsid w:val="002B1C14"/>
    <w:rsid w:val="002B1C2A"/>
    <w:rsid w:val="002B7837"/>
    <w:rsid w:val="002C4629"/>
    <w:rsid w:val="002E710B"/>
    <w:rsid w:val="002E78DA"/>
    <w:rsid w:val="002F168A"/>
    <w:rsid w:val="002F17D6"/>
    <w:rsid w:val="002F2660"/>
    <w:rsid w:val="002F7080"/>
    <w:rsid w:val="002F71A2"/>
    <w:rsid w:val="00300D29"/>
    <w:rsid w:val="0030128F"/>
    <w:rsid w:val="003014B8"/>
    <w:rsid w:val="003025C1"/>
    <w:rsid w:val="003076F5"/>
    <w:rsid w:val="00310637"/>
    <w:rsid w:val="00311115"/>
    <w:rsid w:val="00320AF8"/>
    <w:rsid w:val="00320DE5"/>
    <w:rsid w:val="00320E7A"/>
    <w:rsid w:val="00321294"/>
    <w:rsid w:val="003238E2"/>
    <w:rsid w:val="00324D66"/>
    <w:rsid w:val="00327943"/>
    <w:rsid w:val="00330D46"/>
    <w:rsid w:val="00333C79"/>
    <w:rsid w:val="00334499"/>
    <w:rsid w:val="00335737"/>
    <w:rsid w:val="0033601D"/>
    <w:rsid w:val="00340F29"/>
    <w:rsid w:val="00343236"/>
    <w:rsid w:val="00344EEC"/>
    <w:rsid w:val="0034553D"/>
    <w:rsid w:val="00345860"/>
    <w:rsid w:val="003469F2"/>
    <w:rsid w:val="00347662"/>
    <w:rsid w:val="00347C37"/>
    <w:rsid w:val="00352252"/>
    <w:rsid w:val="00352B51"/>
    <w:rsid w:val="00353F8B"/>
    <w:rsid w:val="00354E17"/>
    <w:rsid w:val="00354F6E"/>
    <w:rsid w:val="00357A87"/>
    <w:rsid w:val="00360A15"/>
    <w:rsid w:val="00361F02"/>
    <w:rsid w:val="003621F2"/>
    <w:rsid w:val="00363D12"/>
    <w:rsid w:val="00366B96"/>
    <w:rsid w:val="003751F2"/>
    <w:rsid w:val="00375AA9"/>
    <w:rsid w:val="003763CF"/>
    <w:rsid w:val="0037665B"/>
    <w:rsid w:val="00377C80"/>
    <w:rsid w:val="00385C10"/>
    <w:rsid w:val="00390AB4"/>
    <w:rsid w:val="00397772"/>
    <w:rsid w:val="003A11F3"/>
    <w:rsid w:val="003A2030"/>
    <w:rsid w:val="003A7FD0"/>
    <w:rsid w:val="003B0158"/>
    <w:rsid w:val="003B034F"/>
    <w:rsid w:val="003B24C8"/>
    <w:rsid w:val="003B3C86"/>
    <w:rsid w:val="003B47D8"/>
    <w:rsid w:val="003B584A"/>
    <w:rsid w:val="003B7DB4"/>
    <w:rsid w:val="003C11E3"/>
    <w:rsid w:val="003C2B14"/>
    <w:rsid w:val="003C6B1E"/>
    <w:rsid w:val="003C73D7"/>
    <w:rsid w:val="003D03D5"/>
    <w:rsid w:val="003D07BF"/>
    <w:rsid w:val="003D12C7"/>
    <w:rsid w:val="003D1A45"/>
    <w:rsid w:val="003D1B02"/>
    <w:rsid w:val="003D2CAF"/>
    <w:rsid w:val="003D35D7"/>
    <w:rsid w:val="003D3B86"/>
    <w:rsid w:val="003E15AD"/>
    <w:rsid w:val="003E4893"/>
    <w:rsid w:val="003E65F0"/>
    <w:rsid w:val="003E6C29"/>
    <w:rsid w:val="003E74AA"/>
    <w:rsid w:val="003E7CCB"/>
    <w:rsid w:val="003F04C1"/>
    <w:rsid w:val="003F0699"/>
    <w:rsid w:val="003F156E"/>
    <w:rsid w:val="003F17F0"/>
    <w:rsid w:val="003F4706"/>
    <w:rsid w:val="003F5495"/>
    <w:rsid w:val="003F593D"/>
    <w:rsid w:val="004002B1"/>
    <w:rsid w:val="004032C7"/>
    <w:rsid w:val="00404AD9"/>
    <w:rsid w:val="0040573F"/>
    <w:rsid w:val="00405CC9"/>
    <w:rsid w:val="00407E7A"/>
    <w:rsid w:val="00410CBB"/>
    <w:rsid w:val="00416191"/>
    <w:rsid w:val="00420036"/>
    <w:rsid w:val="004211C3"/>
    <w:rsid w:val="00425BDC"/>
    <w:rsid w:val="00427262"/>
    <w:rsid w:val="00434817"/>
    <w:rsid w:val="00435B3E"/>
    <w:rsid w:val="00435F37"/>
    <w:rsid w:val="00436850"/>
    <w:rsid w:val="00440C37"/>
    <w:rsid w:val="00444747"/>
    <w:rsid w:val="00450CC3"/>
    <w:rsid w:val="00450D44"/>
    <w:rsid w:val="00452B2C"/>
    <w:rsid w:val="004544BA"/>
    <w:rsid w:val="00454606"/>
    <w:rsid w:val="0045466A"/>
    <w:rsid w:val="00455EC7"/>
    <w:rsid w:val="004623C4"/>
    <w:rsid w:val="00462415"/>
    <w:rsid w:val="00466D63"/>
    <w:rsid w:val="004674FB"/>
    <w:rsid w:val="00473324"/>
    <w:rsid w:val="00475417"/>
    <w:rsid w:val="00475B38"/>
    <w:rsid w:val="00480E76"/>
    <w:rsid w:val="00481B22"/>
    <w:rsid w:val="00483F0A"/>
    <w:rsid w:val="00484343"/>
    <w:rsid w:val="004845AA"/>
    <w:rsid w:val="0048517D"/>
    <w:rsid w:val="004851AA"/>
    <w:rsid w:val="004863B4"/>
    <w:rsid w:val="00487C77"/>
    <w:rsid w:val="004918A0"/>
    <w:rsid w:val="00496377"/>
    <w:rsid w:val="0049748C"/>
    <w:rsid w:val="0049787B"/>
    <w:rsid w:val="004A0930"/>
    <w:rsid w:val="004A0D5E"/>
    <w:rsid w:val="004A2121"/>
    <w:rsid w:val="004A2942"/>
    <w:rsid w:val="004A3338"/>
    <w:rsid w:val="004A4534"/>
    <w:rsid w:val="004A4B1E"/>
    <w:rsid w:val="004A5A28"/>
    <w:rsid w:val="004A5B3B"/>
    <w:rsid w:val="004A5C59"/>
    <w:rsid w:val="004B2611"/>
    <w:rsid w:val="004B4E67"/>
    <w:rsid w:val="004B7477"/>
    <w:rsid w:val="004B7508"/>
    <w:rsid w:val="004C10EF"/>
    <w:rsid w:val="004C18AC"/>
    <w:rsid w:val="004C1F9A"/>
    <w:rsid w:val="004C4AB0"/>
    <w:rsid w:val="004D2B77"/>
    <w:rsid w:val="004D41D7"/>
    <w:rsid w:val="004D5BEF"/>
    <w:rsid w:val="004E0280"/>
    <w:rsid w:val="004E0ABD"/>
    <w:rsid w:val="004E1CA8"/>
    <w:rsid w:val="004F2E7B"/>
    <w:rsid w:val="004F39F8"/>
    <w:rsid w:val="004F6671"/>
    <w:rsid w:val="004F6D9C"/>
    <w:rsid w:val="00500B16"/>
    <w:rsid w:val="005035B8"/>
    <w:rsid w:val="00505833"/>
    <w:rsid w:val="00506C65"/>
    <w:rsid w:val="005074A7"/>
    <w:rsid w:val="00510BC2"/>
    <w:rsid w:val="0051353D"/>
    <w:rsid w:val="00513956"/>
    <w:rsid w:val="0051492F"/>
    <w:rsid w:val="00516C2A"/>
    <w:rsid w:val="00517E59"/>
    <w:rsid w:val="00520019"/>
    <w:rsid w:val="005203F1"/>
    <w:rsid w:val="00522C84"/>
    <w:rsid w:val="005235D1"/>
    <w:rsid w:val="00524A58"/>
    <w:rsid w:val="0052663A"/>
    <w:rsid w:val="0052698E"/>
    <w:rsid w:val="00536A2E"/>
    <w:rsid w:val="0054232B"/>
    <w:rsid w:val="005430A0"/>
    <w:rsid w:val="005431BD"/>
    <w:rsid w:val="005460B7"/>
    <w:rsid w:val="00546A39"/>
    <w:rsid w:val="0055064C"/>
    <w:rsid w:val="005511A7"/>
    <w:rsid w:val="00551F82"/>
    <w:rsid w:val="005534AA"/>
    <w:rsid w:val="005534CF"/>
    <w:rsid w:val="0055454A"/>
    <w:rsid w:val="00555048"/>
    <w:rsid w:val="00560294"/>
    <w:rsid w:val="00561D13"/>
    <w:rsid w:val="00562989"/>
    <w:rsid w:val="00562A9A"/>
    <w:rsid w:val="005641B6"/>
    <w:rsid w:val="00565B3C"/>
    <w:rsid w:val="005666BB"/>
    <w:rsid w:val="0056683C"/>
    <w:rsid w:val="00567333"/>
    <w:rsid w:val="00567A91"/>
    <w:rsid w:val="00571494"/>
    <w:rsid w:val="00574491"/>
    <w:rsid w:val="005745EE"/>
    <w:rsid w:val="005756B7"/>
    <w:rsid w:val="00576379"/>
    <w:rsid w:val="005807A3"/>
    <w:rsid w:val="00581266"/>
    <w:rsid w:val="005814AC"/>
    <w:rsid w:val="0058171D"/>
    <w:rsid w:val="00583BED"/>
    <w:rsid w:val="00591575"/>
    <w:rsid w:val="0059379E"/>
    <w:rsid w:val="005939E1"/>
    <w:rsid w:val="00595900"/>
    <w:rsid w:val="0059625F"/>
    <w:rsid w:val="005A06E8"/>
    <w:rsid w:val="005A220D"/>
    <w:rsid w:val="005A43AF"/>
    <w:rsid w:val="005A461F"/>
    <w:rsid w:val="005A4699"/>
    <w:rsid w:val="005B25C9"/>
    <w:rsid w:val="005B5923"/>
    <w:rsid w:val="005C16A2"/>
    <w:rsid w:val="005C2D4D"/>
    <w:rsid w:val="005C4DAF"/>
    <w:rsid w:val="005D3CA5"/>
    <w:rsid w:val="005D6D14"/>
    <w:rsid w:val="005E1289"/>
    <w:rsid w:val="005E37FE"/>
    <w:rsid w:val="005E6814"/>
    <w:rsid w:val="005F0686"/>
    <w:rsid w:val="005F3978"/>
    <w:rsid w:val="005F3993"/>
    <w:rsid w:val="005F4F35"/>
    <w:rsid w:val="005F72D2"/>
    <w:rsid w:val="00601386"/>
    <w:rsid w:val="00602702"/>
    <w:rsid w:val="00602C04"/>
    <w:rsid w:val="006037DE"/>
    <w:rsid w:val="00606089"/>
    <w:rsid w:val="00606450"/>
    <w:rsid w:val="00607AF4"/>
    <w:rsid w:val="006111AB"/>
    <w:rsid w:val="0061123A"/>
    <w:rsid w:val="00621FF0"/>
    <w:rsid w:val="00623C38"/>
    <w:rsid w:val="0062599F"/>
    <w:rsid w:val="00625D72"/>
    <w:rsid w:val="00631775"/>
    <w:rsid w:val="00631C6F"/>
    <w:rsid w:val="006326F2"/>
    <w:rsid w:val="00632759"/>
    <w:rsid w:val="00635711"/>
    <w:rsid w:val="00635E6C"/>
    <w:rsid w:val="00637E6C"/>
    <w:rsid w:val="0064322E"/>
    <w:rsid w:val="006456C0"/>
    <w:rsid w:val="00645CAA"/>
    <w:rsid w:val="00650D56"/>
    <w:rsid w:val="00650F40"/>
    <w:rsid w:val="00655260"/>
    <w:rsid w:val="00655447"/>
    <w:rsid w:val="00655799"/>
    <w:rsid w:val="00655926"/>
    <w:rsid w:val="00656CB3"/>
    <w:rsid w:val="006616A6"/>
    <w:rsid w:val="00663B73"/>
    <w:rsid w:val="00663EFA"/>
    <w:rsid w:val="00665369"/>
    <w:rsid w:val="00672711"/>
    <w:rsid w:val="00672E23"/>
    <w:rsid w:val="00672FB3"/>
    <w:rsid w:val="006732F2"/>
    <w:rsid w:val="00675DFB"/>
    <w:rsid w:val="00675EF6"/>
    <w:rsid w:val="00680144"/>
    <w:rsid w:val="00682441"/>
    <w:rsid w:val="0068287A"/>
    <w:rsid w:val="00682882"/>
    <w:rsid w:val="00683ADE"/>
    <w:rsid w:val="0068553F"/>
    <w:rsid w:val="00685869"/>
    <w:rsid w:val="006865F6"/>
    <w:rsid w:val="00686720"/>
    <w:rsid w:val="00687754"/>
    <w:rsid w:val="00690398"/>
    <w:rsid w:val="006903D8"/>
    <w:rsid w:val="00690AA5"/>
    <w:rsid w:val="00692B64"/>
    <w:rsid w:val="0069318C"/>
    <w:rsid w:val="006931F8"/>
    <w:rsid w:val="006932AF"/>
    <w:rsid w:val="00693330"/>
    <w:rsid w:val="00695380"/>
    <w:rsid w:val="00697709"/>
    <w:rsid w:val="006A0A34"/>
    <w:rsid w:val="006A0D9A"/>
    <w:rsid w:val="006A300D"/>
    <w:rsid w:val="006A5304"/>
    <w:rsid w:val="006A7886"/>
    <w:rsid w:val="006A79B7"/>
    <w:rsid w:val="006A7B76"/>
    <w:rsid w:val="006B0F1D"/>
    <w:rsid w:val="006B1732"/>
    <w:rsid w:val="006B2444"/>
    <w:rsid w:val="006B24D4"/>
    <w:rsid w:val="006B5E4E"/>
    <w:rsid w:val="006B5E9E"/>
    <w:rsid w:val="006B685D"/>
    <w:rsid w:val="006B6F79"/>
    <w:rsid w:val="006B71C5"/>
    <w:rsid w:val="006B77A4"/>
    <w:rsid w:val="006C11C4"/>
    <w:rsid w:val="006C3218"/>
    <w:rsid w:val="006C3ED2"/>
    <w:rsid w:val="006C449A"/>
    <w:rsid w:val="006C5472"/>
    <w:rsid w:val="006C76F4"/>
    <w:rsid w:val="006D2BC9"/>
    <w:rsid w:val="006D2D9D"/>
    <w:rsid w:val="006D390F"/>
    <w:rsid w:val="006D788C"/>
    <w:rsid w:val="006E0FBC"/>
    <w:rsid w:val="006E16EE"/>
    <w:rsid w:val="006F0251"/>
    <w:rsid w:val="006F1ACB"/>
    <w:rsid w:val="006F42CE"/>
    <w:rsid w:val="006F450D"/>
    <w:rsid w:val="006F5801"/>
    <w:rsid w:val="00701190"/>
    <w:rsid w:val="0070302A"/>
    <w:rsid w:val="00703D74"/>
    <w:rsid w:val="0070585E"/>
    <w:rsid w:val="00705A6C"/>
    <w:rsid w:val="0070608F"/>
    <w:rsid w:val="00715DD3"/>
    <w:rsid w:val="00720495"/>
    <w:rsid w:val="007220E5"/>
    <w:rsid w:val="00722416"/>
    <w:rsid w:val="00722B6B"/>
    <w:rsid w:val="00723290"/>
    <w:rsid w:val="00730523"/>
    <w:rsid w:val="007313E1"/>
    <w:rsid w:val="00731A0A"/>
    <w:rsid w:val="007341BF"/>
    <w:rsid w:val="0073642D"/>
    <w:rsid w:val="007439D5"/>
    <w:rsid w:val="007500CA"/>
    <w:rsid w:val="00750ABA"/>
    <w:rsid w:val="007540F4"/>
    <w:rsid w:val="00755E4C"/>
    <w:rsid w:val="0075718C"/>
    <w:rsid w:val="0076097C"/>
    <w:rsid w:val="00761D27"/>
    <w:rsid w:val="007624FC"/>
    <w:rsid w:val="0076714F"/>
    <w:rsid w:val="00767441"/>
    <w:rsid w:val="00771432"/>
    <w:rsid w:val="007722BC"/>
    <w:rsid w:val="007750FE"/>
    <w:rsid w:val="00776CEE"/>
    <w:rsid w:val="00781F84"/>
    <w:rsid w:val="0078286D"/>
    <w:rsid w:val="00783209"/>
    <w:rsid w:val="00783828"/>
    <w:rsid w:val="007869C1"/>
    <w:rsid w:val="0078714E"/>
    <w:rsid w:val="00792552"/>
    <w:rsid w:val="007925C9"/>
    <w:rsid w:val="007937AC"/>
    <w:rsid w:val="00796826"/>
    <w:rsid w:val="00797291"/>
    <w:rsid w:val="00797B72"/>
    <w:rsid w:val="007A0000"/>
    <w:rsid w:val="007A3EDE"/>
    <w:rsid w:val="007A4DC5"/>
    <w:rsid w:val="007A4F6C"/>
    <w:rsid w:val="007A5BF5"/>
    <w:rsid w:val="007B0557"/>
    <w:rsid w:val="007B3496"/>
    <w:rsid w:val="007B36D8"/>
    <w:rsid w:val="007B7F15"/>
    <w:rsid w:val="007C3439"/>
    <w:rsid w:val="007C5E95"/>
    <w:rsid w:val="007C5FC1"/>
    <w:rsid w:val="007C7843"/>
    <w:rsid w:val="007D0716"/>
    <w:rsid w:val="007D078A"/>
    <w:rsid w:val="007D0CE5"/>
    <w:rsid w:val="007D1DDE"/>
    <w:rsid w:val="007D3562"/>
    <w:rsid w:val="007D4268"/>
    <w:rsid w:val="007D5181"/>
    <w:rsid w:val="007E0A2C"/>
    <w:rsid w:val="007E0F35"/>
    <w:rsid w:val="007E1124"/>
    <w:rsid w:val="007E1302"/>
    <w:rsid w:val="007E1B7A"/>
    <w:rsid w:val="007E4BC2"/>
    <w:rsid w:val="007E4FCE"/>
    <w:rsid w:val="007F05E9"/>
    <w:rsid w:val="007F1A88"/>
    <w:rsid w:val="007F2676"/>
    <w:rsid w:val="00800602"/>
    <w:rsid w:val="00803829"/>
    <w:rsid w:val="00803855"/>
    <w:rsid w:val="008061CC"/>
    <w:rsid w:val="0080627C"/>
    <w:rsid w:val="0080665D"/>
    <w:rsid w:val="00810C75"/>
    <w:rsid w:val="008110C3"/>
    <w:rsid w:val="008151C0"/>
    <w:rsid w:val="00816012"/>
    <w:rsid w:val="00816F8A"/>
    <w:rsid w:val="00820913"/>
    <w:rsid w:val="00822667"/>
    <w:rsid w:val="00823583"/>
    <w:rsid w:val="008238F9"/>
    <w:rsid w:val="00824CE2"/>
    <w:rsid w:val="00826EE2"/>
    <w:rsid w:val="0083238D"/>
    <w:rsid w:val="008345D0"/>
    <w:rsid w:val="0083575A"/>
    <w:rsid w:val="00837A9E"/>
    <w:rsid w:val="008405BA"/>
    <w:rsid w:val="00841131"/>
    <w:rsid w:val="00843806"/>
    <w:rsid w:val="00844ECD"/>
    <w:rsid w:val="0084648B"/>
    <w:rsid w:val="00856A34"/>
    <w:rsid w:val="0086078D"/>
    <w:rsid w:val="0086148E"/>
    <w:rsid w:val="0086369F"/>
    <w:rsid w:val="008655F6"/>
    <w:rsid w:val="00865C18"/>
    <w:rsid w:val="00865E12"/>
    <w:rsid w:val="00867975"/>
    <w:rsid w:val="0087229E"/>
    <w:rsid w:val="00873B8F"/>
    <w:rsid w:val="00875FD1"/>
    <w:rsid w:val="00877B8A"/>
    <w:rsid w:val="00884394"/>
    <w:rsid w:val="0088469E"/>
    <w:rsid w:val="00884E50"/>
    <w:rsid w:val="00885BC6"/>
    <w:rsid w:val="0089008C"/>
    <w:rsid w:val="00890B91"/>
    <w:rsid w:val="00890E84"/>
    <w:rsid w:val="00892904"/>
    <w:rsid w:val="008969E7"/>
    <w:rsid w:val="008A11BB"/>
    <w:rsid w:val="008A19FF"/>
    <w:rsid w:val="008A1D9E"/>
    <w:rsid w:val="008A3401"/>
    <w:rsid w:val="008A60FF"/>
    <w:rsid w:val="008A6E00"/>
    <w:rsid w:val="008B176C"/>
    <w:rsid w:val="008B39D9"/>
    <w:rsid w:val="008B3CD2"/>
    <w:rsid w:val="008B4E43"/>
    <w:rsid w:val="008B6522"/>
    <w:rsid w:val="008B733D"/>
    <w:rsid w:val="008C001E"/>
    <w:rsid w:val="008C1CF1"/>
    <w:rsid w:val="008C380D"/>
    <w:rsid w:val="008C6227"/>
    <w:rsid w:val="008C7412"/>
    <w:rsid w:val="008D0DB6"/>
    <w:rsid w:val="008D266B"/>
    <w:rsid w:val="008D2A23"/>
    <w:rsid w:val="008D3765"/>
    <w:rsid w:val="008D58C0"/>
    <w:rsid w:val="008D5CC7"/>
    <w:rsid w:val="008E4BF3"/>
    <w:rsid w:val="008E5785"/>
    <w:rsid w:val="008E5D50"/>
    <w:rsid w:val="008F1358"/>
    <w:rsid w:val="008F1DCF"/>
    <w:rsid w:val="008F2C3F"/>
    <w:rsid w:val="008F449A"/>
    <w:rsid w:val="008F7C94"/>
    <w:rsid w:val="0090009A"/>
    <w:rsid w:val="00900348"/>
    <w:rsid w:val="00900363"/>
    <w:rsid w:val="00900FC0"/>
    <w:rsid w:val="00902D84"/>
    <w:rsid w:val="00903E79"/>
    <w:rsid w:val="00906616"/>
    <w:rsid w:val="009106A1"/>
    <w:rsid w:val="00910873"/>
    <w:rsid w:val="009118D9"/>
    <w:rsid w:val="00913255"/>
    <w:rsid w:val="0092055D"/>
    <w:rsid w:val="009205E7"/>
    <w:rsid w:val="00923FBB"/>
    <w:rsid w:val="00924E8B"/>
    <w:rsid w:val="00931252"/>
    <w:rsid w:val="0093168F"/>
    <w:rsid w:val="00931DCA"/>
    <w:rsid w:val="0093240F"/>
    <w:rsid w:val="00932E6C"/>
    <w:rsid w:val="00934D87"/>
    <w:rsid w:val="00935BE1"/>
    <w:rsid w:val="009367D7"/>
    <w:rsid w:val="009374D8"/>
    <w:rsid w:val="0093790F"/>
    <w:rsid w:val="00937EB0"/>
    <w:rsid w:val="00941458"/>
    <w:rsid w:val="00942493"/>
    <w:rsid w:val="00942E7E"/>
    <w:rsid w:val="00943F4C"/>
    <w:rsid w:val="009474FB"/>
    <w:rsid w:val="009475D6"/>
    <w:rsid w:val="009508F2"/>
    <w:rsid w:val="00956274"/>
    <w:rsid w:val="00956EF1"/>
    <w:rsid w:val="009626FA"/>
    <w:rsid w:val="00964823"/>
    <w:rsid w:val="00965B37"/>
    <w:rsid w:val="00971167"/>
    <w:rsid w:val="00973FB7"/>
    <w:rsid w:val="009754BC"/>
    <w:rsid w:val="0097604C"/>
    <w:rsid w:val="00977623"/>
    <w:rsid w:val="00977A83"/>
    <w:rsid w:val="00977F3F"/>
    <w:rsid w:val="00980A78"/>
    <w:rsid w:val="0098263B"/>
    <w:rsid w:val="00983C2B"/>
    <w:rsid w:val="00984898"/>
    <w:rsid w:val="0098600A"/>
    <w:rsid w:val="00991F42"/>
    <w:rsid w:val="00992769"/>
    <w:rsid w:val="009945C4"/>
    <w:rsid w:val="009974C1"/>
    <w:rsid w:val="00997DBE"/>
    <w:rsid w:val="009A04FC"/>
    <w:rsid w:val="009A1D69"/>
    <w:rsid w:val="009A2AF2"/>
    <w:rsid w:val="009A6C1C"/>
    <w:rsid w:val="009A6D9F"/>
    <w:rsid w:val="009A72CF"/>
    <w:rsid w:val="009B24D3"/>
    <w:rsid w:val="009B3DCF"/>
    <w:rsid w:val="009B7ECB"/>
    <w:rsid w:val="009C1644"/>
    <w:rsid w:val="009C2F5C"/>
    <w:rsid w:val="009C34C6"/>
    <w:rsid w:val="009C4943"/>
    <w:rsid w:val="009C7836"/>
    <w:rsid w:val="009D308E"/>
    <w:rsid w:val="009D5DED"/>
    <w:rsid w:val="009D767A"/>
    <w:rsid w:val="009E48D3"/>
    <w:rsid w:val="009E577F"/>
    <w:rsid w:val="009F0784"/>
    <w:rsid w:val="009F0AC7"/>
    <w:rsid w:val="009F1897"/>
    <w:rsid w:val="009F3485"/>
    <w:rsid w:val="009F5190"/>
    <w:rsid w:val="009F6940"/>
    <w:rsid w:val="009F763C"/>
    <w:rsid w:val="00A023F9"/>
    <w:rsid w:val="00A07C0C"/>
    <w:rsid w:val="00A11D19"/>
    <w:rsid w:val="00A14713"/>
    <w:rsid w:val="00A147FF"/>
    <w:rsid w:val="00A15A9A"/>
    <w:rsid w:val="00A15F62"/>
    <w:rsid w:val="00A172DC"/>
    <w:rsid w:val="00A17A63"/>
    <w:rsid w:val="00A217A8"/>
    <w:rsid w:val="00A23B70"/>
    <w:rsid w:val="00A313C7"/>
    <w:rsid w:val="00A31442"/>
    <w:rsid w:val="00A33A1F"/>
    <w:rsid w:val="00A346FD"/>
    <w:rsid w:val="00A36B35"/>
    <w:rsid w:val="00A40E6B"/>
    <w:rsid w:val="00A41561"/>
    <w:rsid w:val="00A42535"/>
    <w:rsid w:val="00A446B3"/>
    <w:rsid w:val="00A45184"/>
    <w:rsid w:val="00A47D3B"/>
    <w:rsid w:val="00A51087"/>
    <w:rsid w:val="00A51B8C"/>
    <w:rsid w:val="00A5492A"/>
    <w:rsid w:val="00A54DCD"/>
    <w:rsid w:val="00A55835"/>
    <w:rsid w:val="00A61A05"/>
    <w:rsid w:val="00A61ABC"/>
    <w:rsid w:val="00A625DA"/>
    <w:rsid w:val="00A64A78"/>
    <w:rsid w:val="00A72CC6"/>
    <w:rsid w:val="00A74899"/>
    <w:rsid w:val="00A754B2"/>
    <w:rsid w:val="00A7586C"/>
    <w:rsid w:val="00A76540"/>
    <w:rsid w:val="00A810C6"/>
    <w:rsid w:val="00A8137A"/>
    <w:rsid w:val="00A82947"/>
    <w:rsid w:val="00A836F7"/>
    <w:rsid w:val="00A86CEE"/>
    <w:rsid w:val="00A91357"/>
    <w:rsid w:val="00A92483"/>
    <w:rsid w:val="00A94C37"/>
    <w:rsid w:val="00A95CFF"/>
    <w:rsid w:val="00A96022"/>
    <w:rsid w:val="00A97FF0"/>
    <w:rsid w:val="00AA1413"/>
    <w:rsid w:val="00AA193A"/>
    <w:rsid w:val="00AA2C2A"/>
    <w:rsid w:val="00AA32F2"/>
    <w:rsid w:val="00AA4B39"/>
    <w:rsid w:val="00AA5AD7"/>
    <w:rsid w:val="00AA6F75"/>
    <w:rsid w:val="00AB095D"/>
    <w:rsid w:val="00AB0CE4"/>
    <w:rsid w:val="00AB229D"/>
    <w:rsid w:val="00AB31F9"/>
    <w:rsid w:val="00AB5111"/>
    <w:rsid w:val="00AB75FF"/>
    <w:rsid w:val="00AC316F"/>
    <w:rsid w:val="00AC3CBA"/>
    <w:rsid w:val="00AC58B2"/>
    <w:rsid w:val="00AD1354"/>
    <w:rsid w:val="00AD2F77"/>
    <w:rsid w:val="00AD3385"/>
    <w:rsid w:val="00AD5568"/>
    <w:rsid w:val="00AE2600"/>
    <w:rsid w:val="00AE28A2"/>
    <w:rsid w:val="00AE5CBD"/>
    <w:rsid w:val="00AF1532"/>
    <w:rsid w:val="00AF6680"/>
    <w:rsid w:val="00AF67A1"/>
    <w:rsid w:val="00B00189"/>
    <w:rsid w:val="00B021E5"/>
    <w:rsid w:val="00B02CE6"/>
    <w:rsid w:val="00B02E3A"/>
    <w:rsid w:val="00B038EC"/>
    <w:rsid w:val="00B044B7"/>
    <w:rsid w:val="00B07ED0"/>
    <w:rsid w:val="00B1177E"/>
    <w:rsid w:val="00B121C5"/>
    <w:rsid w:val="00B13736"/>
    <w:rsid w:val="00B1769A"/>
    <w:rsid w:val="00B17B64"/>
    <w:rsid w:val="00B238D2"/>
    <w:rsid w:val="00B24DDF"/>
    <w:rsid w:val="00B2502C"/>
    <w:rsid w:val="00B2520C"/>
    <w:rsid w:val="00B25892"/>
    <w:rsid w:val="00B26710"/>
    <w:rsid w:val="00B279FE"/>
    <w:rsid w:val="00B32E6F"/>
    <w:rsid w:val="00B33FF7"/>
    <w:rsid w:val="00B42AB1"/>
    <w:rsid w:val="00B43DC5"/>
    <w:rsid w:val="00B4419E"/>
    <w:rsid w:val="00B442AF"/>
    <w:rsid w:val="00B50C3C"/>
    <w:rsid w:val="00B51F8B"/>
    <w:rsid w:val="00B57256"/>
    <w:rsid w:val="00B63EAF"/>
    <w:rsid w:val="00B66E97"/>
    <w:rsid w:val="00B70903"/>
    <w:rsid w:val="00B71E9D"/>
    <w:rsid w:val="00B74C35"/>
    <w:rsid w:val="00B76149"/>
    <w:rsid w:val="00B773E5"/>
    <w:rsid w:val="00B775D1"/>
    <w:rsid w:val="00B77BB2"/>
    <w:rsid w:val="00B80480"/>
    <w:rsid w:val="00B80608"/>
    <w:rsid w:val="00B825F2"/>
    <w:rsid w:val="00B8311A"/>
    <w:rsid w:val="00B847D2"/>
    <w:rsid w:val="00B8507A"/>
    <w:rsid w:val="00B8625E"/>
    <w:rsid w:val="00B877B2"/>
    <w:rsid w:val="00B923AC"/>
    <w:rsid w:val="00B92EA6"/>
    <w:rsid w:val="00B94D7F"/>
    <w:rsid w:val="00B950BE"/>
    <w:rsid w:val="00B97979"/>
    <w:rsid w:val="00B97A2D"/>
    <w:rsid w:val="00BA34B5"/>
    <w:rsid w:val="00BA3504"/>
    <w:rsid w:val="00BA382B"/>
    <w:rsid w:val="00BA4078"/>
    <w:rsid w:val="00BA4AA8"/>
    <w:rsid w:val="00BA4B25"/>
    <w:rsid w:val="00BA6067"/>
    <w:rsid w:val="00BA6C74"/>
    <w:rsid w:val="00BB56D0"/>
    <w:rsid w:val="00BB5EAE"/>
    <w:rsid w:val="00BC08FA"/>
    <w:rsid w:val="00BC1BDD"/>
    <w:rsid w:val="00BC1BF6"/>
    <w:rsid w:val="00BC2005"/>
    <w:rsid w:val="00BC3897"/>
    <w:rsid w:val="00BC393A"/>
    <w:rsid w:val="00BC46BA"/>
    <w:rsid w:val="00BC5402"/>
    <w:rsid w:val="00BC5FB1"/>
    <w:rsid w:val="00BC6584"/>
    <w:rsid w:val="00BD3D8F"/>
    <w:rsid w:val="00BD494B"/>
    <w:rsid w:val="00BE3001"/>
    <w:rsid w:val="00BE3928"/>
    <w:rsid w:val="00BE59D6"/>
    <w:rsid w:val="00BE6060"/>
    <w:rsid w:val="00BE76FB"/>
    <w:rsid w:val="00BF03A8"/>
    <w:rsid w:val="00BF03F5"/>
    <w:rsid w:val="00BF1BAC"/>
    <w:rsid w:val="00BF42BB"/>
    <w:rsid w:val="00BF4E01"/>
    <w:rsid w:val="00BF56B2"/>
    <w:rsid w:val="00BF5EB6"/>
    <w:rsid w:val="00BF6053"/>
    <w:rsid w:val="00BF7F5C"/>
    <w:rsid w:val="00C015CE"/>
    <w:rsid w:val="00C01848"/>
    <w:rsid w:val="00C0234D"/>
    <w:rsid w:val="00C02BA6"/>
    <w:rsid w:val="00C0347F"/>
    <w:rsid w:val="00C05E2D"/>
    <w:rsid w:val="00C1650C"/>
    <w:rsid w:val="00C203A4"/>
    <w:rsid w:val="00C226AB"/>
    <w:rsid w:val="00C228C9"/>
    <w:rsid w:val="00C23CF6"/>
    <w:rsid w:val="00C26228"/>
    <w:rsid w:val="00C27DB3"/>
    <w:rsid w:val="00C30341"/>
    <w:rsid w:val="00C30D60"/>
    <w:rsid w:val="00C32014"/>
    <w:rsid w:val="00C3756B"/>
    <w:rsid w:val="00C42390"/>
    <w:rsid w:val="00C43DD7"/>
    <w:rsid w:val="00C45B99"/>
    <w:rsid w:val="00C46242"/>
    <w:rsid w:val="00C465C1"/>
    <w:rsid w:val="00C46C43"/>
    <w:rsid w:val="00C47F3D"/>
    <w:rsid w:val="00C509D9"/>
    <w:rsid w:val="00C52B9E"/>
    <w:rsid w:val="00C66EDA"/>
    <w:rsid w:val="00C7162F"/>
    <w:rsid w:val="00C73552"/>
    <w:rsid w:val="00C73A1B"/>
    <w:rsid w:val="00C74F28"/>
    <w:rsid w:val="00C759FA"/>
    <w:rsid w:val="00C770AA"/>
    <w:rsid w:val="00C80B98"/>
    <w:rsid w:val="00C8209D"/>
    <w:rsid w:val="00C82447"/>
    <w:rsid w:val="00C82B23"/>
    <w:rsid w:val="00C83C0F"/>
    <w:rsid w:val="00C86EF1"/>
    <w:rsid w:val="00C86F27"/>
    <w:rsid w:val="00C87EC2"/>
    <w:rsid w:val="00C92770"/>
    <w:rsid w:val="00C93F22"/>
    <w:rsid w:val="00C9468A"/>
    <w:rsid w:val="00C95104"/>
    <w:rsid w:val="00C95928"/>
    <w:rsid w:val="00C9615F"/>
    <w:rsid w:val="00C96574"/>
    <w:rsid w:val="00CA2C92"/>
    <w:rsid w:val="00CA3334"/>
    <w:rsid w:val="00CA6C0F"/>
    <w:rsid w:val="00CA7BFC"/>
    <w:rsid w:val="00CB2275"/>
    <w:rsid w:val="00CB281D"/>
    <w:rsid w:val="00CB346B"/>
    <w:rsid w:val="00CB5537"/>
    <w:rsid w:val="00CB745D"/>
    <w:rsid w:val="00CB7A9A"/>
    <w:rsid w:val="00CB7E6A"/>
    <w:rsid w:val="00CC02B8"/>
    <w:rsid w:val="00CC1367"/>
    <w:rsid w:val="00CC2995"/>
    <w:rsid w:val="00CC4957"/>
    <w:rsid w:val="00CC521C"/>
    <w:rsid w:val="00CC5535"/>
    <w:rsid w:val="00CC5F69"/>
    <w:rsid w:val="00CC652D"/>
    <w:rsid w:val="00CD1922"/>
    <w:rsid w:val="00CD4ABC"/>
    <w:rsid w:val="00CD5C8B"/>
    <w:rsid w:val="00CD5CB8"/>
    <w:rsid w:val="00CD68EA"/>
    <w:rsid w:val="00CE2CE0"/>
    <w:rsid w:val="00CE4114"/>
    <w:rsid w:val="00CE49FA"/>
    <w:rsid w:val="00CE4F9F"/>
    <w:rsid w:val="00CE79C6"/>
    <w:rsid w:val="00CF077F"/>
    <w:rsid w:val="00CF4297"/>
    <w:rsid w:val="00CF5B9F"/>
    <w:rsid w:val="00CF6393"/>
    <w:rsid w:val="00CF78A3"/>
    <w:rsid w:val="00D00DC4"/>
    <w:rsid w:val="00D01BA4"/>
    <w:rsid w:val="00D035C5"/>
    <w:rsid w:val="00D04CC5"/>
    <w:rsid w:val="00D12ACA"/>
    <w:rsid w:val="00D1354C"/>
    <w:rsid w:val="00D14FD5"/>
    <w:rsid w:val="00D17F82"/>
    <w:rsid w:val="00D20887"/>
    <w:rsid w:val="00D20BC6"/>
    <w:rsid w:val="00D245DA"/>
    <w:rsid w:val="00D2548B"/>
    <w:rsid w:val="00D25981"/>
    <w:rsid w:val="00D25DC5"/>
    <w:rsid w:val="00D26224"/>
    <w:rsid w:val="00D265B9"/>
    <w:rsid w:val="00D31225"/>
    <w:rsid w:val="00D33A92"/>
    <w:rsid w:val="00D34922"/>
    <w:rsid w:val="00D34D3C"/>
    <w:rsid w:val="00D356A8"/>
    <w:rsid w:val="00D3745A"/>
    <w:rsid w:val="00D42019"/>
    <w:rsid w:val="00D44E7D"/>
    <w:rsid w:val="00D45CD4"/>
    <w:rsid w:val="00D509C7"/>
    <w:rsid w:val="00D527A8"/>
    <w:rsid w:val="00D53BD2"/>
    <w:rsid w:val="00D53E89"/>
    <w:rsid w:val="00D547F2"/>
    <w:rsid w:val="00D548FE"/>
    <w:rsid w:val="00D560DF"/>
    <w:rsid w:val="00D56704"/>
    <w:rsid w:val="00D61D36"/>
    <w:rsid w:val="00D61EBA"/>
    <w:rsid w:val="00D655B8"/>
    <w:rsid w:val="00D656FF"/>
    <w:rsid w:val="00D664B0"/>
    <w:rsid w:val="00D6758B"/>
    <w:rsid w:val="00D706EE"/>
    <w:rsid w:val="00D70E47"/>
    <w:rsid w:val="00D711CD"/>
    <w:rsid w:val="00D7200B"/>
    <w:rsid w:val="00D744AB"/>
    <w:rsid w:val="00D74DE2"/>
    <w:rsid w:val="00D826CC"/>
    <w:rsid w:val="00D83900"/>
    <w:rsid w:val="00D83913"/>
    <w:rsid w:val="00D8450A"/>
    <w:rsid w:val="00D85966"/>
    <w:rsid w:val="00D90950"/>
    <w:rsid w:val="00D911D0"/>
    <w:rsid w:val="00D94B41"/>
    <w:rsid w:val="00D95301"/>
    <w:rsid w:val="00D959B2"/>
    <w:rsid w:val="00DA0F3F"/>
    <w:rsid w:val="00DA4B87"/>
    <w:rsid w:val="00DA58AC"/>
    <w:rsid w:val="00DA682F"/>
    <w:rsid w:val="00DA6FEC"/>
    <w:rsid w:val="00DA762A"/>
    <w:rsid w:val="00DA79A4"/>
    <w:rsid w:val="00DA7B25"/>
    <w:rsid w:val="00DB2D0F"/>
    <w:rsid w:val="00DB3568"/>
    <w:rsid w:val="00DB53F5"/>
    <w:rsid w:val="00DC0B8D"/>
    <w:rsid w:val="00DC22BA"/>
    <w:rsid w:val="00DC2FF9"/>
    <w:rsid w:val="00DC30A1"/>
    <w:rsid w:val="00DC43E1"/>
    <w:rsid w:val="00DC7E72"/>
    <w:rsid w:val="00DD0061"/>
    <w:rsid w:val="00DD7B2D"/>
    <w:rsid w:val="00DE21EC"/>
    <w:rsid w:val="00DE3420"/>
    <w:rsid w:val="00DE3A0D"/>
    <w:rsid w:val="00DE3F40"/>
    <w:rsid w:val="00DE502A"/>
    <w:rsid w:val="00DE5910"/>
    <w:rsid w:val="00DE630C"/>
    <w:rsid w:val="00DE7FE8"/>
    <w:rsid w:val="00DF2BD5"/>
    <w:rsid w:val="00DF3C7D"/>
    <w:rsid w:val="00DF4DA8"/>
    <w:rsid w:val="00DF4DC6"/>
    <w:rsid w:val="00DF503B"/>
    <w:rsid w:val="00E01EE2"/>
    <w:rsid w:val="00E0209F"/>
    <w:rsid w:val="00E07736"/>
    <w:rsid w:val="00E11DB6"/>
    <w:rsid w:val="00E12EF1"/>
    <w:rsid w:val="00E1322A"/>
    <w:rsid w:val="00E14AE6"/>
    <w:rsid w:val="00E15106"/>
    <w:rsid w:val="00E17AAD"/>
    <w:rsid w:val="00E17C93"/>
    <w:rsid w:val="00E207E8"/>
    <w:rsid w:val="00E20BAC"/>
    <w:rsid w:val="00E2121B"/>
    <w:rsid w:val="00E2168C"/>
    <w:rsid w:val="00E2243C"/>
    <w:rsid w:val="00E2248C"/>
    <w:rsid w:val="00E23A56"/>
    <w:rsid w:val="00E3190E"/>
    <w:rsid w:val="00E31BBB"/>
    <w:rsid w:val="00E34FFB"/>
    <w:rsid w:val="00E42058"/>
    <w:rsid w:val="00E442C9"/>
    <w:rsid w:val="00E44431"/>
    <w:rsid w:val="00E44C96"/>
    <w:rsid w:val="00E45CBA"/>
    <w:rsid w:val="00E47196"/>
    <w:rsid w:val="00E5133E"/>
    <w:rsid w:val="00E538A7"/>
    <w:rsid w:val="00E54F96"/>
    <w:rsid w:val="00E5731D"/>
    <w:rsid w:val="00E608A6"/>
    <w:rsid w:val="00E61094"/>
    <w:rsid w:val="00E61FD3"/>
    <w:rsid w:val="00E634D0"/>
    <w:rsid w:val="00E672E6"/>
    <w:rsid w:val="00E76904"/>
    <w:rsid w:val="00E86839"/>
    <w:rsid w:val="00E871F0"/>
    <w:rsid w:val="00E87BA3"/>
    <w:rsid w:val="00E904E1"/>
    <w:rsid w:val="00E90BE7"/>
    <w:rsid w:val="00E933EA"/>
    <w:rsid w:val="00E93EC1"/>
    <w:rsid w:val="00E95169"/>
    <w:rsid w:val="00E96628"/>
    <w:rsid w:val="00E97F4A"/>
    <w:rsid w:val="00EA0A34"/>
    <w:rsid w:val="00EA4558"/>
    <w:rsid w:val="00EA594D"/>
    <w:rsid w:val="00EA7395"/>
    <w:rsid w:val="00EB1909"/>
    <w:rsid w:val="00EB32E7"/>
    <w:rsid w:val="00EB44A2"/>
    <w:rsid w:val="00EB54CD"/>
    <w:rsid w:val="00EB689A"/>
    <w:rsid w:val="00EB7058"/>
    <w:rsid w:val="00EC2530"/>
    <w:rsid w:val="00EC3836"/>
    <w:rsid w:val="00EC45BA"/>
    <w:rsid w:val="00EC7917"/>
    <w:rsid w:val="00ED31B4"/>
    <w:rsid w:val="00ED5231"/>
    <w:rsid w:val="00ED69F8"/>
    <w:rsid w:val="00EE23A9"/>
    <w:rsid w:val="00EE4D39"/>
    <w:rsid w:val="00EE5113"/>
    <w:rsid w:val="00EF08F3"/>
    <w:rsid w:val="00EF0DA6"/>
    <w:rsid w:val="00EF3CD3"/>
    <w:rsid w:val="00EF4EA2"/>
    <w:rsid w:val="00EF5DB2"/>
    <w:rsid w:val="00EF78A9"/>
    <w:rsid w:val="00EF7CFD"/>
    <w:rsid w:val="00F003F7"/>
    <w:rsid w:val="00F00C2E"/>
    <w:rsid w:val="00F02AF1"/>
    <w:rsid w:val="00F02B73"/>
    <w:rsid w:val="00F04401"/>
    <w:rsid w:val="00F104A2"/>
    <w:rsid w:val="00F126C8"/>
    <w:rsid w:val="00F1698D"/>
    <w:rsid w:val="00F20B16"/>
    <w:rsid w:val="00F22A28"/>
    <w:rsid w:val="00F22CE1"/>
    <w:rsid w:val="00F23C08"/>
    <w:rsid w:val="00F24330"/>
    <w:rsid w:val="00F2563D"/>
    <w:rsid w:val="00F26085"/>
    <w:rsid w:val="00F277DB"/>
    <w:rsid w:val="00F27F95"/>
    <w:rsid w:val="00F309F1"/>
    <w:rsid w:val="00F30EAD"/>
    <w:rsid w:val="00F341B4"/>
    <w:rsid w:val="00F35CF8"/>
    <w:rsid w:val="00F3611E"/>
    <w:rsid w:val="00F362D5"/>
    <w:rsid w:val="00F367FE"/>
    <w:rsid w:val="00F3690A"/>
    <w:rsid w:val="00F36D9B"/>
    <w:rsid w:val="00F41C40"/>
    <w:rsid w:val="00F44138"/>
    <w:rsid w:val="00F44FC5"/>
    <w:rsid w:val="00F50962"/>
    <w:rsid w:val="00F534A1"/>
    <w:rsid w:val="00F5364A"/>
    <w:rsid w:val="00F608AD"/>
    <w:rsid w:val="00F6220E"/>
    <w:rsid w:val="00F62D45"/>
    <w:rsid w:val="00F62E21"/>
    <w:rsid w:val="00F63635"/>
    <w:rsid w:val="00F65E73"/>
    <w:rsid w:val="00F661BD"/>
    <w:rsid w:val="00F6740F"/>
    <w:rsid w:val="00F7298E"/>
    <w:rsid w:val="00F733CB"/>
    <w:rsid w:val="00F73CCB"/>
    <w:rsid w:val="00F74927"/>
    <w:rsid w:val="00F761E9"/>
    <w:rsid w:val="00F82B67"/>
    <w:rsid w:val="00F863A2"/>
    <w:rsid w:val="00F87B41"/>
    <w:rsid w:val="00F9248D"/>
    <w:rsid w:val="00F9612C"/>
    <w:rsid w:val="00FA0C55"/>
    <w:rsid w:val="00FA14ED"/>
    <w:rsid w:val="00FA1859"/>
    <w:rsid w:val="00FA1B9B"/>
    <w:rsid w:val="00FA5142"/>
    <w:rsid w:val="00FA5640"/>
    <w:rsid w:val="00FB10AF"/>
    <w:rsid w:val="00FB3697"/>
    <w:rsid w:val="00FB6857"/>
    <w:rsid w:val="00FB68AD"/>
    <w:rsid w:val="00FB6C15"/>
    <w:rsid w:val="00FB799D"/>
    <w:rsid w:val="00FB7BA9"/>
    <w:rsid w:val="00FC32E7"/>
    <w:rsid w:val="00FC429C"/>
    <w:rsid w:val="00FC51A4"/>
    <w:rsid w:val="00FC5E30"/>
    <w:rsid w:val="00FD1FA1"/>
    <w:rsid w:val="00FD254E"/>
    <w:rsid w:val="00FD6F45"/>
    <w:rsid w:val="00FE0D51"/>
    <w:rsid w:val="00FE4791"/>
    <w:rsid w:val="00FE6211"/>
    <w:rsid w:val="00FE7621"/>
    <w:rsid w:val="00FF0DF9"/>
    <w:rsid w:val="00FF1E9A"/>
    <w:rsid w:val="00FF4632"/>
    <w:rsid w:val="00FF6A5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68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1D25"/>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Heading 91,heading 9,heading 4,List Paragraph1,Bullet 05,WinDForce-Letter,Annexure,List Paragraph11,List Paragraph3,Resume Title,Citation List,Graphic,1st level - Bullet List Paragraph,Lettre d'introduction,Paragrafo elenco,Bullet list,Ha"/>
    <w:basedOn w:val="Normal"/>
    <w:link w:val="ListParagraphChar"/>
    <w:uiPriority w:val="34"/>
    <w:qFormat/>
    <w:rsid w:val="001E1D25"/>
    <w:pPr>
      <w:spacing w:after="200" w:line="276" w:lineRule="auto"/>
      <w:ind w:left="720"/>
    </w:pPr>
    <w:rPr>
      <w:rFonts w:ascii="Calibri" w:hAnsi="Calibri" w:cs="Mangal"/>
      <w:sz w:val="20"/>
      <w:szCs w:val="22"/>
    </w:rPr>
  </w:style>
  <w:style w:type="character" w:customStyle="1" w:styleId="ListParagraphChar">
    <w:name w:val="List Paragraph Char"/>
    <w:aliases w:val="Heading 91 Char,heading 9 Char,heading 4 Char,List Paragraph1 Char,Bullet 05 Char,WinDForce-Letter Char,Annexure Char,List Paragraph11 Char,List Paragraph3 Char,Resume Title Char,Citation List Char,Graphic Char,Paragrafo elenco Char"/>
    <w:link w:val="ListParagraph"/>
    <w:uiPriority w:val="34"/>
    <w:qFormat/>
    <w:locked/>
    <w:rsid w:val="001E1D25"/>
    <w:rPr>
      <w:rFonts w:ascii="Calibri" w:eastAsia="Times New Roman" w:hAnsi="Calibri" w:cs="Mangal"/>
      <w:sz w:val="20"/>
      <w:szCs w:val="22"/>
      <w:lang w:bidi="ar-SA"/>
    </w:rPr>
  </w:style>
  <w:style w:type="table" w:styleId="TableGrid">
    <w:name w:val="Table Grid"/>
    <w:basedOn w:val="TableNormal"/>
    <w:uiPriority w:val="59"/>
    <w:rsid w:val="003E15AD"/>
    <w:pPr>
      <w:spacing w:after="0" w:line="240" w:lineRule="auto"/>
    </w:pPr>
    <w:rPr>
      <w:rFonts w:eastAsiaTheme="minorEastAsia"/>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97604C"/>
    <w:pPr>
      <w:tabs>
        <w:tab w:val="center" w:pos="4680"/>
        <w:tab w:val="right" w:pos="9360"/>
      </w:tabs>
    </w:pPr>
  </w:style>
  <w:style w:type="character" w:customStyle="1" w:styleId="HeaderChar">
    <w:name w:val="Header Char"/>
    <w:basedOn w:val="DefaultParagraphFont"/>
    <w:link w:val="Header"/>
    <w:uiPriority w:val="99"/>
    <w:rsid w:val="0097604C"/>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97604C"/>
    <w:pPr>
      <w:tabs>
        <w:tab w:val="center" w:pos="4680"/>
        <w:tab w:val="right" w:pos="9360"/>
      </w:tabs>
    </w:pPr>
  </w:style>
  <w:style w:type="character" w:customStyle="1" w:styleId="FooterChar">
    <w:name w:val="Footer Char"/>
    <w:basedOn w:val="DefaultParagraphFont"/>
    <w:link w:val="Footer"/>
    <w:uiPriority w:val="99"/>
    <w:rsid w:val="0097604C"/>
    <w:rPr>
      <w:rFonts w:ascii="Times New Roman" w:eastAsia="Times New Roman" w:hAnsi="Times New Roman" w:cs="Times New Roman"/>
      <w:sz w:val="24"/>
      <w:szCs w:val="24"/>
      <w:lang w:bidi="ar-SA"/>
    </w:rPr>
  </w:style>
  <w:style w:type="paragraph" w:styleId="BalloonText">
    <w:name w:val="Balloon Text"/>
    <w:basedOn w:val="Normal"/>
    <w:link w:val="BalloonTextChar"/>
    <w:uiPriority w:val="99"/>
    <w:semiHidden/>
    <w:unhideWhenUsed/>
    <w:rsid w:val="0097604C"/>
    <w:rPr>
      <w:rFonts w:ascii="Tahoma" w:hAnsi="Tahoma" w:cs="Tahoma"/>
      <w:sz w:val="16"/>
      <w:szCs w:val="16"/>
    </w:rPr>
  </w:style>
  <w:style w:type="character" w:customStyle="1" w:styleId="BalloonTextChar">
    <w:name w:val="Balloon Text Char"/>
    <w:basedOn w:val="DefaultParagraphFont"/>
    <w:link w:val="BalloonText"/>
    <w:uiPriority w:val="99"/>
    <w:semiHidden/>
    <w:rsid w:val="0097604C"/>
    <w:rPr>
      <w:rFonts w:ascii="Tahoma" w:eastAsia="Times New Roman" w:hAnsi="Tahoma" w:cs="Tahoma"/>
      <w:sz w:val="16"/>
      <w:szCs w:val="16"/>
      <w:lang w:bidi="ar-SA"/>
    </w:rPr>
  </w:style>
  <w:style w:type="paragraph" w:styleId="NormalWeb">
    <w:name w:val="Normal (Web)"/>
    <w:basedOn w:val="Normal"/>
    <w:uiPriority w:val="99"/>
    <w:unhideWhenUsed/>
    <w:rsid w:val="00E17C93"/>
    <w:pPr>
      <w:spacing w:before="100" w:beforeAutospacing="1" w:after="100" w:afterAutospacing="1"/>
    </w:pPr>
  </w:style>
  <w:style w:type="paragraph" w:styleId="BodyText">
    <w:name w:val="Body Text"/>
    <w:basedOn w:val="Normal"/>
    <w:link w:val="BodyTextChar"/>
    <w:semiHidden/>
    <w:unhideWhenUsed/>
    <w:rsid w:val="00285F56"/>
    <w:pPr>
      <w:jc w:val="both"/>
    </w:pPr>
    <w:rPr>
      <w:rFonts w:ascii="Arial" w:hAnsi="Arial"/>
      <w:sz w:val="22"/>
      <w:szCs w:val="20"/>
      <w:lang w:val="en-GB" w:bidi="hi-IN"/>
    </w:rPr>
  </w:style>
  <w:style w:type="character" w:customStyle="1" w:styleId="BodyTextChar">
    <w:name w:val="Body Text Char"/>
    <w:basedOn w:val="DefaultParagraphFont"/>
    <w:link w:val="BodyText"/>
    <w:semiHidden/>
    <w:rsid w:val="00285F56"/>
    <w:rPr>
      <w:rFonts w:ascii="Arial" w:eastAsia="Times New Roman" w:hAnsi="Arial" w:cs="Times New Roman"/>
      <w:lang w:val="en-GB"/>
    </w:rPr>
  </w:style>
  <w:style w:type="paragraph" w:styleId="NoSpacing">
    <w:name w:val="No Spacing"/>
    <w:uiPriority w:val="1"/>
    <w:qFormat/>
    <w:rsid w:val="00722416"/>
    <w:pPr>
      <w:spacing w:after="0" w:line="240" w:lineRule="auto"/>
    </w:pPr>
    <w:rPr>
      <w:rFonts w:ascii="Times New Roman" w:eastAsia="Times New Roman" w:hAnsi="Times New Roman" w:cs="Times New Roman"/>
      <w:sz w:val="24"/>
      <w:szCs w:val="24"/>
      <w:lang w:bidi="ar-SA"/>
    </w:rPr>
  </w:style>
  <w:style w:type="character" w:styleId="Strong">
    <w:name w:val="Strong"/>
    <w:basedOn w:val="DefaultParagraphFont"/>
    <w:uiPriority w:val="22"/>
    <w:qFormat/>
    <w:rsid w:val="00CA7BFC"/>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1D25"/>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Heading 91,heading 9,heading 4,List Paragraph1,Bullet 05,WinDForce-Letter,Annexure,List Paragraph11,List Paragraph3,Resume Title,Citation List,Graphic,1st level - Bullet List Paragraph,Lettre d'introduction,Paragrafo elenco,Bullet list,Ha"/>
    <w:basedOn w:val="Normal"/>
    <w:link w:val="ListParagraphChar"/>
    <w:uiPriority w:val="34"/>
    <w:qFormat/>
    <w:rsid w:val="001E1D25"/>
    <w:pPr>
      <w:spacing w:after="200" w:line="276" w:lineRule="auto"/>
      <w:ind w:left="720"/>
    </w:pPr>
    <w:rPr>
      <w:rFonts w:ascii="Calibri" w:hAnsi="Calibri" w:cs="Mangal"/>
      <w:sz w:val="20"/>
      <w:szCs w:val="22"/>
    </w:rPr>
  </w:style>
  <w:style w:type="character" w:customStyle="1" w:styleId="ListParagraphChar">
    <w:name w:val="List Paragraph Char"/>
    <w:aliases w:val="Heading 91 Char,heading 9 Char,heading 4 Char,List Paragraph1 Char,Bullet 05 Char,WinDForce-Letter Char,Annexure Char,List Paragraph11 Char,List Paragraph3 Char,Resume Title Char,Citation List Char,Graphic Char,Paragrafo elenco Char"/>
    <w:link w:val="ListParagraph"/>
    <w:uiPriority w:val="34"/>
    <w:qFormat/>
    <w:locked/>
    <w:rsid w:val="001E1D25"/>
    <w:rPr>
      <w:rFonts w:ascii="Calibri" w:eastAsia="Times New Roman" w:hAnsi="Calibri" w:cs="Mangal"/>
      <w:sz w:val="20"/>
      <w:szCs w:val="22"/>
      <w:lang w:bidi="ar-SA"/>
    </w:rPr>
  </w:style>
  <w:style w:type="table" w:styleId="TableGrid">
    <w:name w:val="Table Grid"/>
    <w:basedOn w:val="TableNormal"/>
    <w:uiPriority w:val="59"/>
    <w:rsid w:val="003E15AD"/>
    <w:pPr>
      <w:spacing w:after="0" w:line="240" w:lineRule="auto"/>
    </w:pPr>
    <w:rPr>
      <w:rFonts w:eastAsiaTheme="minorEastAsia"/>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97604C"/>
    <w:pPr>
      <w:tabs>
        <w:tab w:val="center" w:pos="4680"/>
        <w:tab w:val="right" w:pos="9360"/>
      </w:tabs>
    </w:pPr>
  </w:style>
  <w:style w:type="character" w:customStyle="1" w:styleId="HeaderChar">
    <w:name w:val="Header Char"/>
    <w:basedOn w:val="DefaultParagraphFont"/>
    <w:link w:val="Header"/>
    <w:uiPriority w:val="99"/>
    <w:rsid w:val="0097604C"/>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97604C"/>
    <w:pPr>
      <w:tabs>
        <w:tab w:val="center" w:pos="4680"/>
        <w:tab w:val="right" w:pos="9360"/>
      </w:tabs>
    </w:pPr>
  </w:style>
  <w:style w:type="character" w:customStyle="1" w:styleId="FooterChar">
    <w:name w:val="Footer Char"/>
    <w:basedOn w:val="DefaultParagraphFont"/>
    <w:link w:val="Footer"/>
    <w:uiPriority w:val="99"/>
    <w:rsid w:val="0097604C"/>
    <w:rPr>
      <w:rFonts w:ascii="Times New Roman" w:eastAsia="Times New Roman" w:hAnsi="Times New Roman" w:cs="Times New Roman"/>
      <w:sz w:val="24"/>
      <w:szCs w:val="24"/>
      <w:lang w:bidi="ar-SA"/>
    </w:rPr>
  </w:style>
  <w:style w:type="paragraph" w:styleId="BalloonText">
    <w:name w:val="Balloon Text"/>
    <w:basedOn w:val="Normal"/>
    <w:link w:val="BalloonTextChar"/>
    <w:uiPriority w:val="99"/>
    <w:semiHidden/>
    <w:unhideWhenUsed/>
    <w:rsid w:val="0097604C"/>
    <w:rPr>
      <w:rFonts w:ascii="Tahoma" w:hAnsi="Tahoma" w:cs="Tahoma"/>
      <w:sz w:val="16"/>
      <w:szCs w:val="16"/>
    </w:rPr>
  </w:style>
  <w:style w:type="character" w:customStyle="1" w:styleId="BalloonTextChar">
    <w:name w:val="Balloon Text Char"/>
    <w:basedOn w:val="DefaultParagraphFont"/>
    <w:link w:val="BalloonText"/>
    <w:uiPriority w:val="99"/>
    <w:semiHidden/>
    <w:rsid w:val="0097604C"/>
    <w:rPr>
      <w:rFonts w:ascii="Tahoma" w:eastAsia="Times New Roman" w:hAnsi="Tahoma" w:cs="Tahoma"/>
      <w:sz w:val="16"/>
      <w:szCs w:val="16"/>
      <w:lang w:bidi="ar-SA"/>
    </w:rPr>
  </w:style>
  <w:style w:type="paragraph" w:styleId="NormalWeb">
    <w:name w:val="Normal (Web)"/>
    <w:basedOn w:val="Normal"/>
    <w:uiPriority w:val="99"/>
    <w:unhideWhenUsed/>
    <w:rsid w:val="00E17C93"/>
    <w:pPr>
      <w:spacing w:before="100" w:beforeAutospacing="1" w:after="100" w:afterAutospacing="1"/>
    </w:pPr>
  </w:style>
  <w:style w:type="paragraph" w:styleId="BodyText">
    <w:name w:val="Body Text"/>
    <w:basedOn w:val="Normal"/>
    <w:link w:val="BodyTextChar"/>
    <w:semiHidden/>
    <w:unhideWhenUsed/>
    <w:rsid w:val="00285F56"/>
    <w:pPr>
      <w:jc w:val="both"/>
    </w:pPr>
    <w:rPr>
      <w:rFonts w:ascii="Arial" w:hAnsi="Arial"/>
      <w:sz w:val="22"/>
      <w:szCs w:val="20"/>
      <w:lang w:val="en-GB" w:bidi="hi-IN"/>
    </w:rPr>
  </w:style>
  <w:style w:type="character" w:customStyle="1" w:styleId="BodyTextChar">
    <w:name w:val="Body Text Char"/>
    <w:basedOn w:val="DefaultParagraphFont"/>
    <w:link w:val="BodyText"/>
    <w:semiHidden/>
    <w:rsid w:val="00285F56"/>
    <w:rPr>
      <w:rFonts w:ascii="Arial" w:eastAsia="Times New Roman" w:hAnsi="Arial" w:cs="Times New Roman"/>
      <w:lang w:val="en-GB"/>
    </w:rPr>
  </w:style>
</w:styles>
</file>

<file path=word/webSettings.xml><?xml version="1.0" encoding="utf-8"?>
<w:webSettings xmlns:r="http://schemas.openxmlformats.org/officeDocument/2006/relationships" xmlns:w="http://schemas.openxmlformats.org/wordprocessingml/2006/main">
  <w:divs>
    <w:div w:id="19017436">
      <w:bodyDiv w:val="1"/>
      <w:marLeft w:val="0"/>
      <w:marRight w:val="0"/>
      <w:marTop w:val="0"/>
      <w:marBottom w:val="0"/>
      <w:divBdr>
        <w:top w:val="none" w:sz="0" w:space="0" w:color="auto"/>
        <w:left w:val="none" w:sz="0" w:space="0" w:color="auto"/>
        <w:bottom w:val="none" w:sz="0" w:space="0" w:color="auto"/>
        <w:right w:val="none" w:sz="0" w:space="0" w:color="auto"/>
      </w:divBdr>
    </w:div>
    <w:div w:id="102695998">
      <w:bodyDiv w:val="1"/>
      <w:marLeft w:val="0"/>
      <w:marRight w:val="0"/>
      <w:marTop w:val="0"/>
      <w:marBottom w:val="0"/>
      <w:divBdr>
        <w:top w:val="none" w:sz="0" w:space="0" w:color="auto"/>
        <w:left w:val="none" w:sz="0" w:space="0" w:color="auto"/>
        <w:bottom w:val="none" w:sz="0" w:space="0" w:color="auto"/>
        <w:right w:val="none" w:sz="0" w:space="0" w:color="auto"/>
      </w:divBdr>
    </w:div>
    <w:div w:id="108672935">
      <w:bodyDiv w:val="1"/>
      <w:marLeft w:val="0"/>
      <w:marRight w:val="0"/>
      <w:marTop w:val="0"/>
      <w:marBottom w:val="0"/>
      <w:divBdr>
        <w:top w:val="none" w:sz="0" w:space="0" w:color="auto"/>
        <w:left w:val="none" w:sz="0" w:space="0" w:color="auto"/>
        <w:bottom w:val="none" w:sz="0" w:space="0" w:color="auto"/>
        <w:right w:val="none" w:sz="0" w:space="0" w:color="auto"/>
      </w:divBdr>
    </w:div>
    <w:div w:id="249849817">
      <w:bodyDiv w:val="1"/>
      <w:marLeft w:val="0"/>
      <w:marRight w:val="0"/>
      <w:marTop w:val="0"/>
      <w:marBottom w:val="0"/>
      <w:divBdr>
        <w:top w:val="none" w:sz="0" w:space="0" w:color="auto"/>
        <w:left w:val="none" w:sz="0" w:space="0" w:color="auto"/>
        <w:bottom w:val="none" w:sz="0" w:space="0" w:color="auto"/>
        <w:right w:val="none" w:sz="0" w:space="0" w:color="auto"/>
      </w:divBdr>
    </w:div>
    <w:div w:id="329450990">
      <w:bodyDiv w:val="1"/>
      <w:marLeft w:val="0"/>
      <w:marRight w:val="0"/>
      <w:marTop w:val="0"/>
      <w:marBottom w:val="0"/>
      <w:divBdr>
        <w:top w:val="none" w:sz="0" w:space="0" w:color="auto"/>
        <w:left w:val="none" w:sz="0" w:space="0" w:color="auto"/>
        <w:bottom w:val="none" w:sz="0" w:space="0" w:color="auto"/>
        <w:right w:val="none" w:sz="0" w:space="0" w:color="auto"/>
      </w:divBdr>
    </w:div>
    <w:div w:id="329985973">
      <w:bodyDiv w:val="1"/>
      <w:marLeft w:val="0"/>
      <w:marRight w:val="0"/>
      <w:marTop w:val="0"/>
      <w:marBottom w:val="0"/>
      <w:divBdr>
        <w:top w:val="none" w:sz="0" w:space="0" w:color="auto"/>
        <w:left w:val="none" w:sz="0" w:space="0" w:color="auto"/>
        <w:bottom w:val="none" w:sz="0" w:space="0" w:color="auto"/>
        <w:right w:val="none" w:sz="0" w:space="0" w:color="auto"/>
      </w:divBdr>
      <w:divsChild>
        <w:div w:id="621376986">
          <w:marLeft w:val="533"/>
          <w:marRight w:val="0"/>
          <w:marTop w:val="0"/>
          <w:marBottom w:val="0"/>
          <w:divBdr>
            <w:top w:val="none" w:sz="0" w:space="0" w:color="auto"/>
            <w:left w:val="none" w:sz="0" w:space="0" w:color="auto"/>
            <w:bottom w:val="none" w:sz="0" w:space="0" w:color="auto"/>
            <w:right w:val="none" w:sz="0" w:space="0" w:color="auto"/>
          </w:divBdr>
        </w:div>
        <w:div w:id="1208834266">
          <w:marLeft w:val="533"/>
          <w:marRight w:val="0"/>
          <w:marTop w:val="0"/>
          <w:marBottom w:val="0"/>
          <w:divBdr>
            <w:top w:val="none" w:sz="0" w:space="0" w:color="auto"/>
            <w:left w:val="none" w:sz="0" w:space="0" w:color="auto"/>
            <w:bottom w:val="none" w:sz="0" w:space="0" w:color="auto"/>
            <w:right w:val="none" w:sz="0" w:space="0" w:color="auto"/>
          </w:divBdr>
        </w:div>
        <w:div w:id="950744752">
          <w:marLeft w:val="533"/>
          <w:marRight w:val="0"/>
          <w:marTop w:val="0"/>
          <w:marBottom w:val="0"/>
          <w:divBdr>
            <w:top w:val="none" w:sz="0" w:space="0" w:color="auto"/>
            <w:left w:val="none" w:sz="0" w:space="0" w:color="auto"/>
            <w:bottom w:val="none" w:sz="0" w:space="0" w:color="auto"/>
            <w:right w:val="none" w:sz="0" w:space="0" w:color="auto"/>
          </w:divBdr>
        </w:div>
      </w:divsChild>
    </w:div>
    <w:div w:id="383867696">
      <w:bodyDiv w:val="1"/>
      <w:marLeft w:val="0"/>
      <w:marRight w:val="0"/>
      <w:marTop w:val="0"/>
      <w:marBottom w:val="0"/>
      <w:divBdr>
        <w:top w:val="none" w:sz="0" w:space="0" w:color="auto"/>
        <w:left w:val="none" w:sz="0" w:space="0" w:color="auto"/>
        <w:bottom w:val="none" w:sz="0" w:space="0" w:color="auto"/>
        <w:right w:val="none" w:sz="0" w:space="0" w:color="auto"/>
      </w:divBdr>
    </w:div>
    <w:div w:id="523128469">
      <w:bodyDiv w:val="1"/>
      <w:marLeft w:val="0"/>
      <w:marRight w:val="0"/>
      <w:marTop w:val="0"/>
      <w:marBottom w:val="0"/>
      <w:divBdr>
        <w:top w:val="none" w:sz="0" w:space="0" w:color="auto"/>
        <w:left w:val="none" w:sz="0" w:space="0" w:color="auto"/>
        <w:bottom w:val="none" w:sz="0" w:space="0" w:color="auto"/>
        <w:right w:val="none" w:sz="0" w:space="0" w:color="auto"/>
      </w:divBdr>
    </w:div>
    <w:div w:id="528228759">
      <w:bodyDiv w:val="1"/>
      <w:marLeft w:val="0"/>
      <w:marRight w:val="0"/>
      <w:marTop w:val="0"/>
      <w:marBottom w:val="0"/>
      <w:divBdr>
        <w:top w:val="none" w:sz="0" w:space="0" w:color="auto"/>
        <w:left w:val="none" w:sz="0" w:space="0" w:color="auto"/>
        <w:bottom w:val="none" w:sz="0" w:space="0" w:color="auto"/>
        <w:right w:val="none" w:sz="0" w:space="0" w:color="auto"/>
      </w:divBdr>
    </w:div>
    <w:div w:id="567573085">
      <w:bodyDiv w:val="1"/>
      <w:marLeft w:val="0"/>
      <w:marRight w:val="0"/>
      <w:marTop w:val="0"/>
      <w:marBottom w:val="0"/>
      <w:divBdr>
        <w:top w:val="none" w:sz="0" w:space="0" w:color="auto"/>
        <w:left w:val="none" w:sz="0" w:space="0" w:color="auto"/>
        <w:bottom w:val="none" w:sz="0" w:space="0" w:color="auto"/>
        <w:right w:val="none" w:sz="0" w:space="0" w:color="auto"/>
      </w:divBdr>
    </w:div>
    <w:div w:id="573706434">
      <w:bodyDiv w:val="1"/>
      <w:marLeft w:val="0"/>
      <w:marRight w:val="0"/>
      <w:marTop w:val="0"/>
      <w:marBottom w:val="0"/>
      <w:divBdr>
        <w:top w:val="none" w:sz="0" w:space="0" w:color="auto"/>
        <w:left w:val="none" w:sz="0" w:space="0" w:color="auto"/>
        <w:bottom w:val="none" w:sz="0" w:space="0" w:color="auto"/>
        <w:right w:val="none" w:sz="0" w:space="0" w:color="auto"/>
      </w:divBdr>
    </w:div>
    <w:div w:id="579096634">
      <w:bodyDiv w:val="1"/>
      <w:marLeft w:val="0"/>
      <w:marRight w:val="0"/>
      <w:marTop w:val="0"/>
      <w:marBottom w:val="0"/>
      <w:divBdr>
        <w:top w:val="none" w:sz="0" w:space="0" w:color="auto"/>
        <w:left w:val="none" w:sz="0" w:space="0" w:color="auto"/>
        <w:bottom w:val="none" w:sz="0" w:space="0" w:color="auto"/>
        <w:right w:val="none" w:sz="0" w:space="0" w:color="auto"/>
      </w:divBdr>
    </w:div>
    <w:div w:id="590703767">
      <w:bodyDiv w:val="1"/>
      <w:marLeft w:val="0"/>
      <w:marRight w:val="0"/>
      <w:marTop w:val="0"/>
      <w:marBottom w:val="0"/>
      <w:divBdr>
        <w:top w:val="none" w:sz="0" w:space="0" w:color="auto"/>
        <w:left w:val="none" w:sz="0" w:space="0" w:color="auto"/>
        <w:bottom w:val="none" w:sz="0" w:space="0" w:color="auto"/>
        <w:right w:val="none" w:sz="0" w:space="0" w:color="auto"/>
      </w:divBdr>
    </w:div>
    <w:div w:id="615141362">
      <w:bodyDiv w:val="1"/>
      <w:marLeft w:val="0"/>
      <w:marRight w:val="0"/>
      <w:marTop w:val="0"/>
      <w:marBottom w:val="0"/>
      <w:divBdr>
        <w:top w:val="none" w:sz="0" w:space="0" w:color="auto"/>
        <w:left w:val="none" w:sz="0" w:space="0" w:color="auto"/>
        <w:bottom w:val="none" w:sz="0" w:space="0" w:color="auto"/>
        <w:right w:val="none" w:sz="0" w:space="0" w:color="auto"/>
      </w:divBdr>
    </w:div>
    <w:div w:id="748422480">
      <w:bodyDiv w:val="1"/>
      <w:marLeft w:val="0"/>
      <w:marRight w:val="0"/>
      <w:marTop w:val="0"/>
      <w:marBottom w:val="0"/>
      <w:divBdr>
        <w:top w:val="none" w:sz="0" w:space="0" w:color="auto"/>
        <w:left w:val="none" w:sz="0" w:space="0" w:color="auto"/>
        <w:bottom w:val="none" w:sz="0" w:space="0" w:color="auto"/>
        <w:right w:val="none" w:sz="0" w:space="0" w:color="auto"/>
      </w:divBdr>
    </w:div>
    <w:div w:id="760878817">
      <w:bodyDiv w:val="1"/>
      <w:marLeft w:val="0"/>
      <w:marRight w:val="0"/>
      <w:marTop w:val="0"/>
      <w:marBottom w:val="0"/>
      <w:divBdr>
        <w:top w:val="none" w:sz="0" w:space="0" w:color="auto"/>
        <w:left w:val="none" w:sz="0" w:space="0" w:color="auto"/>
        <w:bottom w:val="none" w:sz="0" w:space="0" w:color="auto"/>
        <w:right w:val="none" w:sz="0" w:space="0" w:color="auto"/>
      </w:divBdr>
    </w:div>
    <w:div w:id="788016667">
      <w:bodyDiv w:val="1"/>
      <w:marLeft w:val="0"/>
      <w:marRight w:val="0"/>
      <w:marTop w:val="0"/>
      <w:marBottom w:val="0"/>
      <w:divBdr>
        <w:top w:val="none" w:sz="0" w:space="0" w:color="auto"/>
        <w:left w:val="none" w:sz="0" w:space="0" w:color="auto"/>
        <w:bottom w:val="none" w:sz="0" w:space="0" w:color="auto"/>
        <w:right w:val="none" w:sz="0" w:space="0" w:color="auto"/>
      </w:divBdr>
    </w:div>
    <w:div w:id="812718935">
      <w:bodyDiv w:val="1"/>
      <w:marLeft w:val="0"/>
      <w:marRight w:val="0"/>
      <w:marTop w:val="0"/>
      <w:marBottom w:val="0"/>
      <w:divBdr>
        <w:top w:val="none" w:sz="0" w:space="0" w:color="auto"/>
        <w:left w:val="none" w:sz="0" w:space="0" w:color="auto"/>
        <w:bottom w:val="none" w:sz="0" w:space="0" w:color="auto"/>
        <w:right w:val="none" w:sz="0" w:space="0" w:color="auto"/>
      </w:divBdr>
    </w:div>
    <w:div w:id="858784532">
      <w:bodyDiv w:val="1"/>
      <w:marLeft w:val="0"/>
      <w:marRight w:val="0"/>
      <w:marTop w:val="0"/>
      <w:marBottom w:val="0"/>
      <w:divBdr>
        <w:top w:val="none" w:sz="0" w:space="0" w:color="auto"/>
        <w:left w:val="none" w:sz="0" w:space="0" w:color="auto"/>
        <w:bottom w:val="none" w:sz="0" w:space="0" w:color="auto"/>
        <w:right w:val="none" w:sz="0" w:space="0" w:color="auto"/>
      </w:divBdr>
    </w:div>
    <w:div w:id="859195800">
      <w:bodyDiv w:val="1"/>
      <w:marLeft w:val="0"/>
      <w:marRight w:val="0"/>
      <w:marTop w:val="0"/>
      <w:marBottom w:val="0"/>
      <w:divBdr>
        <w:top w:val="none" w:sz="0" w:space="0" w:color="auto"/>
        <w:left w:val="none" w:sz="0" w:space="0" w:color="auto"/>
        <w:bottom w:val="none" w:sz="0" w:space="0" w:color="auto"/>
        <w:right w:val="none" w:sz="0" w:space="0" w:color="auto"/>
      </w:divBdr>
      <w:divsChild>
        <w:div w:id="1395810399">
          <w:marLeft w:val="1051"/>
          <w:marRight w:val="0"/>
          <w:marTop w:val="0"/>
          <w:marBottom w:val="0"/>
          <w:divBdr>
            <w:top w:val="none" w:sz="0" w:space="0" w:color="auto"/>
            <w:left w:val="none" w:sz="0" w:space="0" w:color="auto"/>
            <w:bottom w:val="none" w:sz="0" w:space="0" w:color="auto"/>
            <w:right w:val="none" w:sz="0" w:space="0" w:color="auto"/>
          </w:divBdr>
        </w:div>
      </w:divsChild>
    </w:div>
    <w:div w:id="971134759">
      <w:bodyDiv w:val="1"/>
      <w:marLeft w:val="0"/>
      <w:marRight w:val="0"/>
      <w:marTop w:val="0"/>
      <w:marBottom w:val="0"/>
      <w:divBdr>
        <w:top w:val="none" w:sz="0" w:space="0" w:color="auto"/>
        <w:left w:val="none" w:sz="0" w:space="0" w:color="auto"/>
        <w:bottom w:val="none" w:sz="0" w:space="0" w:color="auto"/>
        <w:right w:val="none" w:sz="0" w:space="0" w:color="auto"/>
      </w:divBdr>
    </w:div>
    <w:div w:id="1022165622">
      <w:bodyDiv w:val="1"/>
      <w:marLeft w:val="0"/>
      <w:marRight w:val="0"/>
      <w:marTop w:val="0"/>
      <w:marBottom w:val="0"/>
      <w:divBdr>
        <w:top w:val="none" w:sz="0" w:space="0" w:color="auto"/>
        <w:left w:val="none" w:sz="0" w:space="0" w:color="auto"/>
        <w:bottom w:val="none" w:sz="0" w:space="0" w:color="auto"/>
        <w:right w:val="none" w:sz="0" w:space="0" w:color="auto"/>
      </w:divBdr>
      <w:divsChild>
        <w:div w:id="1938247238">
          <w:marLeft w:val="1080"/>
          <w:marRight w:val="0"/>
          <w:marTop w:val="0"/>
          <w:marBottom w:val="0"/>
          <w:divBdr>
            <w:top w:val="none" w:sz="0" w:space="0" w:color="auto"/>
            <w:left w:val="none" w:sz="0" w:space="0" w:color="auto"/>
            <w:bottom w:val="none" w:sz="0" w:space="0" w:color="auto"/>
            <w:right w:val="none" w:sz="0" w:space="0" w:color="auto"/>
          </w:divBdr>
        </w:div>
        <w:div w:id="1645547519">
          <w:marLeft w:val="1886"/>
          <w:marRight w:val="0"/>
          <w:marTop w:val="0"/>
          <w:marBottom w:val="0"/>
          <w:divBdr>
            <w:top w:val="none" w:sz="0" w:space="0" w:color="auto"/>
            <w:left w:val="none" w:sz="0" w:space="0" w:color="auto"/>
            <w:bottom w:val="none" w:sz="0" w:space="0" w:color="auto"/>
            <w:right w:val="none" w:sz="0" w:space="0" w:color="auto"/>
          </w:divBdr>
        </w:div>
        <w:div w:id="845558418">
          <w:marLeft w:val="1886"/>
          <w:marRight w:val="0"/>
          <w:marTop w:val="0"/>
          <w:marBottom w:val="0"/>
          <w:divBdr>
            <w:top w:val="none" w:sz="0" w:space="0" w:color="auto"/>
            <w:left w:val="none" w:sz="0" w:space="0" w:color="auto"/>
            <w:bottom w:val="none" w:sz="0" w:space="0" w:color="auto"/>
            <w:right w:val="none" w:sz="0" w:space="0" w:color="auto"/>
          </w:divBdr>
        </w:div>
        <w:div w:id="531117491">
          <w:marLeft w:val="1886"/>
          <w:marRight w:val="0"/>
          <w:marTop w:val="0"/>
          <w:marBottom w:val="0"/>
          <w:divBdr>
            <w:top w:val="none" w:sz="0" w:space="0" w:color="auto"/>
            <w:left w:val="none" w:sz="0" w:space="0" w:color="auto"/>
            <w:bottom w:val="none" w:sz="0" w:space="0" w:color="auto"/>
            <w:right w:val="none" w:sz="0" w:space="0" w:color="auto"/>
          </w:divBdr>
        </w:div>
        <w:div w:id="731738718">
          <w:marLeft w:val="1886"/>
          <w:marRight w:val="0"/>
          <w:marTop w:val="0"/>
          <w:marBottom w:val="0"/>
          <w:divBdr>
            <w:top w:val="none" w:sz="0" w:space="0" w:color="auto"/>
            <w:left w:val="none" w:sz="0" w:space="0" w:color="auto"/>
            <w:bottom w:val="none" w:sz="0" w:space="0" w:color="auto"/>
            <w:right w:val="none" w:sz="0" w:space="0" w:color="auto"/>
          </w:divBdr>
        </w:div>
        <w:div w:id="844637821">
          <w:marLeft w:val="1886"/>
          <w:marRight w:val="0"/>
          <w:marTop w:val="0"/>
          <w:marBottom w:val="0"/>
          <w:divBdr>
            <w:top w:val="none" w:sz="0" w:space="0" w:color="auto"/>
            <w:left w:val="none" w:sz="0" w:space="0" w:color="auto"/>
            <w:bottom w:val="none" w:sz="0" w:space="0" w:color="auto"/>
            <w:right w:val="none" w:sz="0" w:space="0" w:color="auto"/>
          </w:divBdr>
        </w:div>
        <w:div w:id="525019230">
          <w:marLeft w:val="1886"/>
          <w:marRight w:val="0"/>
          <w:marTop w:val="0"/>
          <w:marBottom w:val="0"/>
          <w:divBdr>
            <w:top w:val="none" w:sz="0" w:space="0" w:color="auto"/>
            <w:left w:val="none" w:sz="0" w:space="0" w:color="auto"/>
            <w:bottom w:val="none" w:sz="0" w:space="0" w:color="auto"/>
            <w:right w:val="none" w:sz="0" w:space="0" w:color="auto"/>
          </w:divBdr>
        </w:div>
        <w:div w:id="728967101">
          <w:marLeft w:val="1886"/>
          <w:marRight w:val="0"/>
          <w:marTop w:val="0"/>
          <w:marBottom w:val="0"/>
          <w:divBdr>
            <w:top w:val="none" w:sz="0" w:space="0" w:color="auto"/>
            <w:left w:val="none" w:sz="0" w:space="0" w:color="auto"/>
            <w:bottom w:val="none" w:sz="0" w:space="0" w:color="auto"/>
            <w:right w:val="none" w:sz="0" w:space="0" w:color="auto"/>
          </w:divBdr>
        </w:div>
        <w:div w:id="251016483">
          <w:marLeft w:val="1886"/>
          <w:marRight w:val="0"/>
          <w:marTop w:val="0"/>
          <w:marBottom w:val="0"/>
          <w:divBdr>
            <w:top w:val="none" w:sz="0" w:space="0" w:color="auto"/>
            <w:left w:val="none" w:sz="0" w:space="0" w:color="auto"/>
            <w:bottom w:val="none" w:sz="0" w:space="0" w:color="auto"/>
            <w:right w:val="none" w:sz="0" w:space="0" w:color="auto"/>
          </w:divBdr>
        </w:div>
        <w:div w:id="178861989">
          <w:marLeft w:val="1051"/>
          <w:marRight w:val="0"/>
          <w:marTop w:val="0"/>
          <w:marBottom w:val="0"/>
          <w:divBdr>
            <w:top w:val="none" w:sz="0" w:space="0" w:color="auto"/>
            <w:left w:val="none" w:sz="0" w:space="0" w:color="auto"/>
            <w:bottom w:val="none" w:sz="0" w:space="0" w:color="auto"/>
            <w:right w:val="none" w:sz="0" w:space="0" w:color="auto"/>
          </w:divBdr>
        </w:div>
      </w:divsChild>
    </w:div>
    <w:div w:id="1095714661">
      <w:bodyDiv w:val="1"/>
      <w:marLeft w:val="0"/>
      <w:marRight w:val="0"/>
      <w:marTop w:val="0"/>
      <w:marBottom w:val="0"/>
      <w:divBdr>
        <w:top w:val="none" w:sz="0" w:space="0" w:color="auto"/>
        <w:left w:val="none" w:sz="0" w:space="0" w:color="auto"/>
        <w:bottom w:val="none" w:sz="0" w:space="0" w:color="auto"/>
        <w:right w:val="none" w:sz="0" w:space="0" w:color="auto"/>
      </w:divBdr>
    </w:div>
    <w:div w:id="1135179961">
      <w:bodyDiv w:val="1"/>
      <w:marLeft w:val="0"/>
      <w:marRight w:val="0"/>
      <w:marTop w:val="0"/>
      <w:marBottom w:val="0"/>
      <w:divBdr>
        <w:top w:val="none" w:sz="0" w:space="0" w:color="auto"/>
        <w:left w:val="none" w:sz="0" w:space="0" w:color="auto"/>
        <w:bottom w:val="none" w:sz="0" w:space="0" w:color="auto"/>
        <w:right w:val="none" w:sz="0" w:space="0" w:color="auto"/>
      </w:divBdr>
    </w:div>
    <w:div w:id="1147865530">
      <w:bodyDiv w:val="1"/>
      <w:marLeft w:val="0"/>
      <w:marRight w:val="0"/>
      <w:marTop w:val="0"/>
      <w:marBottom w:val="0"/>
      <w:divBdr>
        <w:top w:val="none" w:sz="0" w:space="0" w:color="auto"/>
        <w:left w:val="none" w:sz="0" w:space="0" w:color="auto"/>
        <w:bottom w:val="none" w:sz="0" w:space="0" w:color="auto"/>
        <w:right w:val="none" w:sz="0" w:space="0" w:color="auto"/>
      </w:divBdr>
    </w:div>
    <w:div w:id="1217621409">
      <w:bodyDiv w:val="1"/>
      <w:marLeft w:val="0"/>
      <w:marRight w:val="0"/>
      <w:marTop w:val="0"/>
      <w:marBottom w:val="0"/>
      <w:divBdr>
        <w:top w:val="none" w:sz="0" w:space="0" w:color="auto"/>
        <w:left w:val="none" w:sz="0" w:space="0" w:color="auto"/>
        <w:bottom w:val="none" w:sz="0" w:space="0" w:color="auto"/>
        <w:right w:val="none" w:sz="0" w:space="0" w:color="auto"/>
      </w:divBdr>
    </w:div>
    <w:div w:id="1281180484">
      <w:bodyDiv w:val="1"/>
      <w:marLeft w:val="0"/>
      <w:marRight w:val="0"/>
      <w:marTop w:val="0"/>
      <w:marBottom w:val="0"/>
      <w:divBdr>
        <w:top w:val="none" w:sz="0" w:space="0" w:color="auto"/>
        <w:left w:val="none" w:sz="0" w:space="0" w:color="auto"/>
        <w:bottom w:val="none" w:sz="0" w:space="0" w:color="auto"/>
        <w:right w:val="none" w:sz="0" w:space="0" w:color="auto"/>
      </w:divBdr>
    </w:div>
    <w:div w:id="1307584782">
      <w:bodyDiv w:val="1"/>
      <w:marLeft w:val="0"/>
      <w:marRight w:val="0"/>
      <w:marTop w:val="0"/>
      <w:marBottom w:val="0"/>
      <w:divBdr>
        <w:top w:val="none" w:sz="0" w:space="0" w:color="auto"/>
        <w:left w:val="none" w:sz="0" w:space="0" w:color="auto"/>
        <w:bottom w:val="none" w:sz="0" w:space="0" w:color="auto"/>
        <w:right w:val="none" w:sz="0" w:space="0" w:color="auto"/>
      </w:divBdr>
    </w:div>
    <w:div w:id="1316568485">
      <w:bodyDiv w:val="1"/>
      <w:marLeft w:val="0"/>
      <w:marRight w:val="0"/>
      <w:marTop w:val="0"/>
      <w:marBottom w:val="0"/>
      <w:divBdr>
        <w:top w:val="none" w:sz="0" w:space="0" w:color="auto"/>
        <w:left w:val="none" w:sz="0" w:space="0" w:color="auto"/>
        <w:bottom w:val="none" w:sz="0" w:space="0" w:color="auto"/>
        <w:right w:val="none" w:sz="0" w:space="0" w:color="auto"/>
      </w:divBdr>
    </w:div>
    <w:div w:id="1328509863">
      <w:bodyDiv w:val="1"/>
      <w:marLeft w:val="0"/>
      <w:marRight w:val="0"/>
      <w:marTop w:val="0"/>
      <w:marBottom w:val="0"/>
      <w:divBdr>
        <w:top w:val="none" w:sz="0" w:space="0" w:color="auto"/>
        <w:left w:val="none" w:sz="0" w:space="0" w:color="auto"/>
        <w:bottom w:val="none" w:sz="0" w:space="0" w:color="auto"/>
        <w:right w:val="none" w:sz="0" w:space="0" w:color="auto"/>
      </w:divBdr>
    </w:div>
    <w:div w:id="1454788055">
      <w:bodyDiv w:val="1"/>
      <w:marLeft w:val="0"/>
      <w:marRight w:val="0"/>
      <w:marTop w:val="0"/>
      <w:marBottom w:val="0"/>
      <w:divBdr>
        <w:top w:val="none" w:sz="0" w:space="0" w:color="auto"/>
        <w:left w:val="none" w:sz="0" w:space="0" w:color="auto"/>
        <w:bottom w:val="none" w:sz="0" w:space="0" w:color="auto"/>
        <w:right w:val="none" w:sz="0" w:space="0" w:color="auto"/>
      </w:divBdr>
    </w:div>
    <w:div w:id="1471826599">
      <w:bodyDiv w:val="1"/>
      <w:marLeft w:val="0"/>
      <w:marRight w:val="0"/>
      <w:marTop w:val="0"/>
      <w:marBottom w:val="0"/>
      <w:divBdr>
        <w:top w:val="none" w:sz="0" w:space="0" w:color="auto"/>
        <w:left w:val="none" w:sz="0" w:space="0" w:color="auto"/>
        <w:bottom w:val="none" w:sz="0" w:space="0" w:color="auto"/>
        <w:right w:val="none" w:sz="0" w:space="0" w:color="auto"/>
      </w:divBdr>
    </w:div>
    <w:div w:id="1489706903">
      <w:bodyDiv w:val="1"/>
      <w:marLeft w:val="0"/>
      <w:marRight w:val="0"/>
      <w:marTop w:val="0"/>
      <w:marBottom w:val="0"/>
      <w:divBdr>
        <w:top w:val="none" w:sz="0" w:space="0" w:color="auto"/>
        <w:left w:val="none" w:sz="0" w:space="0" w:color="auto"/>
        <w:bottom w:val="none" w:sz="0" w:space="0" w:color="auto"/>
        <w:right w:val="none" w:sz="0" w:space="0" w:color="auto"/>
      </w:divBdr>
    </w:div>
    <w:div w:id="1491673560">
      <w:bodyDiv w:val="1"/>
      <w:marLeft w:val="0"/>
      <w:marRight w:val="0"/>
      <w:marTop w:val="0"/>
      <w:marBottom w:val="0"/>
      <w:divBdr>
        <w:top w:val="none" w:sz="0" w:space="0" w:color="auto"/>
        <w:left w:val="none" w:sz="0" w:space="0" w:color="auto"/>
        <w:bottom w:val="none" w:sz="0" w:space="0" w:color="auto"/>
        <w:right w:val="none" w:sz="0" w:space="0" w:color="auto"/>
      </w:divBdr>
    </w:div>
    <w:div w:id="1496385609">
      <w:bodyDiv w:val="1"/>
      <w:marLeft w:val="0"/>
      <w:marRight w:val="0"/>
      <w:marTop w:val="0"/>
      <w:marBottom w:val="0"/>
      <w:divBdr>
        <w:top w:val="none" w:sz="0" w:space="0" w:color="auto"/>
        <w:left w:val="none" w:sz="0" w:space="0" w:color="auto"/>
        <w:bottom w:val="none" w:sz="0" w:space="0" w:color="auto"/>
        <w:right w:val="none" w:sz="0" w:space="0" w:color="auto"/>
      </w:divBdr>
    </w:div>
    <w:div w:id="1593970308">
      <w:bodyDiv w:val="1"/>
      <w:marLeft w:val="0"/>
      <w:marRight w:val="0"/>
      <w:marTop w:val="0"/>
      <w:marBottom w:val="0"/>
      <w:divBdr>
        <w:top w:val="none" w:sz="0" w:space="0" w:color="auto"/>
        <w:left w:val="none" w:sz="0" w:space="0" w:color="auto"/>
        <w:bottom w:val="none" w:sz="0" w:space="0" w:color="auto"/>
        <w:right w:val="none" w:sz="0" w:space="0" w:color="auto"/>
      </w:divBdr>
    </w:div>
    <w:div w:id="1600093324">
      <w:bodyDiv w:val="1"/>
      <w:marLeft w:val="0"/>
      <w:marRight w:val="0"/>
      <w:marTop w:val="0"/>
      <w:marBottom w:val="0"/>
      <w:divBdr>
        <w:top w:val="none" w:sz="0" w:space="0" w:color="auto"/>
        <w:left w:val="none" w:sz="0" w:space="0" w:color="auto"/>
        <w:bottom w:val="none" w:sz="0" w:space="0" w:color="auto"/>
        <w:right w:val="none" w:sz="0" w:space="0" w:color="auto"/>
      </w:divBdr>
      <w:divsChild>
        <w:div w:id="1459445286">
          <w:marLeft w:val="360"/>
          <w:marRight w:val="0"/>
          <w:marTop w:val="0"/>
          <w:marBottom w:val="0"/>
          <w:divBdr>
            <w:top w:val="none" w:sz="0" w:space="0" w:color="auto"/>
            <w:left w:val="none" w:sz="0" w:space="0" w:color="auto"/>
            <w:bottom w:val="none" w:sz="0" w:space="0" w:color="auto"/>
            <w:right w:val="none" w:sz="0" w:space="0" w:color="auto"/>
          </w:divBdr>
        </w:div>
        <w:div w:id="27415263">
          <w:marLeft w:val="360"/>
          <w:marRight w:val="0"/>
          <w:marTop w:val="0"/>
          <w:marBottom w:val="0"/>
          <w:divBdr>
            <w:top w:val="none" w:sz="0" w:space="0" w:color="auto"/>
            <w:left w:val="none" w:sz="0" w:space="0" w:color="auto"/>
            <w:bottom w:val="none" w:sz="0" w:space="0" w:color="auto"/>
            <w:right w:val="none" w:sz="0" w:space="0" w:color="auto"/>
          </w:divBdr>
        </w:div>
      </w:divsChild>
    </w:div>
    <w:div w:id="1605261922">
      <w:bodyDiv w:val="1"/>
      <w:marLeft w:val="0"/>
      <w:marRight w:val="0"/>
      <w:marTop w:val="0"/>
      <w:marBottom w:val="0"/>
      <w:divBdr>
        <w:top w:val="none" w:sz="0" w:space="0" w:color="auto"/>
        <w:left w:val="none" w:sz="0" w:space="0" w:color="auto"/>
        <w:bottom w:val="none" w:sz="0" w:space="0" w:color="auto"/>
        <w:right w:val="none" w:sz="0" w:space="0" w:color="auto"/>
      </w:divBdr>
      <w:divsChild>
        <w:div w:id="622004152">
          <w:marLeft w:val="533"/>
          <w:marRight w:val="0"/>
          <w:marTop w:val="0"/>
          <w:marBottom w:val="0"/>
          <w:divBdr>
            <w:top w:val="none" w:sz="0" w:space="0" w:color="auto"/>
            <w:left w:val="none" w:sz="0" w:space="0" w:color="auto"/>
            <w:bottom w:val="none" w:sz="0" w:space="0" w:color="auto"/>
            <w:right w:val="none" w:sz="0" w:space="0" w:color="auto"/>
          </w:divBdr>
        </w:div>
        <w:div w:id="457072213">
          <w:marLeft w:val="533"/>
          <w:marRight w:val="0"/>
          <w:marTop w:val="0"/>
          <w:marBottom w:val="0"/>
          <w:divBdr>
            <w:top w:val="none" w:sz="0" w:space="0" w:color="auto"/>
            <w:left w:val="none" w:sz="0" w:space="0" w:color="auto"/>
            <w:bottom w:val="none" w:sz="0" w:space="0" w:color="auto"/>
            <w:right w:val="none" w:sz="0" w:space="0" w:color="auto"/>
          </w:divBdr>
        </w:div>
        <w:div w:id="2041660156">
          <w:marLeft w:val="533"/>
          <w:marRight w:val="0"/>
          <w:marTop w:val="0"/>
          <w:marBottom w:val="0"/>
          <w:divBdr>
            <w:top w:val="none" w:sz="0" w:space="0" w:color="auto"/>
            <w:left w:val="none" w:sz="0" w:space="0" w:color="auto"/>
            <w:bottom w:val="none" w:sz="0" w:space="0" w:color="auto"/>
            <w:right w:val="none" w:sz="0" w:space="0" w:color="auto"/>
          </w:divBdr>
        </w:div>
      </w:divsChild>
    </w:div>
    <w:div w:id="1617370297">
      <w:bodyDiv w:val="1"/>
      <w:marLeft w:val="0"/>
      <w:marRight w:val="0"/>
      <w:marTop w:val="0"/>
      <w:marBottom w:val="0"/>
      <w:divBdr>
        <w:top w:val="none" w:sz="0" w:space="0" w:color="auto"/>
        <w:left w:val="none" w:sz="0" w:space="0" w:color="auto"/>
        <w:bottom w:val="none" w:sz="0" w:space="0" w:color="auto"/>
        <w:right w:val="none" w:sz="0" w:space="0" w:color="auto"/>
      </w:divBdr>
    </w:div>
    <w:div w:id="1705331340">
      <w:bodyDiv w:val="1"/>
      <w:marLeft w:val="0"/>
      <w:marRight w:val="0"/>
      <w:marTop w:val="0"/>
      <w:marBottom w:val="0"/>
      <w:divBdr>
        <w:top w:val="none" w:sz="0" w:space="0" w:color="auto"/>
        <w:left w:val="none" w:sz="0" w:space="0" w:color="auto"/>
        <w:bottom w:val="none" w:sz="0" w:space="0" w:color="auto"/>
        <w:right w:val="none" w:sz="0" w:space="0" w:color="auto"/>
      </w:divBdr>
    </w:div>
    <w:div w:id="1862813952">
      <w:bodyDiv w:val="1"/>
      <w:marLeft w:val="0"/>
      <w:marRight w:val="0"/>
      <w:marTop w:val="0"/>
      <w:marBottom w:val="0"/>
      <w:divBdr>
        <w:top w:val="none" w:sz="0" w:space="0" w:color="auto"/>
        <w:left w:val="none" w:sz="0" w:space="0" w:color="auto"/>
        <w:bottom w:val="none" w:sz="0" w:space="0" w:color="auto"/>
        <w:right w:val="none" w:sz="0" w:space="0" w:color="auto"/>
      </w:divBdr>
    </w:div>
    <w:div w:id="1876842609">
      <w:bodyDiv w:val="1"/>
      <w:marLeft w:val="0"/>
      <w:marRight w:val="0"/>
      <w:marTop w:val="0"/>
      <w:marBottom w:val="0"/>
      <w:divBdr>
        <w:top w:val="none" w:sz="0" w:space="0" w:color="auto"/>
        <w:left w:val="none" w:sz="0" w:space="0" w:color="auto"/>
        <w:bottom w:val="none" w:sz="0" w:space="0" w:color="auto"/>
        <w:right w:val="none" w:sz="0" w:space="0" w:color="auto"/>
      </w:divBdr>
    </w:div>
    <w:div w:id="1898977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stylesWithEffects" Target="stylesWithEffec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4170AA-1E9C-4B41-B5B5-1E007282B2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358</TotalTime>
  <Pages>4</Pages>
  <Words>1271</Words>
  <Characters>7248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8502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A.DASGUPTA</dc:creator>
  <cp:lastModifiedBy>RSP 09677</cp:lastModifiedBy>
  <cp:revision>152</cp:revision>
  <cp:lastPrinted>2026-02-03T12:46:00Z</cp:lastPrinted>
  <dcterms:created xsi:type="dcterms:W3CDTF">2026-05-04T04:44:00Z</dcterms:created>
  <dcterms:modified xsi:type="dcterms:W3CDTF">2026-07-02T13:08:00Z</dcterms:modified>
</cp:coreProperties>
</file>