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34F7" w:rsidRDefault="00A134F7" w:rsidP="00D37880">
      <w:pPr>
        <w:pBdr>
          <w:bottom w:val="single" w:sz="12" w:space="0" w:color="004387"/>
        </w:pBdr>
        <w:spacing w:before="100" w:beforeAutospacing="1" w:after="240" w:line="240" w:lineRule="auto"/>
        <w:outlineLvl w:val="3"/>
        <w:rPr>
          <w:rFonts w:ascii="Arial" w:eastAsia="Times New Roman" w:hAnsi="Arial" w:cs="Arial"/>
          <w:color w:val="004387"/>
          <w:sz w:val="29"/>
          <w:szCs w:val="29"/>
          <w:lang w:val="en" w:eastAsia="en-GB"/>
        </w:rPr>
      </w:pPr>
    </w:p>
    <w:p w:rsidR="00D37880" w:rsidRPr="00D37880" w:rsidRDefault="00D37880" w:rsidP="00D37880">
      <w:pPr>
        <w:pBdr>
          <w:bottom w:val="single" w:sz="12" w:space="0" w:color="004387"/>
        </w:pBdr>
        <w:spacing w:before="100" w:beforeAutospacing="1" w:after="240" w:line="240" w:lineRule="auto"/>
        <w:outlineLvl w:val="3"/>
        <w:rPr>
          <w:rFonts w:ascii="Arial" w:eastAsia="Times New Roman" w:hAnsi="Arial" w:cs="Arial"/>
          <w:color w:val="004387"/>
          <w:sz w:val="29"/>
          <w:szCs w:val="29"/>
          <w:lang w:val="en" w:eastAsia="en-GB"/>
        </w:rPr>
      </w:pPr>
      <w:r w:rsidRPr="00D37880">
        <w:rPr>
          <w:rFonts w:ascii="Arial" w:eastAsia="Times New Roman" w:hAnsi="Arial" w:cs="Arial"/>
          <w:color w:val="004387"/>
          <w:sz w:val="29"/>
          <w:szCs w:val="29"/>
          <w:lang w:val="en" w:eastAsia="en-GB"/>
        </w:rPr>
        <w:t>Helpful Strategies</w:t>
      </w:r>
      <w:r w:rsidR="00904F01">
        <w:rPr>
          <w:rFonts w:ascii="Arial" w:eastAsia="Times New Roman" w:hAnsi="Arial" w:cs="Arial"/>
          <w:color w:val="004387"/>
          <w:sz w:val="29"/>
          <w:szCs w:val="29"/>
          <w:lang w:val="en" w:eastAsia="en-GB"/>
        </w:rPr>
        <w:t xml:space="preserve"> – Attention, Concentration, Hyperactivity/Inattention</w:t>
      </w:r>
    </w:p>
    <w:p w:rsidR="005619D8" w:rsidRDefault="005619D8" w:rsidP="005619D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Proactive adult lead s</w:t>
      </w:r>
      <w:r w:rsidR="00D82661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upport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 xml:space="preserve"> </w:t>
      </w:r>
      <w:r w:rsidR="00D82661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 xml:space="preserve"> </w:t>
      </w:r>
    </w:p>
    <w:p w:rsidR="00D37880" w:rsidRPr="005619D8" w:rsidRDefault="005619D8" w:rsidP="005619D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Involve the child in the problem solving process - </w:t>
      </w:r>
      <w:r w:rsidR="00D37880" w:rsidRPr="005619D8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Identify with the </w:t>
      </w:r>
      <w:r w:rsidR="00D82661" w:rsidRPr="005619D8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child</w:t>
      </w:r>
      <w:r w:rsidR="00D37880" w:rsidRPr="005619D8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where they feel they need support</w:t>
      </w:r>
    </w:p>
    <w:p w:rsidR="00D37880" w:rsidRPr="00D91005" w:rsidRDefault="00D37880" w:rsidP="00D8266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Suggest areas where you feel it appropriate e.g. start of lessons, organising work and projects, explaining / keeping on task, making to do lists </w:t>
      </w:r>
    </w:p>
    <w:p w:rsidR="00D37880" w:rsidRPr="00CD4CE5" w:rsidRDefault="00D37880" w:rsidP="00D8266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Make contact with the parents / carers of the </w:t>
      </w:r>
      <w:r w:rsidR="00D82661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child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and keep them informed of the work you are doing and how they can help</w:t>
      </w:r>
    </w:p>
    <w:p w:rsidR="00CD4CE5" w:rsidRPr="00CD4CE5" w:rsidRDefault="00CD4CE5" w:rsidP="00CD4CE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Involve the child in deciding rewards and sanctions</w:t>
      </w:r>
    </w:p>
    <w:p w:rsidR="00D82661" w:rsidRPr="00D91005" w:rsidRDefault="00D37880" w:rsidP="00D3788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37880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Teaching / instruction techniques</w:t>
      </w:r>
      <w:r w:rsidR="00D82661" w:rsidRPr="00D91005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:</w:t>
      </w:r>
    </w:p>
    <w:p w:rsidR="00D37880" w:rsidRPr="00D91005" w:rsidRDefault="00D37880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Ensure class room rules are clear and simple, actively reinforce desirable behaviour</w:t>
      </w:r>
    </w:p>
    <w:p w:rsidR="00D37880" w:rsidRPr="00D91005" w:rsidRDefault="00D37880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Provide an outline for the lesson so that the </w:t>
      </w:r>
      <w:r w:rsidR="00D82661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child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knows what to expect</w:t>
      </w:r>
    </w:p>
    <w:p w:rsidR="00D37880" w:rsidRPr="00D91005" w:rsidRDefault="00D03A1C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Arrange the class</w:t>
      </w:r>
      <w:r w:rsidR="00D37880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room so that the child can be away from distractions such as windows </w:t>
      </w:r>
      <w:r w:rsidR="00DA312C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etc.</w:t>
      </w:r>
      <w:r w:rsidR="00D37880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and be near the teacher without it looking like </w:t>
      </w: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they are </w:t>
      </w:r>
      <w:r w:rsidR="00D37880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being punished </w:t>
      </w:r>
    </w:p>
    <w:p w:rsidR="00D37880" w:rsidRPr="00D91005" w:rsidRDefault="00D37880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Make use of pictures, coloured paper, cartoons, </w:t>
      </w:r>
      <w:r w:rsidR="00D82661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IT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, computers, music and DVD's to keep the child stimulated</w:t>
      </w:r>
      <w:r w:rsidR="005619D8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and/or motivated</w:t>
      </w:r>
      <w:r w:rsidR="00876172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.</w:t>
      </w:r>
      <w:bookmarkStart w:id="0" w:name="_GoBack"/>
      <w:bookmarkEnd w:id="0"/>
    </w:p>
    <w:p w:rsidR="00D37880" w:rsidRPr="00D91005" w:rsidRDefault="00D37880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Teach routines for everyday activities and encourage the child to follow them</w:t>
      </w:r>
    </w:p>
    <w:p w:rsidR="00D37880" w:rsidRPr="00D91005" w:rsidRDefault="00D37880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Make sure the child has all the necessary equipment and materials for the lesson</w:t>
      </w:r>
      <w:r w:rsidR="00C30C2F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– support them to develop organisational skills</w:t>
      </w:r>
    </w:p>
    <w:p w:rsidR="00D37880" w:rsidRPr="00CD4CE5" w:rsidRDefault="00D37880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Use visual prompts, to let</w:t>
      </w:r>
      <w:r w:rsidR="00D82661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the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child know that they are - on task, too noisy, fidgeting </w:t>
      </w:r>
      <w:r w:rsidR="00DA312C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etc.</w:t>
      </w:r>
    </w:p>
    <w:p w:rsidR="00D91005" w:rsidRPr="00D91005" w:rsidRDefault="00D91005" w:rsidP="00D91005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Giving Instructions</w:t>
      </w:r>
      <w:r w:rsidR="00CD4CE5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:</w:t>
      </w:r>
    </w:p>
    <w:p w:rsidR="00C20E36" w:rsidRPr="00C20E36" w:rsidRDefault="00D37880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Make sure that </w:t>
      </w:r>
      <w:r w:rsidR="00D82661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yo</w:t>
      </w:r>
      <w:r w:rsidR="00C20E3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u have eye contact before giving an instruction</w:t>
      </w:r>
    </w:p>
    <w:p w:rsidR="00C20E36" w:rsidRPr="00F55206" w:rsidRDefault="00F55206" w:rsidP="00F5520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Give instructions clearly and frequently </w:t>
      </w:r>
    </w:p>
    <w:p w:rsidR="00C20E36" w:rsidRPr="00C20E36" w:rsidRDefault="00C20E36" w:rsidP="00D8266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Give concise instructions</w:t>
      </w:r>
      <w:r w:rsidR="003A5B3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, preferably one instruction at a time,</w:t>
      </w: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with visual prompts where possible</w:t>
      </w:r>
      <w:r w:rsidR="00F5520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– avoid overwhelming the child with lengthy instructions</w:t>
      </w:r>
      <w:r w:rsidR="003A5B3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</w:t>
      </w:r>
    </w:p>
    <w:p w:rsidR="00C20E36" w:rsidRPr="00C20E36" w:rsidRDefault="00C20E36" w:rsidP="00C20E3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Repeat if necessary  - avoiding signs of exasperation when repeating task requirements</w:t>
      </w:r>
    </w:p>
    <w:p w:rsidR="00C20E36" w:rsidRPr="00C20E36" w:rsidRDefault="00C20E36" w:rsidP="00C20E3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Ask the child to repeat back what is required instructions back to you  </w:t>
      </w:r>
    </w:p>
    <w:p w:rsidR="00C20E36" w:rsidRPr="00C20E36" w:rsidRDefault="00C20E36" w:rsidP="00C20E3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C</w:t>
      </w:r>
      <w:r w:rsidRPr="00C20E3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heck the</w:t>
      </w:r>
      <w:r w:rsidR="00D82661" w:rsidRPr="00C20E3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c</w:t>
      </w:r>
      <w:r w:rsidR="00D37880" w:rsidRPr="00C20E3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hild</w:t>
      </w:r>
      <w:r w:rsidRPr="00C20E3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’</w:t>
      </w:r>
      <w:r w:rsidR="00D37880" w:rsidRPr="00C20E3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s understanding when giving instructions </w:t>
      </w:r>
    </w:p>
    <w:p w:rsidR="00D37880" w:rsidRPr="00D91005" w:rsidRDefault="00D37880" w:rsidP="00D3788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37880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Suggestions for the class room</w:t>
      </w:r>
      <w:r w:rsidR="00D82661" w:rsidRPr="00D91005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:</w:t>
      </w:r>
    </w:p>
    <w:p w:rsidR="00D37880" w:rsidRPr="00D91005" w:rsidRDefault="00D37880" w:rsidP="00D826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Allow children to take frequent breaks</w:t>
      </w:r>
      <w:r w:rsidR="003A5B3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and opportunities to move around</w:t>
      </w:r>
      <w:r w:rsidR="005C292C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</w:t>
      </w:r>
    </w:p>
    <w:p w:rsidR="003A5B35" w:rsidRPr="003A5B35" w:rsidRDefault="003A5B35" w:rsidP="003A5B3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Make a quiet, low stimulus study corner in the class room</w:t>
      </w:r>
    </w:p>
    <w:p w:rsidR="00D37880" w:rsidRPr="00D03A1C" w:rsidRDefault="00D37880" w:rsidP="00D03A1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Try to use visual materials in lessons</w:t>
      </w:r>
      <w:r w:rsidR="00D03A1C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and p</w:t>
      </w:r>
      <w:r w:rsidRPr="00D03A1C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rovide handouts</w:t>
      </w:r>
    </w:p>
    <w:p w:rsidR="00D37880" w:rsidRPr="00D91005" w:rsidRDefault="00D37880" w:rsidP="00D826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lastRenderedPageBreak/>
        <w:t xml:space="preserve">Make sure that the </w:t>
      </w:r>
      <w:r w:rsidR="00D82661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child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has a clear view of the teacher when they are speaking</w:t>
      </w:r>
    </w:p>
    <w:p w:rsidR="00D37880" w:rsidRPr="003A5B35" w:rsidRDefault="00D37880" w:rsidP="00D826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Use stories and mnemonics to help memory and demonstrate a point</w:t>
      </w:r>
    </w:p>
    <w:p w:rsidR="003A5B35" w:rsidRPr="00D91005" w:rsidRDefault="003A5B35" w:rsidP="00D826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Consider p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lay</w:t>
      </w: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ing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soft music in the classroom during independent work</w:t>
      </w:r>
    </w:p>
    <w:p w:rsidR="00D82661" w:rsidRPr="00D91005" w:rsidRDefault="00D37880" w:rsidP="00D3788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37880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Keeping on task</w:t>
      </w:r>
      <w:r w:rsidR="00D82661" w:rsidRPr="00D91005"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:</w:t>
      </w:r>
    </w:p>
    <w:p w:rsidR="00D91005" w:rsidRPr="00C20E36" w:rsidRDefault="00D91005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Baseline appropriate time spans (for different activities), i.e. find out how long the child can w</w:t>
      </w:r>
      <w:r w:rsidR="00D03A1C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ork without interruption and g</w:t>
      </w: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radually increase the time that the child is expected to work independ</w:t>
      </w:r>
      <w:r w:rsidR="00C20E36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ently before they become distra</w:t>
      </w: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cted</w:t>
      </w:r>
    </w:p>
    <w:p w:rsidR="00C20E36" w:rsidRPr="00D91005" w:rsidRDefault="00C20E36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The use of timers can be helpful to develop self-pacing</w:t>
      </w:r>
      <w:r w:rsidR="00D03A1C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 xml:space="preserve"> skills</w:t>
      </w:r>
    </w:p>
    <w:p w:rsidR="00D37880" w:rsidRPr="00D91005" w:rsidRDefault="00D37880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Agree a way with the </w:t>
      </w:r>
      <w:r w:rsidR="00D82661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child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to give prompts when attention wanders - this could be a touch on the desk or arm, saying their name etc.</w:t>
      </w:r>
    </w:p>
    <w:p w:rsidR="00D37880" w:rsidRPr="00D91005" w:rsidRDefault="00D37880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Use specific genuine praise when on task </w:t>
      </w:r>
    </w:p>
    <w:p w:rsidR="00D37880" w:rsidRPr="00D91005" w:rsidRDefault="003A5B35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Give help to settle </w:t>
      </w:r>
      <w:r w:rsidR="00D37880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to task, make sure that expectations are reasonable, </w:t>
      </w:r>
      <w:r w:rsidR="00D03A1C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avoid </w:t>
      </w:r>
      <w:r w:rsidR="00D37880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tasks that the child will fail at </w:t>
      </w:r>
      <w:r w:rsidR="00D03A1C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and </w:t>
      </w:r>
      <w:r w:rsidR="00D37880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make sure that unobtrusive help is at hand</w:t>
      </w:r>
    </w:p>
    <w:p w:rsidR="00D37880" w:rsidRPr="00D91005" w:rsidRDefault="00D37880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Build in out of seat, hands on or talking activities to appeal to different learning styles and keep child motivated</w:t>
      </w:r>
    </w:p>
    <w:p w:rsidR="005C292C" w:rsidRPr="005C292C" w:rsidRDefault="00D37880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Give tasks in small bite sized chunks to keep</w:t>
      </w:r>
      <w:r w:rsidR="00D91005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the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child motivated and stimulated rather than overwhelmed</w:t>
      </w:r>
      <w:r w:rsidR="00D03A1C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,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allow a short break between chunks</w:t>
      </w:r>
    </w:p>
    <w:p w:rsidR="00D37880" w:rsidRPr="005C292C" w:rsidRDefault="005C292C" w:rsidP="005C292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Break projects down, use mind mapping to help the child to plan </w:t>
      </w:r>
      <w:r w:rsidR="00D37880" w:rsidRPr="005C292C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</w:t>
      </w:r>
    </w:p>
    <w:p w:rsidR="00D37880" w:rsidRPr="00D91005" w:rsidRDefault="00D37880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Help</w:t>
      </w:r>
      <w:r w:rsidR="00D91005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the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child to develop a checklist system so they can check off jobs! - stress one step at a time</w:t>
      </w:r>
      <w:r w:rsidR="00C20E3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– individual whiteboards can be helpful with this</w:t>
      </w:r>
    </w:p>
    <w:p w:rsidR="00D37880" w:rsidRPr="00D91005" w:rsidRDefault="00D37880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Remember to reward work completed well</w:t>
      </w:r>
      <w:r w:rsidR="00D91005"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- 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this only needs to be a word of praise - be specific </w:t>
      </w:r>
    </w:p>
    <w:p w:rsidR="00D37880" w:rsidRPr="00D91005" w:rsidRDefault="00D37880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Be sensitive to the time of day and environmental factors, too hot or cold, stuffy, lunch time, medication time etc.</w:t>
      </w:r>
    </w:p>
    <w:p w:rsidR="00D37880" w:rsidRPr="00C30C2F" w:rsidRDefault="00D37880" w:rsidP="00D8266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If long spells of quiet, listening or sitting still are required, provide blue tac or a stress ball</w:t>
      </w:r>
      <w:r w:rsidR="003A5B3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etc.</w:t>
      </w:r>
      <w:r w:rsidRPr="00D9100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to k</w:t>
      </w:r>
      <w:r w:rsidR="00C20E36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eep hands occupied, providing a ‘doodle pad’ can also be helpful</w:t>
      </w:r>
    </w:p>
    <w:p w:rsidR="00184B5A" w:rsidRDefault="00184B5A" w:rsidP="00184B5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  <w:t>Peer Relationships:</w:t>
      </w:r>
    </w:p>
    <w:p w:rsidR="00184B5A" w:rsidRDefault="00184B5A" w:rsidP="00184B5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</w:pPr>
      <w:r w:rsidRPr="00184B5A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 xml:space="preserve">Use of specific peer </w:t>
      </w: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support stra</w:t>
      </w:r>
      <w:r w:rsidRPr="00184B5A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tegies e.g. ‘Circle of Friends’ to support the development of positive peer relationships</w:t>
      </w:r>
    </w:p>
    <w:p w:rsidR="00130FF8" w:rsidRPr="00130FF8" w:rsidRDefault="00130FF8" w:rsidP="00130FF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Use of Emotional Literacy Support Assistant (ELSA), to develop understanding and skills</w:t>
      </w:r>
    </w:p>
    <w:p w:rsidR="00184B5A" w:rsidRDefault="00184B5A" w:rsidP="00184B5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Use of playground support strategies</w:t>
      </w:r>
      <w:r w:rsidR="00130FF8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 xml:space="preserve"> e.g. ‘playground buddies’</w:t>
      </w: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 xml:space="preserve"> and organised games and activities to support the inclusion of the child with their peers</w:t>
      </w:r>
    </w:p>
    <w:p w:rsidR="00130FF8" w:rsidRPr="00130FF8" w:rsidRDefault="00130FF8" w:rsidP="00130FF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</w:pPr>
      <w:r w:rsidRPr="00184B5A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Use of structured adult supervised activities to develop turn taking skills</w:t>
      </w:r>
    </w:p>
    <w:p w:rsidR="00130FF8" w:rsidRPr="00130FF8" w:rsidRDefault="00130FF8" w:rsidP="00130FF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>Paired working is usually much easier</w:t>
      </w:r>
      <w:r w:rsidR="003A5B35"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for the child</w:t>
      </w:r>
      <w:r>
        <w:rPr>
          <w:rFonts w:ascii="Arial" w:eastAsia="Times New Roman" w:hAnsi="Arial" w:cs="Arial"/>
          <w:color w:val="000000"/>
          <w:sz w:val="24"/>
          <w:szCs w:val="24"/>
          <w:lang w:val="en" w:eastAsia="en-GB"/>
        </w:rPr>
        <w:t xml:space="preserve"> to manage than group working</w:t>
      </w:r>
    </w:p>
    <w:p w:rsidR="00130FF8" w:rsidRDefault="00130FF8" w:rsidP="00184B5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Use flexible groupin</w:t>
      </w:r>
      <w:r w:rsidR="009F4316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 xml:space="preserve">gs to ensure that hyperactive and inattentive children </w:t>
      </w: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work with a variety of children</w:t>
      </w:r>
    </w:p>
    <w:p w:rsidR="00130FF8" w:rsidRDefault="00130FF8" w:rsidP="00184B5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 xml:space="preserve">Some children show a preference for and are more successful when playing and interacting with younger children – opportunities for this can be built in in a </w:t>
      </w:r>
      <w:r w:rsidR="00DA312C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positive</w:t>
      </w: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 xml:space="preserve"> way e.g. reading with a younger child, supporting children with playground g</w:t>
      </w:r>
      <w:r w:rsidR="003A5B35"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ames under the supervision of an adult/mentor</w:t>
      </w:r>
    </w:p>
    <w:p w:rsidR="009D5D88" w:rsidRDefault="00130FF8" w:rsidP="009D5D8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  <w:t>Inclusion in school clubs that are well managed and of interest to the child</w:t>
      </w:r>
    </w:p>
    <w:p w:rsidR="009D5D88" w:rsidRPr="009D5D88" w:rsidRDefault="009D5D88" w:rsidP="009D5D88">
      <w:pPr>
        <w:pStyle w:val="ListParagraph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Cs/>
          <w:color w:val="000000"/>
          <w:sz w:val="24"/>
          <w:szCs w:val="24"/>
          <w:lang w:val="en" w:eastAsia="en-GB"/>
        </w:rPr>
      </w:pPr>
    </w:p>
    <w:p w:rsidR="00D91005" w:rsidRPr="00D91005" w:rsidRDefault="00D91005">
      <w:pPr>
        <w:rPr>
          <w:sz w:val="24"/>
          <w:szCs w:val="24"/>
        </w:rPr>
      </w:pPr>
    </w:p>
    <w:sectPr w:rsidR="00D91005" w:rsidRPr="00D91005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2661" w:rsidRDefault="00D82661" w:rsidP="00D82661">
      <w:pPr>
        <w:spacing w:after="0" w:line="240" w:lineRule="auto"/>
      </w:pPr>
      <w:r>
        <w:separator/>
      </w:r>
    </w:p>
  </w:endnote>
  <w:endnote w:type="continuationSeparator" w:id="0">
    <w:p w:rsidR="00D82661" w:rsidRDefault="00D82661" w:rsidP="00D82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6172" w:rsidRPr="00F55206" w:rsidRDefault="00D03A1C" w:rsidP="00876172">
    <w:pPr>
      <w:pStyle w:val="Footer"/>
      <w:rPr>
        <w:sz w:val="20"/>
        <w:szCs w:val="20"/>
      </w:rPr>
    </w:pPr>
    <w:r w:rsidRPr="00F55206">
      <w:rPr>
        <w:sz w:val="20"/>
        <w:szCs w:val="20"/>
      </w:rPr>
      <w:t xml:space="preserve">RBWM </w:t>
    </w:r>
    <w:r w:rsidR="00D82661" w:rsidRPr="00F55206">
      <w:rPr>
        <w:sz w:val="20"/>
        <w:szCs w:val="20"/>
      </w:rPr>
      <w:t>Psychology and Wellbeing Service</w:t>
    </w:r>
    <w:r w:rsidR="00876172">
      <w:rPr>
        <w:sz w:val="20"/>
        <w:szCs w:val="20"/>
      </w:rPr>
      <w:t xml:space="preserve"> - </w:t>
    </w:r>
    <w:r w:rsidR="00876172" w:rsidRPr="00F55206">
      <w:rPr>
        <w:sz w:val="20"/>
        <w:szCs w:val="20"/>
      </w:rPr>
      <w:t>16.01.15</w:t>
    </w:r>
  </w:p>
  <w:p w:rsidR="00D82661" w:rsidRPr="00F55206" w:rsidRDefault="00D82661">
    <w:pPr>
      <w:pStyle w:val="Footer"/>
      <w:rPr>
        <w:sz w:val="20"/>
        <w:szCs w:val="20"/>
      </w:rPr>
    </w:pPr>
  </w:p>
  <w:p w:rsidR="00D82661" w:rsidRDefault="00D8266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2661" w:rsidRDefault="00D82661" w:rsidP="00D82661">
      <w:pPr>
        <w:spacing w:after="0" w:line="240" w:lineRule="auto"/>
      </w:pPr>
      <w:r>
        <w:separator/>
      </w:r>
    </w:p>
  </w:footnote>
  <w:footnote w:type="continuationSeparator" w:id="0">
    <w:p w:rsidR="00D82661" w:rsidRDefault="00D82661" w:rsidP="00D82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3457F2"/>
    <w:multiLevelType w:val="hybridMultilevel"/>
    <w:tmpl w:val="565C64D0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2C8A61C8"/>
    <w:multiLevelType w:val="hybridMultilevel"/>
    <w:tmpl w:val="0DB06E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4260DC"/>
    <w:multiLevelType w:val="multilevel"/>
    <w:tmpl w:val="4E84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9B3AB1"/>
    <w:multiLevelType w:val="multilevel"/>
    <w:tmpl w:val="ADA0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E768D7"/>
    <w:multiLevelType w:val="multilevel"/>
    <w:tmpl w:val="B06A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4C78A5"/>
    <w:multiLevelType w:val="multilevel"/>
    <w:tmpl w:val="6814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CC1C96"/>
    <w:multiLevelType w:val="hybridMultilevel"/>
    <w:tmpl w:val="A1FEFF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C523DE"/>
    <w:multiLevelType w:val="hybridMultilevel"/>
    <w:tmpl w:val="5C8E1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DDF5A9F"/>
    <w:multiLevelType w:val="hybridMultilevel"/>
    <w:tmpl w:val="BC1AB73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7"/>
  </w:num>
  <w:num w:numId="6">
    <w:abstractNumId w:val="8"/>
  </w:num>
  <w:num w:numId="7">
    <w:abstractNumId w:val="1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7880"/>
    <w:rsid w:val="00130FF8"/>
    <w:rsid w:val="00184B5A"/>
    <w:rsid w:val="001941FD"/>
    <w:rsid w:val="003A5B35"/>
    <w:rsid w:val="005619D8"/>
    <w:rsid w:val="005B3298"/>
    <w:rsid w:val="005C292C"/>
    <w:rsid w:val="00876172"/>
    <w:rsid w:val="00904F01"/>
    <w:rsid w:val="009D5D88"/>
    <w:rsid w:val="009D6AEB"/>
    <w:rsid w:val="009F4316"/>
    <w:rsid w:val="00A134F7"/>
    <w:rsid w:val="00A65968"/>
    <w:rsid w:val="00AF70CB"/>
    <w:rsid w:val="00C20E36"/>
    <w:rsid w:val="00C30C2F"/>
    <w:rsid w:val="00CD4CE5"/>
    <w:rsid w:val="00D03A1C"/>
    <w:rsid w:val="00D37880"/>
    <w:rsid w:val="00D82661"/>
    <w:rsid w:val="00D91005"/>
    <w:rsid w:val="00DA312C"/>
    <w:rsid w:val="00F5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3788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37880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37880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82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661"/>
  </w:style>
  <w:style w:type="paragraph" w:styleId="Footer">
    <w:name w:val="footer"/>
    <w:basedOn w:val="Normal"/>
    <w:link w:val="FooterChar"/>
    <w:uiPriority w:val="99"/>
    <w:unhideWhenUsed/>
    <w:rsid w:val="00D82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661"/>
  </w:style>
  <w:style w:type="paragraph" w:styleId="BalloonText">
    <w:name w:val="Balloon Text"/>
    <w:basedOn w:val="Normal"/>
    <w:link w:val="BalloonTextChar"/>
    <w:uiPriority w:val="99"/>
    <w:semiHidden/>
    <w:unhideWhenUsed/>
    <w:rsid w:val="00D826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66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8266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3788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37880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37880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82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661"/>
  </w:style>
  <w:style w:type="paragraph" w:styleId="Footer">
    <w:name w:val="footer"/>
    <w:basedOn w:val="Normal"/>
    <w:link w:val="FooterChar"/>
    <w:uiPriority w:val="99"/>
    <w:unhideWhenUsed/>
    <w:rsid w:val="00D82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661"/>
  </w:style>
  <w:style w:type="paragraph" w:styleId="BalloonText">
    <w:name w:val="Balloon Text"/>
    <w:basedOn w:val="Normal"/>
    <w:link w:val="BalloonTextChar"/>
    <w:uiPriority w:val="99"/>
    <w:semiHidden/>
    <w:unhideWhenUsed/>
    <w:rsid w:val="00D826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66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826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29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3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6014">
              <w:marLeft w:val="432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5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7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93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1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3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4777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localprofile</cp:lastModifiedBy>
  <cp:revision>7</cp:revision>
  <cp:lastPrinted>2018-02-19T08:45:00Z</cp:lastPrinted>
  <dcterms:created xsi:type="dcterms:W3CDTF">2017-05-09T15:12:00Z</dcterms:created>
  <dcterms:modified xsi:type="dcterms:W3CDTF">2018-02-22T15:11:00Z</dcterms:modified>
</cp:coreProperties>
</file>