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0229E" w14:textId="41D6E50F" w:rsidR="00C20EB3" w:rsidRPr="00A74F0F" w:rsidRDefault="00C20EB3" w:rsidP="00A74F0F">
      <w:pPr>
        <w:shd w:val="clear" w:color="auto" w:fill="FFFFFF"/>
        <w:tabs>
          <w:tab w:val="right" w:pos="9026"/>
        </w:tabs>
        <w:rPr>
          <w:rFonts w:ascii="Verdana" w:eastAsia="Times New Roman" w:hAnsi="Verdana" w:cs="Times New Roman"/>
          <w:color w:val="000000"/>
          <w:sz w:val="19"/>
          <w:szCs w:val="19"/>
          <w:lang w:eastAsia="en-GB"/>
        </w:rPr>
      </w:pPr>
      <w:r>
        <w:rPr>
          <w:rFonts w:ascii="Verdana" w:eastAsia="Times New Roman" w:hAnsi="Verdana" w:cs="Times New Roman"/>
          <w:color w:val="000000"/>
          <w:sz w:val="19"/>
          <w:szCs w:val="19"/>
          <w:lang w:eastAsia="en-GB"/>
        </w:rPr>
        <w:tab/>
      </w:r>
    </w:p>
    <w:p w14:paraId="3CF8B187" w14:textId="61F8242E" w:rsidR="00A1651F" w:rsidRPr="00A74F0F" w:rsidRDefault="0059734B" w:rsidP="00C20EB3">
      <w:pPr>
        <w:rPr>
          <w:rFonts w:ascii="Calibri" w:hAnsi="Calibri" w:cs="Calibri"/>
          <w:b/>
          <w:bCs/>
          <w:color w:val="000000"/>
          <w:szCs w:val="24"/>
          <w:shd w:val="clear" w:color="auto" w:fill="FFFFFF"/>
        </w:rPr>
      </w:pPr>
      <w:r w:rsidRPr="00A74F0F">
        <w:rPr>
          <w:rFonts w:ascii="Calibri" w:hAnsi="Calibri" w:cs="Calibri"/>
          <w:b/>
          <w:bCs/>
          <w:color w:val="000000"/>
          <w:szCs w:val="24"/>
          <w:shd w:val="clear" w:color="auto" w:fill="FFFFFF"/>
        </w:rPr>
        <w:t xml:space="preserve">Deficits negatively impacting comprehension in ASD </w:t>
      </w:r>
    </w:p>
    <w:p w14:paraId="0790EC67" w14:textId="77777777" w:rsidR="0059734B" w:rsidRPr="00CA0744" w:rsidRDefault="0059734B" w:rsidP="00C20EB3">
      <w:pPr>
        <w:rPr>
          <w:rFonts w:ascii="Calibri" w:hAnsi="Calibri" w:cs="Calibri"/>
          <w:color w:val="000000"/>
          <w:szCs w:val="24"/>
          <w:shd w:val="clear" w:color="auto" w:fill="FFFFFF"/>
        </w:rPr>
      </w:pPr>
    </w:p>
    <w:p w14:paraId="04869F10" w14:textId="77777777" w:rsidR="00FB0ADE" w:rsidRPr="007826E4" w:rsidRDefault="00A1651F" w:rsidP="005A0806">
      <w:pPr>
        <w:pStyle w:val="NormalWeb"/>
        <w:numPr>
          <w:ilvl w:val="0"/>
          <w:numId w:val="4"/>
        </w:numPr>
        <w:shd w:val="clear" w:color="auto" w:fill="FFFFFF"/>
        <w:spacing w:before="0" w:beforeAutospacing="0" w:after="240" w:afterAutospacing="0"/>
        <w:rPr>
          <w:rFonts w:ascii="Calibri" w:hAnsi="Calibri" w:cs="Calibri"/>
          <w:i/>
          <w:iCs/>
          <w:color w:val="000000"/>
        </w:rPr>
      </w:pPr>
      <w:r w:rsidRPr="007826E4">
        <w:rPr>
          <w:rStyle w:val="Emphasis"/>
          <w:rFonts w:ascii="Calibri" w:eastAsiaTheme="majorEastAsia" w:hAnsi="Calibri" w:cs="Calibri"/>
          <w:i w:val="0"/>
          <w:iCs w:val="0"/>
          <w:color w:val="000000"/>
        </w:rPr>
        <w:t>Theory of mind</w:t>
      </w:r>
      <w:r w:rsidRPr="007826E4">
        <w:rPr>
          <w:rFonts w:ascii="Calibri" w:hAnsi="Calibri" w:cs="Calibri"/>
          <w:i/>
          <w:iCs/>
          <w:color w:val="000000"/>
        </w:rPr>
        <w:t> (ToM) refers to the ability to understand others’ point of view or perspective</w:t>
      </w:r>
      <w:r w:rsidR="008E5128" w:rsidRPr="007826E4">
        <w:rPr>
          <w:rFonts w:ascii="Calibri" w:hAnsi="Calibri" w:cs="Calibri"/>
          <w:i/>
          <w:iCs/>
          <w:color w:val="000000"/>
        </w:rPr>
        <w:t>:</w:t>
      </w:r>
    </w:p>
    <w:p w14:paraId="6DAA70BC" w14:textId="5E0ECF46" w:rsidR="00A1651F" w:rsidRPr="00CA0744" w:rsidRDefault="00FB0ADE" w:rsidP="00FB0ADE">
      <w:pPr>
        <w:pStyle w:val="NormalWeb"/>
        <w:numPr>
          <w:ilvl w:val="0"/>
          <w:numId w:val="3"/>
        </w:numPr>
        <w:shd w:val="clear" w:color="auto" w:fill="FFFFFF"/>
        <w:spacing w:before="0" w:beforeAutospacing="0" w:after="240" w:afterAutospacing="0"/>
        <w:rPr>
          <w:rFonts w:ascii="Calibri" w:hAnsi="Calibri" w:cs="Calibri"/>
          <w:b/>
          <w:bCs/>
          <w:color w:val="000000"/>
        </w:rPr>
      </w:pPr>
      <w:r>
        <w:rPr>
          <w:rFonts w:ascii="Calibri" w:hAnsi="Calibri" w:cs="Calibri"/>
          <w:b/>
          <w:bCs/>
          <w:color w:val="000000"/>
        </w:rPr>
        <w:t>Ability</w:t>
      </w:r>
      <w:r w:rsidR="00A1651F" w:rsidRPr="00CA0744">
        <w:rPr>
          <w:rFonts w:ascii="Calibri" w:hAnsi="Calibri" w:cs="Calibri"/>
          <w:b/>
          <w:bCs/>
          <w:color w:val="000000"/>
        </w:rPr>
        <w:t xml:space="preserve"> to understand the characters’ feelings in a text and relate those feelings to their own.</w:t>
      </w:r>
      <w:r w:rsidR="00A1651F" w:rsidRPr="00CA0744">
        <w:rPr>
          <w:rFonts w:ascii="Calibri" w:hAnsi="Calibri" w:cs="Calibri"/>
          <w:color w:val="000000"/>
        </w:rPr>
        <w:t xml:space="preserve"> Without ToM, students with ASD struggle with understanding the idea that people have thoughts other than their own, </w:t>
      </w:r>
      <w:r w:rsidR="00A1651F" w:rsidRPr="00CA0744">
        <w:rPr>
          <w:rFonts w:ascii="Calibri" w:hAnsi="Calibri" w:cs="Calibri"/>
          <w:b/>
          <w:bCs/>
          <w:color w:val="000000"/>
        </w:rPr>
        <w:t>understanding situations from others’ perspective, and predicting behavior based upon context</w:t>
      </w:r>
      <w:r w:rsidR="005A0806">
        <w:rPr>
          <w:rFonts w:ascii="Calibri" w:hAnsi="Calibri" w:cs="Calibri"/>
          <w:b/>
          <w:bCs/>
          <w:color w:val="000000"/>
        </w:rPr>
        <w:t xml:space="preserve">. </w:t>
      </w:r>
    </w:p>
    <w:p w14:paraId="0E6EBAAD" w14:textId="77777777" w:rsidR="002777FF" w:rsidRPr="00E64799" w:rsidRDefault="00A1651F" w:rsidP="007826E4">
      <w:pPr>
        <w:pStyle w:val="NormalWeb"/>
        <w:numPr>
          <w:ilvl w:val="0"/>
          <w:numId w:val="4"/>
        </w:numPr>
        <w:shd w:val="clear" w:color="auto" w:fill="FFFFFF"/>
        <w:spacing w:before="0" w:beforeAutospacing="0" w:after="240" w:afterAutospacing="0"/>
        <w:rPr>
          <w:rFonts w:ascii="Calibri" w:hAnsi="Calibri" w:cs="Calibri"/>
          <w:i/>
          <w:iCs/>
          <w:color w:val="000000"/>
        </w:rPr>
      </w:pPr>
      <w:r w:rsidRPr="00E64799">
        <w:rPr>
          <w:rStyle w:val="Emphasis"/>
          <w:rFonts w:ascii="Calibri" w:eastAsiaTheme="majorEastAsia" w:hAnsi="Calibri" w:cs="Calibri"/>
          <w:i w:val="0"/>
          <w:iCs w:val="0"/>
          <w:color w:val="000000"/>
        </w:rPr>
        <w:t>Central coherence</w:t>
      </w:r>
      <w:r w:rsidRPr="00E64799">
        <w:rPr>
          <w:rFonts w:ascii="Calibri" w:hAnsi="Calibri" w:cs="Calibri"/>
          <w:i/>
          <w:iCs/>
          <w:color w:val="000000"/>
        </w:rPr>
        <w:t xml:space="preserve"> is the ability </w:t>
      </w:r>
      <w:r w:rsidRPr="00E64799">
        <w:rPr>
          <w:rFonts w:ascii="Calibri" w:hAnsi="Calibri" w:cs="Calibri"/>
          <w:b/>
          <w:bCs/>
          <w:i/>
          <w:iCs/>
          <w:color w:val="000000"/>
        </w:rPr>
        <w:t>to bring details together into a whole concept or idea</w:t>
      </w:r>
      <w:r w:rsidRPr="00E64799">
        <w:rPr>
          <w:rFonts w:ascii="Calibri" w:hAnsi="Calibri" w:cs="Calibri"/>
          <w:i/>
          <w:iCs/>
          <w:color w:val="000000"/>
        </w:rPr>
        <w:t>.</w:t>
      </w:r>
    </w:p>
    <w:p w14:paraId="33CBE863" w14:textId="77777777" w:rsidR="00E64799" w:rsidRPr="00E64799" w:rsidRDefault="00E64799" w:rsidP="00D0127B">
      <w:pPr>
        <w:pStyle w:val="NormalWeb"/>
        <w:numPr>
          <w:ilvl w:val="0"/>
          <w:numId w:val="3"/>
        </w:numPr>
        <w:shd w:val="clear" w:color="auto" w:fill="FFFFFF"/>
        <w:spacing w:before="0" w:beforeAutospacing="0" w:after="240" w:afterAutospacing="0"/>
        <w:rPr>
          <w:rFonts w:ascii="Calibri" w:hAnsi="Calibri" w:cs="Calibri"/>
          <w:b/>
          <w:bCs/>
          <w:color w:val="000000"/>
        </w:rPr>
      </w:pPr>
      <w:r w:rsidRPr="00E64799">
        <w:rPr>
          <w:rStyle w:val="Emphasis"/>
          <w:rFonts w:ascii="Calibri" w:eastAsiaTheme="majorEastAsia" w:hAnsi="Calibri" w:cs="Calibri"/>
          <w:color w:val="000000"/>
        </w:rPr>
        <w:t xml:space="preserve">Ability to </w:t>
      </w:r>
      <w:r w:rsidR="00A1651F" w:rsidRPr="00E64799">
        <w:rPr>
          <w:rFonts w:ascii="Calibri" w:hAnsi="Calibri" w:cs="Calibri"/>
          <w:b/>
          <w:bCs/>
          <w:color w:val="000000"/>
        </w:rPr>
        <w:t>identify the major theme of these texts or genres</w:t>
      </w:r>
      <w:r w:rsidR="00A1651F" w:rsidRPr="00E64799">
        <w:rPr>
          <w:rFonts w:ascii="Calibri" w:hAnsi="Calibri" w:cs="Calibri"/>
          <w:color w:val="000000"/>
        </w:rPr>
        <w:t xml:space="preserve"> (e.g., fiction, nonfiction). Students with ASD may demonstrate </w:t>
      </w:r>
      <w:r w:rsidR="00A1651F" w:rsidRPr="00E64799">
        <w:rPr>
          <w:rStyle w:val="Emphasis"/>
          <w:rFonts w:ascii="Calibri" w:eastAsiaTheme="majorEastAsia" w:hAnsi="Calibri" w:cs="Calibri"/>
          <w:color w:val="000000"/>
        </w:rPr>
        <w:t>weak central coherence</w:t>
      </w:r>
      <w:r w:rsidR="00A1651F" w:rsidRPr="00E64799">
        <w:rPr>
          <w:rFonts w:ascii="Calibri" w:hAnsi="Calibri" w:cs="Calibri"/>
          <w:color w:val="000000"/>
        </w:rPr>
        <w:t> (WCC), or the inability to bring details into a central concept or context</w:t>
      </w:r>
      <w:r>
        <w:rPr>
          <w:rFonts w:ascii="Calibri" w:hAnsi="Calibri" w:cs="Calibri"/>
          <w:color w:val="000000"/>
        </w:rPr>
        <w:t>.</w:t>
      </w:r>
    </w:p>
    <w:p w14:paraId="0EC7E940" w14:textId="63DCE3D2" w:rsidR="00E64799" w:rsidRPr="00E64799" w:rsidRDefault="00A1651F" w:rsidP="00E64799">
      <w:pPr>
        <w:pStyle w:val="NormalWeb"/>
        <w:numPr>
          <w:ilvl w:val="0"/>
          <w:numId w:val="4"/>
        </w:numPr>
        <w:shd w:val="clear" w:color="auto" w:fill="FFFFFF"/>
        <w:spacing w:before="0" w:beforeAutospacing="0" w:after="240" w:afterAutospacing="0"/>
        <w:rPr>
          <w:rFonts w:ascii="Calibri" w:hAnsi="Calibri" w:cs="Calibri"/>
          <w:b/>
          <w:bCs/>
          <w:i/>
          <w:iCs/>
          <w:color w:val="000000"/>
        </w:rPr>
      </w:pPr>
      <w:r w:rsidRPr="00E64799">
        <w:rPr>
          <w:rStyle w:val="Emphasis"/>
          <w:rFonts w:ascii="Calibri" w:eastAsiaTheme="majorEastAsia" w:hAnsi="Calibri" w:cs="Calibri"/>
          <w:i w:val="0"/>
          <w:iCs w:val="0"/>
          <w:color w:val="000000"/>
        </w:rPr>
        <w:t>Executive functioning</w:t>
      </w:r>
      <w:r w:rsidRPr="00E64799">
        <w:rPr>
          <w:rFonts w:ascii="Calibri" w:hAnsi="Calibri" w:cs="Calibri"/>
          <w:i/>
          <w:iCs/>
          <w:color w:val="000000"/>
        </w:rPr>
        <w:t xml:space="preserve"> (EF) refers to </w:t>
      </w:r>
      <w:r w:rsidRPr="00E64799">
        <w:rPr>
          <w:rFonts w:ascii="Calibri" w:hAnsi="Calibri" w:cs="Calibri"/>
          <w:b/>
          <w:bCs/>
          <w:i/>
          <w:iCs/>
          <w:color w:val="000000"/>
        </w:rPr>
        <w:t>the process of organizing, planning, and monitoring progress when presented with a situation</w:t>
      </w:r>
      <w:r w:rsidR="00E64799" w:rsidRPr="00E64799">
        <w:rPr>
          <w:rFonts w:ascii="Calibri" w:hAnsi="Calibri" w:cs="Calibri"/>
          <w:i/>
          <w:iCs/>
          <w:color w:val="000000"/>
        </w:rPr>
        <w:t xml:space="preserve">. </w:t>
      </w:r>
    </w:p>
    <w:p w14:paraId="6124F882" w14:textId="77777777" w:rsidR="00E64799" w:rsidRDefault="00E64799" w:rsidP="00E64799">
      <w:pPr>
        <w:pStyle w:val="NormalWeb"/>
        <w:numPr>
          <w:ilvl w:val="0"/>
          <w:numId w:val="3"/>
        </w:numPr>
        <w:shd w:val="clear" w:color="auto" w:fill="FFFFFF"/>
        <w:spacing w:before="0" w:beforeAutospacing="0" w:after="240" w:afterAutospacing="0"/>
        <w:rPr>
          <w:rFonts w:ascii="Calibri" w:hAnsi="Calibri" w:cs="Calibri"/>
          <w:b/>
          <w:bCs/>
          <w:color w:val="000000"/>
        </w:rPr>
      </w:pPr>
      <w:r>
        <w:rPr>
          <w:rStyle w:val="Emphasis"/>
          <w:rFonts w:ascii="Calibri" w:eastAsiaTheme="majorEastAsia" w:hAnsi="Calibri" w:cs="Calibri"/>
          <w:color w:val="000000"/>
        </w:rPr>
        <w:t xml:space="preserve">Ability </w:t>
      </w:r>
      <w:r w:rsidR="00A1651F" w:rsidRPr="00E64799">
        <w:rPr>
          <w:rFonts w:ascii="Calibri" w:hAnsi="Calibri" w:cs="Calibri"/>
          <w:b/>
          <w:bCs/>
          <w:color w:val="000000"/>
        </w:rPr>
        <w:t>to describe various aspects of a story using details such as characters and settings</w:t>
      </w:r>
      <w:r w:rsidR="00A1651F" w:rsidRPr="00E64799">
        <w:rPr>
          <w:rFonts w:ascii="Calibri" w:hAnsi="Calibri" w:cs="Calibri"/>
          <w:color w:val="000000"/>
        </w:rPr>
        <w:t xml:space="preserve">. </w:t>
      </w:r>
      <w:r w:rsidR="00A1651F" w:rsidRPr="00E64799">
        <w:rPr>
          <w:rFonts w:ascii="Calibri" w:hAnsi="Calibri" w:cs="Calibri"/>
          <w:b/>
          <w:bCs/>
          <w:color w:val="000000"/>
        </w:rPr>
        <w:t>EF deficits in students with ASD might influence their ability to engage in</w:t>
      </w:r>
      <w:r>
        <w:rPr>
          <w:rFonts w:ascii="Calibri" w:hAnsi="Calibri" w:cs="Calibri"/>
          <w:b/>
          <w:bCs/>
          <w:color w:val="000000"/>
        </w:rPr>
        <w:t>:</w:t>
      </w:r>
    </w:p>
    <w:p w14:paraId="2CB6BED4" w14:textId="77777777" w:rsidR="008A3FEA" w:rsidRDefault="00A1651F" w:rsidP="008A3FEA">
      <w:pPr>
        <w:pStyle w:val="NormalWeb"/>
        <w:numPr>
          <w:ilvl w:val="0"/>
          <w:numId w:val="5"/>
        </w:numPr>
        <w:shd w:val="clear" w:color="auto" w:fill="FFFFFF"/>
        <w:spacing w:before="0" w:beforeAutospacing="0" w:after="240" w:afterAutospacing="0"/>
        <w:rPr>
          <w:rFonts w:ascii="Calibri" w:hAnsi="Calibri" w:cs="Calibri"/>
          <w:b/>
          <w:bCs/>
          <w:color w:val="000000"/>
        </w:rPr>
      </w:pPr>
      <w:r w:rsidRPr="00E64799">
        <w:rPr>
          <w:rFonts w:ascii="Calibri" w:hAnsi="Calibri" w:cs="Calibri"/>
          <w:b/>
          <w:bCs/>
          <w:color w:val="000000"/>
        </w:rPr>
        <w:t>organizing (i.e., sequencing the events of a story)</w:t>
      </w:r>
    </w:p>
    <w:p w14:paraId="616A394C" w14:textId="77777777" w:rsidR="008A3FEA" w:rsidRDefault="00A1651F" w:rsidP="008A3FEA">
      <w:pPr>
        <w:pStyle w:val="NormalWeb"/>
        <w:numPr>
          <w:ilvl w:val="0"/>
          <w:numId w:val="5"/>
        </w:numPr>
        <w:shd w:val="clear" w:color="auto" w:fill="FFFFFF"/>
        <w:spacing w:before="0" w:beforeAutospacing="0" w:after="240" w:afterAutospacing="0"/>
        <w:rPr>
          <w:rFonts w:ascii="Calibri" w:hAnsi="Calibri" w:cs="Calibri"/>
          <w:b/>
          <w:bCs/>
          <w:color w:val="000000"/>
        </w:rPr>
      </w:pPr>
      <w:r w:rsidRPr="00E64799">
        <w:rPr>
          <w:rFonts w:ascii="Calibri" w:hAnsi="Calibri" w:cs="Calibri"/>
          <w:b/>
          <w:bCs/>
          <w:color w:val="000000"/>
        </w:rPr>
        <w:t xml:space="preserve">planning (i.e., accessing prior knowledge, making connections), and </w:t>
      </w:r>
    </w:p>
    <w:p w14:paraId="1566C8F1" w14:textId="79C3A3A7" w:rsidR="00A1651F" w:rsidRPr="00E64799" w:rsidRDefault="00A1651F" w:rsidP="008A3FEA">
      <w:pPr>
        <w:pStyle w:val="NormalWeb"/>
        <w:numPr>
          <w:ilvl w:val="0"/>
          <w:numId w:val="5"/>
        </w:numPr>
        <w:shd w:val="clear" w:color="auto" w:fill="FFFFFF"/>
        <w:spacing w:before="0" w:beforeAutospacing="0" w:after="240" w:afterAutospacing="0"/>
        <w:rPr>
          <w:rFonts w:ascii="Calibri" w:hAnsi="Calibri" w:cs="Calibri"/>
          <w:b/>
          <w:bCs/>
          <w:color w:val="000000"/>
        </w:rPr>
      </w:pPr>
      <w:r w:rsidRPr="00E64799">
        <w:rPr>
          <w:rFonts w:ascii="Calibri" w:hAnsi="Calibri" w:cs="Calibri"/>
          <w:b/>
          <w:bCs/>
          <w:color w:val="000000"/>
        </w:rPr>
        <w:t>monitoring thei</w:t>
      </w:r>
      <w:r w:rsidRPr="00E64799">
        <w:rPr>
          <w:rFonts w:ascii="Calibri" w:hAnsi="Calibri" w:cs="Calibri"/>
          <w:color w:val="000000"/>
          <w:shd w:val="clear" w:color="auto" w:fill="FFFFFF"/>
        </w:rPr>
        <w:t xml:space="preserve">r </w:t>
      </w:r>
      <w:r w:rsidRPr="00E64799">
        <w:rPr>
          <w:rFonts w:ascii="Calibri" w:hAnsi="Calibri" w:cs="Calibri"/>
          <w:b/>
          <w:bCs/>
          <w:color w:val="000000"/>
          <w:shd w:val="clear" w:color="auto" w:fill="FFFFFF"/>
        </w:rPr>
        <w:t>comprehension (i.e., creating mental images, engaging in discussions, summarizing).</w:t>
      </w:r>
    </w:p>
    <w:p w14:paraId="43C1605E" w14:textId="77777777" w:rsidR="008A3FEA" w:rsidRDefault="00A1651F" w:rsidP="00C20EB3">
      <w:pPr>
        <w:rPr>
          <w:rFonts w:ascii="Calibri" w:hAnsi="Calibri" w:cs="Calibri"/>
          <w:color w:val="000000"/>
          <w:szCs w:val="24"/>
          <w:shd w:val="clear" w:color="auto" w:fill="FFFFFF"/>
        </w:rPr>
      </w:pPr>
      <w:r w:rsidRPr="00CA0744">
        <w:rPr>
          <w:rFonts w:ascii="Calibri" w:hAnsi="Calibri" w:cs="Calibri"/>
          <w:color w:val="000000"/>
          <w:szCs w:val="24"/>
          <w:shd w:val="clear" w:color="auto" w:fill="FFFFFF"/>
        </w:rPr>
        <w:t xml:space="preserve">Reading comprehension is a covert activity (i.e., the process of understanding reading texts occurs inside students’ minds). Therefore, it is paramount for teachers to intentionally use strategies to determine and be able to observe, overtly, the level of understanding students have on the topic (Roberts, 2013). </w:t>
      </w:r>
    </w:p>
    <w:p w14:paraId="0B9F9DC6" w14:textId="77777777" w:rsidR="008A3FEA" w:rsidRDefault="008A3FEA" w:rsidP="00C20EB3">
      <w:pPr>
        <w:rPr>
          <w:rFonts w:ascii="Calibri" w:hAnsi="Calibri" w:cs="Calibri"/>
          <w:color w:val="000000"/>
          <w:szCs w:val="24"/>
          <w:shd w:val="clear" w:color="auto" w:fill="FFFFFF"/>
        </w:rPr>
      </w:pPr>
    </w:p>
    <w:p w14:paraId="64D39289" w14:textId="19283450" w:rsidR="00A1651F" w:rsidRDefault="008A3FEA" w:rsidP="00C20EB3">
      <w:pPr>
        <w:rPr>
          <w:rFonts w:ascii="Calibri" w:hAnsi="Calibri" w:cs="Calibri"/>
          <w:color w:val="000000"/>
          <w:szCs w:val="24"/>
          <w:shd w:val="clear" w:color="auto" w:fill="FFFFFF"/>
        </w:rPr>
      </w:pPr>
      <w:r>
        <w:rPr>
          <w:rFonts w:ascii="Calibri" w:hAnsi="Calibri" w:cs="Calibri"/>
          <w:color w:val="000000"/>
          <w:szCs w:val="24"/>
          <w:shd w:val="clear" w:color="auto" w:fill="FFFFFF"/>
        </w:rPr>
        <w:t xml:space="preserve">Interventions should focus on </w:t>
      </w:r>
      <w:r w:rsidR="00A1651F" w:rsidRPr="00CA0744">
        <w:rPr>
          <w:rFonts w:ascii="Calibri" w:hAnsi="Calibri" w:cs="Calibri"/>
          <w:color w:val="000000"/>
          <w:szCs w:val="24"/>
          <w:shd w:val="clear" w:color="auto" w:fill="FFFFFF"/>
        </w:rPr>
        <w:t xml:space="preserve">ways in which general educators can overtly observe the students’ comprehension of the text. </w:t>
      </w:r>
      <w:r w:rsidR="00A74F0F">
        <w:rPr>
          <w:rFonts w:ascii="Calibri" w:hAnsi="Calibri" w:cs="Calibri"/>
          <w:color w:val="000000"/>
          <w:szCs w:val="24"/>
          <w:shd w:val="clear" w:color="auto" w:fill="FFFFFF"/>
        </w:rPr>
        <w:t xml:space="preserve">See article </w:t>
      </w:r>
      <w:r w:rsidR="004C1DA9">
        <w:rPr>
          <w:rFonts w:ascii="Calibri" w:hAnsi="Calibri" w:cs="Calibri"/>
          <w:color w:val="000000"/>
          <w:szCs w:val="24"/>
          <w:shd w:val="clear" w:color="auto" w:fill="FFFFFF"/>
        </w:rPr>
        <w:t xml:space="preserve">below </w:t>
      </w:r>
      <w:r w:rsidR="00A74F0F">
        <w:rPr>
          <w:rFonts w:ascii="Calibri" w:hAnsi="Calibri" w:cs="Calibri"/>
          <w:color w:val="000000"/>
          <w:szCs w:val="24"/>
          <w:shd w:val="clear" w:color="auto" w:fill="FFFFFF"/>
        </w:rPr>
        <w:t>to see how</w:t>
      </w:r>
      <w:r w:rsidR="00A1651F" w:rsidRPr="00CA0744">
        <w:rPr>
          <w:rFonts w:ascii="Calibri" w:hAnsi="Calibri" w:cs="Calibri"/>
          <w:color w:val="000000"/>
          <w:szCs w:val="24"/>
          <w:shd w:val="clear" w:color="auto" w:fill="FFFFFF"/>
        </w:rPr>
        <w:t xml:space="preserve"> educators can teach students with ASD to comprehend daily reading texts at a basic level.</w:t>
      </w:r>
    </w:p>
    <w:p w14:paraId="62F66C45" w14:textId="22A47633" w:rsidR="00C97581" w:rsidRDefault="00C97581" w:rsidP="00C20EB3">
      <w:pPr>
        <w:rPr>
          <w:rFonts w:ascii="Calibri" w:hAnsi="Calibri" w:cs="Calibri"/>
          <w:color w:val="000000"/>
          <w:szCs w:val="24"/>
          <w:shd w:val="clear" w:color="auto" w:fill="FFFFFF"/>
        </w:rPr>
      </w:pPr>
    </w:p>
    <w:p w14:paraId="1A5741EB" w14:textId="2088A179" w:rsidR="00C97581" w:rsidRDefault="00C97581" w:rsidP="00C20EB3">
      <w:pPr>
        <w:rPr>
          <w:rFonts w:ascii="Calibri" w:hAnsi="Calibri" w:cs="Calibri"/>
          <w:color w:val="000000"/>
          <w:szCs w:val="24"/>
          <w:shd w:val="clear" w:color="auto" w:fill="FFFFFF"/>
        </w:rPr>
      </w:pPr>
    </w:p>
    <w:p w14:paraId="34A77547" w14:textId="174AE1DD" w:rsidR="00C97581" w:rsidRDefault="00C97581" w:rsidP="00C20EB3">
      <w:pPr>
        <w:rPr>
          <w:rFonts w:ascii="Calibri" w:hAnsi="Calibri" w:cs="Calibri"/>
          <w:color w:val="000000"/>
          <w:szCs w:val="24"/>
          <w:shd w:val="clear" w:color="auto" w:fill="FFFFFF"/>
        </w:rPr>
      </w:pPr>
    </w:p>
    <w:p w14:paraId="2EC79030" w14:textId="38F33E0E" w:rsidR="00C97581" w:rsidRDefault="00C97581" w:rsidP="00C20EB3">
      <w:pPr>
        <w:rPr>
          <w:rFonts w:ascii="Calibri" w:hAnsi="Calibri" w:cs="Calibri"/>
          <w:color w:val="000000"/>
          <w:szCs w:val="24"/>
          <w:shd w:val="clear" w:color="auto" w:fill="FFFFFF"/>
        </w:rPr>
      </w:pPr>
    </w:p>
    <w:p w14:paraId="66A076E6" w14:textId="34FE5143" w:rsidR="00C97581" w:rsidRDefault="00C97581" w:rsidP="00C20EB3">
      <w:pPr>
        <w:rPr>
          <w:rFonts w:ascii="Calibri" w:hAnsi="Calibri" w:cs="Calibri"/>
          <w:color w:val="000000"/>
          <w:szCs w:val="24"/>
          <w:shd w:val="clear" w:color="auto" w:fill="FFFFFF"/>
        </w:rPr>
      </w:pPr>
    </w:p>
    <w:p w14:paraId="1B804CE9" w14:textId="24134AC2" w:rsidR="00C97581" w:rsidRDefault="00C97581" w:rsidP="00C20EB3">
      <w:pPr>
        <w:rPr>
          <w:rFonts w:ascii="Calibri" w:hAnsi="Calibri" w:cs="Calibri"/>
          <w:color w:val="000000"/>
          <w:szCs w:val="24"/>
          <w:shd w:val="clear" w:color="auto" w:fill="FFFFFF"/>
        </w:rPr>
      </w:pPr>
    </w:p>
    <w:p w14:paraId="1327AC3A" w14:textId="7406E5F0" w:rsidR="00C97581" w:rsidRDefault="00C97581" w:rsidP="00C20EB3">
      <w:pPr>
        <w:rPr>
          <w:rFonts w:ascii="Calibri" w:hAnsi="Calibri" w:cs="Calibri"/>
          <w:color w:val="000000"/>
          <w:szCs w:val="24"/>
          <w:shd w:val="clear" w:color="auto" w:fill="FFFFFF"/>
        </w:rPr>
      </w:pPr>
    </w:p>
    <w:p w14:paraId="47B02338" w14:textId="4B43FF13" w:rsidR="00C97581" w:rsidRDefault="00C97581" w:rsidP="00C20EB3">
      <w:pPr>
        <w:rPr>
          <w:rFonts w:ascii="Calibri" w:hAnsi="Calibri" w:cs="Calibri"/>
          <w:color w:val="000000"/>
          <w:szCs w:val="24"/>
          <w:shd w:val="clear" w:color="auto" w:fill="FFFFFF"/>
        </w:rPr>
      </w:pPr>
    </w:p>
    <w:p w14:paraId="0A9D4CAE" w14:textId="4F935B58" w:rsidR="00C97581" w:rsidRDefault="00C97581" w:rsidP="00C20EB3">
      <w:pPr>
        <w:rPr>
          <w:rFonts w:ascii="Calibri" w:hAnsi="Calibri" w:cs="Calibri"/>
          <w:color w:val="000000"/>
          <w:szCs w:val="24"/>
          <w:shd w:val="clear" w:color="auto" w:fill="FFFFFF"/>
        </w:rPr>
      </w:pPr>
    </w:p>
    <w:p w14:paraId="63241848" w14:textId="7AC46FC6" w:rsidR="00C97581" w:rsidRDefault="00C97581" w:rsidP="00C20EB3">
      <w:pPr>
        <w:rPr>
          <w:rFonts w:ascii="Calibri" w:hAnsi="Calibri" w:cs="Calibri"/>
          <w:color w:val="000000"/>
          <w:szCs w:val="24"/>
          <w:shd w:val="clear" w:color="auto" w:fill="FFFFFF"/>
        </w:rPr>
      </w:pPr>
    </w:p>
    <w:p w14:paraId="5D00F52A" w14:textId="08CA3E61" w:rsidR="00C97581" w:rsidRDefault="00C97581" w:rsidP="00C20EB3">
      <w:pPr>
        <w:rPr>
          <w:rFonts w:ascii="Calibri" w:hAnsi="Calibri" w:cs="Calibri"/>
          <w:color w:val="000000"/>
          <w:szCs w:val="24"/>
          <w:shd w:val="clear" w:color="auto" w:fill="FFFFFF"/>
        </w:rPr>
      </w:pPr>
    </w:p>
    <w:p w14:paraId="43C542BB" w14:textId="77777777" w:rsidR="00E153E5" w:rsidRPr="007D760A" w:rsidRDefault="00E153E5" w:rsidP="00E153E5">
      <w:pPr>
        <w:pStyle w:val="NormalWeb"/>
        <w:shd w:val="clear" w:color="auto" w:fill="FFFFFF"/>
        <w:spacing w:before="0" w:beforeAutospacing="0" w:after="300" w:afterAutospacing="0"/>
        <w:textAlignment w:val="baseline"/>
        <w:rPr>
          <w:rFonts w:ascii="Calibri" w:hAnsi="Calibri" w:cs="Calibri"/>
          <w:b/>
          <w:bCs/>
          <w:color w:val="545454"/>
        </w:rPr>
      </w:pPr>
      <w:r w:rsidRPr="007D760A">
        <w:rPr>
          <w:rFonts w:ascii="Calibri" w:hAnsi="Calibri" w:cs="Calibri"/>
          <w:b/>
          <w:bCs/>
          <w:color w:val="545454"/>
        </w:rPr>
        <w:lastRenderedPageBreak/>
        <w:t>Affects are either positive, neutral, or negative</w:t>
      </w:r>
    </w:p>
    <w:p w14:paraId="019DDF8C" w14:textId="77777777" w:rsidR="00E153E5" w:rsidRPr="007D760A" w:rsidRDefault="00E153E5" w:rsidP="00E153E5">
      <w:pPr>
        <w:pStyle w:val="NormalWeb"/>
        <w:shd w:val="clear" w:color="auto" w:fill="FFFFFF"/>
        <w:spacing w:before="0" w:beforeAutospacing="0" w:after="300" w:afterAutospacing="0"/>
        <w:textAlignment w:val="baseline"/>
        <w:rPr>
          <w:rFonts w:ascii="Calibri" w:hAnsi="Calibri" w:cs="Calibri"/>
          <w:b/>
          <w:bCs/>
          <w:color w:val="545454"/>
        </w:rPr>
      </w:pPr>
      <w:r w:rsidRPr="007D760A">
        <w:rPr>
          <w:rFonts w:ascii="Calibri" w:hAnsi="Calibri" w:cs="Calibri"/>
          <w:b/>
          <w:bCs/>
          <w:color w:val="545454"/>
        </w:rPr>
        <w:t>Positive affects</w:t>
      </w:r>
    </w:p>
    <w:p w14:paraId="2095A8A5"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Interest-Excitement – pull towards mastery</w:t>
      </w:r>
    </w:p>
    <w:p w14:paraId="287390EB"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Enjoyment Joy – The social bond</w:t>
      </w:r>
    </w:p>
    <w:p w14:paraId="748B5794" w14:textId="77777777" w:rsidR="00E153E5" w:rsidRPr="007D760A" w:rsidRDefault="00E153E5" w:rsidP="00E153E5">
      <w:pPr>
        <w:pStyle w:val="NormalWeb"/>
        <w:shd w:val="clear" w:color="auto" w:fill="FFFFFF"/>
        <w:spacing w:before="0" w:beforeAutospacing="0" w:after="300" w:afterAutospacing="0"/>
        <w:textAlignment w:val="baseline"/>
        <w:rPr>
          <w:rFonts w:ascii="Calibri" w:hAnsi="Calibri" w:cs="Calibri"/>
          <w:b/>
          <w:bCs/>
          <w:color w:val="545454"/>
        </w:rPr>
      </w:pPr>
      <w:r w:rsidRPr="007D760A">
        <w:rPr>
          <w:rFonts w:ascii="Calibri" w:hAnsi="Calibri" w:cs="Calibri"/>
          <w:b/>
          <w:bCs/>
          <w:color w:val="545454"/>
        </w:rPr>
        <w:t xml:space="preserve">Neutral affect </w:t>
      </w:r>
    </w:p>
    <w:p w14:paraId="20ABC6E9"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Surprise-Startle</w:t>
      </w:r>
    </w:p>
    <w:p w14:paraId="78FA975B" w14:textId="77777777" w:rsidR="00E153E5" w:rsidRPr="007D760A" w:rsidRDefault="00E153E5" w:rsidP="00E153E5">
      <w:pPr>
        <w:pStyle w:val="NormalWeb"/>
        <w:shd w:val="clear" w:color="auto" w:fill="FFFFFF"/>
        <w:spacing w:before="0" w:beforeAutospacing="0" w:after="300" w:afterAutospacing="0"/>
        <w:textAlignment w:val="baseline"/>
        <w:rPr>
          <w:rFonts w:ascii="Calibri" w:hAnsi="Calibri" w:cs="Calibri"/>
          <w:b/>
          <w:bCs/>
          <w:color w:val="545454"/>
        </w:rPr>
      </w:pPr>
      <w:r w:rsidRPr="007D760A">
        <w:rPr>
          <w:rFonts w:ascii="Calibri" w:hAnsi="Calibri" w:cs="Calibri"/>
          <w:b/>
          <w:bCs/>
          <w:color w:val="545454"/>
        </w:rPr>
        <w:t xml:space="preserve">Negative affect </w:t>
      </w:r>
    </w:p>
    <w:p w14:paraId="408D7F89"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Distress-Anguish</w:t>
      </w:r>
    </w:p>
    <w:p w14:paraId="0F627FD1"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Anger-Rage</w:t>
      </w:r>
    </w:p>
    <w:p w14:paraId="50CE2E9F"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Fear-Terror</w:t>
      </w:r>
    </w:p>
    <w:p w14:paraId="10DF5E5C"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Shame-Humiliation</w:t>
      </w:r>
    </w:p>
    <w:p w14:paraId="6433A5AB"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Disgust</w:t>
      </w:r>
    </w:p>
    <w:p w14:paraId="2C677E71"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Dismell</w:t>
      </w:r>
    </w:p>
    <w:p w14:paraId="196A8F6B" w14:textId="77777777" w:rsidR="00E153E5" w:rsidRDefault="00E153E5" w:rsidP="00E153E5">
      <w:pPr>
        <w:pStyle w:val="ListParagraph"/>
        <w:rPr>
          <w:rFonts w:ascii="Calibri" w:hAnsi="Calibri" w:cs="Calibri"/>
          <w:szCs w:val="24"/>
        </w:rPr>
      </w:pPr>
    </w:p>
    <w:p w14:paraId="280CB199" w14:textId="77777777" w:rsidR="00E153E5" w:rsidRDefault="00E153E5" w:rsidP="00E153E5">
      <w:pPr>
        <w:pStyle w:val="ListParagraph"/>
        <w:rPr>
          <w:rFonts w:ascii="Calibri" w:hAnsi="Calibri" w:cs="Calibri"/>
          <w:szCs w:val="24"/>
        </w:rPr>
      </w:pPr>
    </w:p>
    <w:p w14:paraId="0A05F721" w14:textId="77777777" w:rsidR="00E153E5" w:rsidRDefault="00E153E5" w:rsidP="00E153E5">
      <w:pPr>
        <w:pStyle w:val="ListParagraph"/>
        <w:rPr>
          <w:rFonts w:ascii="Calibri" w:hAnsi="Calibri" w:cs="Calibri"/>
          <w:szCs w:val="24"/>
        </w:rPr>
      </w:pPr>
      <w:r>
        <w:rPr>
          <w:noProof/>
        </w:rPr>
        <w:lastRenderedPageBreak/>
        <w:drawing>
          <wp:inline distT="0" distB="0" distL="0" distR="0" wp14:anchorId="64BE46D0" wp14:editId="72AF8814">
            <wp:extent cx="5731510" cy="4591685"/>
            <wp:effectExtent l="0" t="0" r="2540" b="0"/>
            <wp:docPr id="9" name="Picture 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ee the source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91685"/>
                    </a:xfrm>
                    <a:prstGeom prst="rect">
                      <a:avLst/>
                    </a:prstGeom>
                    <a:noFill/>
                    <a:ln>
                      <a:noFill/>
                    </a:ln>
                  </pic:spPr>
                </pic:pic>
              </a:graphicData>
            </a:graphic>
          </wp:inline>
        </w:drawing>
      </w:r>
    </w:p>
    <w:p w14:paraId="21E6577A" w14:textId="77777777" w:rsidR="00E153E5" w:rsidRDefault="00E153E5" w:rsidP="00E153E5">
      <w:pPr>
        <w:spacing w:line="276" w:lineRule="auto"/>
        <w:rPr>
          <w:rFonts w:ascii="Calibri" w:eastAsia="Cambria" w:hAnsi="Calibri" w:cs="Calibri"/>
          <w:b/>
          <w:bCs/>
        </w:rPr>
      </w:pPr>
    </w:p>
    <w:p w14:paraId="1CB6966D" w14:textId="77777777" w:rsidR="00E153E5" w:rsidRDefault="00E153E5" w:rsidP="00E153E5">
      <w:pPr>
        <w:spacing w:line="276" w:lineRule="auto"/>
        <w:rPr>
          <w:rFonts w:ascii="Calibri" w:eastAsia="Cambria" w:hAnsi="Calibri" w:cs="Calibri"/>
          <w:b/>
          <w:bCs/>
        </w:rPr>
      </w:pPr>
    </w:p>
    <w:p w14:paraId="23B5826E" w14:textId="77777777" w:rsidR="00E153E5" w:rsidRPr="00C347AF" w:rsidRDefault="00E153E5" w:rsidP="00E153E5">
      <w:pPr>
        <w:spacing w:line="276" w:lineRule="auto"/>
        <w:rPr>
          <w:rFonts w:ascii="Calibri" w:eastAsia="Cambria" w:hAnsi="Calibri" w:cs="Calibri"/>
          <w:b/>
          <w:bCs/>
        </w:rPr>
      </w:pPr>
      <w:r w:rsidRPr="00C347AF">
        <w:rPr>
          <w:rFonts w:ascii="Calibri" w:eastAsia="Cambria" w:hAnsi="Calibri" w:cs="Calibri"/>
          <w:b/>
          <w:bCs/>
        </w:rPr>
        <w:t xml:space="preserve">Learning shame: pupils can </w:t>
      </w:r>
    </w:p>
    <w:p w14:paraId="05597D99" w14:textId="77777777" w:rsidR="00E153E5" w:rsidRPr="00C347AF" w:rsidRDefault="00E153E5" w:rsidP="00E153E5">
      <w:pPr>
        <w:pStyle w:val="ListParagraph"/>
        <w:numPr>
          <w:ilvl w:val="0"/>
          <w:numId w:val="7"/>
        </w:numPr>
        <w:spacing w:line="276" w:lineRule="auto"/>
        <w:contextualSpacing w:val="0"/>
        <w:rPr>
          <w:rFonts w:ascii="Calibri" w:eastAsia="Cambria" w:hAnsi="Calibri" w:cs="Calibri"/>
        </w:rPr>
      </w:pPr>
      <w:r w:rsidRPr="00C347AF">
        <w:rPr>
          <w:rFonts w:ascii="Calibri" w:eastAsia="Cambria" w:hAnsi="Calibri" w:cs="Calibri"/>
          <w:b/>
          <w:bCs/>
        </w:rPr>
        <w:t>withdraw</w:t>
      </w:r>
      <w:r w:rsidRPr="00C347AF">
        <w:rPr>
          <w:rFonts w:ascii="Calibri" w:eastAsia="Cambria" w:hAnsi="Calibri" w:cs="Calibri"/>
        </w:rPr>
        <w:t xml:space="preserve"> (switch off from learning and not attend lessons), </w:t>
      </w:r>
    </w:p>
    <w:p w14:paraId="5533FC92" w14:textId="77777777" w:rsidR="00E153E5" w:rsidRPr="00C347AF" w:rsidRDefault="00E153E5" w:rsidP="00E153E5">
      <w:pPr>
        <w:pStyle w:val="ListParagraph"/>
        <w:numPr>
          <w:ilvl w:val="0"/>
          <w:numId w:val="7"/>
        </w:numPr>
        <w:spacing w:line="276" w:lineRule="auto"/>
        <w:contextualSpacing w:val="0"/>
        <w:rPr>
          <w:rFonts w:ascii="Calibri" w:eastAsia="Cambria" w:hAnsi="Calibri" w:cs="Calibri"/>
        </w:rPr>
      </w:pPr>
      <w:r w:rsidRPr="00C347AF">
        <w:rPr>
          <w:rFonts w:ascii="Calibri" w:eastAsia="Cambria" w:hAnsi="Calibri" w:cs="Calibri"/>
          <w:b/>
          <w:bCs/>
        </w:rPr>
        <w:t>attack self</w:t>
      </w:r>
      <w:r w:rsidRPr="00C347AF">
        <w:rPr>
          <w:rFonts w:ascii="Calibri" w:eastAsia="Cambria" w:hAnsi="Calibri" w:cs="Calibri"/>
        </w:rPr>
        <w:t xml:space="preserve"> (put themselves down, assume they are dumb)</w:t>
      </w:r>
    </w:p>
    <w:p w14:paraId="466D4A66" w14:textId="77777777" w:rsidR="00E153E5" w:rsidRPr="00C347AF" w:rsidRDefault="00E153E5" w:rsidP="00E153E5">
      <w:pPr>
        <w:pStyle w:val="ListParagraph"/>
        <w:numPr>
          <w:ilvl w:val="0"/>
          <w:numId w:val="7"/>
        </w:numPr>
        <w:spacing w:line="276" w:lineRule="auto"/>
        <w:contextualSpacing w:val="0"/>
        <w:rPr>
          <w:rFonts w:ascii="Calibri" w:eastAsia="Cambria" w:hAnsi="Calibri" w:cs="Calibri"/>
        </w:rPr>
      </w:pPr>
      <w:r w:rsidRPr="00C347AF">
        <w:rPr>
          <w:rFonts w:ascii="Calibri" w:eastAsia="Cambria" w:hAnsi="Calibri" w:cs="Calibri"/>
          <w:b/>
          <w:bCs/>
        </w:rPr>
        <w:t>avoid</w:t>
      </w:r>
      <w:r w:rsidRPr="00C347AF">
        <w:rPr>
          <w:rFonts w:ascii="Calibri" w:eastAsia="Cambria" w:hAnsi="Calibri" w:cs="Calibri"/>
        </w:rPr>
        <w:t xml:space="preserve"> (be the class clown, focus on other aspect of their lives, take risks, use drugs etc), or </w:t>
      </w:r>
    </w:p>
    <w:p w14:paraId="69CC1154" w14:textId="77777777" w:rsidR="00E153E5" w:rsidRDefault="00E153E5" w:rsidP="00E153E5">
      <w:pPr>
        <w:pStyle w:val="ListParagraph"/>
        <w:numPr>
          <w:ilvl w:val="0"/>
          <w:numId w:val="7"/>
        </w:numPr>
        <w:spacing w:line="276" w:lineRule="auto"/>
        <w:contextualSpacing w:val="0"/>
        <w:rPr>
          <w:rFonts w:ascii="Calibri" w:eastAsia="Cambria" w:hAnsi="Calibri" w:cs="Calibri"/>
        </w:rPr>
      </w:pPr>
      <w:r w:rsidRPr="00C347AF">
        <w:rPr>
          <w:rFonts w:ascii="Calibri" w:eastAsia="Cambria" w:hAnsi="Calibri" w:cs="Calibri"/>
          <w:b/>
          <w:bCs/>
        </w:rPr>
        <w:t>attack other</w:t>
      </w:r>
      <w:r w:rsidRPr="00C347AF">
        <w:rPr>
          <w:rFonts w:ascii="Calibri" w:eastAsia="Cambria" w:hAnsi="Calibri" w:cs="Calibri"/>
        </w:rPr>
        <w:t xml:space="preserve"> (put others down, belittle value of work, diminish someone, bully others).</w:t>
      </w:r>
    </w:p>
    <w:p w14:paraId="54C1C165" w14:textId="77777777" w:rsidR="00E153E5" w:rsidRPr="00B05E27" w:rsidRDefault="00E153E5" w:rsidP="00E153E5">
      <w:pPr>
        <w:spacing w:line="276" w:lineRule="auto"/>
        <w:ind w:left="-295"/>
        <w:rPr>
          <w:rFonts w:ascii="Calibri" w:eastAsia="Cambria" w:hAnsi="Calibri" w:cs="Calibri"/>
        </w:rPr>
      </w:pPr>
    </w:p>
    <w:p w14:paraId="28251F87" w14:textId="77777777" w:rsidR="00E153E5" w:rsidRPr="00B05E27" w:rsidRDefault="00E153E5" w:rsidP="00E153E5">
      <w:pPr>
        <w:spacing w:line="276" w:lineRule="auto"/>
        <w:ind w:left="-295"/>
        <w:rPr>
          <w:rFonts w:ascii="Calibri" w:eastAsia="Cambria" w:hAnsi="Calibri" w:cs="Calibri"/>
        </w:rPr>
      </w:pPr>
      <w:r w:rsidRPr="00B05E27">
        <w:rPr>
          <w:rFonts w:ascii="Calibri" w:eastAsia="Cambria" w:hAnsi="Calibri" w:cs="Calibri"/>
          <w:b/>
          <w:bCs/>
        </w:rPr>
        <w:t>Cognitions, affects, and behaviours associated with mindset</w:t>
      </w:r>
    </w:p>
    <w:p w14:paraId="33373DBC" w14:textId="77777777" w:rsidR="00E153E5" w:rsidRPr="00C347AF" w:rsidRDefault="00E153E5" w:rsidP="00E153E5">
      <w:pPr>
        <w:pStyle w:val="ListParagraph"/>
        <w:numPr>
          <w:ilvl w:val="0"/>
          <w:numId w:val="9"/>
        </w:numPr>
        <w:spacing w:line="276" w:lineRule="auto"/>
        <w:rPr>
          <w:rFonts w:ascii="Calibri" w:eastAsia="Cambria" w:hAnsi="Calibri" w:cs="Calibri"/>
        </w:rPr>
      </w:pPr>
      <w:r w:rsidRPr="00C347AF">
        <w:rPr>
          <w:rFonts w:ascii="Calibri" w:eastAsia="Cambria" w:hAnsi="Calibri" w:cs="Calibri"/>
        </w:rPr>
        <w:t xml:space="preserve">Pupils have certain self-theories about their </w:t>
      </w:r>
      <w:r>
        <w:rPr>
          <w:rFonts w:ascii="Calibri" w:eastAsia="Cambria" w:hAnsi="Calibri" w:cs="Calibri"/>
        </w:rPr>
        <w:t xml:space="preserve">ability and </w:t>
      </w:r>
      <w:r w:rsidRPr="00C347AF">
        <w:rPr>
          <w:rFonts w:ascii="Calibri" w:eastAsia="Cambria" w:hAnsi="Calibri" w:cs="Calibri"/>
        </w:rPr>
        <w:t>have a set of scripts around learning</w:t>
      </w:r>
      <w:r>
        <w:rPr>
          <w:rFonts w:ascii="Calibri" w:eastAsia="Cambria" w:hAnsi="Calibri" w:cs="Calibri"/>
        </w:rPr>
        <w:t xml:space="preserve">. </w:t>
      </w:r>
    </w:p>
    <w:p w14:paraId="694817E8" w14:textId="77777777" w:rsidR="00E153E5" w:rsidRPr="00C347AF" w:rsidRDefault="00E153E5" w:rsidP="00E153E5">
      <w:pPr>
        <w:pStyle w:val="ListParagraph"/>
        <w:numPr>
          <w:ilvl w:val="0"/>
          <w:numId w:val="9"/>
        </w:numPr>
        <w:spacing w:line="276" w:lineRule="auto"/>
        <w:rPr>
          <w:rFonts w:ascii="Calibri" w:eastAsia="Cambria" w:hAnsi="Calibri" w:cs="Calibri"/>
        </w:rPr>
      </w:pPr>
      <w:r w:rsidRPr="00C347AF">
        <w:rPr>
          <w:rFonts w:ascii="Calibri" w:eastAsia="Cambria" w:hAnsi="Calibri" w:cs="Calibri"/>
        </w:rPr>
        <w:t xml:space="preserve">Mindset – shame affect is central to complex learning.  </w:t>
      </w:r>
    </w:p>
    <w:p w14:paraId="0DCA0B7B" w14:textId="77777777" w:rsidR="00E153E5" w:rsidRPr="00C347AF" w:rsidRDefault="00E153E5" w:rsidP="00E153E5">
      <w:pPr>
        <w:pStyle w:val="ListParagraph"/>
        <w:spacing w:line="276" w:lineRule="auto"/>
        <w:ind w:left="360"/>
        <w:contextualSpacing w:val="0"/>
        <w:rPr>
          <w:rFonts w:ascii="Calibri" w:eastAsia="Cambria" w:hAnsi="Calibri" w:cs="Calibri"/>
          <w:b/>
          <w:bCs/>
        </w:rPr>
      </w:pPr>
    </w:p>
    <w:p w14:paraId="1B272C40" w14:textId="77777777" w:rsidR="00E153E5" w:rsidRPr="00C347AF" w:rsidRDefault="00E153E5" w:rsidP="00E153E5">
      <w:pPr>
        <w:pStyle w:val="ListParagraph"/>
        <w:numPr>
          <w:ilvl w:val="0"/>
          <w:numId w:val="9"/>
        </w:numPr>
        <w:spacing w:line="276" w:lineRule="auto"/>
        <w:contextualSpacing w:val="0"/>
        <w:rPr>
          <w:rFonts w:ascii="Calibri" w:eastAsia="Cambria" w:hAnsi="Calibri" w:cs="Calibri"/>
        </w:rPr>
      </w:pPr>
      <w:r w:rsidRPr="00C347AF">
        <w:rPr>
          <w:rFonts w:ascii="Calibri" w:eastAsia="Cambria" w:hAnsi="Calibri" w:cs="Calibri"/>
          <w:b/>
          <w:bCs/>
        </w:rPr>
        <w:t>Fixed mindset:</w:t>
      </w:r>
      <w:r w:rsidRPr="00C347AF">
        <w:rPr>
          <w:rFonts w:ascii="Calibri" w:eastAsia="Cambria" w:hAnsi="Calibri" w:cs="Calibri"/>
        </w:rPr>
        <w:t xml:space="preserve"> </w:t>
      </w:r>
    </w:p>
    <w:p w14:paraId="48D9606D" w14:textId="77777777" w:rsidR="00E153E5" w:rsidRPr="00C347AF" w:rsidRDefault="00E153E5" w:rsidP="00E153E5">
      <w:pPr>
        <w:pStyle w:val="ListParagraph"/>
        <w:numPr>
          <w:ilvl w:val="0"/>
          <w:numId w:val="7"/>
        </w:numPr>
        <w:spacing w:line="276" w:lineRule="auto"/>
        <w:contextualSpacing w:val="0"/>
        <w:rPr>
          <w:rFonts w:ascii="Calibri" w:eastAsia="Cambria" w:hAnsi="Calibri" w:cs="Calibri"/>
        </w:rPr>
      </w:pPr>
      <w:r w:rsidRPr="00C347AF">
        <w:rPr>
          <w:rFonts w:ascii="Calibri" w:eastAsia="Cambria" w:hAnsi="Calibri" w:cs="Calibri"/>
        </w:rPr>
        <w:t xml:space="preserve">Fixed mindset – that, capabilities are fixed since they are part of the self and the self is fixed and constant. Attributes success to innate qualities of the self and sees failure as evidence that the Self is faulty (shame prone). THE WORLD IS ABOUT MEASURING YOUR ABILITY. IT IS A WORLD OF THREAT AND DEFENCES. </w:t>
      </w:r>
    </w:p>
    <w:p w14:paraId="565512E2" w14:textId="77777777" w:rsidR="00E153E5" w:rsidRPr="00352245" w:rsidRDefault="00E153E5" w:rsidP="00E153E5">
      <w:pPr>
        <w:spacing w:line="276" w:lineRule="auto"/>
        <w:rPr>
          <w:rFonts w:ascii="Calibri" w:eastAsia="Cambria" w:hAnsi="Calibri" w:cs="Calibri"/>
        </w:rPr>
      </w:pPr>
    </w:p>
    <w:p w14:paraId="18C2476A"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t xml:space="preserve">Stimulus = </w:t>
      </w:r>
      <w:r w:rsidRPr="00352245">
        <w:rPr>
          <w:rFonts w:ascii="Calibri" w:eastAsia="Cambria" w:hAnsi="Calibri" w:cs="Calibri"/>
        </w:rPr>
        <w:t>Challeng</w:t>
      </w:r>
      <w:r w:rsidRPr="0058545A">
        <w:rPr>
          <w:rFonts w:ascii="Calibri" w:eastAsia="Cambria" w:hAnsi="Calibri" w:cs="Calibri"/>
        </w:rPr>
        <w:t>e</w:t>
      </w:r>
      <w:r w:rsidRPr="00352245">
        <w:rPr>
          <w:rFonts w:ascii="Calibri" w:eastAsia="Cambria" w:hAnsi="Calibri" w:cs="Calibri"/>
        </w:rPr>
        <w:t xml:space="preserve"> = self-doubt, helplessness </w:t>
      </w:r>
    </w:p>
    <w:p w14:paraId="703A62C7"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lastRenderedPageBreak/>
        <w:t>Affect</w:t>
      </w:r>
      <w:r w:rsidRPr="00352245">
        <w:rPr>
          <w:rFonts w:ascii="Calibri" w:eastAsia="Cambria" w:hAnsi="Calibri" w:cs="Calibri"/>
        </w:rPr>
        <w:t xml:space="preserve"> = distress, fear, anger, shame </w:t>
      </w:r>
    </w:p>
    <w:p w14:paraId="0AEC721E"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t xml:space="preserve">Behaviour </w:t>
      </w:r>
      <w:r w:rsidRPr="00352245">
        <w:rPr>
          <w:rFonts w:ascii="Calibri" w:eastAsia="Cambria" w:hAnsi="Calibri" w:cs="Calibri"/>
        </w:rPr>
        <w:t xml:space="preserve">= risk avoidance, defensiveness, competitiveness, withdrawal hostility, lying. </w:t>
      </w:r>
    </w:p>
    <w:p w14:paraId="2BE2AC43" w14:textId="77777777" w:rsidR="00E153E5" w:rsidRPr="00352245" w:rsidRDefault="00E153E5" w:rsidP="00E153E5">
      <w:pPr>
        <w:pStyle w:val="ListParagraph"/>
        <w:spacing w:line="276" w:lineRule="auto"/>
        <w:contextualSpacing w:val="0"/>
        <w:rPr>
          <w:rFonts w:ascii="Calibri" w:eastAsia="Cambria" w:hAnsi="Calibri" w:cs="Calibri"/>
        </w:rPr>
      </w:pPr>
    </w:p>
    <w:p w14:paraId="31F74522" w14:textId="77777777" w:rsidR="00E153E5" w:rsidRPr="00352245" w:rsidRDefault="00E153E5" w:rsidP="00E153E5">
      <w:pPr>
        <w:pStyle w:val="ListParagraph"/>
        <w:numPr>
          <w:ilvl w:val="0"/>
          <w:numId w:val="10"/>
        </w:numPr>
        <w:spacing w:line="276" w:lineRule="auto"/>
        <w:contextualSpacing w:val="0"/>
        <w:rPr>
          <w:rFonts w:ascii="Calibri" w:eastAsia="Cambria" w:hAnsi="Calibri" w:cs="Calibri"/>
        </w:rPr>
      </w:pPr>
      <w:r w:rsidRPr="00352245">
        <w:rPr>
          <w:rFonts w:ascii="Calibri" w:eastAsia="Cambria" w:hAnsi="Calibri" w:cs="Calibri"/>
          <w:b/>
          <w:bCs/>
        </w:rPr>
        <w:t>Growth mindset:</w:t>
      </w:r>
      <w:r w:rsidRPr="00352245">
        <w:rPr>
          <w:rFonts w:ascii="Calibri" w:eastAsia="Cambria" w:hAnsi="Calibri" w:cs="Calibri"/>
        </w:rPr>
        <w:t xml:space="preserve"> </w:t>
      </w:r>
    </w:p>
    <w:p w14:paraId="7623E511"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Growth mindset: believes capabilities can be developed through effort, i.e through behaviour. Attributes success to effort and behaviour and sees failure as a need to work and study harder (guilt prone).  THE WORLD IS ABOUT LEARNING AND GROWTH. IT IS A WORLD OF OPPORTUNITIES TO IMPROVE. </w:t>
      </w:r>
    </w:p>
    <w:p w14:paraId="5A17B476" w14:textId="77777777" w:rsidR="00E153E5" w:rsidRPr="00352245" w:rsidRDefault="00E153E5" w:rsidP="00E153E5">
      <w:pPr>
        <w:pStyle w:val="ListParagraph"/>
        <w:spacing w:line="276" w:lineRule="auto"/>
        <w:contextualSpacing w:val="0"/>
        <w:rPr>
          <w:rFonts w:ascii="Calibri" w:eastAsia="Cambria" w:hAnsi="Calibri" w:cs="Calibri"/>
        </w:rPr>
      </w:pPr>
    </w:p>
    <w:p w14:paraId="5A72F34C"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t>Stimulus</w:t>
      </w:r>
      <w:r w:rsidRPr="00352245">
        <w:rPr>
          <w:rFonts w:ascii="Calibri" w:eastAsia="Cambria" w:hAnsi="Calibri" w:cs="Calibri"/>
        </w:rPr>
        <w:t xml:space="preserve"> = Challenge = self-confidence, aspiration</w:t>
      </w:r>
    </w:p>
    <w:p w14:paraId="06ECA20D"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t>Affect</w:t>
      </w:r>
      <w:r w:rsidRPr="00352245">
        <w:rPr>
          <w:rFonts w:ascii="Calibri" w:eastAsia="Cambria" w:hAnsi="Calibri" w:cs="Calibri"/>
        </w:rPr>
        <w:t xml:space="preserve"> = interest-excitement, enjoyment joy </w:t>
      </w:r>
    </w:p>
    <w:p w14:paraId="3F116E5E"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t>Behaviour</w:t>
      </w:r>
      <w:r w:rsidRPr="00352245">
        <w:rPr>
          <w:rFonts w:ascii="Calibri" w:eastAsia="Cambria" w:hAnsi="Calibri" w:cs="Calibri"/>
        </w:rPr>
        <w:t xml:space="preserve"> = high effort, challenge-seeking, cooperativeness, persistence. </w:t>
      </w:r>
    </w:p>
    <w:p w14:paraId="1AC3D4FB" w14:textId="77777777" w:rsidR="00E153E5" w:rsidRPr="00352245" w:rsidRDefault="00E153E5" w:rsidP="00E153E5">
      <w:pPr>
        <w:pStyle w:val="ListParagraph"/>
        <w:spacing w:line="276" w:lineRule="auto"/>
        <w:rPr>
          <w:rFonts w:ascii="Calibri" w:eastAsia="Cambria" w:hAnsi="Calibri" w:cs="Calibri"/>
        </w:rPr>
      </w:pPr>
    </w:p>
    <w:p w14:paraId="65CE69F0" w14:textId="77777777" w:rsidR="00E153E5" w:rsidRPr="00352245" w:rsidRDefault="00E153E5" w:rsidP="00E153E5">
      <w:pPr>
        <w:spacing w:line="276" w:lineRule="auto"/>
        <w:rPr>
          <w:rFonts w:ascii="Calibri" w:eastAsia="Cambria" w:hAnsi="Calibri" w:cs="Calibri"/>
          <w:b/>
          <w:bCs/>
        </w:rPr>
      </w:pPr>
      <w:r w:rsidRPr="00352245">
        <w:rPr>
          <w:rFonts w:ascii="Calibri" w:eastAsia="Cambria" w:hAnsi="Calibri" w:cs="Calibri"/>
          <w:b/>
          <w:bCs/>
        </w:rPr>
        <w:t>Cognition and learning and emotional regulation (mindset). Considerations</w:t>
      </w:r>
    </w:p>
    <w:p w14:paraId="3AC30457" w14:textId="77777777" w:rsidR="00E153E5" w:rsidRPr="00352245" w:rsidRDefault="00E153E5" w:rsidP="00E153E5">
      <w:pPr>
        <w:pStyle w:val="ListParagraph"/>
        <w:numPr>
          <w:ilvl w:val="0"/>
          <w:numId w:val="8"/>
        </w:numPr>
        <w:spacing w:line="276" w:lineRule="auto"/>
        <w:contextualSpacing w:val="0"/>
        <w:rPr>
          <w:rFonts w:ascii="Calibri" w:eastAsia="Cambria" w:hAnsi="Calibri" w:cs="Calibri"/>
        </w:rPr>
      </w:pPr>
      <w:r w:rsidRPr="00352245">
        <w:rPr>
          <w:rFonts w:ascii="Calibri" w:eastAsia="Cambria" w:hAnsi="Calibri" w:cs="Calibri"/>
          <w:b/>
          <w:bCs/>
        </w:rPr>
        <w:t>Desire/motivation for learning:</w:t>
      </w:r>
      <w:r w:rsidRPr="00352245">
        <w:rPr>
          <w:rFonts w:ascii="Calibri" w:eastAsia="Cambria" w:hAnsi="Calibri" w:cs="Calibri"/>
        </w:rPr>
        <w:t xml:space="preserve"> </w:t>
      </w:r>
    </w:p>
    <w:p w14:paraId="668A4383"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is learning about looking smart in every situation, proving himself and never failing, or </w:t>
      </w:r>
    </w:p>
    <w:p w14:paraId="614CE47C"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is it about taking risk, learning, and thriving on challenges?</w:t>
      </w:r>
    </w:p>
    <w:p w14:paraId="5DE65877" w14:textId="77777777" w:rsidR="00E153E5" w:rsidRPr="00352245" w:rsidRDefault="00E153E5" w:rsidP="00E153E5">
      <w:pPr>
        <w:pStyle w:val="ListParagraph"/>
        <w:numPr>
          <w:ilvl w:val="0"/>
          <w:numId w:val="8"/>
        </w:numPr>
        <w:spacing w:line="276" w:lineRule="auto"/>
        <w:contextualSpacing w:val="0"/>
        <w:rPr>
          <w:rFonts w:ascii="Calibri" w:eastAsia="Cambria" w:hAnsi="Calibri" w:cs="Calibri"/>
          <w:b/>
          <w:bCs/>
        </w:rPr>
      </w:pPr>
      <w:r w:rsidRPr="00352245">
        <w:rPr>
          <w:rFonts w:ascii="Calibri" w:eastAsia="Cambria" w:hAnsi="Calibri" w:cs="Calibri"/>
          <w:b/>
          <w:bCs/>
        </w:rPr>
        <w:t xml:space="preserve">How does he evaluate situations? </w:t>
      </w:r>
    </w:p>
    <w:p w14:paraId="68DCAAE3"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Does he think of challenges in terms of success or failure, looking smart or dumb, or </w:t>
      </w:r>
    </w:p>
    <w:p w14:paraId="7494C89D"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Does he see tasks as opportunity to grow and/or help him do better in future.</w:t>
      </w:r>
    </w:p>
    <w:p w14:paraId="0AE11C6F" w14:textId="77777777" w:rsidR="00E153E5" w:rsidRPr="00352245" w:rsidRDefault="00E153E5" w:rsidP="00E153E5">
      <w:pPr>
        <w:pStyle w:val="ListParagraph"/>
        <w:numPr>
          <w:ilvl w:val="0"/>
          <w:numId w:val="8"/>
        </w:numPr>
        <w:spacing w:line="276" w:lineRule="auto"/>
        <w:contextualSpacing w:val="0"/>
        <w:rPr>
          <w:rFonts w:ascii="Calibri" w:eastAsia="Cambria" w:hAnsi="Calibri" w:cs="Calibri"/>
        </w:rPr>
      </w:pPr>
      <w:r w:rsidRPr="00352245">
        <w:rPr>
          <w:rFonts w:ascii="Calibri" w:eastAsia="Cambria" w:hAnsi="Calibri" w:cs="Calibri"/>
          <w:b/>
          <w:bCs/>
        </w:rPr>
        <w:t>How does he deal with setbacks?</w:t>
      </w:r>
      <w:r w:rsidRPr="00352245">
        <w:rPr>
          <w:rFonts w:ascii="Calibri" w:eastAsia="Cambria" w:hAnsi="Calibri" w:cs="Calibri"/>
        </w:rPr>
        <w:t xml:space="preserve"> </w:t>
      </w:r>
    </w:p>
    <w:p w14:paraId="790C894A"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Does he attribute setbacks as him being a failure (self-identity) – shame-like, </w:t>
      </w:r>
      <w:r w:rsidRPr="00352245">
        <w:rPr>
          <w:rFonts w:ascii="Calibri" w:eastAsia="Cambria" w:hAnsi="Calibri" w:cs="Calibri"/>
          <w:i/>
          <w:iCs/>
        </w:rPr>
        <w:t>I can’t do this (attack self)</w:t>
      </w:r>
      <w:r w:rsidRPr="00352245">
        <w:rPr>
          <w:rFonts w:ascii="Calibri" w:eastAsia="Cambria" w:hAnsi="Calibri" w:cs="Calibri"/>
        </w:rPr>
        <w:t xml:space="preserve">, or </w:t>
      </w:r>
    </w:p>
    <w:p w14:paraId="70FBDA36"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to his behaviour - I failed (behaviour – guilt-like), </w:t>
      </w:r>
      <w:r w:rsidRPr="00352245">
        <w:rPr>
          <w:rFonts w:ascii="Calibri" w:eastAsia="Cambria" w:hAnsi="Calibri" w:cs="Calibri"/>
          <w:i/>
          <w:iCs/>
        </w:rPr>
        <w:t xml:space="preserve">I need to try harder, do things differently. </w:t>
      </w:r>
    </w:p>
    <w:p w14:paraId="08EF2D0D" w14:textId="77777777" w:rsidR="00E153E5" w:rsidRPr="00352245" w:rsidRDefault="00E153E5" w:rsidP="00E153E5">
      <w:pPr>
        <w:pStyle w:val="ListParagraph"/>
        <w:numPr>
          <w:ilvl w:val="0"/>
          <w:numId w:val="8"/>
        </w:numPr>
        <w:spacing w:line="276" w:lineRule="auto"/>
        <w:contextualSpacing w:val="0"/>
        <w:rPr>
          <w:rFonts w:ascii="Calibri" w:eastAsia="Cambria" w:hAnsi="Calibri" w:cs="Calibri"/>
          <w:b/>
          <w:bCs/>
        </w:rPr>
      </w:pPr>
      <w:r w:rsidRPr="00352245">
        <w:rPr>
          <w:rFonts w:ascii="Calibri" w:eastAsia="Cambria" w:hAnsi="Calibri" w:cs="Calibri"/>
          <w:b/>
          <w:bCs/>
        </w:rPr>
        <w:t xml:space="preserve">How does he perceive change? </w:t>
      </w:r>
    </w:p>
    <w:p w14:paraId="5AA000B2"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avoids challenges, get defensive, or give up easily (compass of shame), or  </w:t>
      </w:r>
    </w:p>
    <w:p w14:paraId="4747969D"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embrace challenges, persist in the face of setbacks (employs interest)</w:t>
      </w:r>
    </w:p>
    <w:p w14:paraId="2069D8BB" w14:textId="77777777" w:rsidR="00E153E5" w:rsidRPr="00352245" w:rsidRDefault="00E153E5" w:rsidP="00E153E5">
      <w:pPr>
        <w:pStyle w:val="ListParagraph"/>
        <w:numPr>
          <w:ilvl w:val="0"/>
          <w:numId w:val="8"/>
        </w:numPr>
        <w:spacing w:line="276" w:lineRule="auto"/>
        <w:contextualSpacing w:val="0"/>
        <w:rPr>
          <w:rFonts w:ascii="Calibri" w:eastAsia="Cambria" w:hAnsi="Calibri" w:cs="Calibri"/>
          <w:b/>
          <w:bCs/>
        </w:rPr>
      </w:pPr>
      <w:r w:rsidRPr="00352245">
        <w:rPr>
          <w:rFonts w:ascii="Calibri" w:eastAsia="Cambria" w:hAnsi="Calibri" w:cs="Calibri"/>
          <w:b/>
          <w:bCs/>
        </w:rPr>
        <w:t xml:space="preserve">How does he perceive effort? </w:t>
      </w:r>
    </w:p>
    <w:p w14:paraId="17AC53A8"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thinks effort indicates low intelligence, or </w:t>
      </w:r>
    </w:p>
    <w:p w14:paraId="4911FFB7"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that growth and learning require effort? </w:t>
      </w:r>
    </w:p>
    <w:p w14:paraId="528BE559" w14:textId="77777777" w:rsidR="00E153E5" w:rsidRPr="00352245" w:rsidRDefault="00E153E5" w:rsidP="00E153E5">
      <w:pPr>
        <w:pStyle w:val="ListParagraph"/>
        <w:numPr>
          <w:ilvl w:val="0"/>
          <w:numId w:val="8"/>
        </w:numPr>
        <w:spacing w:line="276" w:lineRule="auto"/>
        <w:contextualSpacing w:val="0"/>
        <w:rPr>
          <w:rFonts w:ascii="Calibri" w:eastAsia="Cambria" w:hAnsi="Calibri" w:cs="Calibri"/>
        </w:rPr>
      </w:pPr>
      <w:r w:rsidRPr="00352245">
        <w:rPr>
          <w:rFonts w:ascii="Calibri" w:eastAsia="Cambria" w:hAnsi="Calibri" w:cs="Calibri"/>
          <w:b/>
          <w:bCs/>
        </w:rPr>
        <w:t>How does he take criticism?</w:t>
      </w:r>
      <w:r w:rsidRPr="00352245">
        <w:rPr>
          <w:rFonts w:ascii="Calibri" w:eastAsia="Cambria" w:hAnsi="Calibri" w:cs="Calibri"/>
        </w:rPr>
        <w:t xml:space="preserve"> </w:t>
      </w:r>
    </w:p>
    <w:p w14:paraId="5BEA6750"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ignore constructive criticism, </w:t>
      </w:r>
      <w:r w:rsidRPr="00352245">
        <w:rPr>
          <w:rFonts w:ascii="Calibri" w:eastAsia="Cambria" w:hAnsi="Calibri" w:cs="Calibri"/>
          <w:i/>
          <w:iCs/>
        </w:rPr>
        <w:t>it can’t help</w:t>
      </w:r>
      <w:r w:rsidRPr="00352245">
        <w:rPr>
          <w:rFonts w:ascii="Calibri" w:eastAsia="Cambria" w:hAnsi="Calibri" w:cs="Calibri"/>
        </w:rPr>
        <w:t xml:space="preserve">, or, </w:t>
      </w:r>
    </w:p>
    <w:p w14:paraId="4A8A5C0D"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learn from it, </w:t>
      </w:r>
      <w:r w:rsidRPr="00352245">
        <w:rPr>
          <w:rFonts w:ascii="Calibri" w:eastAsia="Cambria" w:hAnsi="Calibri" w:cs="Calibri"/>
          <w:i/>
          <w:iCs/>
        </w:rPr>
        <w:t>how can I improve?</w:t>
      </w:r>
    </w:p>
    <w:p w14:paraId="38FA3F75" w14:textId="77777777" w:rsidR="00E153E5" w:rsidRPr="00352245" w:rsidRDefault="00E153E5" w:rsidP="00E153E5">
      <w:pPr>
        <w:pStyle w:val="ListParagraph"/>
        <w:numPr>
          <w:ilvl w:val="0"/>
          <w:numId w:val="8"/>
        </w:numPr>
        <w:spacing w:line="276" w:lineRule="auto"/>
        <w:contextualSpacing w:val="0"/>
        <w:rPr>
          <w:rFonts w:ascii="Calibri" w:eastAsia="Cambria" w:hAnsi="Calibri" w:cs="Calibri"/>
        </w:rPr>
      </w:pPr>
      <w:r w:rsidRPr="00352245">
        <w:rPr>
          <w:rFonts w:ascii="Calibri" w:eastAsia="Cambria" w:hAnsi="Calibri" w:cs="Calibri"/>
          <w:b/>
          <w:bCs/>
        </w:rPr>
        <w:t>How does he perceive success of others?</w:t>
      </w:r>
      <w:r w:rsidRPr="00352245">
        <w:rPr>
          <w:rFonts w:ascii="Calibri" w:eastAsia="Cambria" w:hAnsi="Calibri" w:cs="Calibri"/>
        </w:rPr>
        <w:t xml:space="preserve"> </w:t>
      </w:r>
    </w:p>
    <w:p w14:paraId="73613215"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feels threatened by others success (shame affect), or</w:t>
      </w:r>
    </w:p>
    <w:p w14:paraId="72CB53E0"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finds lessons and inspiration in others success. </w:t>
      </w:r>
    </w:p>
    <w:p w14:paraId="7D5DA923" w14:textId="77777777" w:rsidR="00E153E5" w:rsidRPr="00352245" w:rsidRDefault="00E153E5" w:rsidP="00E153E5">
      <w:pPr>
        <w:spacing w:line="276" w:lineRule="auto"/>
        <w:rPr>
          <w:rFonts w:ascii="Calibri" w:eastAsia="Cambria" w:hAnsi="Calibri" w:cs="Calibri"/>
        </w:rPr>
      </w:pPr>
    </w:p>
    <w:p w14:paraId="0D2EB228" w14:textId="77777777" w:rsidR="00E153E5" w:rsidRPr="00352245" w:rsidRDefault="00E153E5" w:rsidP="00E153E5">
      <w:pPr>
        <w:spacing w:line="276" w:lineRule="auto"/>
        <w:rPr>
          <w:rFonts w:ascii="Calibri" w:eastAsia="Cambria" w:hAnsi="Calibri" w:cs="Calibri"/>
        </w:rPr>
      </w:pPr>
      <w:r w:rsidRPr="00352245">
        <w:rPr>
          <w:rFonts w:ascii="Calibri" w:eastAsia="Cambria" w:hAnsi="Calibri" w:cs="Calibri"/>
        </w:rPr>
        <w:t xml:space="preserve">These determines Outcome: achieve less than full potential or reach ever higher levels of achievement. </w:t>
      </w:r>
    </w:p>
    <w:p w14:paraId="5375678C" w14:textId="77777777" w:rsidR="00E153E5" w:rsidRPr="00352245" w:rsidRDefault="00E153E5" w:rsidP="00E153E5">
      <w:pPr>
        <w:rPr>
          <w:rFonts w:cs="Arial"/>
          <w:szCs w:val="24"/>
        </w:rPr>
      </w:pPr>
    </w:p>
    <w:p w14:paraId="5A12367B" w14:textId="77777777" w:rsidR="00E153E5" w:rsidRPr="00352245" w:rsidRDefault="00E153E5" w:rsidP="00E153E5">
      <w:pPr>
        <w:spacing w:line="276" w:lineRule="auto"/>
        <w:rPr>
          <w:rFonts w:ascii="Calibri" w:eastAsia="Cambria" w:hAnsi="Calibri" w:cs="Calibri"/>
          <w:b/>
          <w:bCs/>
        </w:rPr>
      </w:pPr>
      <w:r w:rsidRPr="00352245">
        <w:rPr>
          <w:rFonts w:ascii="Calibri" w:eastAsia="Cambria" w:hAnsi="Calibri" w:cs="Calibri"/>
          <w:b/>
          <w:bCs/>
        </w:rPr>
        <w:t>What to do</w:t>
      </w:r>
    </w:p>
    <w:p w14:paraId="07C0F79C" w14:textId="77777777" w:rsidR="00E153E5" w:rsidRPr="00352245" w:rsidRDefault="00E153E5" w:rsidP="00E153E5">
      <w:pPr>
        <w:pStyle w:val="ListParagraph"/>
        <w:numPr>
          <w:ilvl w:val="0"/>
          <w:numId w:val="7"/>
        </w:numPr>
        <w:spacing w:line="276" w:lineRule="auto"/>
        <w:rPr>
          <w:rFonts w:ascii="Calibri" w:eastAsia="Cambria" w:hAnsi="Calibri" w:cs="Calibri"/>
        </w:rPr>
      </w:pPr>
      <w:r w:rsidRPr="00352245">
        <w:rPr>
          <w:rFonts w:ascii="Calibri" w:eastAsia="Cambria" w:hAnsi="Calibri" w:cs="Calibri"/>
        </w:rPr>
        <w:lastRenderedPageBreak/>
        <w:t xml:space="preserve">Through empathic intervention recovery strategies can be modelled to trigger interest and excitement where shame was previously triggered. Focus on the behaviour is more adaptive (guilt like response). It triggers interest-excitement affect that leads to understanding and learning that produce enjoyment-joy from success. </w:t>
      </w:r>
    </w:p>
    <w:p w14:paraId="10E7D6DE"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Needs supportive teacher, praise his efforts, and gently guide his work. High expectations and belief that he can do the work. Revise his script for failure. </w:t>
      </w:r>
    </w:p>
    <w:p w14:paraId="292AC928" w14:textId="77777777" w:rsidR="00E153E5" w:rsidRDefault="00E153E5" w:rsidP="00E153E5">
      <w:pPr>
        <w:rPr>
          <w:rFonts w:cs="Arial"/>
          <w:szCs w:val="24"/>
        </w:rPr>
      </w:pPr>
    </w:p>
    <w:p w14:paraId="6973DA72" w14:textId="77777777" w:rsidR="00E153E5" w:rsidRPr="00B42843" w:rsidRDefault="00E153E5" w:rsidP="00E153E5">
      <w:pPr>
        <w:spacing w:line="276" w:lineRule="auto"/>
        <w:rPr>
          <w:rFonts w:ascii="Calibri" w:eastAsia="Cambria" w:hAnsi="Calibri" w:cs="Calibri"/>
          <w:b/>
          <w:bCs/>
          <w:szCs w:val="24"/>
        </w:rPr>
      </w:pPr>
      <w:r w:rsidRPr="00B42843">
        <w:rPr>
          <w:rFonts w:ascii="Calibri" w:eastAsia="Cambria" w:hAnsi="Calibri" w:cs="Calibri"/>
          <w:b/>
          <w:bCs/>
          <w:szCs w:val="24"/>
        </w:rPr>
        <w:t>Promote a growth mindset</w:t>
      </w:r>
    </w:p>
    <w:p w14:paraId="1C903C3B" w14:textId="77777777" w:rsidR="00E153E5" w:rsidRDefault="00E153E5" w:rsidP="00E153E5">
      <w:pPr>
        <w:numPr>
          <w:ilvl w:val="0"/>
          <w:numId w:val="11"/>
        </w:numPr>
        <w:spacing w:line="276" w:lineRule="auto"/>
        <w:rPr>
          <w:rFonts w:ascii="Calibri" w:eastAsia="Cambria" w:hAnsi="Calibri" w:cs="Calibri"/>
          <w:szCs w:val="24"/>
        </w:rPr>
      </w:pPr>
      <w:r>
        <w:rPr>
          <w:rFonts w:ascii="Calibri" w:eastAsia="Cambria" w:hAnsi="Calibri" w:cs="Calibri"/>
          <w:szCs w:val="24"/>
        </w:rPr>
        <w:t xml:space="preserve">Establish high expectations (not just high standards). </w:t>
      </w:r>
    </w:p>
    <w:p w14:paraId="64635DBA" w14:textId="77777777" w:rsidR="00E153E5" w:rsidRDefault="00E153E5" w:rsidP="00E153E5">
      <w:pPr>
        <w:numPr>
          <w:ilvl w:val="0"/>
          <w:numId w:val="11"/>
        </w:numPr>
        <w:spacing w:line="276" w:lineRule="auto"/>
        <w:rPr>
          <w:rFonts w:ascii="Calibri" w:eastAsia="Cambria" w:hAnsi="Calibri" w:cs="Calibri"/>
          <w:szCs w:val="24"/>
        </w:rPr>
      </w:pPr>
      <w:r>
        <w:rPr>
          <w:rFonts w:ascii="Calibri" w:eastAsia="Cambria" w:hAnsi="Calibri" w:cs="Calibri"/>
          <w:szCs w:val="24"/>
        </w:rPr>
        <w:t>Create a risk-tolerant learning zone.</w:t>
      </w:r>
    </w:p>
    <w:p w14:paraId="530F8E8C" w14:textId="77777777" w:rsidR="00E153E5" w:rsidRDefault="00E153E5" w:rsidP="00E153E5">
      <w:pPr>
        <w:numPr>
          <w:ilvl w:val="0"/>
          <w:numId w:val="11"/>
        </w:numPr>
        <w:spacing w:line="276" w:lineRule="auto"/>
        <w:rPr>
          <w:rFonts w:ascii="Calibri" w:eastAsia="Cambria" w:hAnsi="Calibri" w:cs="Calibri"/>
          <w:szCs w:val="24"/>
        </w:rPr>
      </w:pPr>
      <w:r w:rsidRPr="008809F3">
        <w:rPr>
          <w:rFonts w:ascii="Calibri" w:eastAsia="Cambria" w:hAnsi="Calibri" w:cs="Calibri"/>
          <w:b/>
          <w:bCs/>
          <w:szCs w:val="24"/>
        </w:rPr>
        <w:t>Give feedback that focuses on process</w:t>
      </w:r>
      <w:r>
        <w:rPr>
          <w:rFonts w:ascii="Calibri" w:eastAsia="Cambria" w:hAnsi="Calibri" w:cs="Calibri"/>
          <w:szCs w:val="24"/>
        </w:rPr>
        <w:t xml:space="preserve"> – things that he can control. </w:t>
      </w:r>
      <w:r w:rsidRPr="00185F79">
        <w:rPr>
          <w:rFonts w:ascii="Calibri" w:eastAsia="Cambria" w:hAnsi="Calibri" w:cs="Calibri"/>
          <w:szCs w:val="24"/>
        </w:rPr>
        <w:t xml:space="preserve"> </w:t>
      </w:r>
    </w:p>
    <w:p w14:paraId="16DC72DE" w14:textId="77777777" w:rsidR="00E153E5" w:rsidRPr="008809F3" w:rsidRDefault="00E153E5" w:rsidP="00E153E5">
      <w:pPr>
        <w:numPr>
          <w:ilvl w:val="0"/>
          <w:numId w:val="11"/>
        </w:numPr>
        <w:spacing w:line="276" w:lineRule="auto"/>
        <w:rPr>
          <w:rFonts w:ascii="Calibri" w:eastAsia="Cambria" w:hAnsi="Calibri" w:cs="Calibri"/>
          <w:b/>
          <w:bCs/>
          <w:szCs w:val="24"/>
        </w:rPr>
      </w:pPr>
      <w:r w:rsidRPr="008809F3">
        <w:rPr>
          <w:rFonts w:ascii="Calibri" w:eastAsia="Cambria" w:hAnsi="Calibri" w:cs="Calibri"/>
          <w:b/>
          <w:bCs/>
          <w:szCs w:val="24"/>
        </w:rPr>
        <w:t xml:space="preserve">Focus on how tasks/activities are framed and how feedback is provided. </w:t>
      </w:r>
    </w:p>
    <w:p w14:paraId="222F789B" w14:textId="77777777" w:rsidR="00E153E5" w:rsidRPr="00DE0659" w:rsidRDefault="00E153E5" w:rsidP="00E153E5">
      <w:pPr>
        <w:spacing w:line="276" w:lineRule="auto"/>
        <w:rPr>
          <w:rFonts w:ascii="Calibri" w:eastAsia="Cambria" w:hAnsi="Calibri" w:cs="Calibri"/>
          <w:szCs w:val="24"/>
        </w:rPr>
      </w:pPr>
      <w:r w:rsidRPr="00DE0659">
        <w:rPr>
          <w:rFonts w:ascii="Calibri" w:eastAsia="Cambria" w:hAnsi="Calibri" w:cs="Calibri"/>
          <w:szCs w:val="24"/>
          <w:u w:val="single"/>
        </w:rPr>
        <w:t>Framing tasks</w:t>
      </w:r>
      <w:r w:rsidRPr="00DE0659">
        <w:rPr>
          <w:rFonts w:ascii="Calibri" w:eastAsia="Cambria" w:hAnsi="Calibri" w:cs="Calibri"/>
          <w:szCs w:val="24"/>
        </w:rPr>
        <w:t xml:space="preserve"> </w:t>
      </w:r>
    </w:p>
    <w:p w14:paraId="12329081" w14:textId="77777777" w:rsidR="00E153E5" w:rsidRPr="0064533A" w:rsidRDefault="00E153E5" w:rsidP="00E153E5">
      <w:pPr>
        <w:pStyle w:val="ListParagraph"/>
        <w:numPr>
          <w:ilvl w:val="0"/>
          <w:numId w:val="7"/>
        </w:numPr>
        <w:spacing w:line="276" w:lineRule="auto"/>
        <w:contextualSpacing w:val="0"/>
        <w:rPr>
          <w:rFonts w:ascii="Calibri" w:eastAsia="Cambria" w:hAnsi="Calibri" w:cs="Calibri"/>
          <w:szCs w:val="24"/>
        </w:rPr>
      </w:pPr>
      <w:r w:rsidRPr="0064533A">
        <w:rPr>
          <w:rFonts w:ascii="Calibri" w:eastAsia="Cambria" w:hAnsi="Calibri" w:cs="Calibri"/>
          <w:szCs w:val="24"/>
        </w:rPr>
        <w:t>Example of communicating learning goals: we are in the learning zone today; mistakes are our friends!</w:t>
      </w:r>
    </w:p>
    <w:p w14:paraId="38DE4F33" w14:textId="77777777" w:rsidR="00E153E5" w:rsidRPr="00C47AF8" w:rsidRDefault="00E153E5" w:rsidP="00E153E5">
      <w:pPr>
        <w:spacing w:line="276" w:lineRule="auto"/>
        <w:rPr>
          <w:rFonts w:ascii="Calibri" w:eastAsia="Cambria" w:hAnsi="Calibri" w:cs="Calibri"/>
          <w:szCs w:val="24"/>
          <w:u w:val="single"/>
        </w:rPr>
      </w:pPr>
      <w:r w:rsidRPr="00C47AF8">
        <w:rPr>
          <w:rFonts w:ascii="Calibri" w:eastAsia="Cambria" w:hAnsi="Calibri" w:cs="Calibri"/>
          <w:szCs w:val="24"/>
          <w:u w:val="single"/>
        </w:rPr>
        <w:t>Communicating high expectations</w:t>
      </w:r>
    </w:p>
    <w:p w14:paraId="4391230E" w14:textId="77777777" w:rsidR="00E153E5" w:rsidRPr="00DE0659" w:rsidRDefault="00E153E5" w:rsidP="00E153E5">
      <w:pPr>
        <w:pStyle w:val="ListParagraph"/>
        <w:numPr>
          <w:ilvl w:val="0"/>
          <w:numId w:val="7"/>
        </w:numPr>
        <w:spacing w:line="276" w:lineRule="auto"/>
        <w:rPr>
          <w:rFonts w:ascii="Calibri" w:eastAsia="Cambria" w:hAnsi="Calibri" w:cs="Calibri"/>
          <w:szCs w:val="24"/>
        </w:rPr>
      </w:pPr>
      <w:r w:rsidRPr="00C47AF8">
        <w:rPr>
          <w:rFonts w:ascii="Calibri" w:eastAsia="Cambria" w:hAnsi="Calibri" w:cs="Calibri"/>
          <w:szCs w:val="24"/>
        </w:rPr>
        <w:t>Example of communicating high expectations: As you learn this, mistakes are expected. Your mistakes help me to support you. Let’s make mistakes together!</w:t>
      </w:r>
    </w:p>
    <w:p w14:paraId="31FAAD86" w14:textId="77777777" w:rsidR="00E153E5" w:rsidRDefault="00E153E5" w:rsidP="00E153E5">
      <w:pPr>
        <w:spacing w:line="276" w:lineRule="auto"/>
        <w:rPr>
          <w:rFonts w:ascii="Calibri" w:eastAsia="Cambria" w:hAnsi="Calibri" w:cs="Calibri"/>
          <w:szCs w:val="24"/>
        </w:rPr>
      </w:pPr>
      <w:r w:rsidRPr="003155E5">
        <w:rPr>
          <w:rFonts w:ascii="Calibri" w:eastAsia="Cambria" w:hAnsi="Calibri" w:cs="Calibri"/>
          <w:szCs w:val="24"/>
          <w:u w:val="single"/>
        </w:rPr>
        <w:t>Giving feedback:</w:t>
      </w:r>
      <w:r>
        <w:rPr>
          <w:rFonts w:ascii="Calibri" w:eastAsia="Cambria" w:hAnsi="Calibri" w:cs="Calibri"/>
          <w:szCs w:val="24"/>
        </w:rPr>
        <w:t xml:space="preserve"> </w:t>
      </w:r>
    </w:p>
    <w:p w14:paraId="78DFB48F" w14:textId="77777777" w:rsidR="00E153E5" w:rsidRDefault="00E153E5" w:rsidP="00E153E5">
      <w:pPr>
        <w:pStyle w:val="ListParagraph"/>
        <w:numPr>
          <w:ilvl w:val="0"/>
          <w:numId w:val="7"/>
        </w:numPr>
        <w:spacing w:line="276" w:lineRule="auto"/>
        <w:rPr>
          <w:rFonts w:ascii="Calibri" w:eastAsia="Cambria" w:hAnsi="Calibri" w:cs="Calibri"/>
          <w:szCs w:val="24"/>
        </w:rPr>
      </w:pPr>
      <w:r w:rsidRPr="003155E5">
        <w:rPr>
          <w:rFonts w:ascii="Calibri" w:eastAsia="Cambria" w:hAnsi="Calibri" w:cs="Calibri"/>
          <w:szCs w:val="24"/>
        </w:rPr>
        <w:t>example of when he struggles despite strong effort: I</w:t>
      </w:r>
      <w:r>
        <w:rPr>
          <w:rFonts w:ascii="Calibri" w:eastAsia="Cambria" w:hAnsi="Calibri" w:cs="Calibri"/>
          <w:szCs w:val="24"/>
        </w:rPr>
        <w:t xml:space="preserve"> </w:t>
      </w:r>
      <w:r w:rsidRPr="003155E5">
        <w:rPr>
          <w:rFonts w:ascii="Calibri" w:eastAsia="Cambria" w:hAnsi="Calibri" w:cs="Calibri"/>
          <w:szCs w:val="24"/>
        </w:rPr>
        <w:t>admire your persistence and I appreciate your hard work. It will pay off!</w:t>
      </w:r>
    </w:p>
    <w:p w14:paraId="391ECBB5" w14:textId="77777777" w:rsidR="00E153E5" w:rsidRDefault="00E153E5" w:rsidP="00E153E5">
      <w:pPr>
        <w:pStyle w:val="ListParagraph"/>
        <w:numPr>
          <w:ilvl w:val="0"/>
          <w:numId w:val="7"/>
        </w:numPr>
        <w:spacing w:line="276" w:lineRule="auto"/>
        <w:rPr>
          <w:rFonts w:ascii="Calibri" w:eastAsia="Cambria" w:hAnsi="Calibri" w:cs="Calibri"/>
          <w:szCs w:val="24"/>
        </w:rPr>
      </w:pPr>
      <w:r w:rsidRPr="009B5525">
        <w:rPr>
          <w:rFonts w:ascii="Calibri" w:eastAsia="Cambria" w:hAnsi="Calibri" w:cs="Calibri"/>
          <w:szCs w:val="24"/>
        </w:rPr>
        <w:t>Example of when he struggles and needs help with strategies: Let’s do one together…</w:t>
      </w:r>
    </w:p>
    <w:p w14:paraId="6D79BF09" w14:textId="77777777" w:rsidR="00E153E5" w:rsidRDefault="00E153E5" w:rsidP="00E153E5">
      <w:pPr>
        <w:pStyle w:val="ListParagraph"/>
        <w:numPr>
          <w:ilvl w:val="0"/>
          <w:numId w:val="7"/>
        </w:numPr>
        <w:spacing w:line="276" w:lineRule="auto"/>
        <w:rPr>
          <w:rFonts w:ascii="Calibri" w:eastAsia="Cambria" w:hAnsi="Calibri" w:cs="Calibri"/>
          <w:szCs w:val="24"/>
        </w:rPr>
      </w:pPr>
      <w:r w:rsidRPr="009B5525">
        <w:rPr>
          <w:rFonts w:ascii="Calibri" w:eastAsia="Cambria" w:hAnsi="Calibri" w:cs="Calibri"/>
          <w:szCs w:val="24"/>
        </w:rPr>
        <w:t>Example of when he is making progress: I see you using your strategies/tools/notes etc. keep it up!</w:t>
      </w:r>
    </w:p>
    <w:p w14:paraId="72A2A5C4" w14:textId="77777777" w:rsidR="00E153E5" w:rsidRPr="009B5525" w:rsidRDefault="00E153E5" w:rsidP="00E153E5">
      <w:pPr>
        <w:pStyle w:val="ListParagraph"/>
        <w:numPr>
          <w:ilvl w:val="0"/>
          <w:numId w:val="7"/>
        </w:numPr>
        <w:spacing w:line="276" w:lineRule="auto"/>
        <w:rPr>
          <w:rFonts w:ascii="Calibri" w:eastAsia="Cambria" w:hAnsi="Calibri" w:cs="Calibri"/>
          <w:szCs w:val="24"/>
        </w:rPr>
      </w:pPr>
      <w:r w:rsidRPr="009B5525">
        <w:rPr>
          <w:rFonts w:ascii="Calibri" w:eastAsia="Cambria" w:hAnsi="Calibri" w:cs="Calibri"/>
          <w:szCs w:val="24"/>
        </w:rPr>
        <w:t>Example of when he succeeds with strong effort: I am very proud of you for not giving up and look what you have to show for it!</w:t>
      </w:r>
    </w:p>
    <w:p w14:paraId="51C7B4DA" w14:textId="77777777" w:rsidR="00C97581" w:rsidRPr="00CA0744" w:rsidRDefault="00C97581" w:rsidP="00C20EB3">
      <w:pPr>
        <w:rPr>
          <w:rFonts w:ascii="Calibri" w:hAnsi="Calibri" w:cs="Calibri"/>
          <w:szCs w:val="24"/>
        </w:rPr>
      </w:pPr>
    </w:p>
    <w:sectPr w:rsidR="00C97581" w:rsidRPr="00CA0744"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6E7E"/>
    <w:multiLevelType w:val="hybridMultilevel"/>
    <w:tmpl w:val="65EA619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B20281"/>
    <w:multiLevelType w:val="hybridMultilevel"/>
    <w:tmpl w:val="32DA5202"/>
    <w:lvl w:ilvl="0" w:tplc="14E27CCC">
      <w:numFmt w:val="bullet"/>
      <w:lvlText w:val="-"/>
      <w:lvlJc w:val="left"/>
      <w:pPr>
        <w:ind w:left="65" w:hanging="360"/>
      </w:pPr>
      <w:rPr>
        <w:rFonts w:ascii="Calibri" w:eastAsia="Cambria" w:hAnsi="Calibri" w:cs="Calibri" w:hint="default"/>
      </w:rPr>
    </w:lvl>
    <w:lvl w:ilvl="1" w:tplc="08090003" w:tentative="1">
      <w:start w:val="1"/>
      <w:numFmt w:val="bullet"/>
      <w:lvlText w:val="o"/>
      <w:lvlJc w:val="left"/>
      <w:pPr>
        <w:ind w:left="785" w:hanging="360"/>
      </w:pPr>
      <w:rPr>
        <w:rFonts w:ascii="Courier New" w:hAnsi="Courier New" w:cs="Courier New" w:hint="default"/>
      </w:rPr>
    </w:lvl>
    <w:lvl w:ilvl="2" w:tplc="08090005" w:tentative="1">
      <w:start w:val="1"/>
      <w:numFmt w:val="bullet"/>
      <w:lvlText w:val=""/>
      <w:lvlJc w:val="left"/>
      <w:pPr>
        <w:ind w:left="1505" w:hanging="360"/>
      </w:pPr>
      <w:rPr>
        <w:rFonts w:ascii="Wingdings" w:hAnsi="Wingdings" w:hint="default"/>
      </w:rPr>
    </w:lvl>
    <w:lvl w:ilvl="3" w:tplc="08090001" w:tentative="1">
      <w:start w:val="1"/>
      <w:numFmt w:val="bullet"/>
      <w:lvlText w:val=""/>
      <w:lvlJc w:val="left"/>
      <w:pPr>
        <w:ind w:left="2225" w:hanging="360"/>
      </w:pPr>
      <w:rPr>
        <w:rFonts w:ascii="Symbol" w:hAnsi="Symbol" w:hint="default"/>
      </w:rPr>
    </w:lvl>
    <w:lvl w:ilvl="4" w:tplc="08090003" w:tentative="1">
      <w:start w:val="1"/>
      <w:numFmt w:val="bullet"/>
      <w:lvlText w:val="o"/>
      <w:lvlJc w:val="left"/>
      <w:pPr>
        <w:ind w:left="2945" w:hanging="360"/>
      </w:pPr>
      <w:rPr>
        <w:rFonts w:ascii="Courier New" w:hAnsi="Courier New" w:cs="Courier New" w:hint="default"/>
      </w:rPr>
    </w:lvl>
    <w:lvl w:ilvl="5" w:tplc="08090005" w:tentative="1">
      <w:start w:val="1"/>
      <w:numFmt w:val="bullet"/>
      <w:lvlText w:val=""/>
      <w:lvlJc w:val="left"/>
      <w:pPr>
        <w:ind w:left="3665" w:hanging="360"/>
      </w:pPr>
      <w:rPr>
        <w:rFonts w:ascii="Wingdings" w:hAnsi="Wingdings" w:hint="default"/>
      </w:rPr>
    </w:lvl>
    <w:lvl w:ilvl="6" w:tplc="08090001" w:tentative="1">
      <w:start w:val="1"/>
      <w:numFmt w:val="bullet"/>
      <w:lvlText w:val=""/>
      <w:lvlJc w:val="left"/>
      <w:pPr>
        <w:ind w:left="4385" w:hanging="360"/>
      </w:pPr>
      <w:rPr>
        <w:rFonts w:ascii="Symbol" w:hAnsi="Symbol" w:hint="default"/>
      </w:rPr>
    </w:lvl>
    <w:lvl w:ilvl="7" w:tplc="08090003" w:tentative="1">
      <w:start w:val="1"/>
      <w:numFmt w:val="bullet"/>
      <w:lvlText w:val="o"/>
      <w:lvlJc w:val="left"/>
      <w:pPr>
        <w:ind w:left="5105" w:hanging="360"/>
      </w:pPr>
      <w:rPr>
        <w:rFonts w:ascii="Courier New" w:hAnsi="Courier New" w:cs="Courier New" w:hint="default"/>
      </w:rPr>
    </w:lvl>
    <w:lvl w:ilvl="8" w:tplc="08090005" w:tentative="1">
      <w:start w:val="1"/>
      <w:numFmt w:val="bullet"/>
      <w:lvlText w:val=""/>
      <w:lvlJc w:val="left"/>
      <w:pPr>
        <w:ind w:left="5825" w:hanging="360"/>
      </w:pPr>
      <w:rPr>
        <w:rFonts w:ascii="Wingdings" w:hAnsi="Wingdings" w:hint="default"/>
      </w:rPr>
    </w:lvl>
  </w:abstractNum>
  <w:abstractNum w:abstractNumId="2" w15:restartNumberingAfterBreak="0">
    <w:nsid w:val="0F991F58"/>
    <w:multiLevelType w:val="hybridMultilevel"/>
    <w:tmpl w:val="88DA995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D5E5599"/>
    <w:multiLevelType w:val="hybridMultilevel"/>
    <w:tmpl w:val="2870A898"/>
    <w:lvl w:ilvl="0" w:tplc="08090003">
      <w:start w:val="1"/>
      <w:numFmt w:val="bullet"/>
      <w:lvlText w:val="o"/>
      <w:lvlJc w:val="left"/>
      <w:pPr>
        <w:ind w:left="1140" w:hanging="360"/>
      </w:pPr>
      <w:rPr>
        <w:rFonts w:ascii="Courier New" w:hAnsi="Courier New" w:cs="Courier New"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4" w15:restartNumberingAfterBreak="0">
    <w:nsid w:val="30D23193"/>
    <w:multiLevelType w:val="hybridMultilevel"/>
    <w:tmpl w:val="225203AC"/>
    <w:lvl w:ilvl="0" w:tplc="E8F81B1A">
      <w:start w:val="1"/>
      <w:numFmt w:val="bullet"/>
      <w:lvlText w:val="-"/>
      <w:lvlJc w:val="left"/>
      <w:pPr>
        <w:ind w:left="720" w:hanging="360"/>
      </w:pPr>
      <w:rPr>
        <w:rFonts w:ascii="Verdana" w:eastAsiaTheme="minorHAnsi" w:hAnsi="Verdana" w:cstheme="minorBidi" w:hint="default"/>
        <w:color w:val="000000"/>
        <w:sz w:val="19"/>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647C77"/>
    <w:multiLevelType w:val="hybridMultilevel"/>
    <w:tmpl w:val="CE04EFAA"/>
    <w:lvl w:ilvl="0" w:tplc="77A46638">
      <w:numFmt w:val="bullet"/>
      <w:lvlText w:val="-"/>
      <w:lvlJc w:val="left"/>
      <w:pPr>
        <w:ind w:left="420" w:hanging="360"/>
      </w:pPr>
      <w:rPr>
        <w:rFonts w:ascii="Calibri" w:eastAsia="Times New Roman" w:hAnsi="Calibri" w:cs="Calibri" w:hint="default"/>
        <w:b w:val="0"/>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6" w15:restartNumberingAfterBreak="0">
    <w:nsid w:val="487B6199"/>
    <w:multiLevelType w:val="hybridMultilevel"/>
    <w:tmpl w:val="C0BA20B6"/>
    <w:lvl w:ilvl="0" w:tplc="E5FCA4FC">
      <w:start w:val="1"/>
      <w:numFmt w:val="bullet"/>
      <w:lvlText w:val="-"/>
      <w:lvlJc w:val="left"/>
      <w:pPr>
        <w:ind w:left="360" w:hanging="360"/>
      </w:pPr>
      <w:rPr>
        <w:rFonts w:ascii="Open Sans" w:eastAsia="Times New Roman" w:hAnsi="Open Sans" w:cs="Open Sans"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F60365"/>
    <w:multiLevelType w:val="hybridMultilevel"/>
    <w:tmpl w:val="C72A515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0E17B63"/>
    <w:multiLevelType w:val="hybridMultilevel"/>
    <w:tmpl w:val="C82A72D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59317966"/>
    <w:multiLevelType w:val="hybridMultilevel"/>
    <w:tmpl w:val="E67A85E8"/>
    <w:lvl w:ilvl="0" w:tplc="08090005">
      <w:start w:val="1"/>
      <w:numFmt w:val="bullet"/>
      <w:lvlText w:val=""/>
      <w:lvlJc w:val="left"/>
      <w:pPr>
        <w:ind w:left="786" w:hanging="360"/>
      </w:pPr>
      <w:rPr>
        <w:rFonts w:ascii="Wingdings" w:hAnsi="Wingdings"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0" w15:restartNumberingAfterBreak="0">
    <w:nsid w:val="6CBF1F02"/>
    <w:multiLevelType w:val="hybridMultilevel"/>
    <w:tmpl w:val="AA10AC8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4"/>
  </w:num>
  <w:num w:numId="2">
    <w:abstractNumId w:val="0"/>
  </w:num>
  <w:num w:numId="3">
    <w:abstractNumId w:val="5"/>
  </w:num>
  <w:num w:numId="4">
    <w:abstractNumId w:val="2"/>
  </w:num>
  <w:num w:numId="5">
    <w:abstractNumId w:val="3"/>
  </w:num>
  <w:num w:numId="6">
    <w:abstractNumId w:val="6"/>
  </w:num>
  <w:num w:numId="7">
    <w:abstractNumId w:val="1"/>
  </w:num>
  <w:num w:numId="8">
    <w:abstractNumId w:val="8"/>
  </w:num>
  <w:num w:numId="9">
    <w:abstractNumId w:val="9"/>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20EB3"/>
    <w:rsid w:val="001B4A1F"/>
    <w:rsid w:val="002777FF"/>
    <w:rsid w:val="002F0228"/>
    <w:rsid w:val="0030250A"/>
    <w:rsid w:val="00484047"/>
    <w:rsid w:val="004C1DA9"/>
    <w:rsid w:val="0059734B"/>
    <w:rsid w:val="00597F74"/>
    <w:rsid w:val="005A0806"/>
    <w:rsid w:val="007826E4"/>
    <w:rsid w:val="007A24D7"/>
    <w:rsid w:val="007E3EF4"/>
    <w:rsid w:val="008071B2"/>
    <w:rsid w:val="008155E4"/>
    <w:rsid w:val="008A3FEA"/>
    <w:rsid w:val="008E5128"/>
    <w:rsid w:val="00A1651F"/>
    <w:rsid w:val="00A74F0F"/>
    <w:rsid w:val="00BD384E"/>
    <w:rsid w:val="00C20EB3"/>
    <w:rsid w:val="00C97581"/>
    <w:rsid w:val="00CA0744"/>
    <w:rsid w:val="00CB4E25"/>
    <w:rsid w:val="00CF248B"/>
    <w:rsid w:val="00D26C7F"/>
    <w:rsid w:val="00E153E5"/>
    <w:rsid w:val="00E32BE6"/>
    <w:rsid w:val="00E64799"/>
    <w:rsid w:val="00EA6435"/>
    <w:rsid w:val="00EE153E"/>
    <w:rsid w:val="00F65444"/>
    <w:rsid w:val="00FB0A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4810A"/>
  <w15:chartTrackingRefBased/>
  <w15:docId w15:val="{57A5D6A7-C314-4B2F-B306-BC0EB8A8B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C20EB3"/>
    <w:pPr>
      <w:ind w:left="720"/>
      <w:contextualSpacing/>
    </w:pPr>
  </w:style>
  <w:style w:type="character" w:styleId="Hyperlink">
    <w:name w:val="Hyperlink"/>
    <w:basedOn w:val="DefaultParagraphFont"/>
    <w:uiPriority w:val="99"/>
    <w:semiHidden/>
    <w:unhideWhenUsed/>
    <w:rsid w:val="00C20EB3"/>
    <w:rPr>
      <w:color w:val="0000FF"/>
      <w:u w:val="single"/>
    </w:rPr>
  </w:style>
  <w:style w:type="paragraph" w:styleId="NormalWeb">
    <w:name w:val="Normal (Web)"/>
    <w:basedOn w:val="Normal"/>
    <w:uiPriority w:val="99"/>
    <w:unhideWhenUsed/>
    <w:rsid w:val="00A1651F"/>
    <w:pPr>
      <w:spacing w:before="100" w:beforeAutospacing="1" w:after="100" w:afterAutospacing="1"/>
    </w:pPr>
    <w:rPr>
      <w:rFonts w:ascii="Times New Roman" w:eastAsia="Times New Roman" w:hAnsi="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290339">
      <w:bodyDiv w:val="1"/>
      <w:marLeft w:val="0"/>
      <w:marRight w:val="0"/>
      <w:marTop w:val="0"/>
      <w:marBottom w:val="0"/>
      <w:divBdr>
        <w:top w:val="none" w:sz="0" w:space="0" w:color="auto"/>
        <w:left w:val="none" w:sz="0" w:space="0" w:color="auto"/>
        <w:bottom w:val="none" w:sz="0" w:space="0" w:color="auto"/>
        <w:right w:val="none" w:sz="0" w:space="0" w:color="auto"/>
      </w:divBdr>
    </w:div>
    <w:div w:id="774441301">
      <w:bodyDiv w:val="1"/>
      <w:marLeft w:val="0"/>
      <w:marRight w:val="0"/>
      <w:marTop w:val="0"/>
      <w:marBottom w:val="0"/>
      <w:divBdr>
        <w:top w:val="none" w:sz="0" w:space="0" w:color="auto"/>
        <w:left w:val="none" w:sz="0" w:space="0" w:color="auto"/>
        <w:bottom w:val="none" w:sz="0" w:space="0" w:color="auto"/>
        <w:right w:val="none" w:sz="0" w:space="0" w:color="auto"/>
      </w:divBdr>
      <w:divsChild>
        <w:div w:id="770904152">
          <w:marLeft w:val="0"/>
          <w:marRight w:val="0"/>
          <w:marTop w:val="0"/>
          <w:marBottom w:val="0"/>
          <w:divBdr>
            <w:top w:val="none" w:sz="0" w:space="0" w:color="auto"/>
            <w:left w:val="none" w:sz="0" w:space="0" w:color="auto"/>
            <w:bottom w:val="none" w:sz="0" w:space="0" w:color="auto"/>
            <w:right w:val="none" w:sz="0" w:space="0" w:color="auto"/>
          </w:divBdr>
          <w:divsChild>
            <w:div w:id="143863279">
              <w:marLeft w:val="225"/>
              <w:marRight w:val="225"/>
              <w:marTop w:val="0"/>
              <w:marBottom w:val="0"/>
              <w:divBdr>
                <w:top w:val="none" w:sz="0" w:space="0" w:color="auto"/>
                <w:left w:val="none" w:sz="0" w:space="0" w:color="auto"/>
                <w:bottom w:val="none" w:sz="0" w:space="0" w:color="auto"/>
                <w:right w:val="none" w:sz="0" w:space="0" w:color="auto"/>
              </w:divBdr>
              <w:divsChild>
                <w:div w:id="205010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04258">
          <w:marLeft w:val="0"/>
          <w:marRight w:val="0"/>
          <w:marTop w:val="0"/>
          <w:marBottom w:val="300"/>
          <w:divBdr>
            <w:top w:val="none" w:sz="0" w:space="0" w:color="auto"/>
            <w:left w:val="none" w:sz="0" w:space="0" w:color="auto"/>
            <w:bottom w:val="none" w:sz="0" w:space="0" w:color="auto"/>
            <w:right w:val="none" w:sz="0" w:space="0" w:color="auto"/>
          </w:divBdr>
          <w:divsChild>
            <w:div w:id="1198154429">
              <w:marLeft w:val="225"/>
              <w:marRight w:val="225"/>
              <w:marTop w:val="0"/>
              <w:marBottom w:val="0"/>
              <w:divBdr>
                <w:top w:val="none" w:sz="0" w:space="0" w:color="auto"/>
                <w:left w:val="none" w:sz="0" w:space="0" w:color="auto"/>
                <w:bottom w:val="none" w:sz="0" w:space="0" w:color="auto"/>
                <w:right w:val="none" w:sz="0" w:space="0" w:color="auto"/>
              </w:divBdr>
              <w:divsChild>
                <w:div w:id="1341928623">
                  <w:marLeft w:val="0"/>
                  <w:marRight w:val="0"/>
                  <w:marTop w:val="0"/>
                  <w:marBottom w:val="0"/>
                  <w:divBdr>
                    <w:top w:val="none" w:sz="0" w:space="0" w:color="auto"/>
                    <w:left w:val="none" w:sz="0" w:space="0" w:color="auto"/>
                    <w:bottom w:val="none" w:sz="0" w:space="0" w:color="auto"/>
                    <w:right w:val="none" w:sz="0" w:space="0" w:color="auto"/>
                  </w:divBdr>
                  <w:divsChild>
                    <w:div w:id="60759614">
                      <w:marLeft w:val="0"/>
                      <w:marRight w:val="0"/>
                      <w:marTop w:val="0"/>
                      <w:marBottom w:val="0"/>
                      <w:divBdr>
                        <w:top w:val="none" w:sz="0" w:space="0" w:color="auto"/>
                        <w:left w:val="none" w:sz="0" w:space="0" w:color="auto"/>
                        <w:bottom w:val="none" w:sz="0" w:space="0" w:color="auto"/>
                        <w:right w:val="none" w:sz="0" w:space="0" w:color="auto"/>
                      </w:divBdr>
                      <w:divsChild>
                        <w:div w:id="1258900318">
                          <w:marLeft w:val="0"/>
                          <w:marRight w:val="0"/>
                          <w:marTop w:val="0"/>
                          <w:marBottom w:val="0"/>
                          <w:divBdr>
                            <w:top w:val="none" w:sz="0" w:space="0" w:color="auto"/>
                            <w:left w:val="none" w:sz="0" w:space="0" w:color="auto"/>
                            <w:bottom w:val="none" w:sz="0" w:space="0" w:color="auto"/>
                            <w:right w:val="none" w:sz="0" w:space="0" w:color="auto"/>
                          </w:divBdr>
                          <w:divsChild>
                            <w:div w:id="21046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5</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14</cp:revision>
  <dcterms:created xsi:type="dcterms:W3CDTF">2022-09-26T12:03:00Z</dcterms:created>
  <dcterms:modified xsi:type="dcterms:W3CDTF">2022-09-30T14:18:00Z</dcterms:modified>
</cp:coreProperties>
</file>