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2B95" w:rsidRDefault="00512B95" w:rsidP="00512B95">
      <w:pPr>
        <w:rPr>
          <w:b/>
          <w:bCs/>
          <w:u w:val="single"/>
        </w:rPr>
      </w:pPr>
      <w:r w:rsidRPr="00BF14C3">
        <w:rPr>
          <w:b/>
          <w:bCs/>
          <w:u w:val="single"/>
        </w:rPr>
        <w:t>Summary</w:t>
      </w:r>
    </w:p>
    <w:p w:rsidR="00512B95" w:rsidRDefault="00512B95" w:rsidP="00512B95">
      <w:pPr>
        <w:rPr>
          <w:bCs/>
        </w:rPr>
      </w:pPr>
      <w:r w:rsidRPr="007C3B57">
        <w:rPr>
          <w:bCs/>
        </w:rPr>
        <w:t>C</w:t>
      </w:r>
      <w:r>
        <w:rPr>
          <w:bCs/>
        </w:rPr>
        <w:t xml:space="preserve">harles is a bright boy with broadly average cognitive ability and described by his class teacher as ‘having a positive attitude to school’. Charles works very hard in school but continues to find learning difficult. Information gathered from parents indicates that Charles has partial hearing loss in one of his ears. This together with a below average short-term auditory memory makes it difficult for Charles to maximise learning opportunities available to him, particularly in noisy environments. Further assessment information indicates that Charles has executive function difficulties </w:t>
      </w:r>
    </w:p>
    <w:p w:rsidR="00512B95" w:rsidRDefault="00512B95" w:rsidP="00512B95">
      <w:pPr>
        <w:rPr>
          <w:bCs/>
        </w:rPr>
      </w:pPr>
    </w:p>
    <w:p w:rsidR="00512B95" w:rsidRDefault="00512B95" w:rsidP="00512B95">
      <w:pPr>
        <w:rPr>
          <w:bCs/>
        </w:rPr>
      </w:pPr>
      <w:r w:rsidRPr="00AE2806">
        <w:rPr>
          <w:szCs w:val="24"/>
        </w:rPr>
        <w:t xml:space="preserve">Says he requires task to be modelled and demonstrated until he understands what he needs to do. Highlights a need for task list to help him break down large tasks into makeable segments that he can tick off as he completes them. </w:t>
      </w:r>
      <w:r>
        <w:rPr>
          <w:szCs w:val="24"/>
        </w:rPr>
        <w:t>Struggles when tasks are not broken down and this is beginning to negatively impact his confidence.</w:t>
      </w:r>
    </w:p>
    <w:p w:rsidR="008D509D" w:rsidRDefault="008D509D" w:rsidP="00512B95"/>
    <w:p w:rsidR="003005D1" w:rsidRDefault="003005D1" w:rsidP="00512B95"/>
    <w:p w:rsidR="003005D1" w:rsidRDefault="003005D1" w:rsidP="00512B95"/>
    <w:tbl>
      <w:tblPr>
        <w:tblW w:w="19349" w:type="dxa"/>
        <w:tblInd w:w="108" w:type="dxa"/>
        <w:tblLook w:val="04A0" w:firstRow="1" w:lastRow="0" w:firstColumn="1" w:lastColumn="0" w:noHBand="0" w:noVBand="1"/>
      </w:tblPr>
      <w:tblGrid>
        <w:gridCol w:w="3700"/>
        <w:gridCol w:w="1760"/>
        <w:gridCol w:w="2637"/>
        <w:gridCol w:w="1776"/>
        <w:gridCol w:w="2116"/>
        <w:gridCol w:w="1496"/>
        <w:gridCol w:w="1496"/>
        <w:gridCol w:w="976"/>
        <w:gridCol w:w="1776"/>
        <w:gridCol w:w="1616"/>
      </w:tblGrid>
      <w:tr w:rsidR="003005D1" w:rsidRPr="003005D1" w:rsidTr="003005D1">
        <w:trPr>
          <w:trHeight w:val="465"/>
        </w:trPr>
        <w:tc>
          <w:tcPr>
            <w:tcW w:w="370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4"/>
              </w:rPr>
            </w:pPr>
          </w:p>
        </w:tc>
        <w:tc>
          <w:tcPr>
            <w:tcW w:w="176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637"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b/>
                <w:bCs/>
                <w:sz w:val="36"/>
                <w:szCs w:val="36"/>
              </w:rPr>
            </w:pPr>
            <w:r w:rsidRPr="003005D1">
              <w:rPr>
                <w:rFonts w:ascii="Arial" w:hAnsi="Arial"/>
                <w:b/>
                <w:bCs/>
                <w:sz w:val="36"/>
                <w:szCs w:val="36"/>
              </w:rPr>
              <w:t>Strengths and Difficulties Questionnaire</w:t>
            </w:r>
          </w:p>
        </w:tc>
        <w:tc>
          <w:tcPr>
            <w:tcW w:w="1776"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b/>
                <w:bCs/>
                <w:sz w:val="36"/>
                <w:szCs w:val="36"/>
              </w:rPr>
            </w:pP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r w:rsidR="003005D1" w:rsidRPr="003005D1" w:rsidTr="003005D1">
        <w:trPr>
          <w:trHeight w:val="360"/>
        </w:trPr>
        <w:tc>
          <w:tcPr>
            <w:tcW w:w="370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6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Times New Roman" w:hAnsi="Times New Roman" w:cs="Times New Roman"/>
                <w:sz w:val="20"/>
                <w:szCs w:val="20"/>
              </w:rPr>
            </w:pP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r w:rsidR="003005D1" w:rsidRPr="003005D1" w:rsidTr="003005D1">
        <w:trPr>
          <w:trHeight w:val="315"/>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Cs w:val="24"/>
              </w:rPr>
            </w:pPr>
            <w:r w:rsidRPr="003005D1">
              <w:rPr>
                <w:rFonts w:ascii="Arial" w:hAnsi="Arial"/>
                <w:szCs w:val="24"/>
              </w:rPr>
              <w:t> </w:t>
            </w:r>
          </w:p>
        </w:tc>
        <w:tc>
          <w:tcPr>
            <w:tcW w:w="1760" w:type="dxa"/>
            <w:tcBorders>
              <w:top w:val="single" w:sz="4" w:space="0" w:color="auto"/>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b/>
                <w:bCs/>
                <w:szCs w:val="24"/>
              </w:rPr>
            </w:pPr>
            <w:r w:rsidRPr="003005D1">
              <w:rPr>
                <w:rFonts w:ascii="Arial" w:hAnsi="Arial"/>
                <w:b/>
                <w:bCs/>
                <w:szCs w:val="24"/>
              </w:rPr>
              <w:t>Parent</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b/>
                <w:bCs/>
                <w:szCs w:val="24"/>
              </w:rPr>
            </w:pPr>
            <w:r w:rsidRPr="003005D1">
              <w:rPr>
                <w:rFonts w:ascii="Arial" w:hAnsi="Arial"/>
                <w:b/>
                <w:bCs/>
                <w:szCs w:val="24"/>
              </w:rPr>
              <w:t> </w:t>
            </w:r>
          </w:p>
        </w:tc>
        <w:tc>
          <w:tcPr>
            <w:tcW w:w="1776" w:type="dxa"/>
            <w:tcBorders>
              <w:top w:val="single" w:sz="4" w:space="0" w:color="auto"/>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b/>
                <w:bCs/>
                <w:szCs w:val="24"/>
              </w:rPr>
            </w:pPr>
            <w:r w:rsidRPr="003005D1">
              <w:rPr>
                <w:rFonts w:ascii="Arial" w:hAnsi="Arial"/>
                <w:b/>
                <w:bCs/>
                <w:szCs w:val="24"/>
              </w:rPr>
              <w:t>Self (11-16)</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noProof/>
                <w:sz w:val="20"/>
                <w:szCs w:val="20"/>
              </w:rPr>
              <mc:AlternateContent>
                <mc:Choice Requires="wps">
                  <w:drawing>
                    <wp:anchor distT="0" distB="0" distL="114300" distR="114300" simplePos="0" relativeHeight="251659264" behindDoc="0" locked="0" layoutInCell="1" allowOverlap="1">
                      <wp:simplePos x="0" y="0"/>
                      <wp:positionH relativeFrom="column">
                        <wp:posOffset>438150</wp:posOffset>
                      </wp:positionH>
                      <wp:positionV relativeFrom="paragraph">
                        <wp:posOffset>28575</wp:posOffset>
                      </wp:positionV>
                      <wp:extent cx="533400" cy="5400675"/>
                      <wp:effectExtent l="0" t="0" r="19050" b="28575"/>
                      <wp:wrapNone/>
                      <wp:docPr id="4" name="Right Brace 4"/>
                      <wp:cNvGraphicFramePr/>
                      <a:graphic xmlns:a="http://schemas.openxmlformats.org/drawingml/2006/main">
                        <a:graphicData uri="http://schemas.microsoft.com/office/word/2010/wordprocessingShape">
                          <wps:wsp>
                            <wps:cNvSpPr/>
                            <wps:spPr>
                              <a:xfrm>
                                <a:off x="0" y="0"/>
                                <a:ext cx="520700" cy="5397500"/>
                              </a:xfrm>
                              <a:prstGeom prst="rightBrace">
                                <a:avLst/>
                              </a:prstGeom>
                            </wps:spPr>
                            <wps:style>
                              <a:lnRef idx="1">
                                <a:schemeClr val="dk1"/>
                              </a:lnRef>
                              <a:fillRef idx="0">
                                <a:schemeClr val="dk1"/>
                              </a:fillRef>
                              <a:effectRef idx="0">
                                <a:schemeClr val="dk1"/>
                              </a:effectRef>
                              <a:fontRef idx="minor">
                                <a:schemeClr val="tx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type w14:anchorId="2E8C70D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34.5pt;margin-top:2.25pt;width:42pt;height:42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" adj="174" strokecolor="black [3040]"/>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900"/>
            </w:tblGrid>
            <w:tr w:rsidR="003005D1" w:rsidRPr="003005D1">
              <w:trPr>
                <w:trHeight w:val="315"/>
                <w:tblCellSpacing w:w="0" w:type="dxa"/>
              </w:trPr>
              <w:tc>
                <w:tcPr>
                  <w:tcW w:w="1900"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r>
          </w:tbl>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single" w:sz="4" w:space="0" w:color="auto"/>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b/>
                <w:bCs/>
                <w:szCs w:val="24"/>
              </w:rPr>
            </w:pPr>
            <w:r w:rsidRPr="003005D1">
              <w:rPr>
                <w:rFonts w:ascii="Arial" w:hAnsi="Arial"/>
                <w:b/>
                <w:bCs/>
                <w:szCs w:val="24"/>
              </w:rPr>
              <w:t>Teacher</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r w:rsidRPr="003005D1">
              <w:rPr>
                <w:rFonts w:ascii="Arial" w:hAnsi="Arial"/>
                <w:b/>
                <w:bCs/>
                <w:szCs w:val="24"/>
              </w:rPr>
              <w:t> </w:t>
            </w:r>
          </w:p>
        </w:tc>
      </w:tr>
      <w:tr w:rsidR="003005D1" w:rsidRPr="003005D1" w:rsidTr="003005D1">
        <w:trPr>
          <w:trHeight w:val="345"/>
        </w:trPr>
        <w:tc>
          <w:tcPr>
            <w:tcW w:w="3700" w:type="dxa"/>
            <w:tcBorders>
              <w:top w:val="nil"/>
              <w:left w:val="single" w:sz="4" w:space="0" w:color="auto"/>
              <w:bottom w:val="single" w:sz="4" w:space="0" w:color="auto"/>
              <w:right w:val="single" w:sz="4" w:space="0" w:color="auto"/>
            </w:tcBorders>
            <w:shd w:val="clear" w:color="auto" w:fill="auto"/>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Considerate</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000000" w:fill="C0C0C0"/>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Restless</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285"/>
        </w:trPr>
        <w:tc>
          <w:tcPr>
            <w:tcW w:w="3700" w:type="dxa"/>
            <w:tcBorders>
              <w:top w:val="nil"/>
              <w:left w:val="single" w:sz="4" w:space="0" w:color="auto"/>
              <w:bottom w:val="nil"/>
              <w:right w:val="single" w:sz="4" w:space="0" w:color="auto"/>
            </w:tcBorders>
            <w:shd w:val="clear" w:color="auto" w:fill="auto"/>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Headache, stomach-ache</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30"/>
        </w:trPr>
        <w:tc>
          <w:tcPr>
            <w:tcW w:w="3700" w:type="dxa"/>
            <w:tcBorders>
              <w:top w:val="single" w:sz="4" w:space="0" w:color="auto"/>
              <w:left w:val="single" w:sz="4" w:space="0" w:color="auto"/>
              <w:bottom w:val="single" w:sz="4" w:space="0" w:color="auto"/>
              <w:right w:val="single" w:sz="4" w:space="0" w:color="auto"/>
            </w:tcBorders>
            <w:shd w:val="clear" w:color="000000" w:fill="C0C0C0"/>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Shares</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285"/>
        </w:trPr>
        <w:tc>
          <w:tcPr>
            <w:tcW w:w="3700" w:type="dxa"/>
            <w:tcBorders>
              <w:top w:val="nil"/>
              <w:left w:val="single" w:sz="4" w:space="0" w:color="auto"/>
              <w:bottom w:val="single" w:sz="4" w:space="0" w:color="auto"/>
              <w:right w:val="single" w:sz="4" w:space="0" w:color="auto"/>
            </w:tcBorders>
            <w:shd w:val="clear" w:color="auto" w:fill="auto"/>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Irritable</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000000" w:fill="C0C0C0"/>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Solitary</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45"/>
        </w:trPr>
        <w:tc>
          <w:tcPr>
            <w:tcW w:w="3700" w:type="dxa"/>
            <w:tcBorders>
              <w:top w:val="nil"/>
              <w:left w:val="single" w:sz="4" w:space="0" w:color="auto"/>
              <w:bottom w:val="nil"/>
              <w:right w:val="nil"/>
            </w:tcBorders>
            <w:shd w:val="clear" w:color="auto" w:fill="auto"/>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Obedient</w:t>
            </w:r>
          </w:p>
        </w:tc>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xml:space="preserve"> </w:t>
            </w: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jc w:val="right"/>
              <w:rPr>
                <w:rFonts w:ascii="Arial" w:hAnsi="Arial"/>
                <w:sz w:val="20"/>
                <w:szCs w:val="20"/>
              </w:rPr>
            </w:pPr>
          </w:p>
        </w:tc>
      </w:tr>
      <w:tr w:rsidR="003005D1" w:rsidRPr="003005D1" w:rsidTr="003005D1">
        <w:trPr>
          <w:trHeight w:val="300"/>
        </w:trPr>
        <w:tc>
          <w:tcPr>
            <w:tcW w:w="3700" w:type="dxa"/>
            <w:tcBorders>
              <w:top w:val="single" w:sz="4" w:space="0" w:color="auto"/>
              <w:left w:val="single" w:sz="4" w:space="0" w:color="auto"/>
              <w:bottom w:val="single" w:sz="4" w:space="0" w:color="auto"/>
              <w:right w:val="single" w:sz="4" w:space="0" w:color="auto"/>
            </w:tcBorders>
            <w:shd w:val="clear" w:color="000000" w:fill="C0C0C0"/>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Worries</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000000" w:fill="262626"/>
            <w:noWrap/>
            <w:vAlign w:val="bottom"/>
            <w:hideMark/>
          </w:tcPr>
          <w:p w:rsidR="003005D1" w:rsidRPr="003005D1" w:rsidRDefault="003005D1" w:rsidP="003005D1">
            <w:pPr>
              <w:jc w:val="right"/>
              <w:rPr>
                <w:rFonts w:ascii="Arial" w:hAnsi="Arial"/>
                <w:b/>
                <w:bCs/>
                <w:szCs w:val="24"/>
              </w:rPr>
            </w:pPr>
            <w:r w:rsidRPr="003005D1">
              <w:rPr>
                <w:rFonts w:ascii="Arial" w:hAnsi="Arial"/>
                <w:b/>
                <w:bCs/>
                <w:szCs w:val="24"/>
              </w:rPr>
              <w:t> </w:t>
            </w:r>
          </w:p>
        </w:tc>
        <w:tc>
          <w:tcPr>
            <w:tcW w:w="1760" w:type="dxa"/>
            <w:tcBorders>
              <w:top w:val="nil"/>
              <w:left w:val="nil"/>
              <w:bottom w:val="single" w:sz="4" w:space="0" w:color="auto"/>
              <w:right w:val="single" w:sz="4" w:space="0" w:color="auto"/>
            </w:tcBorders>
            <w:shd w:val="clear" w:color="000000" w:fill="262626"/>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262626"/>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262626"/>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000000" w:fill="C0C0C0"/>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lastRenderedPageBreak/>
              <w:t>Helpful</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00"/>
        </w:trPr>
        <w:tc>
          <w:tcPr>
            <w:tcW w:w="3700" w:type="dxa"/>
            <w:tcBorders>
              <w:top w:val="nil"/>
              <w:left w:val="single" w:sz="4" w:space="0" w:color="auto"/>
              <w:bottom w:val="single" w:sz="4" w:space="0" w:color="auto"/>
              <w:right w:val="single" w:sz="4" w:space="0" w:color="auto"/>
            </w:tcBorders>
            <w:shd w:val="clear" w:color="auto" w:fill="auto"/>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Fidgety</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00"/>
        </w:trPr>
        <w:tc>
          <w:tcPr>
            <w:tcW w:w="3700" w:type="dxa"/>
            <w:tcBorders>
              <w:top w:val="nil"/>
              <w:left w:val="single" w:sz="4" w:space="0" w:color="auto"/>
              <w:bottom w:val="single" w:sz="4" w:space="0" w:color="auto"/>
              <w:right w:val="single" w:sz="4" w:space="0" w:color="auto"/>
            </w:tcBorders>
            <w:shd w:val="clear" w:color="000000" w:fill="BFBFBF"/>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Has good friend</w:t>
            </w:r>
          </w:p>
        </w:tc>
        <w:tc>
          <w:tcPr>
            <w:tcW w:w="1760" w:type="dxa"/>
            <w:tcBorders>
              <w:top w:val="nil"/>
              <w:left w:val="nil"/>
              <w:bottom w:val="single" w:sz="4" w:space="0" w:color="auto"/>
              <w:right w:val="single" w:sz="4" w:space="0" w:color="auto"/>
            </w:tcBorders>
            <w:shd w:val="clear" w:color="000000" w:fill="BFBFBF"/>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BFBFBF"/>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r w:rsidRPr="003005D1">
              <w:rPr>
                <w:rFonts w:ascii="Arial" w:hAnsi="Arial"/>
                <w:b/>
                <w:bCs/>
                <w:szCs w:val="24"/>
              </w:rPr>
              <w:t>Not true =0</w: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BFBFBF"/>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auto" w:fill="auto"/>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Fights, bullies</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2992" w:type="dxa"/>
            <w:gridSpan w:val="2"/>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r w:rsidRPr="003005D1">
              <w:rPr>
                <w:rFonts w:ascii="Arial" w:hAnsi="Arial"/>
                <w:b/>
                <w:bCs/>
                <w:szCs w:val="24"/>
              </w:rPr>
              <w:t>Somewhat true = 1</w:t>
            </w: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285"/>
        </w:trPr>
        <w:tc>
          <w:tcPr>
            <w:tcW w:w="3700" w:type="dxa"/>
            <w:tcBorders>
              <w:top w:val="nil"/>
              <w:left w:val="single" w:sz="4" w:space="0" w:color="auto"/>
              <w:bottom w:val="single" w:sz="4" w:space="0" w:color="auto"/>
              <w:right w:val="single" w:sz="4" w:space="0" w:color="auto"/>
            </w:tcBorders>
            <w:shd w:val="clear" w:color="000000" w:fill="C0C0C0"/>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Unhappy</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2992" w:type="dxa"/>
            <w:gridSpan w:val="2"/>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r w:rsidRPr="003005D1">
              <w:rPr>
                <w:rFonts w:ascii="Arial" w:hAnsi="Arial"/>
                <w:b/>
                <w:bCs/>
                <w:szCs w:val="24"/>
              </w:rPr>
              <w:t>Certainly true = 2</w:t>
            </w: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00"/>
        </w:trPr>
        <w:tc>
          <w:tcPr>
            <w:tcW w:w="3700" w:type="dxa"/>
            <w:tcBorders>
              <w:top w:val="nil"/>
              <w:left w:val="single" w:sz="4" w:space="0" w:color="auto"/>
              <w:bottom w:val="single" w:sz="4" w:space="0" w:color="auto"/>
              <w:right w:val="single" w:sz="4" w:space="0" w:color="auto"/>
            </w:tcBorders>
            <w:shd w:val="clear" w:color="000000" w:fill="FFFFFF"/>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Popular</w:t>
            </w:r>
          </w:p>
        </w:tc>
        <w:tc>
          <w:tcPr>
            <w:tcW w:w="1760" w:type="dxa"/>
            <w:tcBorders>
              <w:top w:val="nil"/>
              <w:left w:val="nil"/>
              <w:bottom w:val="single" w:sz="4" w:space="0" w:color="auto"/>
              <w:right w:val="single" w:sz="4" w:space="0" w:color="auto"/>
            </w:tcBorders>
            <w:shd w:val="clear" w:color="000000" w:fill="FFFFFF"/>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2637" w:type="dxa"/>
            <w:tcBorders>
              <w:top w:val="nil"/>
              <w:left w:val="nil"/>
              <w:bottom w:val="nil"/>
              <w:right w:val="single" w:sz="4" w:space="0" w:color="auto"/>
            </w:tcBorders>
            <w:shd w:val="clear" w:color="000000" w:fill="FFFFFF"/>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FFFFFF"/>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FFFFFF"/>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000000" w:fill="FFFFFF"/>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00"/>
        </w:trPr>
        <w:tc>
          <w:tcPr>
            <w:tcW w:w="3700" w:type="dxa"/>
            <w:tcBorders>
              <w:top w:val="nil"/>
              <w:left w:val="single" w:sz="4" w:space="0" w:color="auto"/>
              <w:bottom w:val="single" w:sz="4" w:space="0" w:color="auto"/>
              <w:right w:val="single" w:sz="4" w:space="0" w:color="auto"/>
            </w:tcBorders>
            <w:shd w:val="clear" w:color="000000" w:fill="C0C0C0"/>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Poor concentration</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auto" w:fill="auto"/>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Anxious in new situations</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000000" w:fill="262626"/>
            <w:noWrap/>
            <w:vAlign w:val="bottom"/>
            <w:hideMark/>
          </w:tcPr>
          <w:p w:rsidR="003005D1" w:rsidRPr="003005D1" w:rsidRDefault="003005D1" w:rsidP="003005D1">
            <w:pPr>
              <w:jc w:val="right"/>
              <w:rPr>
                <w:rFonts w:ascii="Arial" w:hAnsi="Arial"/>
                <w:b/>
                <w:bCs/>
                <w:szCs w:val="24"/>
              </w:rPr>
            </w:pPr>
            <w:r w:rsidRPr="003005D1">
              <w:rPr>
                <w:rFonts w:ascii="Arial" w:hAnsi="Arial"/>
                <w:b/>
                <w:bCs/>
                <w:szCs w:val="24"/>
              </w:rPr>
              <w:t> </w:t>
            </w:r>
          </w:p>
        </w:tc>
        <w:tc>
          <w:tcPr>
            <w:tcW w:w="1760" w:type="dxa"/>
            <w:tcBorders>
              <w:top w:val="nil"/>
              <w:left w:val="nil"/>
              <w:bottom w:val="single" w:sz="4" w:space="0" w:color="auto"/>
              <w:right w:val="single" w:sz="4" w:space="0" w:color="auto"/>
            </w:tcBorders>
            <w:shd w:val="clear" w:color="000000" w:fill="262626"/>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262626"/>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262626"/>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15"/>
        </w:trPr>
        <w:tc>
          <w:tcPr>
            <w:tcW w:w="3700" w:type="dxa"/>
            <w:tcBorders>
              <w:top w:val="nil"/>
              <w:left w:val="single" w:sz="4" w:space="0" w:color="auto"/>
              <w:bottom w:val="nil"/>
              <w:right w:val="single" w:sz="4" w:space="0" w:color="auto"/>
            </w:tcBorders>
            <w:shd w:val="clear" w:color="000000" w:fill="C0C0C0"/>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Kind to younger children</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15"/>
        </w:trPr>
        <w:tc>
          <w:tcPr>
            <w:tcW w:w="3700" w:type="dxa"/>
            <w:tcBorders>
              <w:top w:val="single" w:sz="4" w:space="0" w:color="auto"/>
              <w:left w:val="single" w:sz="4" w:space="0" w:color="auto"/>
              <w:bottom w:val="nil"/>
              <w:right w:val="single" w:sz="4" w:space="0" w:color="auto"/>
            </w:tcBorders>
            <w:shd w:val="clear" w:color="auto" w:fill="auto"/>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Lies, cheats</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285"/>
        </w:trPr>
        <w:tc>
          <w:tcPr>
            <w:tcW w:w="3700" w:type="dxa"/>
            <w:tcBorders>
              <w:top w:val="single" w:sz="4" w:space="0" w:color="auto"/>
              <w:left w:val="single" w:sz="4" w:space="0" w:color="auto"/>
              <w:bottom w:val="single" w:sz="4" w:space="0" w:color="auto"/>
              <w:right w:val="single" w:sz="4" w:space="0" w:color="auto"/>
            </w:tcBorders>
            <w:shd w:val="clear" w:color="000000" w:fill="C0C0C0"/>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Victimised</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285"/>
        </w:trPr>
        <w:tc>
          <w:tcPr>
            <w:tcW w:w="3700" w:type="dxa"/>
            <w:tcBorders>
              <w:top w:val="nil"/>
              <w:left w:val="single" w:sz="4" w:space="0" w:color="auto"/>
              <w:bottom w:val="single" w:sz="4" w:space="0" w:color="auto"/>
              <w:right w:val="single" w:sz="4" w:space="0" w:color="auto"/>
            </w:tcBorders>
            <w:shd w:val="clear" w:color="auto" w:fill="auto"/>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Volunteers to help</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285"/>
        </w:trPr>
        <w:tc>
          <w:tcPr>
            <w:tcW w:w="3700" w:type="dxa"/>
            <w:tcBorders>
              <w:top w:val="nil"/>
              <w:left w:val="single" w:sz="4" w:space="0" w:color="auto"/>
              <w:bottom w:val="single" w:sz="4" w:space="0" w:color="auto"/>
              <w:right w:val="single" w:sz="4" w:space="0" w:color="auto"/>
            </w:tcBorders>
            <w:shd w:val="clear" w:color="000000" w:fill="BFBFBF"/>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Reflective</w:t>
            </w:r>
          </w:p>
        </w:tc>
        <w:tc>
          <w:tcPr>
            <w:tcW w:w="1760" w:type="dxa"/>
            <w:tcBorders>
              <w:top w:val="nil"/>
              <w:left w:val="nil"/>
              <w:bottom w:val="single" w:sz="4" w:space="0" w:color="auto"/>
              <w:right w:val="single" w:sz="4" w:space="0" w:color="auto"/>
            </w:tcBorders>
            <w:shd w:val="clear" w:color="000000" w:fill="BFBFBF"/>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BFBFBF"/>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BFBFBF"/>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auto" w:fill="auto"/>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Steals</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2</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00"/>
        </w:trPr>
        <w:tc>
          <w:tcPr>
            <w:tcW w:w="3700" w:type="dxa"/>
            <w:tcBorders>
              <w:top w:val="nil"/>
              <w:left w:val="single" w:sz="4" w:space="0" w:color="auto"/>
              <w:bottom w:val="single" w:sz="4" w:space="0" w:color="auto"/>
              <w:right w:val="single" w:sz="4" w:space="0" w:color="auto"/>
            </w:tcBorders>
            <w:shd w:val="clear" w:color="000000" w:fill="C0C0C0"/>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Relates better to adults than peers</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285"/>
        </w:trPr>
        <w:tc>
          <w:tcPr>
            <w:tcW w:w="3700" w:type="dxa"/>
            <w:tcBorders>
              <w:top w:val="nil"/>
              <w:left w:val="single" w:sz="4" w:space="0" w:color="auto"/>
              <w:bottom w:val="single" w:sz="4" w:space="0" w:color="auto"/>
              <w:right w:val="single" w:sz="4" w:space="0" w:color="auto"/>
            </w:tcBorders>
            <w:shd w:val="clear" w:color="auto" w:fill="auto"/>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Fears</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1</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000000" w:fill="BFBFBF"/>
            <w:vAlign w:val="bottom"/>
            <w:hideMark/>
          </w:tcPr>
          <w:p w:rsidR="003005D1" w:rsidRPr="003005D1" w:rsidRDefault="003005D1" w:rsidP="003005D1">
            <w:pPr>
              <w:jc w:val="right"/>
              <w:rPr>
                <w:rFonts w:ascii="Arial" w:hAnsi="Arial"/>
                <w:b/>
                <w:bCs/>
                <w:color w:val="333333"/>
                <w:szCs w:val="24"/>
              </w:rPr>
            </w:pPr>
            <w:r w:rsidRPr="003005D1">
              <w:rPr>
                <w:rFonts w:ascii="Arial" w:hAnsi="Arial"/>
                <w:b/>
                <w:bCs/>
                <w:color w:val="333333"/>
                <w:szCs w:val="24"/>
              </w:rPr>
              <w:t>Good attention</w:t>
            </w:r>
          </w:p>
        </w:tc>
        <w:tc>
          <w:tcPr>
            <w:tcW w:w="1760" w:type="dxa"/>
            <w:tcBorders>
              <w:top w:val="nil"/>
              <w:left w:val="nil"/>
              <w:bottom w:val="single" w:sz="4" w:space="0" w:color="auto"/>
              <w:right w:val="single" w:sz="4" w:space="0" w:color="auto"/>
            </w:tcBorders>
            <w:shd w:val="clear" w:color="000000" w:fill="BFBFBF"/>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2637" w:type="dxa"/>
            <w:tcBorders>
              <w:top w:val="nil"/>
              <w:left w:val="nil"/>
              <w:bottom w:val="nil"/>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single" w:sz="4" w:space="0" w:color="auto"/>
              <w:right w:val="single" w:sz="4" w:space="0" w:color="auto"/>
            </w:tcBorders>
            <w:shd w:val="clear" w:color="000000" w:fill="BFBFBF"/>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000000" w:fill="BFBFBF"/>
            <w:noWrap/>
            <w:vAlign w:val="bottom"/>
            <w:hideMark/>
          </w:tcPr>
          <w:p w:rsidR="003005D1" w:rsidRPr="003005D1" w:rsidRDefault="003005D1" w:rsidP="003005D1">
            <w:pPr>
              <w:jc w:val="right"/>
              <w:rPr>
                <w:rFonts w:ascii="Arial" w:hAnsi="Arial"/>
                <w:sz w:val="20"/>
                <w:szCs w:val="20"/>
              </w:rPr>
            </w:pPr>
            <w:r w:rsidRPr="003005D1">
              <w:rPr>
                <w:rFonts w:ascii="Arial" w:hAnsi="Arial"/>
                <w:sz w:val="20"/>
                <w:szCs w:val="20"/>
              </w:rPr>
              <w:t>0</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60"/>
        </w:trPr>
        <w:tc>
          <w:tcPr>
            <w:tcW w:w="3700"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76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r w:rsidR="003005D1" w:rsidRPr="003005D1" w:rsidTr="003005D1">
        <w:trPr>
          <w:trHeight w:val="360"/>
        </w:trPr>
        <w:tc>
          <w:tcPr>
            <w:tcW w:w="370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6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r w:rsidR="003005D1" w:rsidRPr="003005D1" w:rsidTr="003005D1">
        <w:trPr>
          <w:trHeight w:val="300"/>
        </w:trPr>
        <w:tc>
          <w:tcPr>
            <w:tcW w:w="370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6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r w:rsidR="003005D1" w:rsidRPr="003005D1" w:rsidTr="003005D1">
        <w:trPr>
          <w:trHeight w:val="315"/>
        </w:trPr>
        <w:tc>
          <w:tcPr>
            <w:tcW w:w="3700" w:type="dxa"/>
            <w:tcBorders>
              <w:top w:val="single" w:sz="4" w:space="0" w:color="auto"/>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b/>
                <w:bCs/>
                <w:szCs w:val="24"/>
              </w:rPr>
            </w:pPr>
            <w:r w:rsidRPr="003005D1">
              <w:rPr>
                <w:rFonts w:ascii="Arial" w:hAnsi="Arial"/>
                <w:b/>
                <w:bCs/>
                <w:szCs w:val="24"/>
              </w:rPr>
              <w:t>Distress</w:t>
            </w:r>
          </w:p>
        </w:tc>
        <w:tc>
          <w:tcPr>
            <w:tcW w:w="1760" w:type="dxa"/>
            <w:tcBorders>
              <w:top w:val="single" w:sz="4" w:space="0" w:color="auto"/>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776" w:type="dxa"/>
            <w:tcBorders>
              <w:top w:val="single" w:sz="4" w:space="0" w:color="auto"/>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vMerge w:val="restart"/>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noProof/>
                <w:sz w:val="20"/>
                <w:szCs w:val="20"/>
              </w:rPr>
              <mc:AlternateContent>
                <mc:Choice Requires="wps">
                  <w:drawing>
                    <wp:anchor distT="0" distB="0" distL="114300" distR="114300" simplePos="0" relativeHeight="251660288" behindDoc="0" locked="0" layoutInCell="1" allowOverlap="1">
                      <wp:simplePos x="0" y="0"/>
                      <wp:positionH relativeFrom="column">
                        <wp:posOffset>495300</wp:posOffset>
                      </wp:positionH>
                      <wp:positionV relativeFrom="paragraph">
                        <wp:posOffset>57150</wp:posOffset>
                      </wp:positionV>
                      <wp:extent cx="485775" cy="923925"/>
                      <wp:effectExtent l="0" t="0" r="28575" b="28575"/>
                      <wp:wrapNone/>
                      <wp:docPr id="1" name="Right Brace 1"/>
                      <wp:cNvGraphicFramePr/>
                      <a:graphic xmlns:a="http://schemas.openxmlformats.org/drawingml/2006/main">
                        <a:graphicData uri="http://schemas.microsoft.com/office/word/2010/wordprocessingShape">
                          <wps:wsp>
                            <wps:cNvSpPr/>
                            <wps:spPr>
                              <a:xfrm>
                                <a:off x="0" y="0"/>
                                <a:ext cx="482600" cy="914400"/>
                              </a:xfrm>
                              <a:prstGeom prst="rightBrace">
                                <a:avLst/>
                              </a:prstGeom>
                            </wps:spPr>
                            <wps:style>
                              <a:lnRef idx="1">
                                <a:schemeClr val="dk1"/>
                              </a:lnRef>
                              <a:fillRef idx="0">
                                <a:schemeClr val="dk1"/>
                              </a:fillRef>
                              <a:effectRef idx="0">
                                <a:schemeClr val="dk1"/>
                              </a:effectRef>
                              <a:fontRef idx="minor">
                                <a:schemeClr val="tx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0612684F" id="Right Brace 1" o:spid="_x0000_s1026" type="#_x0000_t88" style="position:absolute;margin-left:39pt;margin-top:4.5pt;width:38.25pt;height:7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" adj="950" strokecolor="black [3040]"/>
                  </w:pict>
                </mc:Fallback>
              </mc:AlternateConten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r w:rsidRPr="003005D1">
              <w:rPr>
                <w:rFonts w:ascii="Arial" w:hAnsi="Arial"/>
                <w:b/>
                <w:bCs/>
                <w:szCs w:val="24"/>
              </w:rPr>
              <w:t>Not at all =0</w: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single" w:sz="4" w:space="0" w:color="auto"/>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b/>
                <w:bCs/>
                <w:szCs w:val="24"/>
              </w:rPr>
            </w:pPr>
            <w:r w:rsidRPr="003005D1">
              <w:rPr>
                <w:rFonts w:ascii="Arial" w:hAnsi="Arial"/>
                <w:b/>
                <w:bCs/>
                <w:szCs w:val="24"/>
              </w:rPr>
              <w:t>Home Life</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vMerge/>
            <w:tcBorders>
              <w:top w:val="nil"/>
              <w:left w:val="nil"/>
              <w:bottom w:val="nil"/>
              <w:right w:val="nil"/>
            </w:tcBorders>
            <w:vAlign w:val="center"/>
            <w:hideMark/>
          </w:tcPr>
          <w:p w:rsidR="003005D1" w:rsidRPr="003005D1" w:rsidRDefault="003005D1" w:rsidP="003005D1">
            <w:pPr>
              <w:rPr>
                <w:rFonts w:ascii="Arial" w:hAnsi="Arial"/>
                <w:sz w:val="20"/>
                <w:szCs w:val="20"/>
              </w:rPr>
            </w:pPr>
          </w:p>
        </w:tc>
        <w:tc>
          <w:tcPr>
            <w:tcW w:w="2992" w:type="dxa"/>
            <w:gridSpan w:val="2"/>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r w:rsidRPr="003005D1">
              <w:rPr>
                <w:rFonts w:ascii="Arial" w:hAnsi="Arial"/>
                <w:b/>
                <w:bCs/>
                <w:szCs w:val="24"/>
              </w:rPr>
              <w:t>Only a little = 0</w:t>
            </w: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b/>
                <w:bCs/>
                <w:szCs w:val="24"/>
              </w:rPr>
            </w:pPr>
            <w:r w:rsidRPr="003005D1">
              <w:rPr>
                <w:rFonts w:ascii="Arial" w:hAnsi="Arial"/>
                <w:b/>
                <w:bCs/>
                <w:szCs w:val="24"/>
              </w:rPr>
              <w:t>Friendships/Peer Relationships</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vMerge/>
            <w:tcBorders>
              <w:top w:val="nil"/>
              <w:left w:val="nil"/>
              <w:bottom w:val="nil"/>
              <w:right w:val="nil"/>
            </w:tcBorders>
            <w:vAlign w:val="center"/>
            <w:hideMark/>
          </w:tcPr>
          <w:p w:rsidR="003005D1" w:rsidRPr="003005D1" w:rsidRDefault="003005D1" w:rsidP="003005D1">
            <w:pPr>
              <w:rPr>
                <w:rFonts w:ascii="Arial" w:hAnsi="Arial"/>
                <w:sz w:val="20"/>
                <w:szCs w:val="20"/>
              </w:rPr>
            </w:pPr>
          </w:p>
        </w:tc>
        <w:tc>
          <w:tcPr>
            <w:tcW w:w="2992" w:type="dxa"/>
            <w:gridSpan w:val="2"/>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r w:rsidRPr="003005D1">
              <w:rPr>
                <w:rFonts w:ascii="Arial" w:hAnsi="Arial"/>
                <w:b/>
                <w:bCs/>
                <w:szCs w:val="24"/>
              </w:rPr>
              <w:t>Quite a lot = 1</w:t>
            </w: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p>
        </w:tc>
        <w:tc>
          <w:tcPr>
            <w:tcW w:w="1776" w:type="dxa"/>
            <w:tcBorders>
              <w:top w:val="single" w:sz="4" w:space="0" w:color="auto"/>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b/>
                <w:bCs/>
                <w:szCs w:val="24"/>
              </w:rPr>
            </w:pPr>
            <w:r w:rsidRPr="003005D1">
              <w:rPr>
                <w:rFonts w:ascii="Arial" w:hAnsi="Arial"/>
                <w:b/>
                <w:bCs/>
                <w:szCs w:val="24"/>
              </w:rPr>
              <w:t>Classroom Learning</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vMerge/>
            <w:tcBorders>
              <w:top w:val="nil"/>
              <w:left w:val="nil"/>
              <w:bottom w:val="nil"/>
              <w:right w:val="nil"/>
            </w:tcBorders>
            <w:vAlign w:val="center"/>
            <w:hideMark/>
          </w:tcPr>
          <w:p w:rsidR="003005D1" w:rsidRPr="003005D1" w:rsidRDefault="003005D1" w:rsidP="003005D1">
            <w:pPr>
              <w:rPr>
                <w:rFonts w:ascii="Arial" w:hAnsi="Arial"/>
                <w:sz w:val="20"/>
                <w:szCs w:val="20"/>
              </w:rPr>
            </w:pPr>
          </w:p>
        </w:tc>
        <w:tc>
          <w:tcPr>
            <w:tcW w:w="2992" w:type="dxa"/>
            <w:gridSpan w:val="2"/>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r w:rsidRPr="003005D1">
              <w:rPr>
                <w:rFonts w:ascii="Arial" w:hAnsi="Arial"/>
                <w:b/>
                <w:bCs/>
                <w:szCs w:val="24"/>
              </w:rPr>
              <w:t>A great deal = 2</w:t>
            </w: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Cs w:val="24"/>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r>
      <w:tr w:rsidR="003005D1" w:rsidRPr="003005D1" w:rsidTr="003005D1">
        <w:trPr>
          <w:trHeight w:val="315"/>
        </w:trPr>
        <w:tc>
          <w:tcPr>
            <w:tcW w:w="3700"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b/>
                <w:bCs/>
                <w:szCs w:val="24"/>
              </w:rPr>
            </w:pPr>
            <w:r w:rsidRPr="003005D1">
              <w:rPr>
                <w:rFonts w:ascii="Arial" w:hAnsi="Arial"/>
                <w:b/>
                <w:bCs/>
                <w:szCs w:val="24"/>
              </w:rPr>
              <w:t>Leisure Activities</w:t>
            </w:r>
          </w:p>
        </w:tc>
        <w:tc>
          <w:tcPr>
            <w:tcW w:w="1760" w:type="dxa"/>
            <w:tcBorders>
              <w:top w:val="nil"/>
              <w:left w:val="nil"/>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776"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vMerge/>
            <w:tcBorders>
              <w:top w:val="nil"/>
              <w:left w:val="nil"/>
              <w:bottom w:val="nil"/>
              <w:right w:val="nil"/>
            </w:tcBorders>
            <w:vAlign w:val="center"/>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r w:rsidR="003005D1" w:rsidRPr="003005D1" w:rsidTr="003005D1">
        <w:trPr>
          <w:trHeight w:val="300"/>
        </w:trPr>
        <w:tc>
          <w:tcPr>
            <w:tcW w:w="370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6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r w:rsidR="003005D1" w:rsidRPr="003005D1" w:rsidTr="003005D1">
        <w:trPr>
          <w:trHeight w:val="300"/>
        </w:trPr>
        <w:tc>
          <w:tcPr>
            <w:tcW w:w="3700"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Cs w:val="24"/>
              </w:rPr>
            </w:pPr>
            <w:r w:rsidRPr="003005D1">
              <w:rPr>
                <w:rFonts w:ascii="Arial" w:hAnsi="Arial"/>
                <w:szCs w:val="24"/>
              </w:rPr>
              <w:t> </w:t>
            </w:r>
          </w:p>
        </w:tc>
        <w:tc>
          <w:tcPr>
            <w:tcW w:w="1760"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637"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49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49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97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61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00"/>
        </w:trPr>
        <w:tc>
          <w:tcPr>
            <w:tcW w:w="3700"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Cs w:val="24"/>
              </w:rPr>
            </w:pPr>
            <w:r w:rsidRPr="003005D1">
              <w:rPr>
                <w:rFonts w:ascii="Arial" w:hAnsi="Arial"/>
                <w:szCs w:val="24"/>
              </w:rPr>
              <w:t> </w:t>
            </w:r>
          </w:p>
        </w:tc>
        <w:tc>
          <w:tcPr>
            <w:tcW w:w="1760"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637"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211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49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49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97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77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c>
          <w:tcPr>
            <w:tcW w:w="1616" w:type="dxa"/>
            <w:tcBorders>
              <w:top w:val="nil"/>
              <w:left w:val="nil"/>
              <w:bottom w:val="nil"/>
              <w:right w:val="nil"/>
            </w:tcBorders>
            <w:shd w:val="clear" w:color="000000" w:fill="4F81BD"/>
            <w:noWrap/>
            <w:vAlign w:val="bottom"/>
            <w:hideMark/>
          </w:tcPr>
          <w:p w:rsidR="003005D1" w:rsidRPr="003005D1" w:rsidRDefault="003005D1" w:rsidP="003005D1">
            <w:pPr>
              <w:rPr>
                <w:rFonts w:ascii="Arial" w:hAnsi="Arial"/>
                <w:sz w:val="20"/>
                <w:szCs w:val="20"/>
              </w:rPr>
            </w:pPr>
            <w:r w:rsidRPr="003005D1">
              <w:rPr>
                <w:rFonts w:ascii="Arial" w:hAnsi="Arial"/>
                <w:sz w:val="20"/>
                <w:szCs w:val="20"/>
              </w:rPr>
              <w:t> </w:t>
            </w:r>
          </w:p>
        </w:tc>
      </w:tr>
      <w:tr w:rsidR="003005D1" w:rsidRPr="003005D1" w:rsidTr="003005D1">
        <w:trPr>
          <w:trHeight w:val="360"/>
        </w:trPr>
        <w:tc>
          <w:tcPr>
            <w:tcW w:w="3700"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sz w:val="20"/>
                <w:szCs w:val="20"/>
              </w:rPr>
            </w:pPr>
          </w:p>
        </w:tc>
        <w:tc>
          <w:tcPr>
            <w:tcW w:w="4397" w:type="dxa"/>
            <w:gridSpan w:val="2"/>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 w:val="28"/>
                <w:szCs w:val="28"/>
              </w:rPr>
            </w:pPr>
            <w:r w:rsidRPr="003005D1">
              <w:rPr>
                <w:rFonts w:ascii="Arial" w:hAnsi="Arial"/>
                <w:b/>
                <w:bCs/>
                <w:sz w:val="28"/>
                <w:szCs w:val="28"/>
              </w:rPr>
              <w:t>Parent Responses</w:t>
            </w:r>
          </w:p>
        </w:tc>
        <w:tc>
          <w:tcPr>
            <w:tcW w:w="5388" w:type="dxa"/>
            <w:gridSpan w:val="3"/>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 w:val="28"/>
                <w:szCs w:val="28"/>
              </w:rPr>
            </w:pPr>
            <w:r w:rsidRPr="003005D1">
              <w:rPr>
                <w:rFonts w:ascii="Arial" w:hAnsi="Arial"/>
                <w:b/>
                <w:bCs/>
                <w:sz w:val="28"/>
                <w:szCs w:val="28"/>
              </w:rPr>
              <w:t>Young Person Responses</w: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 w:val="28"/>
                <w:szCs w:val="28"/>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3392" w:type="dxa"/>
            <w:gridSpan w:val="2"/>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 w:val="28"/>
                <w:szCs w:val="28"/>
              </w:rPr>
            </w:pPr>
            <w:r w:rsidRPr="003005D1">
              <w:rPr>
                <w:rFonts w:ascii="Arial" w:hAnsi="Arial"/>
                <w:b/>
                <w:bCs/>
                <w:sz w:val="28"/>
                <w:szCs w:val="28"/>
              </w:rPr>
              <w:t>Teacher Responses</w:t>
            </w:r>
          </w:p>
        </w:tc>
      </w:tr>
      <w:tr w:rsidR="003005D1" w:rsidRPr="003005D1" w:rsidTr="003005D1">
        <w:trPr>
          <w:trHeight w:val="1294"/>
        </w:trPr>
        <w:tc>
          <w:tcPr>
            <w:tcW w:w="3700" w:type="dxa"/>
            <w:tcBorders>
              <w:top w:val="nil"/>
              <w:left w:val="nil"/>
              <w:bottom w:val="nil"/>
              <w:right w:val="nil"/>
            </w:tcBorders>
            <w:shd w:val="clear" w:color="auto" w:fill="auto"/>
            <w:noWrap/>
            <w:vAlign w:val="bottom"/>
            <w:hideMark/>
          </w:tcPr>
          <w:p w:rsidR="003005D1" w:rsidRPr="003005D1" w:rsidRDefault="003005D1" w:rsidP="003005D1">
            <w:pPr>
              <w:rPr>
                <w:rFonts w:ascii="Arial" w:hAnsi="Arial"/>
                <w:b/>
                <w:bCs/>
                <w:sz w:val="28"/>
                <w:szCs w:val="28"/>
              </w:rPr>
            </w:pPr>
          </w:p>
        </w:tc>
        <w:tc>
          <w:tcPr>
            <w:tcW w:w="176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r w:rsidR="003005D1" w:rsidRPr="003005D1" w:rsidTr="003005D1">
        <w:trPr>
          <w:trHeight w:val="405"/>
        </w:trPr>
        <w:tc>
          <w:tcPr>
            <w:tcW w:w="370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60" w:type="dxa"/>
            <w:tcBorders>
              <w:top w:val="single" w:sz="4" w:space="0" w:color="auto"/>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center"/>
              <w:rPr>
                <w:rFonts w:ascii="Arial" w:hAnsi="Arial"/>
                <w:b/>
                <w:bCs/>
                <w:sz w:val="28"/>
                <w:szCs w:val="28"/>
              </w:rPr>
            </w:pPr>
            <w:r w:rsidRPr="003005D1">
              <w:rPr>
                <w:rFonts w:ascii="Arial" w:hAnsi="Arial"/>
                <w:b/>
                <w:bCs/>
                <w:sz w:val="28"/>
                <w:szCs w:val="28"/>
              </w:rPr>
              <w:t>Score</w:t>
            </w:r>
          </w:p>
        </w:tc>
        <w:tc>
          <w:tcPr>
            <w:tcW w:w="2637" w:type="dxa"/>
            <w:tcBorders>
              <w:top w:val="single" w:sz="4" w:space="0" w:color="auto"/>
              <w:left w:val="nil"/>
              <w:bottom w:val="single" w:sz="4" w:space="0" w:color="auto"/>
              <w:right w:val="single" w:sz="4" w:space="0" w:color="auto"/>
            </w:tcBorders>
            <w:shd w:val="clear" w:color="000000" w:fill="C0C0C0"/>
            <w:noWrap/>
            <w:vAlign w:val="bottom"/>
            <w:hideMark/>
          </w:tcPr>
          <w:p w:rsidR="003005D1" w:rsidRPr="003005D1" w:rsidRDefault="003005D1" w:rsidP="003005D1">
            <w:pPr>
              <w:jc w:val="center"/>
              <w:rPr>
                <w:rFonts w:ascii="Arial" w:hAnsi="Arial"/>
                <w:b/>
                <w:bCs/>
                <w:sz w:val="28"/>
                <w:szCs w:val="28"/>
              </w:rPr>
            </w:pPr>
            <w:r w:rsidRPr="003005D1">
              <w:rPr>
                <w:rFonts w:ascii="Arial" w:hAnsi="Arial"/>
                <w:b/>
                <w:bCs/>
                <w:sz w:val="28"/>
                <w:szCs w:val="28"/>
              </w:rPr>
              <w:t>Range</w:t>
            </w:r>
          </w:p>
        </w:tc>
        <w:tc>
          <w:tcPr>
            <w:tcW w:w="1776" w:type="dxa"/>
            <w:tcBorders>
              <w:top w:val="single" w:sz="4" w:space="0" w:color="auto"/>
              <w:left w:val="nil"/>
              <w:bottom w:val="single" w:sz="4" w:space="0" w:color="auto"/>
              <w:right w:val="single" w:sz="4" w:space="0" w:color="auto"/>
            </w:tcBorders>
            <w:shd w:val="clear" w:color="000000" w:fill="C0C0C0"/>
            <w:noWrap/>
            <w:vAlign w:val="bottom"/>
          </w:tcPr>
          <w:p w:rsidR="003005D1" w:rsidRDefault="003005D1" w:rsidP="003005D1">
            <w:pPr>
              <w:jc w:val="center"/>
              <w:rPr>
                <w:rFonts w:ascii="Arial" w:hAnsi="Arial"/>
                <w:b/>
                <w:bCs/>
                <w:sz w:val="28"/>
                <w:szCs w:val="28"/>
              </w:rPr>
            </w:pPr>
            <w:r>
              <w:rPr>
                <w:rFonts w:ascii="Arial" w:hAnsi="Arial"/>
                <w:b/>
                <w:bCs/>
                <w:sz w:val="28"/>
                <w:szCs w:val="28"/>
              </w:rPr>
              <w:t>Score</w:t>
            </w:r>
          </w:p>
        </w:tc>
        <w:tc>
          <w:tcPr>
            <w:tcW w:w="2116" w:type="dxa"/>
            <w:tcBorders>
              <w:top w:val="single" w:sz="4" w:space="0" w:color="auto"/>
              <w:left w:val="nil"/>
              <w:bottom w:val="single" w:sz="4" w:space="0" w:color="auto"/>
              <w:right w:val="single" w:sz="4" w:space="0" w:color="auto"/>
            </w:tcBorders>
            <w:shd w:val="clear" w:color="000000" w:fill="C0C0C0"/>
            <w:noWrap/>
            <w:vAlign w:val="bottom"/>
          </w:tcPr>
          <w:p w:rsidR="003005D1" w:rsidRDefault="003005D1" w:rsidP="003005D1">
            <w:pPr>
              <w:jc w:val="center"/>
              <w:rPr>
                <w:rFonts w:ascii="Arial" w:hAnsi="Arial"/>
                <w:b/>
                <w:bCs/>
                <w:sz w:val="28"/>
                <w:szCs w:val="28"/>
              </w:rPr>
            </w:pPr>
            <w:r>
              <w:rPr>
                <w:rFonts w:ascii="Arial" w:hAnsi="Arial"/>
                <w:b/>
                <w:bCs/>
                <w:sz w:val="28"/>
                <w:szCs w:val="28"/>
              </w:rPr>
              <w:t>Range</w: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b/>
                <w:bCs/>
                <w:sz w:val="28"/>
                <w:szCs w:val="28"/>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single" w:sz="4" w:space="0" w:color="auto"/>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center"/>
              <w:rPr>
                <w:rFonts w:ascii="Arial" w:hAnsi="Arial"/>
                <w:b/>
                <w:bCs/>
                <w:sz w:val="28"/>
                <w:szCs w:val="28"/>
              </w:rPr>
            </w:pPr>
            <w:r w:rsidRPr="003005D1">
              <w:rPr>
                <w:rFonts w:ascii="Arial" w:hAnsi="Arial"/>
                <w:b/>
                <w:bCs/>
                <w:sz w:val="28"/>
                <w:szCs w:val="28"/>
              </w:rPr>
              <w:t>Score</w:t>
            </w:r>
          </w:p>
        </w:tc>
        <w:tc>
          <w:tcPr>
            <w:tcW w:w="1616" w:type="dxa"/>
            <w:tcBorders>
              <w:top w:val="single" w:sz="4" w:space="0" w:color="auto"/>
              <w:left w:val="nil"/>
              <w:bottom w:val="single" w:sz="4" w:space="0" w:color="auto"/>
              <w:right w:val="single" w:sz="4" w:space="0" w:color="auto"/>
            </w:tcBorders>
            <w:shd w:val="clear" w:color="000000" w:fill="C0C0C0"/>
            <w:noWrap/>
            <w:vAlign w:val="bottom"/>
            <w:hideMark/>
          </w:tcPr>
          <w:p w:rsidR="003005D1" w:rsidRPr="003005D1" w:rsidRDefault="003005D1" w:rsidP="003005D1">
            <w:pPr>
              <w:jc w:val="center"/>
              <w:rPr>
                <w:rFonts w:ascii="Arial" w:hAnsi="Arial"/>
                <w:b/>
                <w:bCs/>
                <w:sz w:val="28"/>
                <w:szCs w:val="28"/>
              </w:rPr>
            </w:pPr>
            <w:r w:rsidRPr="003005D1">
              <w:rPr>
                <w:rFonts w:ascii="Arial" w:hAnsi="Arial"/>
                <w:b/>
                <w:bCs/>
                <w:sz w:val="28"/>
                <w:szCs w:val="28"/>
              </w:rPr>
              <w:t>Range</w:t>
            </w:r>
          </w:p>
        </w:tc>
      </w:tr>
      <w:tr w:rsidR="003005D1" w:rsidRPr="003005D1" w:rsidTr="003005D1">
        <w:trPr>
          <w:trHeight w:val="405"/>
        </w:trPr>
        <w:tc>
          <w:tcPr>
            <w:tcW w:w="3700" w:type="dxa"/>
            <w:tcBorders>
              <w:top w:val="single" w:sz="4" w:space="0" w:color="auto"/>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b/>
                <w:bCs/>
                <w:sz w:val="28"/>
                <w:szCs w:val="28"/>
              </w:rPr>
            </w:pPr>
            <w:r w:rsidRPr="003005D1">
              <w:rPr>
                <w:rFonts w:ascii="Arial" w:hAnsi="Arial"/>
                <w:b/>
                <w:bCs/>
                <w:sz w:val="28"/>
                <w:szCs w:val="28"/>
              </w:rPr>
              <w:t>Emotional Symptoms</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4</w:t>
            </w:r>
          </w:p>
        </w:tc>
        <w:tc>
          <w:tcPr>
            <w:tcW w:w="2637"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rsidR="003005D1" w:rsidRPr="003005D1" w:rsidRDefault="003005D1" w:rsidP="003005D1">
            <w:pPr>
              <w:jc w:val="center"/>
              <w:rPr>
                <w:rFonts w:ascii="Arial" w:hAnsi="Arial"/>
                <w:color w:val="9C6500"/>
                <w:sz w:val="28"/>
                <w:szCs w:val="28"/>
              </w:rPr>
            </w:pPr>
            <w:r w:rsidRPr="003005D1">
              <w:rPr>
                <w:rFonts w:ascii="Arial" w:hAnsi="Arial"/>
                <w:color w:val="9C6500"/>
                <w:sz w:val="28"/>
                <w:szCs w:val="28"/>
              </w:rPr>
              <w:t>High</w:t>
            </w:r>
          </w:p>
        </w:tc>
        <w:tc>
          <w:tcPr>
            <w:tcW w:w="1776" w:type="dxa"/>
            <w:tcBorders>
              <w:top w:val="nil"/>
              <w:left w:val="nil"/>
              <w:bottom w:val="single" w:sz="4" w:space="0" w:color="auto"/>
              <w:right w:val="nil"/>
            </w:tcBorders>
            <w:shd w:val="clear" w:color="auto" w:fill="auto"/>
            <w:noWrap/>
            <w:vAlign w:val="bottom"/>
          </w:tcPr>
          <w:p w:rsidR="003005D1" w:rsidRDefault="003005D1" w:rsidP="003005D1">
            <w:pPr>
              <w:jc w:val="center"/>
              <w:rPr>
                <w:rFonts w:ascii="Arial" w:hAnsi="Arial"/>
                <w:sz w:val="28"/>
                <w:szCs w:val="28"/>
              </w:rPr>
            </w:pPr>
            <w:r>
              <w:rPr>
                <w:rFonts w:ascii="Arial" w:hAnsi="Arial"/>
                <w:sz w:val="28"/>
                <w:szCs w:val="28"/>
              </w:rPr>
              <w:t>7</w:t>
            </w:r>
          </w:p>
        </w:tc>
        <w:tc>
          <w:tcPr>
            <w:tcW w:w="2116" w:type="dxa"/>
            <w:tcBorders>
              <w:top w:val="nil"/>
              <w:left w:val="single" w:sz="4" w:space="0" w:color="auto"/>
              <w:bottom w:val="single" w:sz="4" w:space="0" w:color="auto"/>
              <w:right w:val="single" w:sz="4" w:space="0" w:color="auto"/>
            </w:tcBorders>
            <w:shd w:val="clear" w:color="auto" w:fill="auto"/>
            <w:noWrap/>
            <w:vAlign w:val="bottom"/>
          </w:tcPr>
          <w:p w:rsidR="003005D1" w:rsidRDefault="003005D1" w:rsidP="003005D1">
            <w:pPr>
              <w:jc w:val="center"/>
              <w:rPr>
                <w:rFonts w:ascii="Arial" w:hAnsi="Arial"/>
                <w:color w:val="9C0006"/>
                <w:sz w:val="28"/>
                <w:szCs w:val="28"/>
              </w:rPr>
            </w:pPr>
            <w:r>
              <w:rPr>
                <w:rFonts w:ascii="Arial" w:hAnsi="Arial"/>
                <w:color w:val="9C0006"/>
                <w:sz w:val="28"/>
                <w:szCs w:val="28"/>
              </w:rPr>
              <w:t>Very High</w: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sz w:val="28"/>
                <w:szCs w:val="28"/>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7</w:t>
            </w:r>
          </w:p>
        </w:tc>
        <w:tc>
          <w:tcPr>
            <w:tcW w:w="1616"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rsidR="003005D1" w:rsidRPr="003005D1" w:rsidRDefault="003005D1" w:rsidP="003005D1">
            <w:pPr>
              <w:jc w:val="center"/>
              <w:rPr>
                <w:rFonts w:ascii="Arial" w:hAnsi="Arial"/>
                <w:color w:val="9C0006"/>
                <w:sz w:val="28"/>
                <w:szCs w:val="28"/>
              </w:rPr>
            </w:pPr>
            <w:r w:rsidRPr="003005D1">
              <w:rPr>
                <w:rFonts w:ascii="Arial" w:hAnsi="Arial"/>
                <w:color w:val="9C0006"/>
                <w:sz w:val="28"/>
                <w:szCs w:val="28"/>
              </w:rPr>
              <w:t>Very High</w:t>
            </w:r>
          </w:p>
        </w:tc>
      </w:tr>
      <w:tr w:rsidR="003005D1" w:rsidRPr="003005D1" w:rsidTr="003005D1">
        <w:trPr>
          <w:trHeight w:val="405"/>
        </w:trPr>
        <w:tc>
          <w:tcPr>
            <w:tcW w:w="3700"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b/>
                <w:bCs/>
                <w:sz w:val="28"/>
                <w:szCs w:val="28"/>
              </w:rPr>
            </w:pPr>
            <w:r w:rsidRPr="003005D1">
              <w:rPr>
                <w:rFonts w:ascii="Arial" w:hAnsi="Arial"/>
                <w:b/>
                <w:bCs/>
                <w:sz w:val="28"/>
                <w:szCs w:val="28"/>
              </w:rPr>
              <w:t>Conduct Problems</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6</w:t>
            </w:r>
          </w:p>
        </w:tc>
        <w:tc>
          <w:tcPr>
            <w:tcW w:w="2637"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rsidR="003005D1" w:rsidRPr="003005D1" w:rsidRDefault="003005D1" w:rsidP="003005D1">
            <w:pPr>
              <w:jc w:val="center"/>
              <w:rPr>
                <w:rFonts w:ascii="Arial" w:hAnsi="Arial"/>
                <w:color w:val="9C0006"/>
                <w:sz w:val="28"/>
                <w:szCs w:val="28"/>
              </w:rPr>
            </w:pPr>
            <w:r w:rsidRPr="003005D1">
              <w:rPr>
                <w:rFonts w:ascii="Arial" w:hAnsi="Arial"/>
                <w:color w:val="9C0006"/>
                <w:sz w:val="28"/>
                <w:szCs w:val="28"/>
              </w:rPr>
              <w:t>Very High</w:t>
            </w:r>
          </w:p>
        </w:tc>
        <w:tc>
          <w:tcPr>
            <w:tcW w:w="1776" w:type="dxa"/>
            <w:tcBorders>
              <w:top w:val="nil"/>
              <w:left w:val="nil"/>
              <w:bottom w:val="single" w:sz="4" w:space="0" w:color="auto"/>
              <w:right w:val="nil"/>
            </w:tcBorders>
            <w:shd w:val="clear" w:color="auto" w:fill="auto"/>
            <w:noWrap/>
            <w:vAlign w:val="bottom"/>
          </w:tcPr>
          <w:p w:rsidR="003005D1" w:rsidRDefault="003005D1" w:rsidP="003005D1">
            <w:pPr>
              <w:jc w:val="center"/>
              <w:rPr>
                <w:rFonts w:ascii="Arial" w:hAnsi="Arial"/>
                <w:sz w:val="28"/>
                <w:szCs w:val="28"/>
              </w:rPr>
            </w:pPr>
            <w:r>
              <w:rPr>
                <w:rFonts w:ascii="Arial" w:hAnsi="Arial"/>
                <w:sz w:val="28"/>
                <w:szCs w:val="28"/>
              </w:rPr>
              <w:t>4</w:t>
            </w:r>
          </w:p>
        </w:tc>
        <w:tc>
          <w:tcPr>
            <w:tcW w:w="2116" w:type="dxa"/>
            <w:tcBorders>
              <w:top w:val="nil"/>
              <w:left w:val="single" w:sz="4" w:space="0" w:color="auto"/>
              <w:bottom w:val="single" w:sz="4" w:space="0" w:color="auto"/>
              <w:right w:val="single" w:sz="4" w:space="0" w:color="auto"/>
            </w:tcBorders>
            <w:shd w:val="clear" w:color="auto" w:fill="auto"/>
            <w:noWrap/>
            <w:vAlign w:val="bottom"/>
          </w:tcPr>
          <w:p w:rsidR="003005D1" w:rsidRDefault="003005D1" w:rsidP="003005D1">
            <w:pPr>
              <w:jc w:val="center"/>
              <w:rPr>
                <w:rFonts w:ascii="Arial" w:hAnsi="Arial"/>
                <w:color w:val="9C0006"/>
                <w:sz w:val="28"/>
                <w:szCs w:val="28"/>
              </w:rPr>
            </w:pPr>
            <w:r>
              <w:rPr>
                <w:rFonts w:ascii="Arial" w:hAnsi="Arial"/>
                <w:color w:val="9C0006"/>
                <w:sz w:val="28"/>
                <w:szCs w:val="28"/>
              </w:rPr>
              <w:t>Very High</w: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sz w:val="28"/>
                <w:szCs w:val="28"/>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4</w:t>
            </w:r>
          </w:p>
        </w:tc>
        <w:tc>
          <w:tcPr>
            <w:tcW w:w="1616"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rsidR="003005D1" w:rsidRPr="003005D1" w:rsidRDefault="003005D1" w:rsidP="003005D1">
            <w:pPr>
              <w:jc w:val="center"/>
              <w:rPr>
                <w:rFonts w:ascii="Arial" w:hAnsi="Arial"/>
                <w:color w:val="9C0006"/>
                <w:sz w:val="28"/>
                <w:szCs w:val="28"/>
              </w:rPr>
            </w:pPr>
            <w:r w:rsidRPr="003005D1">
              <w:rPr>
                <w:rFonts w:ascii="Arial" w:hAnsi="Arial"/>
                <w:color w:val="9C0006"/>
                <w:sz w:val="28"/>
                <w:szCs w:val="28"/>
              </w:rPr>
              <w:t>Very High</w:t>
            </w:r>
          </w:p>
        </w:tc>
      </w:tr>
      <w:tr w:rsidR="003005D1" w:rsidRPr="003005D1" w:rsidTr="003005D1">
        <w:trPr>
          <w:trHeight w:val="405"/>
        </w:trPr>
        <w:tc>
          <w:tcPr>
            <w:tcW w:w="3700"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b/>
                <w:bCs/>
                <w:sz w:val="28"/>
                <w:szCs w:val="28"/>
              </w:rPr>
            </w:pPr>
            <w:r w:rsidRPr="003005D1">
              <w:rPr>
                <w:rFonts w:ascii="Arial" w:hAnsi="Arial"/>
                <w:b/>
                <w:bCs/>
                <w:sz w:val="28"/>
                <w:szCs w:val="28"/>
              </w:rPr>
              <w:t>Hyperactivity</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9</w:t>
            </w:r>
          </w:p>
        </w:tc>
        <w:tc>
          <w:tcPr>
            <w:tcW w:w="2637"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rsidR="003005D1" w:rsidRPr="003005D1" w:rsidRDefault="003005D1" w:rsidP="003005D1">
            <w:pPr>
              <w:jc w:val="center"/>
              <w:rPr>
                <w:rFonts w:ascii="Arial" w:hAnsi="Arial"/>
                <w:color w:val="9C0006"/>
                <w:sz w:val="28"/>
                <w:szCs w:val="28"/>
              </w:rPr>
            </w:pPr>
            <w:r w:rsidRPr="003005D1">
              <w:rPr>
                <w:rFonts w:ascii="Arial" w:hAnsi="Arial"/>
                <w:color w:val="9C0006"/>
                <w:sz w:val="28"/>
                <w:szCs w:val="28"/>
              </w:rPr>
              <w:t>Very High</w:t>
            </w:r>
          </w:p>
        </w:tc>
        <w:tc>
          <w:tcPr>
            <w:tcW w:w="1776" w:type="dxa"/>
            <w:tcBorders>
              <w:top w:val="nil"/>
              <w:left w:val="nil"/>
              <w:bottom w:val="single" w:sz="4" w:space="0" w:color="auto"/>
              <w:right w:val="nil"/>
            </w:tcBorders>
            <w:shd w:val="clear" w:color="auto" w:fill="auto"/>
            <w:noWrap/>
            <w:vAlign w:val="bottom"/>
          </w:tcPr>
          <w:p w:rsidR="003005D1" w:rsidRDefault="003005D1" w:rsidP="003005D1">
            <w:pPr>
              <w:jc w:val="center"/>
              <w:rPr>
                <w:rFonts w:ascii="Arial" w:hAnsi="Arial"/>
                <w:sz w:val="28"/>
                <w:szCs w:val="28"/>
              </w:rPr>
            </w:pPr>
            <w:r>
              <w:rPr>
                <w:rFonts w:ascii="Arial" w:hAnsi="Arial"/>
                <w:sz w:val="28"/>
                <w:szCs w:val="28"/>
              </w:rPr>
              <w:t>6</w:t>
            </w:r>
          </w:p>
        </w:tc>
        <w:tc>
          <w:tcPr>
            <w:tcW w:w="2116" w:type="dxa"/>
            <w:tcBorders>
              <w:top w:val="nil"/>
              <w:left w:val="single" w:sz="4" w:space="0" w:color="auto"/>
              <w:bottom w:val="single" w:sz="4" w:space="0" w:color="auto"/>
              <w:right w:val="single" w:sz="4" w:space="0" w:color="auto"/>
            </w:tcBorders>
            <w:shd w:val="clear" w:color="auto" w:fill="auto"/>
            <w:noWrap/>
            <w:vAlign w:val="bottom"/>
          </w:tcPr>
          <w:p w:rsidR="003005D1" w:rsidRDefault="003005D1" w:rsidP="003005D1">
            <w:pPr>
              <w:jc w:val="center"/>
              <w:rPr>
                <w:rFonts w:ascii="Arial" w:hAnsi="Arial"/>
                <w:color w:val="9C6500"/>
                <w:sz w:val="28"/>
                <w:szCs w:val="28"/>
              </w:rPr>
            </w:pPr>
            <w:r>
              <w:rPr>
                <w:rFonts w:ascii="Arial" w:hAnsi="Arial"/>
                <w:color w:val="9C6500"/>
                <w:sz w:val="28"/>
                <w:szCs w:val="28"/>
              </w:rPr>
              <w:t>High</w: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sz w:val="28"/>
                <w:szCs w:val="28"/>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6</w:t>
            </w:r>
          </w:p>
        </w:tc>
        <w:tc>
          <w:tcPr>
            <w:tcW w:w="1616"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rsidR="003005D1" w:rsidRPr="003005D1" w:rsidRDefault="003005D1" w:rsidP="003005D1">
            <w:pPr>
              <w:jc w:val="center"/>
              <w:rPr>
                <w:rFonts w:ascii="Arial" w:hAnsi="Arial"/>
                <w:color w:val="9C6500"/>
                <w:sz w:val="28"/>
                <w:szCs w:val="28"/>
              </w:rPr>
            </w:pPr>
            <w:r w:rsidRPr="003005D1">
              <w:rPr>
                <w:rFonts w:ascii="Arial" w:hAnsi="Arial"/>
                <w:color w:val="9C6500"/>
                <w:sz w:val="28"/>
                <w:szCs w:val="28"/>
              </w:rPr>
              <w:t>High</w:t>
            </w:r>
          </w:p>
        </w:tc>
      </w:tr>
      <w:tr w:rsidR="003005D1" w:rsidRPr="003005D1" w:rsidTr="003005D1">
        <w:trPr>
          <w:trHeight w:val="360"/>
        </w:trPr>
        <w:tc>
          <w:tcPr>
            <w:tcW w:w="3700"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b/>
                <w:bCs/>
                <w:sz w:val="28"/>
                <w:szCs w:val="28"/>
              </w:rPr>
            </w:pPr>
            <w:r w:rsidRPr="003005D1">
              <w:rPr>
                <w:rFonts w:ascii="Arial" w:hAnsi="Arial"/>
                <w:b/>
                <w:bCs/>
                <w:sz w:val="28"/>
                <w:szCs w:val="28"/>
              </w:rPr>
              <w:t>Peer Problems</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6</w:t>
            </w:r>
          </w:p>
        </w:tc>
        <w:tc>
          <w:tcPr>
            <w:tcW w:w="2637"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rsidR="003005D1" w:rsidRPr="003005D1" w:rsidRDefault="003005D1" w:rsidP="003005D1">
            <w:pPr>
              <w:jc w:val="center"/>
              <w:rPr>
                <w:rFonts w:ascii="Arial" w:hAnsi="Arial"/>
                <w:color w:val="9C0006"/>
                <w:sz w:val="28"/>
                <w:szCs w:val="28"/>
              </w:rPr>
            </w:pPr>
            <w:r w:rsidRPr="003005D1">
              <w:rPr>
                <w:rFonts w:ascii="Arial" w:hAnsi="Arial"/>
                <w:color w:val="9C0006"/>
                <w:sz w:val="28"/>
                <w:szCs w:val="28"/>
              </w:rPr>
              <w:t>Very High</w:t>
            </w:r>
          </w:p>
        </w:tc>
        <w:tc>
          <w:tcPr>
            <w:tcW w:w="1776" w:type="dxa"/>
            <w:tcBorders>
              <w:top w:val="nil"/>
              <w:left w:val="nil"/>
              <w:bottom w:val="single" w:sz="4" w:space="0" w:color="auto"/>
              <w:right w:val="nil"/>
            </w:tcBorders>
            <w:shd w:val="clear" w:color="auto" w:fill="auto"/>
            <w:noWrap/>
            <w:vAlign w:val="bottom"/>
          </w:tcPr>
          <w:p w:rsidR="003005D1" w:rsidRDefault="003005D1" w:rsidP="003005D1">
            <w:pPr>
              <w:jc w:val="center"/>
              <w:rPr>
                <w:rFonts w:ascii="Arial" w:hAnsi="Arial"/>
                <w:sz w:val="28"/>
                <w:szCs w:val="28"/>
              </w:rPr>
            </w:pPr>
            <w:r>
              <w:rPr>
                <w:rFonts w:ascii="Arial" w:hAnsi="Arial"/>
                <w:sz w:val="28"/>
                <w:szCs w:val="28"/>
              </w:rPr>
              <w:t>3</w:t>
            </w:r>
          </w:p>
        </w:tc>
        <w:tc>
          <w:tcPr>
            <w:tcW w:w="2116" w:type="dxa"/>
            <w:tcBorders>
              <w:top w:val="single" w:sz="4" w:space="0" w:color="auto"/>
              <w:left w:val="single" w:sz="4" w:space="0" w:color="auto"/>
              <w:bottom w:val="single" w:sz="4" w:space="0" w:color="auto"/>
              <w:right w:val="single" w:sz="4" w:space="0" w:color="auto"/>
            </w:tcBorders>
            <w:shd w:val="clear" w:color="000000" w:fill="FFEB9C"/>
            <w:noWrap/>
            <w:vAlign w:val="bottom"/>
          </w:tcPr>
          <w:p w:rsidR="003005D1" w:rsidRDefault="003005D1" w:rsidP="003005D1">
            <w:pPr>
              <w:jc w:val="center"/>
              <w:rPr>
                <w:rFonts w:ascii="Arial" w:hAnsi="Arial"/>
                <w:sz w:val="28"/>
                <w:szCs w:val="28"/>
              </w:rPr>
            </w:pPr>
            <w:r>
              <w:rPr>
                <w:rFonts w:ascii="Arial" w:hAnsi="Arial"/>
                <w:sz w:val="28"/>
                <w:szCs w:val="28"/>
              </w:rPr>
              <w:t>Average</w: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color w:val="9C6500"/>
                <w:sz w:val="28"/>
                <w:szCs w:val="28"/>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3</w:t>
            </w:r>
          </w:p>
        </w:tc>
        <w:tc>
          <w:tcPr>
            <w:tcW w:w="1616"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Average</w:t>
            </w:r>
          </w:p>
        </w:tc>
      </w:tr>
      <w:tr w:rsidR="003005D1" w:rsidRPr="003005D1" w:rsidTr="003005D1">
        <w:trPr>
          <w:trHeight w:val="360"/>
        </w:trPr>
        <w:tc>
          <w:tcPr>
            <w:tcW w:w="3700"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b/>
                <w:bCs/>
                <w:sz w:val="28"/>
                <w:szCs w:val="28"/>
              </w:rPr>
            </w:pPr>
            <w:r w:rsidRPr="003005D1">
              <w:rPr>
                <w:rFonts w:ascii="Arial" w:hAnsi="Arial"/>
                <w:b/>
                <w:bCs/>
                <w:sz w:val="28"/>
                <w:szCs w:val="28"/>
              </w:rPr>
              <w:t>Pro Social</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3</w:t>
            </w:r>
          </w:p>
        </w:tc>
        <w:tc>
          <w:tcPr>
            <w:tcW w:w="2637"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rsidR="003005D1" w:rsidRPr="003005D1" w:rsidRDefault="003005D1" w:rsidP="003005D1">
            <w:pPr>
              <w:jc w:val="center"/>
              <w:rPr>
                <w:rFonts w:ascii="Arial" w:hAnsi="Arial"/>
                <w:color w:val="9C0006"/>
                <w:sz w:val="28"/>
                <w:szCs w:val="28"/>
              </w:rPr>
            </w:pPr>
            <w:r w:rsidRPr="003005D1">
              <w:rPr>
                <w:rFonts w:ascii="Arial" w:hAnsi="Arial"/>
                <w:color w:val="9C0006"/>
                <w:sz w:val="28"/>
                <w:szCs w:val="28"/>
              </w:rPr>
              <w:t>Very Low</w:t>
            </w:r>
          </w:p>
        </w:tc>
        <w:tc>
          <w:tcPr>
            <w:tcW w:w="1776" w:type="dxa"/>
            <w:tcBorders>
              <w:top w:val="nil"/>
              <w:left w:val="nil"/>
              <w:bottom w:val="single" w:sz="4" w:space="0" w:color="auto"/>
              <w:right w:val="nil"/>
            </w:tcBorders>
            <w:shd w:val="clear" w:color="auto" w:fill="auto"/>
            <w:noWrap/>
            <w:vAlign w:val="bottom"/>
          </w:tcPr>
          <w:p w:rsidR="003005D1" w:rsidRDefault="003005D1" w:rsidP="003005D1">
            <w:pPr>
              <w:jc w:val="center"/>
              <w:rPr>
                <w:rFonts w:ascii="Arial" w:hAnsi="Arial"/>
                <w:sz w:val="28"/>
                <w:szCs w:val="28"/>
              </w:rPr>
            </w:pPr>
            <w:r>
              <w:rPr>
                <w:rFonts w:ascii="Arial" w:hAnsi="Arial"/>
                <w:sz w:val="28"/>
                <w:szCs w:val="28"/>
              </w:rPr>
              <w:t>3</w:t>
            </w:r>
          </w:p>
        </w:tc>
        <w:tc>
          <w:tcPr>
            <w:tcW w:w="2116" w:type="dxa"/>
            <w:tcBorders>
              <w:top w:val="single" w:sz="4" w:space="0" w:color="auto"/>
              <w:left w:val="single" w:sz="4" w:space="0" w:color="auto"/>
              <w:bottom w:val="single" w:sz="4" w:space="0" w:color="auto"/>
              <w:right w:val="single" w:sz="4" w:space="0" w:color="auto"/>
            </w:tcBorders>
            <w:shd w:val="clear" w:color="000000" w:fill="FFC7CE"/>
            <w:noWrap/>
            <w:vAlign w:val="bottom"/>
          </w:tcPr>
          <w:p w:rsidR="003005D1" w:rsidRDefault="003005D1" w:rsidP="003005D1">
            <w:pPr>
              <w:jc w:val="center"/>
              <w:rPr>
                <w:rFonts w:ascii="Arial" w:hAnsi="Arial"/>
                <w:color w:val="9C0006"/>
                <w:sz w:val="28"/>
                <w:szCs w:val="28"/>
              </w:rPr>
            </w:pPr>
            <w:r>
              <w:rPr>
                <w:rFonts w:ascii="Arial" w:hAnsi="Arial"/>
                <w:color w:val="9C0006"/>
                <w:sz w:val="28"/>
                <w:szCs w:val="28"/>
              </w:rPr>
              <w:t>Very Low</w: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color w:val="9C0006"/>
                <w:sz w:val="28"/>
                <w:szCs w:val="28"/>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3</w:t>
            </w:r>
          </w:p>
        </w:tc>
        <w:tc>
          <w:tcPr>
            <w:tcW w:w="1616"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rsidR="003005D1" w:rsidRPr="003005D1" w:rsidRDefault="003005D1" w:rsidP="003005D1">
            <w:pPr>
              <w:jc w:val="center"/>
              <w:rPr>
                <w:rFonts w:ascii="Arial" w:hAnsi="Arial"/>
                <w:color w:val="9C0006"/>
                <w:sz w:val="28"/>
                <w:szCs w:val="28"/>
              </w:rPr>
            </w:pPr>
            <w:r w:rsidRPr="003005D1">
              <w:rPr>
                <w:rFonts w:ascii="Arial" w:hAnsi="Arial"/>
                <w:color w:val="9C0006"/>
                <w:sz w:val="28"/>
                <w:szCs w:val="28"/>
              </w:rPr>
              <w:t>Very Low</w:t>
            </w:r>
          </w:p>
        </w:tc>
      </w:tr>
      <w:tr w:rsidR="003005D1" w:rsidRPr="003005D1" w:rsidTr="003005D1">
        <w:trPr>
          <w:trHeight w:val="360"/>
        </w:trPr>
        <w:tc>
          <w:tcPr>
            <w:tcW w:w="3700" w:type="dxa"/>
            <w:tcBorders>
              <w:top w:val="nil"/>
              <w:left w:val="single" w:sz="4" w:space="0" w:color="auto"/>
              <w:bottom w:val="single" w:sz="4" w:space="0" w:color="auto"/>
              <w:right w:val="single" w:sz="4" w:space="0" w:color="auto"/>
            </w:tcBorders>
            <w:shd w:val="clear" w:color="000000" w:fill="C0C0C0"/>
            <w:noWrap/>
            <w:vAlign w:val="bottom"/>
            <w:hideMark/>
          </w:tcPr>
          <w:p w:rsidR="003005D1" w:rsidRPr="003005D1" w:rsidRDefault="003005D1" w:rsidP="003005D1">
            <w:pPr>
              <w:jc w:val="right"/>
              <w:rPr>
                <w:rFonts w:ascii="Arial" w:hAnsi="Arial"/>
                <w:b/>
                <w:bCs/>
                <w:sz w:val="28"/>
                <w:szCs w:val="28"/>
              </w:rPr>
            </w:pPr>
            <w:r w:rsidRPr="003005D1">
              <w:rPr>
                <w:rFonts w:ascii="Arial" w:hAnsi="Arial"/>
                <w:b/>
                <w:bCs/>
                <w:sz w:val="28"/>
                <w:szCs w:val="28"/>
              </w:rPr>
              <w:t>Total Difficulties</w:t>
            </w:r>
          </w:p>
        </w:tc>
        <w:tc>
          <w:tcPr>
            <w:tcW w:w="1760" w:type="dxa"/>
            <w:tcBorders>
              <w:top w:val="nil"/>
              <w:left w:val="nil"/>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25</w:t>
            </w:r>
          </w:p>
        </w:tc>
        <w:tc>
          <w:tcPr>
            <w:tcW w:w="2637"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rsidR="003005D1" w:rsidRPr="003005D1" w:rsidRDefault="003005D1" w:rsidP="003005D1">
            <w:pPr>
              <w:jc w:val="center"/>
              <w:rPr>
                <w:rFonts w:ascii="Arial" w:hAnsi="Arial"/>
                <w:color w:val="9C0006"/>
                <w:sz w:val="28"/>
                <w:szCs w:val="28"/>
              </w:rPr>
            </w:pPr>
            <w:r w:rsidRPr="003005D1">
              <w:rPr>
                <w:rFonts w:ascii="Arial" w:hAnsi="Arial"/>
                <w:color w:val="9C0006"/>
                <w:sz w:val="28"/>
                <w:szCs w:val="28"/>
              </w:rPr>
              <w:t>Very High</w:t>
            </w:r>
          </w:p>
        </w:tc>
        <w:tc>
          <w:tcPr>
            <w:tcW w:w="1776" w:type="dxa"/>
            <w:tcBorders>
              <w:top w:val="nil"/>
              <w:left w:val="nil"/>
              <w:bottom w:val="single" w:sz="4" w:space="0" w:color="auto"/>
              <w:right w:val="nil"/>
            </w:tcBorders>
            <w:shd w:val="clear" w:color="auto" w:fill="auto"/>
            <w:noWrap/>
            <w:vAlign w:val="bottom"/>
          </w:tcPr>
          <w:p w:rsidR="003005D1" w:rsidRDefault="003005D1" w:rsidP="003005D1">
            <w:pPr>
              <w:jc w:val="center"/>
              <w:rPr>
                <w:rFonts w:ascii="Arial" w:hAnsi="Arial"/>
                <w:sz w:val="28"/>
                <w:szCs w:val="28"/>
              </w:rPr>
            </w:pPr>
            <w:r>
              <w:rPr>
                <w:rFonts w:ascii="Arial" w:hAnsi="Arial"/>
                <w:sz w:val="28"/>
                <w:szCs w:val="28"/>
              </w:rPr>
              <w:t>20</w:t>
            </w:r>
          </w:p>
        </w:tc>
        <w:tc>
          <w:tcPr>
            <w:tcW w:w="2116" w:type="dxa"/>
            <w:tcBorders>
              <w:top w:val="nil"/>
              <w:left w:val="single" w:sz="4" w:space="0" w:color="auto"/>
              <w:bottom w:val="single" w:sz="4" w:space="0" w:color="auto"/>
              <w:right w:val="single" w:sz="4" w:space="0" w:color="auto"/>
            </w:tcBorders>
            <w:shd w:val="clear" w:color="auto" w:fill="auto"/>
            <w:noWrap/>
            <w:vAlign w:val="bottom"/>
          </w:tcPr>
          <w:p w:rsidR="003005D1" w:rsidRDefault="003005D1" w:rsidP="003005D1">
            <w:pPr>
              <w:jc w:val="center"/>
              <w:rPr>
                <w:rFonts w:ascii="Arial" w:hAnsi="Arial"/>
                <w:color w:val="9C0006"/>
                <w:sz w:val="28"/>
                <w:szCs w:val="28"/>
              </w:rPr>
            </w:pPr>
            <w:r>
              <w:rPr>
                <w:rFonts w:ascii="Arial" w:hAnsi="Arial"/>
                <w:color w:val="9C0006"/>
                <w:sz w:val="28"/>
                <w:szCs w:val="28"/>
              </w:rPr>
              <w:t>Very High</w: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sz w:val="28"/>
                <w:szCs w:val="28"/>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3005D1" w:rsidRPr="003005D1" w:rsidRDefault="003005D1" w:rsidP="003005D1">
            <w:pPr>
              <w:jc w:val="center"/>
              <w:rPr>
                <w:rFonts w:ascii="Arial" w:hAnsi="Arial"/>
                <w:sz w:val="28"/>
                <w:szCs w:val="28"/>
              </w:rPr>
            </w:pPr>
            <w:r w:rsidRPr="003005D1">
              <w:rPr>
                <w:rFonts w:ascii="Arial" w:hAnsi="Arial"/>
                <w:sz w:val="28"/>
                <w:szCs w:val="28"/>
              </w:rPr>
              <w:t>20</w:t>
            </w:r>
          </w:p>
        </w:tc>
        <w:tc>
          <w:tcPr>
            <w:tcW w:w="1616"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rsidR="003005D1" w:rsidRPr="003005D1" w:rsidRDefault="003005D1" w:rsidP="003005D1">
            <w:pPr>
              <w:jc w:val="center"/>
              <w:rPr>
                <w:rFonts w:ascii="Arial" w:hAnsi="Arial"/>
                <w:color w:val="9C0006"/>
                <w:sz w:val="28"/>
                <w:szCs w:val="28"/>
              </w:rPr>
            </w:pPr>
            <w:r w:rsidRPr="003005D1">
              <w:rPr>
                <w:rFonts w:ascii="Arial" w:hAnsi="Arial"/>
                <w:color w:val="9C0006"/>
                <w:sz w:val="28"/>
                <w:szCs w:val="28"/>
              </w:rPr>
              <w:t>Very High</w:t>
            </w:r>
          </w:p>
        </w:tc>
      </w:tr>
      <w:tr w:rsidR="003005D1" w:rsidRPr="003005D1" w:rsidTr="003005D1">
        <w:trPr>
          <w:trHeight w:val="360"/>
        </w:trPr>
        <w:tc>
          <w:tcPr>
            <w:tcW w:w="3700"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color w:val="9C0006"/>
                <w:sz w:val="28"/>
                <w:szCs w:val="28"/>
              </w:rPr>
            </w:pPr>
          </w:p>
        </w:tc>
        <w:tc>
          <w:tcPr>
            <w:tcW w:w="176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tcPr>
          <w:p w:rsidR="003005D1" w:rsidRPr="003005D1" w:rsidRDefault="003005D1" w:rsidP="003005D1">
            <w:pPr>
              <w:rPr>
                <w:rFonts w:ascii="Times New Roman" w:hAnsi="Times New Roman" w:cs="Times New Roman"/>
                <w:sz w:val="20"/>
                <w:szCs w:val="20"/>
              </w:rPr>
            </w:pPr>
          </w:p>
        </w:tc>
        <w:tc>
          <w:tcPr>
            <w:tcW w:w="2116" w:type="dxa"/>
            <w:tcBorders>
              <w:top w:val="nil"/>
              <w:left w:val="nil"/>
              <w:bottom w:val="nil"/>
              <w:right w:val="nil"/>
            </w:tcBorders>
            <w:shd w:val="clear" w:color="auto" w:fill="auto"/>
            <w:noWrap/>
            <w:vAlign w:val="bottom"/>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r w:rsidR="003005D1" w:rsidRPr="003005D1" w:rsidTr="003005D1">
        <w:trPr>
          <w:trHeight w:val="360"/>
        </w:trPr>
        <w:tc>
          <w:tcPr>
            <w:tcW w:w="370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6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r w:rsidR="003005D1" w:rsidRPr="003005D1" w:rsidTr="003005D1">
        <w:trPr>
          <w:trHeight w:val="360"/>
        </w:trPr>
        <w:tc>
          <w:tcPr>
            <w:tcW w:w="3700" w:type="dxa"/>
            <w:tcBorders>
              <w:top w:val="nil"/>
              <w:left w:val="nil"/>
              <w:bottom w:val="nil"/>
              <w:right w:val="nil"/>
            </w:tcBorders>
            <w:shd w:val="clear" w:color="000000" w:fill="C0C0C0"/>
            <w:noWrap/>
            <w:vAlign w:val="bottom"/>
            <w:hideMark/>
          </w:tcPr>
          <w:p w:rsidR="003005D1" w:rsidRPr="003005D1" w:rsidRDefault="003005D1" w:rsidP="003005D1">
            <w:pPr>
              <w:rPr>
                <w:rFonts w:ascii="Arial" w:hAnsi="Arial"/>
                <w:b/>
                <w:bCs/>
                <w:sz w:val="28"/>
                <w:szCs w:val="28"/>
              </w:rPr>
            </w:pPr>
            <w:r w:rsidRPr="003005D1">
              <w:rPr>
                <w:rFonts w:ascii="Arial" w:hAnsi="Arial"/>
                <w:b/>
                <w:bCs/>
                <w:sz w:val="28"/>
                <w:szCs w:val="28"/>
              </w:rPr>
              <w:t xml:space="preserve">Impact Score </w:t>
            </w:r>
          </w:p>
        </w:tc>
        <w:tc>
          <w:tcPr>
            <w:tcW w:w="1760" w:type="dxa"/>
            <w:tcBorders>
              <w:top w:val="nil"/>
              <w:left w:val="nil"/>
              <w:bottom w:val="nil"/>
              <w:right w:val="nil"/>
            </w:tcBorders>
            <w:shd w:val="clear" w:color="000000" w:fill="C0C0C0"/>
            <w:noWrap/>
            <w:vAlign w:val="bottom"/>
            <w:hideMark/>
          </w:tcPr>
          <w:p w:rsidR="003005D1" w:rsidRPr="003005D1" w:rsidRDefault="003005D1" w:rsidP="003005D1">
            <w:pPr>
              <w:jc w:val="center"/>
              <w:rPr>
                <w:rFonts w:ascii="Arial" w:hAnsi="Arial"/>
                <w:b/>
                <w:bCs/>
                <w:sz w:val="28"/>
                <w:szCs w:val="28"/>
              </w:rPr>
            </w:pPr>
            <w:r w:rsidRPr="003005D1">
              <w:rPr>
                <w:rFonts w:ascii="Arial" w:hAnsi="Arial"/>
                <w:b/>
                <w:bCs/>
                <w:sz w:val="28"/>
                <w:szCs w:val="28"/>
              </w:rPr>
              <w:t>0</w:t>
            </w:r>
          </w:p>
        </w:tc>
        <w:tc>
          <w:tcPr>
            <w:tcW w:w="2637" w:type="dxa"/>
            <w:tcBorders>
              <w:top w:val="nil"/>
              <w:left w:val="nil"/>
              <w:bottom w:val="nil"/>
              <w:right w:val="nil"/>
            </w:tcBorders>
            <w:shd w:val="clear" w:color="000000" w:fill="C0C0C0"/>
            <w:noWrap/>
            <w:vAlign w:val="bottom"/>
            <w:hideMark/>
          </w:tcPr>
          <w:p w:rsidR="003005D1" w:rsidRPr="003005D1" w:rsidRDefault="003005D1" w:rsidP="003005D1">
            <w:pPr>
              <w:jc w:val="center"/>
              <w:rPr>
                <w:rFonts w:ascii="Arial" w:hAnsi="Arial"/>
                <w:b/>
                <w:bCs/>
                <w:sz w:val="28"/>
                <w:szCs w:val="28"/>
              </w:rPr>
            </w:pPr>
            <w:r w:rsidRPr="003005D1">
              <w:rPr>
                <w:rFonts w:ascii="Arial" w:hAnsi="Arial"/>
                <w:b/>
                <w:bCs/>
                <w:sz w:val="28"/>
                <w:szCs w:val="28"/>
              </w:rPr>
              <w:t>Average</w:t>
            </w:r>
          </w:p>
        </w:tc>
        <w:tc>
          <w:tcPr>
            <w:tcW w:w="1776" w:type="dxa"/>
            <w:tcBorders>
              <w:top w:val="nil"/>
              <w:left w:val="nil"/>
              <w:bottom w:val="nil"/>
              <w:right w:val="nil"/>
            </w:tcBorders>
            <w:shd w:val="clear" w:color="000000" w:fill="C0C0C0"/>
            <w:noWrap/>
            <w:vAlign w:val="bottom"/>
            <w:hideMark/>
          </w:tcPr>
          <w:p w:rsidR="003005D1" w:rsidRPr="003005D1" w:rsidRDefault="003005D1" w:rsidP="003005D1">
            <w:pPr>
              <w:jc w:val="center"/>
              <w:rPr>
                <w:rFonts w:ascii="Arial" w:hAnsi="Arial"/>
                <w:b/>
                <w:bCs/>
                <w:sz w:val="28"/>
                <w:szCs w:val="28"/>
              </w:rPr>
            </w:pPr>
            <w:r w:rsidRPr="003005D1">
              <w:rPr>
                <w:rFonts w:ascii="Arial" w:hAnsi="Arial"/>
                <w:b/>
                <w:bCs/>
                <w:sz w:val="28"/>
                <w:szCs w:val="28"/>
              </w:rPr>
              <w:t>0</w:t>
            </w:r>
          </w:p>
        </w:tc>
        <w:tc>
          <w:tcPr>
            <w:tcW w:w="2116" w:type="dxa"/>
            <w:tcBorders>
              <w:top w:val="nil"/>
              <w:left w:val="nil"/>
              <w:bottom w:val="nil"/>
              <w:right w:val="nil"/>
            </w:tcBorders>
            <w:shd w:val="clear" w:color="000000" w:fill="C0C0C0"/>
            <w:noWrap/>
            <w:vAlign w:val="bottom"/>
            <w:hideMark/>
          </w:tcPr>
          <w:p w:rsidR="003005D1" w:rsidRPr="003005D1" w:rsidRDefault="003005D1" w:rsidP="003005D1">
            <w:pPr>
              <w:jc w:val="center"/>
              <w:rPr>
                <w:rFonts w:ascii="Arial" w:hAnsi="Arial"/>
                <w:b/>
                <w:bCs/>
                <w:sz w:val="28"/>
                <w:szCs w:val="28"/>
              </w:rPr>
            </w:pPr>
            <w:r w:rsidRPr="003005D1">
              <w:rPr>
                <w:rFonts w:ascii="Arial" w:hAnsi="Arial"/>
                <w:b/>
                <w:bCs/>
                <w:sz w:val="28"/>
                <w:szCs w:val="28"/>
              </w:rPr>
              <w:t>Average</w:t>
            </w:r>
          </w:p>
        </w:tc>
        <w:tc>
          <w:tcPr>
            <w:tcW w:w="1496"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b/>
                <w:bCs/>
                <w:sz w:val="28"/>
                <w:szCs w:val="28"/>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000000" w:fill="C0C0C0"/>
            <w:noWrap/>
            <w:vAlign w:val="bottom"/>
            <w:hideMark/>
          </w:tcPr>
          <w:p w:rsidR="003005D1" w:rsidRPr="003005D1" w:rsidRDefault="003005D1" w:rsidP="003005D1">
            <w:pPr>
              <w:jc w:val="center"/>
              <w:rPr>
                <w:rFonts w:ascii="Arial" w:hAnsi="Arial"/>
                <w:b/>
                <w:bCs/>
                <w:sz w:val="28"/>
                <w:szCs w:val="28"/>
              </w:rPr>
            </w:pPr>
            <w:r w:rsidRPr="003005D1">
              <w:rPr>
                <w:rFonts w:ascii="Arial" w:hAnsi="Arial"/>
                <w:b/>
                <w:bCs/>
                <w:sz w:val="28"/>
                <w:szCs w:val="28"/>
              </w:rPr>
              <w:t>0</w:t>
            </w:r>
          </w:p>
        </w:tc>
        <w:tc>
          <w:tcPr>
            <w:tcW w:w="1616" w:type="dxa"/>
            <w:tcBorders>
              <w:top w:val="nil"/>
              <w:left w:val="nil"/>
              <w:bottom w:val="nil"/>
              <w:right w:val="nil"/>
            </w:tcBorders>
            <w:shd w:val="clear" w:color="000000" w:fill="C0C0C0"/>
            <w:noWrap/>
            <w:vAlign w:val="bottom"/>
            <w:hideMark/>
          </w:tcPr>
          <w:p w:rsidR="003005D1" w:rsidRPr="003005D1" w:rsidRDefault="003005D1" w:rsidP="003005D1">
            <w:pPr>
              <w:jc w:val="center"/>
              <w:rPr>
                <w:rFonts w:ascii="Arial" w:hAnsi="Arial"/>
                <w:b/>
                <w:bCs/>
                <w:sz w:val="28"/>
                <w:szCs w:val="28"/>
              </w:rPr>
            </w:pPr>
            <w:r w:rsidRPr="003005D1">
              <w:rPr>
                <w:rFonts w:ascii="Arial" w:hAnsi="Arial"/>
                <w:b/>
                <w:bCs/>
                <w:sz w:val="28"/>
                <w:szCs w:val="28"/>
              </w:rPr>
              <w:t>Average</w:t>
            </w:r>
          </w:p>
        </w:tc>
      </w:tr>
      <w:tr w:rsidR="003005D1" w:rsidRPr="003005D1" w:rsidTr="003005D1">
        <w:trPr>
          <w:trHeight w:val="300"/>
        </w:trPr>
        <w:tc>
          <w:tcPr>
            <w:tcW w:w="3700" w:type="dxa"/>
            <w:tcBorders>
              <w:top w:val="nil"/>
              <w:left w:val="nil"/>
              <w:bottom w:val="nil"/>
              <w:right w:val="nil"/>
            </w:tcBorders>
            <w:shd w:val="clear" w:color="auto" w:fill="auto"/>
            <w:noWrap/>
            <w:vAlign w:val="bottom"/>
            <w:hideMark/>
          </w:tcPr>
          <w:p w:rsidR="003005D1" w:rsidRPr="003005D1" w:rsidRDefault="003005D1" w:rsidP="003005D1">
            <w:pPr>
              <w:jc w:val="center"/>
              <w:rPr>
                <w:rFonts w:ascii="Arial" w:hAnsi="Arial"/>
                <w:b/>
                <w:bCs/>
                <w:sz w:val="28"/>
                <w:szCs w:val="28"/>
              </w:rPr>
            </w:pPr>
          </w:p>
        </w:tc>
        <w:tc>
          <w:tcPr>
            <w:tcW w:w="1760"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637"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21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49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9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77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c>
          <w:tcPr>
            <w:tcW w:w="1616" w:type="dxa"/>
            <w:tcBorders>
              <w:top w:val="nil"/>
              <w:left w:val="nil"/>
              <w:bottom w:val="nil"/>
              <w:right w:val="nil"/>
            </w:tcBorders>
            <w:shd w:val="clear" w:color="auto" w:fill="auto"/>
            <w:noWrap/>
            <w:vAlign w:val="bottom"/>
            <w:hideMark/>
          </w:tcPr>
          <w:p w:rsidR="003005D1" w:rsidRPr="003005D1" w:rsidRDefault="003005D1" w:rsidP="003005D1">
            <w:pPr>
              <w:rPr>
                <w:rFonts w:ascii="Times New Roman" w:hAnsi="Times New Roman" w:cs="Times New Roman"/>
                <w:sz w:val="20"/>
                <w:szCs w:val="20"/>
              </w:rPr>
            </w:pPr>
          </w:p>
        </w:tc>
      </w:tr>
    </w:tbl>
    <w:p w:rsidR="003005D1" w:rsidRPr="00512B95" w:rsidRDefault="003005D1" w:rsidP="00512B95">
      <w:bookmarkStart w:id="0" w:name="_GoBack"/>
      <w:bookmarkEnd w:id="0"/>
    </w:p>
    <w:sectPr w:rsidR="003005D1" w:rsidRPr="00512B95" w:rsidSect="003005D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B95"/>
    <w:rsid w:val="00023CE4"/>
    <w:rsid w:val="00040986"/>
    <w:rsid w:val="00052373"/>
    <w:rsid w:val="00091E12"/>
    <w:rsid w:val="00117A3D"/>
    <w:rsid w:val="00141169"/>
    <w:rsid w:val="0017350F"/>
    <w:rsid w:val="002A3DDC"/>
    <w:rsid w:val="003005D1"/>
    <w:rsid w:val="003244F9"/>
    <w:rsid w:val="003A14E0"/>
    <w:rsid w:val="00486EC8"/>
    <w:rsid w:val="00487D8B"/>
    <w:rsid w:val="00512B95"/>
    <w:rsid w:val="00534FC9"/>
    <w:rsid w:val="006038C5"/>
    <w:rsid w:val="00645BEB"/>
    <w:rsid w:val="006477B5"/>
    <w:rsid w:val="006A0FB5"/>
    <w:rsid w:val="006C79D0"/>
    <w:rsid w:val="007433F3"/>
    <w:rsid w:val="0078567B"/>
    <w:rsid w:val="007C6071"/>
    <w:rsid w:val="00813118"/>
    <w:rsid w:val="008D509D"/>
    <w:rsid w:val="009B0ED6"/>
    <w:rsid w:val="009D11F0"/>
    <w:rsid w:val="009E76F8"/>
    <w:rsid w:val="00B67D52"/>
    <w:rsid w:val="00B73EDA"/>
    <w:rsid w:val="00D80F34"/>
    <w:rsid w:val="00DC666A"/>
    <w:rsid w:val="00E212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3130AD3"/>
  <w15:chartTrackingRefBased/>
  <w15:docId w15:val="{1554DE91-D61A-46AE-800F-A56079FB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2B95"/>
    <w:pPr>
      <w:spacing w:after="0" w:line="240" w:lineRule="auto"/>
    </w:pPr>
    <w:rPr>
      <w:rFonts w:ascii="Calibri" w:eastAsia="Times New Roman" w:hAnsi="Calibri" w:cs="Arial"/>
      <w:sz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0834561">
      <w:bodyDiv w:val="1"/>
      <w:marLeft w:val="0"/>
      <w:marRight w:val="0"/>
      <w:marTop w:val="0"/>
      <w:marBottom w:val="0"/>
      <w:divBdr>
        <w:top w:val="none" w:sz="0" w:space="0" w:color="auto"/>
        <w:left w:val="none" w:sz="0" w:space="0" w:color="auto"/>
        <w:bottom w:val="none" w:sz="0" w:space="0" w:color="auto"/>
        <w:right w:val="none" w:sz="0" w:space="0" w:color="auto"/>
      </w:divBdr>
    </w:div>
    <w:div w:id="195625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I-Patrick (AfC)</dc:creator>
  <cp:keywords/>
  <dc:description/>
  <cp:lastModifiedBy>Scott I-Patrick (AfC)</cp:lastModifiedBy>
  <cp:revision>1</cp:revision>
  <dcterms:created xsi:type="dcterms:W3CDTF">2019-07-24T05:53:00Z</dcterms:created>
  <dcterms:modified xsi:type="dcterms:W3CDTF">2019-07-24T15:02:00Z</dcterms:modified>
</cp:coreProperties>
</file>