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v:background id="_x0000_s1025" o:bwmode="white" o:targetscreensize="1024,768">
      <v:fill r:id="rId5" o:title="ricebk" type="frame"/>
    </v:background>
  </w:background>
  <w:body>
    <w:tbl>
      <w:tblPr>
        <w:tblW w:w="0" w:type="auto"/>
        <w:tblLayout w:type="fixed"/>
        <w:tblLook w:val="0000" w:firstRow="0" w:lastRow="0" w:firstColumn="0" w:lastColumn="0" w:noHBand="0" w:noVBand="0"/>
      </w:tblPr>
      <w:tblGrid>
        <w:gridCol w:w="1668"/>
        <w:gridCol w:w="3118"/>
      </w:tblGrid>
      <w:tr w:rsidR="00E87E14">
        <w:trPr>
          <w:cantSplit/>
          <w:trHeight w:val="335"/>
        </w:trPr>
        <w:tc>
          <w:tcPr>
            <w:tcW w:w="1668" w:type="dxa"/>
          </w:tcPr>
          <w:p w:rsidR="00E87E14" w:rsidRDefault="00F972A7" w:rsidP="002A6DEC">
            <w:pPr>
              <w:rPr>
                <w:rFonts w:cs="Arial"/>
                <w:sz w:val="20"/>
              </w:rPr>
            </w:pPr>
            <w:r>
              <w:rPr>
                <w:noProof/>
                <w:sz w:val="20"/>
                <w:lang w:eastAsia="en-GB"/>
              </w:rPr>
              <mc:AlternateContent>
                <mc:Choice Requires="wps">
                  <w:drawing>
                    <wp:anchor distT="0" distB="0" distL="114300" distR="114300" simplePos="0" relativeHeight="251646976" behindDoc="0" locked="1" layoutInCell="1" allowOverlap="1">
                      <wp:simplePos x="0" y="0"/>
                      <wp:positionH relativeFrom="column">
                        <wp:posOffset>2760345</wp:posOffset>
                      </wp:positionH>
                      <wp:positionV relativeFrom="page">
                        <wp:posOffset>-14605</wp:posOffset>
                      </wp:positionV>
                      <wp:extent cx="2628900" cy="1218565"/>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218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92D1E" w:rsidRDefault="00192D1E">
                                  <w:pPr>
                                    <w:pStyle w:val="Heading7"/>
                                    <w:jc w:val="right"/>
                                    <w:rPr>
                                      <w:sz w:val="22"/>
                                    </w:rPr>
                                  </w:pPr>
                                  <w:r>
                                    <w:rPr>
                                      <w:sz w:val="22"/>
                                    </w:rPr>
                                    <w:t>Children’s Services</w:t>
                                  </w:r>
                                </w:p>
                                <w:p w:rsidR="00192D1E" w:rsidRDefault="00192D1E">
                                  <w:pPr>
                                    <w:pStyle w:val="Heading7"/>
                                    <w:jc w:val="right"/>
                                    <w:rPr>
                                      <w:sz w:val="22"/>
                                    </w:rPr>
                                  </w:pPr>
                                  <w:r>
                                    <w:rPr>
                                      <w:sz w:val="22"/>
                                    </w:rPr>
                                    <w:t xml:space="preserve">Educational Psychology Service </w:t>
                                  </w:r>
                                </w:p>
                                <w:p w:rsidR="00192D1E" w:rsidRDefault="00192D1E">
                                  <w:pPr>
                                    <w:jc w:val="right"/>
                                    <w:rPr>
                                      <w:rFonts w:cs="Arial"/>
                                      <w:sz w:val="18"/>
                                    </w:rPr>
                                  </w:pPr>
                                  <w:r>
                                    <w:rPr>
                                      <w:rFonts w:cs="Arial"/>
                                      <w:sz w:val="18"/>
                                    </w:rPr>
                                    <w:t xml:space="preserve">                                   Town Hall</w:t>
                                  </w:r>
                                </w:p>
                                <w:p w:rsidR="00192D1E" w:rsidRDefault="00192D1E">
                                  <w:pPr>
                                    <w:jc w:val="right"/>
                                    <w:rPr>
                                      <w:sz w:val="18"/>
                                    </w:rPr>
                                  </w:pPr>
                                  <w:r>
                                    <w:rPr>
                                      <w:sz w:val="18"/>
                                    </w:rPr>
                                    <w:t xml:space="preserve">                                    St Ives Road</w:t>
                                  </w:r>
                                </w:p>
                                <w:p w:rsidR="00192D1E" w:rsidRDefault="00192D1E">
                                  <w:pPr>
                                    <w:jc w:val="right"/>
                                    <w:rPr>
                                      <w:sz w:val="20"/>
                                    </w:rPr>
                                  </w:pPr>
                                  <w:r>
                                    <w:rPr>
                                      <w:sz w:val="20"/>
                                    </w:rPr>
                                    <w:t>Maidenhead</w:t>
                                  </w:r>
                                </w:p>
                                <w:p w:rsidR="00192D1E" w:rsidRDefault="00192D1E">
                                  <w:pPr>
                                    <w:jc w:val="right"/>
                                    <w:rPr>
                                      <w:sz w:val="16"/>
                                    </w:rPr>
                                  </w:pPr>
                                  <w:r>
                                    <w:rPr>
                                      <w:sz w:val="20"/>
                                    </w:rPr>
                                    <w:t>SL6 1RF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17.35pt;margin-top:-1.15pt;width:207pt;height:95.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" filled="f" stroked="f">
                      <v:textbox>
                        <w:txbxContent>
                          <w:p w:rsidR="00192D1E" w:rsidRDefault="00192D1E">
                            <w:pPr>
                              <w:pStyle w:val="Heading7"/>
                              <w:jc w:val="right"/>
                              <w:rPr>
                                <w:sz w:val="22"/>
                              </w:rPr>
                            </w:pPr>
                            <w:r>
                              <w:rPr>
                                <w:sz w:val="22"/>
                              </w:rPr>
                              <w:t>Children’s Services</w:t>
                            </w:r>
                          </w:p>
                          <w:p w:rsidR="00192D1E" w:rsidRDefault="00192D1E">
                            <w:pPr>
                              <w:pStyle w:val="Heading7"/>
                              <w:jc w:val="right"/>
                              <w:rPr>
                                <w:sz w:val="22"/>
                              </w:rPr>
                            </w:pPr>
                            <w:r>
                              <w:rPr>
                                <w:sz w:val="22"/>
                              </w:rPr>
                              <w:t xml:space="preserve">Educational Psychology Service </w:t>
                            </w:r>
                          </w:p>
                          <w:p w:rsidR="00192D1E" w:rsidRDefault="00192D1E">
                            <w:pPr>
                              <w:jc w:val="right"/>
                              <w:rPr>
                                <w:rFonts w:cs="Arial"/>
                                <w:sz w:val="18"/>
                              </w:rPr>
                            </w:pPr>
                            <w:r>
                              <w:rPr>
                                <w:rFonts w:cs="Arial"/>
                                <w:sz w:val="18"/>
                              </w:rPr>
                              <w:t xml:space="preserve">                                   Town Hall</w:t>
                            </w:r>
                          </w:p>
                          <w:p w:rsidR="00192D1E" w:rsidRDefault="00192D1E">
                            <w:pPr>
                              <w:jc w:val="right"/>
                              <w:rPr>
                                <w:sz w:val="18"/>
                              </w:rPr>
                            </w:pPr>
                            <w:r>
                              <w:rPr>
                                <w:sz w:val="18"/>
                              </w:rPr>
                              <w:t xml:space="preserve">                                    St Ives Road</w:t>
                            </w:r>
                          </w:p>
                          <w:p w:rsidR="00192D1E" w:rsidRDefault="00192D1E">
                            <w:pPr>
                              <w:jc w:val="right"/>
                              <w:rPr>
                                <w:sz w:val="20"/>
                              </w:rPr>
                            </w:pPr>
                            <w:r>
                              <w:rPr>
                                <w:sz w:val="20"/>
                              </w:rPr>
                              <w:t>Maidenhead</w:t>
                            </w:r>
                          </w:p>
                          <w:p w:rsidR="00192D1E" w:rsidRDefault="00192D1E">
                            <w:pPr>
                              <w:jc w:val="right"/>
                              <w:rPr>
                                <w:sz w:val="16"/>
                              </w:rPr>
                            </w:pPr>
                            <w:r>
                              <w:rPr>
                                <w:sz w:val="20"/>
                              </w:rPr>
                              <w:t>SL6 1RF</w:t>
                            </w:r>
                          </w:p>
                        </w:txbxContent>
                      </v:textbox>
                      <w10:wrap anchory="page"/>
                      <w10:anchorlock/>
                    </v:shape>
                  </w:pict>
                </mc:Fallback>
              </mc:AlternateContent>
            </w:r>
            <w:r w:rsidR="00E87E14">
              <w:rPr>
                <w:rFonts w:cs="Arial"/>
                <w:sz w:val="20"/>
              </w:rPr>
              <w:t>Please reply to:</w:t>
            </w:r>
          </w:p>
        </w:tc>
        <w:tc>
          <w:tcPr>
            <w:tcW w:w="3118" w:type="dxa"/>
          </w:tcPr>
          <w:p w:rsidR="00E87E14" w:rsidRDefault="00F972A7">
            <w:pPr>
              <w:rPr>
                <w:rFonts w:cs="Arial"/>
                <w:bCs/>
                <w:sz w:val="20"/>
              </w:rPr>
            </w:pPr>
            <w:r>
              <w:rPr>
                <w:rFonts w:cs="Arial"/>
                <w:noProof/>
                <w:sz w:val="20"/>
                <w:lang w:eastAsia="en-GB"/>
              </w:rPr>
              <w:drawing>
                <wp:anchor distT="0" distB="0" distL="114300" distR="114300" simplePos="0" relativeHeight="251648000" behindDoc="1" locked="0" layoutInCell="1" allowOverlap="1">
                  <wp:simplePos x="0" y="0"/>
                  <wp:positionH relativeFrom="column">
                    <wp:posOffset>4330065</wp:posOffset>
                  </wp:positionH>
                  <wp:positionV relativeFrom="paragraph">
                    <wp:posOffset>-14605</wp:posOffset>
                  </wp:positionV>
                  <wp:extent cx="1028700" cy="1600200"/>
                  <wp:effectExtent l="0" t="0" r="0" b="0"/>
                  <wp:wrapNone/>
                  <wp:docPr id="2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E87E14">
              <w:rPr>
                <w:rFonts w:cs="Arial"/>
                <w:bCs/>
                <w:sz w:val="20"/>
              </w:rPr>
              <w:t>Educational Psychology Service</w:t>
            </w:r>
            <w:r w:rsidR="00E87E14">
              <w:rPr>
                <w:rFonts w:cs="Arial"/>
                <w:bCs/>
                <w:sz w:val="20"/>
              </w:rPr>
              <w:fldChar w:fldCharType="begin"/>
            </w:r>
            <w:r w:rsidR="00E87E14">
              <w:rPr>
                <w:rFonts w:cs="Arial"/>
                <w:bCs/>
                <w:sz w:val="20"/>
              </w:rPr>
              <w:instrText xml:space="preserve"> FILLIN "Please reply to:" \* MERGEFORMAT </w:instrText>
            </w:r>
            <w:r w:rsidR="00E87E14">
              <w:rPr>
                <w:rFonts w:cs="Arial"/>
                <w:bCs/>
                <w:sz w:val="20"/>
              </w:rPr>
              <w:fldChar w:fldCharType="end"/>
            </w:r>
          </w:p>
        </w:tc>
      </w:tr>
      <w:tr w:rsidR="00E87E14">
        <w:trPr>
          <w:cantSplit/>
          <w:trHeight w:val="335"/>
        </w:trPr>
        <w:tc>
          <w:tcPr>
            <w:tcW w:w="1668" w:type="dxa"/>
          </w:tcPr>
          <w:p w:rsidR="00E87E14" w:rsidRDefault="00E87E14">
            <w:pPr>
              <w:rPr>
                <w:rFonts w:cs="Arial"/>
                <w:sz w:val="20"/>
              </w:rPr>
            </w:pPr>
            <w:r>
              <w:rPr>
                <w:rFonts w:cs="Arial"/>
                <w:sz w:val="20"/>
              </w:rPr>
              <w:t>Direct Line:</w:t>
            </w:r>
          </w:p>
        </w:tc>
        <w:tc>
          <w:tcPr>
            <w:tcW w:w="3118" w:type="dxa"/>
          </w:tcPr>
          <w:p w:rsidR="00E87E14" w:rsidRDefault="00E87E14">
            <w:pPr>
              <w:rPr>
                <w:rFonts w:cs="Arial"/>
                <w:sz w:val="20"/>
              </w:rPr>
            </w:pPr>
            <w:r>
              <w:rPr>
                <w:rFonts w:cs="Arial"/>
                <w:sz w:val="20"/>
              </w:rPr>
              <w:t>01628 796688</w:t>
            </w:r>
            <w:r>
              <w:rPr>
                <w:rFonts w:cs="Arial"/>
                <w:sz w:val="20"/>
              </w:rPr>
              <w:fldChar w:fldCharType="begin"/>
            </w:r>
            <w:r>
              <w:rPr>
                <w:rFonts w:cs="Arial"/>
                <w:sz w:val="20"/>
              </w:rPr>
              <w:instrText xml:space="preserve"> FILLIN "Direct Line" \* MERGEFORMAT </w:instrText>
            </w:r>
            <w:r>
              <w:rPr>
                <w:rFonts w:cs="Arial"/>
                <w:sz w:val="20"/>
              </w:rPr>
              <w:fldChar w:fldCharType="end"/>
            </w:r>
          </w:p>
        </w:tc>
      </w:tr>
      <w:tr w:rsidR="00E87E14">
        <w:trPr>
          <w:cantSplit/>
          <w:trHeight w:val="335"/>
        </w:trPr>
        <w:tc>
          <w:tcPr>
            <w:tcW w:w="1668" w:type="dxa"/>
          </w:tcPr>
          <w:p w:rsidR="00E87E14" w:rsidRDefault="00E87E14">
            <w:pPr>
              <w:rPr>
                <w:rFonts w:cs="Arial"/>
                <w:sz w:val="20"/>
              </w:rPr>
            </w:pPr>
            <w:r>
              <w:rPr>
                <w:rFonts w:cs="Arial"/>
                <w:sz w:val="20"/>
              </w:rPr>
              <w:t>Email:</w:t>
            </w:r>
          </w:p>
        </w:tc>
        <w:tc>
          <w:tcPr>
            <w:tcW w:w="3118" w:type="dxa"/>
          </w:tcPr>
          <w:p w:rsidR="00E87E14" w:rsidRDefault="009C3665">
            <w:pPr>
              <w:rPr>
                <w:rFonts w:cs="Arial"/>
                <w:sz w:val="20"/>
              </w:rPr>
            </w:pPr>
            <w:r>
              <w:rPr>
                <w:rFonts w:cs="Arial"/>
                <w:sz w:val="20"/>
              </w:rPr>
              <w:t>e</w:t>
            </w:r>
            <w:r w:rsidR="003C1985">
              <w:rPr>
                <w:rFonts w:cs="Arial"/>
                <w:sz w:val="20"/>
              </w:rPr>
              <w:t>d.psych@rbwm.gov</w:t>
            </w:r>
            <w:r w:rsidR="00E87E14">
              <w:rPr>
                <w:rFonts w:cs="Arial"/>
                <w:sz w:val="20"/>
              </w:rPr>
              <w:t>.uk</w:t>
            </w:r>
          </w:p>
        </w:tc>
      </w:tr>
    </w:tbl>
    <w:p w:rsidR="00903295" w:rsidRDefault="00903295" w:rsidP="00C23FD7"/>
    <w:p w:rsidR="001D5D31" w:rsidRDefault="001D5D31" w:rsidP="00C9275A">
      <w:pPr>
        <w:pStyle w:val="Subtitle"/>
        <w:rPr>
          <w:szCs w:val="32"/>
        </w:rPr>
      </w:pPr>
    </w:p>
    <w:p w:rsidR="00D735C6" w:rsidRDefault="00D735C6" w:rsidP="00C9275A">
      <w:pPr>
        <w:pStyle w:val="Subtitle"/>
        <w:rPr>
          <w:szCs w:val="32"/>
        </w:rPr>
      </w:pPr>
    </w:p>
    <w:p w:rsidR="00C9275A" w:rsidRPr="000661C7" w:rsidRDefault="00C9275A" w:rsidP="00C9275A">
      <w:pPr>
        <w:pStyle w:val="Subtitle"/>
        <w:rPr>
          <w:szCs w:val="32"/>
        </w:rPr>
      </w:pPr>
      <w:r w:rsidRPr="000661C7">
        <w:rPr>
          <w:szCs w:val="32"/>
        </w:rPr>
        <w:t>RECORD of INVOLVEMENT</w:t>
      </w:r>
    </w:p>
    <w:p w:rsidR="00C9275A" w:rsidRPr="006117B5" w:rsidRDefault="00C9275A" w:rsidP="00C9275A">
      <w:pPr>
        <w:pStyle w:val="Subtitle"/>
        <w:jc w:val="left"/>
        <w:rPr>
          <w:sz w:val="24"/>
        </w:rPr>
      </w:pPr>
    </w:p>
    <w:p w:rsidR="00126EEC" w:rsidRPr="0009075B" w:rsidRDefault="00C9275A" w:rsidP="00DB5855">
      <w:pPr>
        <w:jc w:val="left"/>
        <w:rPr>
          <w:rFonts w:cs="Arial"/>
          <w:bCs/>
        </w:rPr>
      </w:pPr>
      <w:r w:rsidRPr="006117B5">
        <w:rPr>
          <w:rFonts w:cs="Arial"/>
          <w:b/>
          <w:bCs/>
        </w:rPr>
        <w:t>Child’s Name:</w:t>
      </w:r>
      <w:r w:rsidR="004550F0">
        <w:rPr>
          <w:rFonts w:cs="Arial"/>
          <w:b/>
          <w:bCs/>
        </w:rPr>
        <w:t xml:space="preserve">  </w:t>
      </w:r>
      <w:r w:rsidR="002B737E">
        <w:rPr>
          <w:rFonts w:cs="Arial"/>
          <w:b/>
          <w:bCs/>
        </w:rPr>
        <w:tab/>
      </w:r>
      <w:r w:rsidR="006B2C14">
        <w:rPr>
          <w:rFonts w:cs="Arial"/>
          <w:bCs/>
        </w:rPr>
        <w:t>George Baker</w:t>
      </w:r>
      <w:r w:rsidR="00377729">
        <w:rPr>
          <w:rFonts w:cs="Arial"/>
          <w:bCs/>
        </w:rPr>
        <w:tab/>
      </w:r>
      <w:r w:rsidR="00740819">
        <w:rPr>
          <w:rFonts w:cs="Arial"/>
          <w:bCs/>
        </w:rPr>
        <w:t xml:space="preserve">     </w:t>
      </w:r>
      <w:r w:rsidR="008A4F55">
        <w:rPr>
          <w:rFonts w:cs="Arial"/>
          <w:b/>
          <w:bCs/>
        </w:rPr>
        <w:tab/>
      </w:r>
      <w:r w:rsidR="00D67E42">
        <w:rPr>
          <w:rFonts w:cs="Arial"/>
          <w:b/>
          <w:bCs/>
        </w:rPr>
        <w:t>Date o</w:t>
      </w:r>
      <w:r w:rsidR="00DB5855">
        <w:rPr>
          <w:rFonts w:cs="Arial"/>
          <w:b/>
          <w:bCs/>
        </w:rPr>
        <w:t xml:space="preserve">f Birth: </w:t>
      </w:r>
      <w:r w:rsidR="00740819">
        <w:rPr>
          <w:rFonts w:cs="Arial"/>
          <w:b/>
          <w:bCs/>
        </w:rPr>
        <w:t xml:space="preserve"> </w:t>
      </w:r>
      <w:r w:rsidR="006B2C14">
        <w:rPr>
          <w:rFonts w:cs="Arial"/>
          <w:bCs/>
        </w:rPr>
        <w:t>19.04.2000</w:t>
      </w:r>
    </w:p>
    <w:p w:rsidR="004550F0" w:rsidRDefault="004550F0" w:rsidP="00DB5855">
      <w:pPr>
        <w:jc w:val="left"/>
        <w:rPr>
          <w:rFonts w:cs="Arial"/>
          <w:b/>
          <w:bCs/>
        </w:rPr>
      </w:pPr>
    </w:p>
    <w:p w:rsidR="008A6189" w:rsidRPr="001F291D" w:rsidRDefault="00DB5855" w:rsidP="00DB5855">
      <w:pPr>
        <w:jc w:val="left"/>
        <w:rPr>
          <w:rFonts w:cs="Arial"/>
          <w:bCs/>
        </w:rPr>
      </w:pPr>
      <w:r w:rsidRPr="006117B5">
        <w:rPr>
          <w:rFonts w:cs="Arial"/>
          <w:b/>
          <w:bCs/>
        </w:rPr>
        <w:t>School:</w:t>
      </w:r>
      <w:r w:rsidR="00DF1A9F">
        <w:rPr>
          <w:rFonts w:cs="Arial"/>
          <w:b/>
          <w:bCs/>
        </w:rPr>
        <w:t xml:space="preserve">  </w:t>
      </w:r>
      <w:r w:rsidR="00377729">
        <w:rPr>
          <w:rFonts w:cs="Arial"/>
          <w:bCs/>
        </w:rPr>
        <w:t>Cox Green</w:t>
      </w:r>
      <w:r w:rsidR="008A4F55">
        <w:rPr>
          <w:rFonts w:cs="Arial"/>
          <w:b/>
          <w:bCs/>
        </w:rPr>
        <w:tab/>
      </w:r>
      <w:r w:rsidR="008A4F55">
        <w:rPr>
          <w:rFonts w:cs="Arial"/>
          <w:b/>
          <w:bCs/>
        </w:rPr>
        <w:tab/>
      </w:r>
      <w:r w:rsidR="00377729">
        <w:rPr>
          <w:rFonts w:cs="Arial"/>
          <w:b/>
          <w:bCs/>
        </w:rPr>
        <w:tab/>
      </w:r>
      <w:r w:rsidR="00377729">
        <w:rPr>
          <w:rFonts w:cs="Arial"/>
          <w:b/>
          <w:bCs/>
        </w:rPr>
        <w:tab/>
      </w:r>
      <w:r w:rsidRPr="006117B5">
        <w:rPr>
          <w:rFonts w:cs="Arial"/>
          <w:b/>
          <w:bCs/>
        </w:rPr>
        <w:t>Chronological Age</w:t>
      </w:r>
      <w:r w:rsidR="00311EA5">
        <w:rPr>
          <w:rFonts w:cs="Arial"/>
          <w:b/>
          <w:bCs/>
        </w:rPr>
        <w:t>:</w:t>
      </w:r>
      <w:r w:rsidR="004D799F">
        <w:rPr>
          <w:rFonts w:cs="Arial"/>
          <w:b/>
          <w:bCs/>
        </w:rPr>
        <w:t xml:space="preserve"> </w:t>
      </w:r>
      <w:r w:rsidR="001F291D">
        <w:rPr>
          <w:rFonts w:cs="Arial"/>
          <w:bCs/>
        </w:rPr>
        <w:t>1</w:t>
      </w:r>
      <w:r w:rsidR="006B2C14">
        <w:rPr>
          <w:rFonts w:cs="Arial"/>
          <w:bCs/>
        </w:rPr>
        <w:t>4</w:t>
      </w:r>
      <w:r w:rsidR="001F291D">
        <w:rPr>
          <w:rFonts w:cs="Arial"/>
          <w:bCs/>
        </w:rPr>
        <w:t xml:space="preserve"> years, </w:t>
      </w:r>
      <w:r w:rsidR="006B2C14">
        <w:rPr>
          <w:rFonts w:cs="Arial"/>
          <w:bCs/>
        </w:rPr>
        <w:t>10</w:t>
      </w:r>
      <w:r w:rsidR="001F291D">
        <w:rPr>
          <w:rFonts w:cs="Arial"/>
          <w:bCs/>
        </w:rPr>
        <w:t xml:space="preserve"> months</w:t>
      </w:r>
    </w:p>
    <w:p w:rsidR="00DB5855" w:rsidRPr="006117B5" w:rsidRDefault="00DB5855" w:rsidP="00C9275A">
      <w:pPr>
        <w:jc w:val="left"/>
        <w:rPr>
          <w:rFonts w:cs="Arial"/>
          <w:b/>
          <w:bCs/>
        </w:rPr>
      </w:pPr>
    </w:p>
    <w:p w:rsidR="00342A1F" w:rsidRDefault="00D83207" w:rsidP="00C9275A">
      <w:pPr>
        <w:jc w:val="left"/>
        <w:rPr>
          <w:rFonts w:cs="Arial"/>
          <w:b/>
          <w:bCs/>
        </w:rPr>
      </w:pPr>
      <w:r>
        <w:rPr>
          <w:rFonts w:cs="Arial"/>
          <w:b/>
          <w:bCs/>
        </w:rPr>
        <w:t xml:space="preserve">Date </w:t>
      </w:r>
      <w:r w:rsidR="00C9275A" w:rsidRPr="006117B5">
        <w:rPr>
          <w:rFonts w:cs="Arial"/>
          <w:b/>
          <w:bCs/>
        </w:rPr>
        <w:t>and type of contact</w:t>
      </w:r>
      <w:r w:rsidR="00126EEC">
        <w:rPr>
          <w:rFonts w:cs="Arial"/>
          <w:b/>
          <w:bCs/>
        </w:rPr>
        <w:t>:</w:t>
      </w:r>
      <w:r w:rsidR="004550F0">
        <w:rPr>
          <w:rFonts w:cs="Arial"/>
          <w:b/>
          <w:bCs/>
        </w:rPr>
        <w:t xml:space="preserve"> </w:t>
      </w:r>
    </w:p>
    <w:p w:rsidR="00022FF3" w:rsidRPr="008D53A2" w:rsidRDefault="001F291D" w:rsidP="00022FF3">
      <w:pPr>
        <w:numPr>
          <w:ilvl w:val="0"/>
          <w:numId w:val="9"/>
        </w:numPr>
        <w:jc w:val="left"/>
        <w:rPr>
          <w:rFonts w:cs="Arial"/>
          <w:b/>
          <w:bCs/>
          <w:i/>
          <w:color w:val="auto"/>
        </w:rPr>
      </w:pPr>
      <w:r>
        <w:rPr>
          <w:rFonts w:cs="Arial"/>
          <w:bCs/>
        </w:rPr>
        <w:t xml:space="preserve">Lesson observation and individual assessment work with </w:t>
      </w:r>
      <w:r w:rsidR="00A111B2">
        <w:rPr>
          <w:rFonts w:cs="Arial"/>
          <w:bCs/>
        </w:rPr>
        <w:t>George</w:t>
      </w:r>
      <w:r>
        <w:rPr>
          <w:rFonts w:cs="Arial"/>
          <w:bCs/>
        </w:rPr>
        <w:t xml:space="preserve"> </w:t>
      </w:r>
      <w:r w:rsidR="00C37D9F">
        <w:rPr>
          <w:rFonts w:cs="Arial"/>
          <w:bCs/>
        </w:rPr>
        <w:t xml:space="preserve">on </w:t>
      </w:r>
      <w:r>
        <w:rPr>
          <w:rFonts w:cs="Arial"/>
          <w:bCs/>
        </w:rPr>
        <w:t>5</w:t>
      </w:r>
      <w:r w:rsidRPr="001F291D">
        <w:rPr>
          <w:rFonts w:cs="Arial"/>
          <w:bCs/>
          <w:vertAlign w:val="superscript"/>
        </w:rPr>
        <w:t>th</w:t>
      </w:r>
      <w:r>
        <w:rPr>
          <w:rFonts w:cs="Arial"/>
          <w:bCs/>
        </w:rPr>
        <w:t xml:space="preserve"> </w:t>
      </w:r>
      <w:r w:rsidR="00C37D9F">
        <w:rPr>
          <w:rFonts w:cs="Arial"/>
          <w:bCs/>
        </w:rPr>
        <w:t>March 2015</w:t>
      </w:r>
    </w:p>
    <w:p w:rsidR="00C37D9F" w:rsidRPr="001F291D" w:rsidRDefault="001F291D" w:rsidP="00022FF3">
      <w:pPr>
        <w:numPr>
          <w:ilvl w:val="0"/>
          <w:numId w:val="9"/>
        </w:numPr>
        <w:jc w:val="left"/>
        <w:rPr>
          <w:rFonts w:cs="Arial"/>
          <w:b/>
          <w:bCs/>
          <w:i/>
          <w:color w:val="auto"/>
        </w:rPr>
      </w:pPr>
      <w:r>
        <w:rPr>
          <w:rFonts w:cs="Arial"/>
          <w:bCs/>
        </w:rPr>
        <w:t xml:space="preserve">Individual assessment work with </w:t>
      </w:r>
      <w:r w:rsidR="00A111B2">
        <w:rPr>
          <w:rFonts w:cs="Arial"/>
          <w:bCs/>
        </w:rPr>
        <w:t>George</w:t>
      </w:r>
      <w:r>
        <w:rPr>
          <w:rFonts w:cs="Arial"/>
          <w:bCs/>
        </w:rPr>
        <w:t xml:space="preserve"> on 13</w:t>
      </w:r>
      <w:r w:rsidRPr="001F291D">
        <w:rPr>
          <w:rFonts w:cs="Arial"/>
          <w:bCs/>
          <w:vertAlign w:val="superscript"/>
        </w:rPr>
        <w:t>th</w:t>
      </w:r>
      <w:r>
        <w:rPr>
          <w:rFonts w:cs="Arial"/>
          <w:bCs/>
        </w:rPr>
        <w:t xml:space="preserve"> March 2015</w:t>
      </w:r>
    </w:p>
    <w:p w:rsidR="00C37D9F" w:rsidRDefault="00C37D9F" w:rsidP="00C37D9F">
      <w:pPr>
        <w:jc w:val="left"/>
        <w:rPr>
          <w:rFonts w:cs="Arial"/>
          <w:bCs/>
        </w:rPr>
      </w:pPr>
    </w:p>
    <w:p w:rsidR="00373B4F" w:rsidRDefault="00031201" w:rsidP="00022FF3">
      <w:pPr>
        <w:jc w:val="left"/>
        <w:rPr>
          <w:rFonts w:cs="Arial"/>
          <w:b/>
          <w:bCs/>
          <w:i/>
          <w:color w:val="auto"/>
        </w:rPr>
      </w:pPr>
      <w:r>
        <w:rPr>
          <w:rFonts w:cs="Arial"/>
          <w:b/>
          <w:bCs/>
          <w:i/>
          <w:color w:val="auto"/>
        </w:rPr>
        <w:t xml:space="preserve">CONFIDENTIAL </w:t>
      </w:r>
      <w:r w:rsidRPr="009A3B42">
        <w:rPr>
          <w:rFonts w:cs="Arial"/>
          <w:b/>
          <w:bCs/>
          <w:i/>
          <w:color w:val="auto"/>
        </w:rPr>
        <w:t>–</w:t>
      </w:r>
      <w:r w:rsidR="00373B4F" w:rsidRPr="009A3B42">
        <w:rPr>
          <w:rFonts w:cs="Arial"/>
          <w:b/>
          <w:bCs/>
          <w:i/>
          <w:color w:val="auto"/>
        </w:rPr>
        <w:t xml:space="preserve"> </w:t>
      </w:r>
      <w:r w:rsidR="00373B4F">
        <w:rPr>
          <w:rFonts w:cs="Arial"/>
          <w:b/>
          <w:bCs/>
          <w:i/>
          <w:color w:val="auto"/>
        </w:rPr>
        <w:t>Not to be copied without the express permission of the author</w:t>
      </w:r>
    </w:p>
    <w:p w:rsidR="00D654F6" w:rsidRPr="009A3B42" w:rsidRDefault="00D654F6" w:rsidP="00022FF3">
      <w:pPr>
        <w:jc w:val="left"/>
        <w:rPr>
          <w:rFonts w:cs="Arial"/>
          <w:b/>
          <w:bCs/>
          <w:i/>
          <w:color w:val="auto"/>
        </w:rPr>
      </w:pPr>
    </w:p>
    <w:p w:rsidR="00C30F42" w:rsidRDefault="00F972A7" w:rsidP="00C9275A">
      <w:pPr>
        <w:jc w:val="left"/>
        <w:rPr>
          <w:rFonts w:cs="Arial"/>
          <w:b/>
          <w:bCs/>
          <w:u w:val="single"/>
        </w:rPr>
      </w:pPr>
      <w:r>
        <w:rPr>
          <w:rFonts w:cs="Arial"/>
          <w:b/>
          <w:bCs/>
          <w:noProof/>
          <w:lang w:eastAsia="en-GB"/>
        </w:rPr>
        <mc:AlternateContent>
          <mc:Choice Requires="wps">
            <w:drawing>
              <wp:anchor distT="0" distB="0" distL="114300" distR="114300" simplePos="0" relativeHeight="251649024" behindDoc="0" locked="0" layoutInCell="1" allowOverlap="1" wp14:anchorId="530F336F" wp14:editId="09351D8B">
                <wp:simplePos x="0" y="0"/>
                <wp:positionH relativeFrom="column">
                  <wp:posOffset>0</wp:posOffset>
                </wp:positionH>
                <wp:positionV relativeFrom="paragraph">
                  <wp:posOffset>24765</wp:posOffset>
                </wp:positionV>
                <wp:extent cx="6248400" cy="0"/>
                <wp:effectExtent l="0" t="0" r="0" b="0"/>
                <wp:wrapNone/>
                <wp:docPr id="2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5pt" to="49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ycqEw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"/>
            </w:pict>
          </mc:Fallback>
        </mc:AlternateContent>
      </w:r>
    </w:p>
    <w:p w:rsidR="00C9275A" w:rsidRDefault="00C9275A" w:rsidP="00C9275A">
      <w:pPr>
        <w:jc w:val="left"/>
        <w:rPr>
          <w:rFonts w:cs="Arial"/>
          <w:b/>
          <w:bCs/>
          <w:u w:val="single"/>
        </w:rPr>
      </w:pPr>
      <w:r w:rsidRPr="006117B5">
        <w:rPr>
          <w:rFonts w:cs="Arial"/>
          <w:b/>
          <w:bCs/>
          <w:u w:val="single"/>
        </w:rPr>
        <w:t>Reason for</w:t>
      </w:r>
      <w:r w:rsidR="000729AC">
        <w:rPr>
          <w:rFonts w:cs="Arial"/>
          <w:b/>
          <w:bCs/>
          <w:u w:val="single"/>
        </w:rPr>
        <w:t xml:space="preserve"> </w:t>
      </w:r>
      <w:r w:rsidR="000729AC" w:rsidRPr="006117B5">
        <w:rPr>
          <w:rFonts w:cs="Arial"/>
          <w:b/>
          <w:bCs/>
          <w:u w:val="single"/>
        </w:rPr>
        <w:t>Involvement</w:t>
      </w:r>
      <w:r w:rsidR="000729AC">
        <w:rPr>
          <w:rFonts w:cs="Arial"/>
          <w:b/>
          <w:bCs/>
          <w:u w:val="single"/>
        </w:rPr>
        <w:t xml:space="preserve"> </w:t>
      </w:r>
    </w:p>
    <w:p w:rsidR="0044544F" w:rsidRDefault="0044544F" w:rsidP="00C9275A">
      <w:pPr>
        <w:jc w:val="left"/>
        <w:rPr>
          <w:rFonts w:cs="Arial"/>
          <w:bCs/>
        </w:rPr>
      </w:pPr>
    </w:p>
    <w:p w:rsidR="00342140" w:rsidRDefault="008A597C" w:rsidP="00342140">
      <w:pPr>
        <w:jc w:val="left"/>
        <w:rPr>
          <w:rFonts w:cs="Arial"/>
          <w:bCs/>
        </w:rPr>
      </w:pPr>
      <w:r>
        <w:rPr>
          <w:rFonts w:cs="Arial"/>
          <w:bCs/>
        </w:rPr>
        <w:t xml:space="preserve">Educational Psychology involvement was requested due to concerns </w:t>
      </w:r>
      <w:r w:rsidR="001B270C">
        <w:rPr>
          <w:rFonts w:cs="Arial"/>
          <w:bCs/>
        </w:rPr>
        <w:t>regarding</w:t>
      </w:r>
      <w:r>
        <w:rPr>
          <w:rFonts w:cs="Arial"/>
          <w:bCs/>
        </w:rPr>
        <w:t xml:space="preserve"> </w:t>
      </w:r>
      <w:r w:rsidR="00A111B2">
        <w:rPr>
          <w:rFonts w:cs="Arial"/>
          <w:bCs/>
        </w:rPr>
        <w:t>George</w:t>
      </w:r>
      <w:r>
        <w:rPr>
          <w:rFonts w:cs="Arial"/>
          <w:bCs/>
        </w:rPr>
        <w:t xml:space="preserve">’s </w:t>
      </w:r>
      <w:r w:rsidR="007948A4">
        <w:rPr>
          <w:rFonts w:cs="Arial"/>
          <w:bCs/>
        </w:rPr>
        <w:t xml:space="preserve">literacy development and its impact on </w:t>
      </w:r>
      <w:r w:rsidR="00633C83">
        <w:rPr>
          <w:rFonts w:cs="Arial"/>
          <w:bCs/>
        </w:rPr>
        <w:t>his</w:t>
      </w:r>
      <w:r w:rsidR="007948A4">
        <w:rPr>
          <w:rFonts w:cs="Arial"/>
          <w:bCs/>
        </w:rPr>
        <w:t xml:space="preserve"> progress across the curriculum and his confidence in school. </w:t>
      </w:r>
      <w:r w:rsidR="005513A9">
        <w:rPr>
          <w:rFonts w:cs="Arial"/>
          <w:bCs/>
        </w:rPr>
        <w:t>A meeting was held on 26</w:t>
      </w:r>
      <w:r w:rsidR="005513A9" w:rsidRPr="005513A9">
        <w:rPr>
          <w:rFonts w:cs="Arial"/>
          <w:bCs/>
          <w:vertAlign w:val="superscript"/>
        </w:rPr>
        <w:t>th</w:t>
      </w:r>
      <w:r w:rsidR="005513A9">
        <w:rPr>
          <w:rFonts w:cs="Arial"/>
          <w:bCs/>
        </w:rPr>
        <w:t xml:space="preserve"> February 2015, attended by </w:t>
      </w:r>
      <w:r w:rsidR="007948A4">
        <w:rPr>
          <w:rFonts w:cs="Arial"/>
          <w:bCs/>
        </w:rPr>
        <w:t>Mr Woolford (Grandfather)</w:t>
      </w:r>
      <w:r w:rsidR="005513A9">
        <w:rPr>
          <w:rFonts w:cs="Arial"/>
          <w:bCs/>
        </w:rPr>
        <w:t>, Helen Hannam (SENCo/Inclusion Manager),</w:t>
      </w:r>
      <w:r w:rsidR="00516866">
        <w:rPr>
          <w:rFonts w:cs="Arial"/>
          <w:bCs/>
        </w:rPr>
        <w:t xml:space="preserve"> </w:t>
      </w:r>
      <w:r w:rsidR="005513A9">
        <w:rPr>
          <w:rFonts w:cs="Arial"/>
          <w:bCs/>
        </w:rPr>
        <w:t xml:space="preserve">Anna Walsh (Educational Psychologist) and Sharon McKenzie (Trainee Educational Psychologist) </w:t>
      </w:r>
      <w:r w:rsidR="00342140">
        <w:rPr>
          <w:rFonts w:cs="Arial"/>
          <w:bCs/>
        </w:rPr>
        <w:t xml:space="preserve">to discuss these concerns and </w:t>
      </w:r>
      <w:r w:rsidR="007948A4">
        <w:rPr>
          <w:rFonts w:cs="Arial"/>
          <w:bCs/>
        </w:rPr>
        <w:t>agree next steps for Educational Psychology involvement</w:t>
      </w:r>
      <w:r w:rsidR="00342140">
        <w:rPr>
          <w:rFonts w:cs="Arial"/>
          <w:bCs/>
        </w:rPr>
        <w:t xml:space="preserve">. </w:t>
      </w:r>
      <w:r w:rsidR="000C399C">
        <w:rPr>
          <w:rFonts w:cs="Arial"/>
          <w:bCs/>
        </w:rPr>
        <w:t xml:space="preserve"> </w:t>
      </w:r>
      <w:r w:rsidR="00342140">
        <w:rPr>
          <w:rFonts w:cs="Arial"/>
          <w:bCs/>
        </w:rPr>
        <w:t xml:space="preserve">A summary of this discussion is recorded in </w:t>
      </w:r>
      <w:r w:rsidR="00516866">
        <w:rPr>
          <w:rFonts w:cs="Arial"/>
          <w:bCs/>
        </w:rPr>
        <w:t>the Initial Discussion Record,</w:t>
      </w:r>
      <w:r w:rsidR="00342140">
        <w:rPr>
          <w:rFonts w:cs="Arial"/>
          <w:bCs/>
        </w:rPr>
        <w:t xml:space="preserve"> dated </w:t>
      </w:r>
      <w:r w:rsidR="004D6531">
        <w:rPr>
          <w:rFonts w:cs="Arial"/>
          <w:bCs/>
        </w:rPr>
        <w:t>1</w:t>
      </w:r>
      <w:r w:rsidR="005513A9">
        <w:rPr>
          <w:rFonts w:cs="Arial"/>
          <w:bCs/>
        </w:rPr>
        <w:t>0</w:t>
      </w:r>
      <w:r w:rsidR="004D6531" w:rsidRPr="004D6531">
        <w:rPr>
          <w:rFonts w:cs="Arial"/>
          <w:bCs/>
          <w:vertAlign w:val="superscript"/>
        </w:rPr>
        <w:t>th</w:t>
      </w:r>
      <w:r w:rsidR="004D6531">
        <w:rPr>
          <w:rFonts w:cs="Arial"/>
          <w:bCs/>
        </w:rPr>
        <w:t xml:space="preserve"> March 2015</w:t>
      </w:r>
      <w:r w:rsidR="00342140">
        <w:rPr>
          <w:rFonts w:cs="Arial"/>
          <w:bCs/>
        </w:rPr>
        <w:t>, which should be read in conjunction with this report.</w:t>
      </w:r>
    </w:p>
    <w:p w:rsidR="00392917" w:rsidRDefault="00392917" w:rsidP="00C8290B">
      <w:pPr>
        <w:jc w:val="left"/>
        <w:rPr>
          <w:rFonts w:cs="Arial"/>
          <w:b/>
          <w:bCs/>
          <w:u w:val="single"/>
        </w:rPr>
      </w:pPr>
    </w:p>
    <w:p w:rsidR="00C8290B" w:rsidRDefault="00462609" w:rsidP="00C8290B">
      <w:pPr>
        <w:jc w:val="left"/>
        <w:rPr>
          <w:rFonts w:cs="Arial"/>
          <w:b/>
          <w:bCs/>
          <w:u w:val="single"/>
        </w:rPr>
      </w:pPr>
      <w:r>
        <w:rPr>
          <w:rFonts w:cs="Arial"/>
          <w:b/>
          <w:bCs/>
          <w:u w:val="single"/>
        </w:rPr>
        <w:t>Grandp</w:t>
      </w:r>
      <w:r w:rsidR="003D4353">
        <w:rPr>
          <w:rFonts w:cs="Arial"/>
          <w:b/>
          <w:bCs/>
          <w:u w:val="single"/>
        </w:rPr>
        <w:t>arents’</w:t>
      </w:r>
      <w:r w:rsidR="00C8290B">
        <w:rPr>
          <w:rFonts w:cs="Arial"/>
          <w:b/>
          <w:bCs/>
          <w:u w:val="single"/>
        </w:rPr>
        <w:t xml:space="preserve"> Views</w:t>
      </w:r>
    </w:p>
    <w:p w:rsidR="00462609" w:rsidRDefault="00462609" w:rsidP="00C8290B">
      <w:pPr>
        <w:jc w:val="left"/>
        <w:rPr>
          <w:rFonts w:cs="Arial"/>
          <w:b/>
          <w:bCs/>
          <w:u w:val="single"/>
        </w:rPr>
      </w:pPr>
    </w:p>
    <w:p w:rsidR="005A1066" w:rsidRDefault="00220A11" w:rsidP="00C8290B">
      <w:pPr>
        <w:jc w:val="left"/>
        <w:rPr>
          <w:rFonts w:cs="Arial"/>
          <w:bCs/>
        </w:rPr>
      </w:pPr>
      <w:r>
        <w:rPr>
          <w:rFonts w:cs="Arial"/>
          <w:bCs/>
        </w:rPr>
        <w:t>Mr Woolford s</w:t>
      </w:r>
      <w:r w:rsidR="00633C83">
        <w:rPr>
          <w:rFonts w:cs="Arial"/>
          <w:bCs/>
        </w:rPr>
        <w:t>poke very positively of George</w:t>
      </w:r>
      <w:r>
        <w:rPr>
          <w:rFonts w:cs="Arial"/>
          <w:bCs/>
        </w:rPr>
        <w:t xml:space="preserve"> as a sociable, friendly young man who has matured considerably over the last academic year</w:t>
      </w:r>
      <w:r w:rsidR="00AD5CC1">
        <w:rPr>
          <w:rFonts w:cs="Arial"/>
          <w:bCs/>
        </w:rPr>
        <w:t>. T</w:t>
      </w:r>
      <w:r>
        <w:rPr>
          <w:rFonts w:cs="Arial"/>
          <w:bCs/>
        </w:rPr>
        <w:t xml:space="preserve">his view was shared by </w:t>
      </w:r>
      <w:r w:rsidR="007F28B4">
        <w:rPr>
          <w:rFonts w:cs="Arial"/>
          <w:bCs/>
        </w:rPr>
        <w:t xml:space="preserve">Ms Hannam who reported a notable improvement in George’s behaviour </w:t>
      </w:r>
      <w:r w:rsidR="00B47637">
        <w:rPr>
          <w:rFonts w:cs="Arial"/>
          <w:bCs/>
        </w:rPr>
        <w:t xml:space="preserve">in Year 10. </w:t>
      </w:r>
      <w:r>
        <w:rPr>
          <w:rFonts w:cs="Arial"/>
          <w:bCs/>
        </w:rPr>
        <w:t xml:space="preserve">Mr Woolford reported a close relationship with George and mentioned that </w:t>
      </w:r>
      <w:r w:rsidR="003E3CB9">
        <w:rPr>
          <w:rFonts w:cs="Arial"/>
          <w:bCs/>
        </w:rPr>
        <w:t>they enjoy going fishing together</w:t>
      </w:r>
      <w:r>
        <w:rPr>
          <w:rFonts w:cs="Arial"/>
          <w:bCs/>
        </w:rPr>
        <w:t xml:space="preserve">. </w:t>
      </w:r>
      <w:r w:rsidR="000330D9">
        <w:rPr>
          <w:rFonts w:cs="Arial"/>
          <w:bCs/>
        </w:rPr>
        <w:t xml:space="preserve">Mr Woolford also </w:t>
      </w:r>
      <w:r w:rsidR="00AD5CC1">
        <w:rPr>
          <w:rFonts w:cs="Arial"/>
          <w:bCs/>
        </w:rPr>
        <w:t>related that George enjoys cooking</w:t>
      </w:r>
      <w:r w:rsidR="001E32E9">
        <w:rPr>
          <w:rFonts w:cs="Arial"/>
          <w:bCs/>
        </w:rPr>
        <w:t xml:space="preserve">, which he is considering as a possible career choice, along with </w:t>
      </w:r>
      <w:r w:rsidR="00136387">
        <w:rPr>
          <w:rFonts w:cs="Arial"/>
          <w:bCs/>
        </w:rPr>
        <w:t>an interest in joining the army or working with his grandfather as a mechanic.</w:t>
      </w:r>
      <w:r w:rsidR="008777D7">
        <w:rPr>
          <w:rFonts w:cs="Arial"/>
          <w:bCs/>
        </w:rPr>
        <w:t xml:space="preserve">  </w:t>
      </w:r>
      <w:r w:rsidR="00B04F3E">
        <w:rPr>
          <w:rFonts w:cs="Arial"/>
          <w:bCs/>
        </w:rPr>
        <w:t xml:space="preserve">However Mr Woolford </w:t>
      </w:r>
      <w:r w:rsidR="005A1066">
        <w:rPr>
          <w:rFonts w:cs="Arial"/>
          <w:bCs/>
        </w:rPr>
        <w:t xml:space="preserve">expressed concerns about George’s </w:t>
      </w:r>
      <w:r w:rsidR="00B16C9B">
        <w:rPr>
          <w:rFonts w:cs="Arial"/>
          <w:bCs/>
        </w:rPr>
        <w:t xml:space="preserve">progress in school, and commented that George rarely talks about his school work at home. </w:t>
      </w:r>
      <w:r w:rsidR="000330F8">
        <w:rPr>
          <w:rFonts w:cs="Arial"/>
          <w:bCs/>
        </w:rPr>
        <w:t>Mr Woolford</w:t>
      </w:r>
      <w:r w:rsidR="003B4716">
        <w:rPr>
          <w:rFonts w:cs="Arial"/>
          <w:bCs/>
        </w:rPr>
        <w:t xml:space="preserve"> </w:t>
      </w:r>
      <w:r w:rsidR="00D765B7">
        <w:rPr>
          <w:rFonts w:cs="Arial"/>
          <w:bCs/>
        </w:rPr>
        <w:t>expressed concern</w:t>
      </w:r>
      <w:r w:rsidR="003B4716">
        <w:rPr>
          <w:rFonts w:cs="Arial"/>
          <w:bCs/>
        </w:rPr>
        <w:t xml:space="preserve"> that George is now at a critical point in his schooling</w:t>
      </w:r>
      <w:r w:rsidR="00C22569">
        <w:rPr>
          <w:rFonts w:cs="Arial"/>
          <w:bCs/>
        </w:rPr>
        <w:t>, and requires support with improving his reading and writing to equip him for the world of work.</w:t>
      </w:r>
    </w:p>
    <w:p w:rsidR="00D765B7" w:rsidRDefault="00D765B7" w:rsidP="00C8290B">
      <w:pPr>
        <w:jc w:val="left"/>
        <w:rPr>
          <w:rFonts w:cs="Arial"/>
          <w:bCs/>
        </w:rPr>
      </w:pPr>
    </w:p>
    <w:p w:rsidR="00C9275A" w:rsidRDefault="00AD110C" w:rsidP="00C9275A">
      <w:pPr>
        <w:jc w:val="left"/>
        <w:rPr>
          <w:rFonts w:cs="Arial"/>
          <w:b/>
          <w:bCs/>
          <w:u w:val="single"/>
        </w:rPr>
      </w:pPr>
      <w:r>
        <w:rPr>
          <w:rFonts w:cs="Arial"/>
          <w:b/>
          <w:bCs/>
          <w:u w:val="single"/>
        </w:rPr>
        <w:t>O</w:t>
      </w:r>
      <w:r w:rsidR="00AB259E">
        <w:rPr>
          <w:rFonts w:cs="Arial"/>
          <w:b/>
          <w:bCs/>
          <w:u w:val="single"/>
        </w:rPr>
        <w:t>ve</w:t>
      </w:r>
      <w:r w:rsidR="00C9275A">
        <w:rPr>
          <w:rFonts w:cs="Arial"/>
          <w:b/>
          <w:bCs/>
          <w:u w:val="single"/>
        </w:rPr>
        <w:t>rview of Current Involvement</w:t>
      </w:r>
    </w:p>
    <w:p w:rsidR="00257CA5" w:rsidRDefault="00257CA5" w:rsidP="00C9275A">
      <w:pPr>
        <w:jc w:val="left"/>
        <w:rPr>
          <w:rFonts w:cs="Arial"/>
          <w:b/>
          <w:bCs/>
          <w:u w:val="single"/>
        </w:rPr>
      </w:pPr>
    </w:p>
    <w:p w:rsidR="0010215F" w:rsidRPr="0010215F" w:rsidRDefault="0010215F" w:rsidP="003C2780">
      <w:pPr>
        <w:jc w:val="left"/>
        <w:rPr>
          <w:rFonts w:cs="Arial"/>
          <w:bCs/>
        </w:rPr>
      </w:pPr>
      <w:r>
        <w:rPr>
          <w:rFonts w:cs="Arial"/>
          <w:bCs/>
        </w:rPr>
        <w:t xml:space="preserve">Following the initial discussion meeting, I </w:t>
      </w:r>
      <w:r w:rsidR="00CB3F00">
        <w:rPr>
          <w:rFonts w:cs="Arial"/>
          <w:bCs/>
        </w:rPr>
        <w:t xml:space="preserve">observed </w:t>
      </w:r>
      <w:r>
        <w:rPr>
          <w:rFonts w:cs="Arial"/>
          <w:bCs/>
        </w:rPr>
        <w:t>George in a Photograph</w:t>
      </w:r>
      <w:r w:rsidR="00CB3F00">
        <w:rPr>
          <w:rFonts w:cs="Arial"/>
          <w:bCs/>
        </w:rPr>
        <w:t>y lesson and carried out individual assessment work with him over two sessions.</w:t>
      </w:r>
    </w:p>
    <w:p w:rsidR="0010215F" w:rsidRDefault="0010215F" w:rsidP="003C2780">
      <w:pPr>
        <w:jc w:val="left"/>
        <w:rPr>
          <w:rFonts w:cs="Arial"/>
          <w:b/>
          <w:bCs/>
        </w:rPr>
      </w:pPr>
    </w:p>
    <w:p w:rsidR="00CB3F00" w:rsidRDefault="00CB3F00">
      <w:pPr>
        <w:jc w:val="left"/>
        <w:rPr>
          <w:rFonts w:cs="Arial"/>
          <w:b/>
          <w:bCs/>
        </w:rPr>
      </w:pPr>
      <w:r>
        <w:rPr>
          <w:rFonts w:cs="Arial"/>
          <w:b/>
          <w:bCs/>
        </w:rPr>
        <w:br w:type="page"/>
      </w:r>
    </w:p>
    <w:p w:rsidR="00D654F6" w:rsidRPr="007C3977" w:rsidRDefault="00A111B2" w:rsidP="003C2780">
      <w:pPr>
        <w:jc w:val="left"/>
        <w:rPr>
          <w:rFonts w:cs="Arial"/>
          <w:b/>
          <w:bCs/>
        </w:rPr>
      </w:pPr>
      <w:r>
        <w:rPr>
          <w:rFonts w:cs="Arial"/>
          <w:b/>
          <w:bCs/>
        </w:rPr>
        <w:lastRenderedPageBreak/>
        <w:t>George</w:t>
      </w:r>
      <w:r w:rsidR="00DF1C13" w:rsidRPr="007C3977">
        <w:rPr>
          <w:rFonts w:cs="Arial"/>
          <w:b/>
          <w:bCs/>
        </w:rPr>
        <w:t>’s</w:t>
      </w:r>
      <w:r w:rsidR="00EF7EF3" w:rsidRPr="007C3977">
        <w:rPr>
          <w:rFonts w:cs="Arial"/>
          <w:b/>
          <w:bCs/>
        </w:rPr>
        <w:t xml:space="preserve"> Views</w:t>
      </w:r>
    </w:p>
    <w:p w:rsidR="00D654F6" w:rsidRDefault="00D654F6" w:rsidP="003C2780">
      <w:pPr>
        <w:jc w:val="left"/>
        <w:rPr>
          <w:rFonts w:cs="Arial"/>
          <w:bCs/>
        </w:rPr>
      </w:pPr>
    </w:p>
    <w:p w:rsidR="001E2D5C" w:rsidRDefault="002E1F12" w:rsidP="003C2780">
      <w:pPr>
        <w:jc w:val="left"/>
        <w:rPr>
          <w:rFonts w:cs="Arial"/>
          <w:bCs/>
        </w:rPr>
      </w:pPr>
      <w:r>
        <w:rPr>
          <w:rFonts w:cs="Arial"/>
          <w:bCs/>
        </w:rPr>
        <w:t xml:space="preserve">I found </w:t>
      </w:r>
      <w:r w:rsidR="00A111B2">
        <w:rPr>
          <w:rFonts w:cs="Arial"/>
          <w:bCs/>
        </w:rPr>
        <w:t>George</w:t>
      </w:r>
      <w:r w:rsidR="005A1066">
        <w:rPr>
          <w:rFonts w:cs="Arial"/>
          <w:bCs/>
        </w:rPr>
        <w:t xml:space="preserve"> to be </w:t>
      </w:r>
      <w:r w:rsidR="000D1951">
        <w:rPr>
          <w:rFonts w:cs="Arial"/>
          <w:bCs/>
        </w:rPr>
        <w:t>respectful</w:t>
      </w:r>
      <w:r w:rsidR="007A363D">
        <w:rPr>
          <w:rFonts w:cs="Arial"/>
          <w:bCs/>
        </w:rPr>
        <w:t xml:space="preserve">, </w:t>
      </w:r>
      <w:r w:rsidR="003A2A4D">
        <w:rPr>
          <w:rFonts w:cs="Arial"/>
          <w:bCs/>
        </w:rPr>
        <w:t xml:space="preserve">and honest </w:t>
      </w:r>
      <w:r w:rsidR="007A363D">
        <w:rPr>
          <w:rFonts w:cs="Arial"/>
          <w:bCs/>
        </w:rPr>
        <w:t xml:space="preserve">but </w:t>
      </w:r>
      <w:r w:rsidR="00E67DA3">
        <w:rPr>
          <w:rFonts w:cs="Arial"/>
          <w:bCs/>
        </w:rPr>
        <w:t>rather brief</w:t>
      </w:r>
      <w:r w:rsidR="007A363D">
        <w:rPr>
          <w:rFonts w:cs="Arial"/>
          <w:bCs/>
        </w:rPr>
        <w:t xml:space="preserve"> in his responses. He was sometimes willing to exp</w:t>
      </w:r>
      <w:r w:rsidR="00E67DA3">
        <w:rPr>
          <w:rFonts w:cs="Arial"/>
          <w:bCs/>
        </w:rPr>
        <w:t xml:space="preserve">and on his views when prompted, however I sensed that he would need </w:t>
      </w:r>
      <w:r w:rsidR="000414B4">
        <w:rPr>
          <w:rFonts w:cs="Arial"/>
          <w:bCs/>
        </w:rPr>
        <w:t>several</w:t>
      </w:r>
      <w:r w:rsidR="00E67DA3">
        <w:rPr>
          <w:rFonts w:cs="Arial"/>
          <w:bCs/>
        </w:rPr>
        <w:t xml:space="preserve"> sessions before feeling comfortable to open up</w:t>
      </w:r>
      <w:r w:rsidR="00CB3F00">
        <w:rPr>
          <w:rFonts w:cs="Arial"/>
          <w:bCs/>
        </w:rPr>
        <w:t xml:space="preserve"> </w:t>
      </w:r>
      <w:r w:rsidR="00C874AB">
        <w:rPr>
          <w:rFonts w:cs="Arial"/>
          <w:bCs/>
        </w:rPr>
        <w:t>a bit more</w:t>
      </w:r>
      <w:r w:rsidR="00CB3F00">
        <w:rPr>
          <w:rFonts w:cs="Arial"/>
          <w:bCs/>
        </w:rPr>
        <w:t xml:space="preserve">. Key points drawn from my initial discussion with George were </w:t>
      </w:r>
      <w:r w:rsidR="00036303">
        <w:rPr>
          <w:rFonts w:cs="Arial"/>
          <w:bCs/>
        </w:rPr>
        <w:t>as follows:</w:t>
      </w:r>
    </w:p>
    <w:p w:rsidR="008B7F31" w:rsidRPr="00036303" w:rsidRDefault="00036303" w:rsidP="00392D8C">
      <w:pPr>
        <w:pStyle w:val="ListParagraph"/>
        <w:numPr>
          <w:ilvl w:val="0"/>
          <w:numId w:val="9"/>
        </w:numPr>
        <w:jc w:val="left"/>
        <w:rPr>
          <w:rFonts w:cs="Arial"/>
          <w:b/>
          <w:bCs/>
          <w:u w:val="single"/>
        </w:rPr>
      </w:pPr>
      <w:r>
        <w:rPr>
          <w:rFonts w:cs="Arial"/>
          <w:bCs/>
        </w:rPr>
        <w:t>O</w:t>
      </w:r>
      <w:r w:rsidR="00974A44" w:rsidRPr="008B7F31">
        <w:rPr>
          <w:rFonts w:cs="Arial"/>
          <w:bCs/>
        </w:rPr>
        <w:t xml:space="preserve">n a scale of 1 to 10 (where 1= “very badly” and 10= “very well”) </w:t>
      </w:r>
      <w:r>
        <w:rPr>
          <w:rFonts w:cs="Arial"/>
          <w:bCs/>
        </w:rPr>
        <w:t xml:space="preserve">George gave a rating of ‘5’ to reflect how things are currently </w:t>
      </w:r>
      <w:r w:rsidR="00A42C52">
        <w:rPr>
          <w:rFonts w:cs="Arial"/>
          <w:bCs/>
        </w:rPr>
        <w:t>going for him in school – this was an improvement on last year which he rated</w:t>
      </w:r>
      <w:r w:rsidR="00C874AB">
        <w:rPr>
          <w:rFonts w:cs="Arial"/>
          <w:bCs/>
        </w:rPr>
        <w:t xml:space="preserve"> as</w:t>
      </w:r>
      <w:r w:rsidR="00A42C52">
        <w:rPr>
          <w:rFonts w:cs="Arial"/>
          <w:bCs/>
        </w:rPr>
        <w:t xml:space="preserve"> ‘3’.</w:t>
      </w:r>
    </w:p>
    <w:p w:rsidR="00A42C52" w:rsidRPr="00A42C52" w:rsidRDefault="00A42C52" w:rsidP="00A42C52">
      <w:pPr>
        <w:pStyle w:val="ListParagraph"/>
        <w:numPr>
          <w:ilvl w:val="0"/>
          <w:numId w:val="9"/>
        </w:numPr>
        <w:jc w:val="left"/>
        <w:rPr>
          <w:rFonts w:cs="Arial"/>
          <w:b/>
          <w:bCs/>
          <w:u w:val="single"/>
        </w:rPr>
      </w:pPr>
      <w:r>
        <w:rPr>
          <w:rFonts w:cs="Arial"/>
          <w:bCs/>
        </w:rPr>
        <w:t>George expressed dislike towards</w:t>
      </w:r>
      <w:r w:rsidR="00274F3F">
        <w:rPr>
          <w:rFonts w:cs="Arial"/>
          <w:bCs/>
        </w:rPr>
        <w:t xml:space="preserve"> his mode of transport to </w:t>
      </w:r>
      <w:r w:rsidR="00C874AB">
        <w:rPr>
          <w:rFonts w:cs="Arial"/>
          <w:bCs/>
        </w:rPr>
        <w:t>Cox Green</w:t>
      </w:r>
      <w:r>
        <w:rPr>
          <w:rFonts w:cs="Arial"/>
          <w:bCs/>
        </w:rPr>
        <w:t xml:space="preserve"> (i.e. taxi), stating that he missed travelling to sch</w:t>
      </w:r>
      <w:r w:rsidR="000A2317">
        <w:rPr>
          <w:rFonts w:cs="Arial"/>
          <w:bCs/>
        </w:rPr>
        <w:t xml:space="preserve">ool on the bus with his friends, as he had done </w:t>
      </w:r>
      <w:r>
        <w:rPr>
          <w:rFonts w:cs="Arial"/>
          <w:bCs/>
        </w:rPr>
        <w:t xml:space="preserve">in Year 7 at his previous school. </w:t>
      </w:r>
    </w:p>
    <w:p w:rsidR="006A7842" w:rsidRDefault="00A42C52" w:rsidP="006A7842">
      <w:pPr>
        <w:pStyle w:val="ListParagraph"/>
        <w:numPr>
          <w:ilvl w:val="0"/>
          <w:numId w:val="9"/>
        </w:numPr>
        <w:jc w:val="left"/>
        <w:rPr>
          <w:rFonts w:cs="Arial"/>
          <w:bCs/>
        </w:rPr>
      </w:pPr>
      <w:r w:rsidRPr="004C453B">
        <w:rPr>
          <w:rFonts w:cs="Arial"/>
          <w:bCs/>
        </w:rPr>
        <w:t xml:space="preserve">George </w:t>
      </w:r>
      <w:r w:rsidR="00C874AB" w:rsidRPr="004C453B">
        <w:rPr>
          <w:rFonts w:cs="Arial"/>
          <w:bCs/>
        </w:rPr>
        <w:t>also described most of the detentions he is given as “unfair”,</w:t>
      </w:r>
      <w:r w:rsidR="004C453B">
        <w:rPr>
          <w:rFonts w:cs="Arial"/>
          <w:bCs/>
        </w:rPr>
        <w:t xml:space="preserve"> and indicated that a reduction in these detentions would improve how he felt about school</w:t>
      </w:r>
    </w:p>
    <w:p w:rsidR="00B31039" w:rsidRDefault="00B31039" w:rsidP="006A7842">
      <w:pPr>
        <w:pStyle w:val="ListParagraph"/>
        <w:numPr>
          <w:ilvl w:val="0"/>
          <w:numId w:val="9"/>
        </w:numPr>
        <w:jc w:val="left"/>
        <w:rPr>
          <w:rFonts w:cs="Arial"/>
          <w:bCs/>
        </w:rPr>
      </w:pPr>
      <w:r>
        <w:rPr>
          <w:rFonts w:cs="Arial"/>
          <w:bCs/>
        </w:rPr>
        <w:t xml:space="preserve">George identified </w:t>
      </w:r>
      <w:r w:rsidR="00654611">
        <w:rPr>
          <w:rFonts w:cs="Arial"/>
          <w:bCs/>
        </w:rPr>
        <w:t>subjects</w:t>
      </w:r>
      <w:r>
        <w:rPr>
          <w:rFonts w:cs="Arial"/>
          <w:bCs/>
        </w:rPr>
        <w:t xml:space="preserve"> and activities that he feels good at and enjoys doing, including Resis</w:t>
      </w:r>
      <w:r w:rsidR="00633C83">
        <w:rPr>
          <w:rFonts w:cs="Arial"/>
          <w:bCs/>
        </w:rPr>
        <w:t xml:space="preserve">tant Materials, Maths, Catering, </w:t>
      </w:r>
      <w:r>
        <w:rPr>
          <w:rFonts w:cs="Arial"/>
          <w:bCs/>
        </w:rPr>
        <w:t>fishing and trampolining.</w:t>
      </w:r>
    </w:p>
    <w:p w:rsidR="00B31039" w:rsidRDefault="00B31039" w:rsidP="006A7842">
      <w:pPr>
        <w:pStyle w:val="ListParagraph"/>
        <w:numPr>
          <w:ilvl w:val="0"/>
          <w:numId w:val="9"/>
        </w:numPr>
        <w:jc w:val="left"/>
        <w:rPr>
          <w:rFonts w:cs="Arial"/>
          <w:bCs/>
        </w:rPr>
      </w:pPr>
      <w:r>
        <w:rPr>
          <w:rFonts w:cs="Arial"/>
          <w:bCs/>
        </w:rPr>
        <w:t xml:space="preserve">George expressed that he needs support with reading, writing, spelling and </w:t>
      </w:r>
      <w:r w:rsidR="002A573A">
        <w:rPr>
          <w:rFonts w:cs="Arial"/>
          <w:bCs/>
        </w:rPr>
        <w:t>hand-writing</w:t>
      </w:r>
      <w:r w:rsidR="004D3796">
        <w:rPr>
          <w:rFonts w:cs="Arial"/>
          <w:bCs/>
        </w:rPr>
        <w:t xml:space="preserve"> and recalled feeling this way across his secondary school career.</w:t>
      </w:r>
    </w:p>
    <w:p w:rsidR="004D3796" w:rsidRDefault="002A573A" w:rsidP="006A7842">
      <w:pPr>
        <w:pStyle w:val="ListParagraph"/>
        <w:numPr>
          <w:ilvl w:val="0"/>
          <w:numId w:val="9"/>
        </w:numPr>
        <w:jc w:val="left"/>
        <w:rPr>
          <w:rFonts w:cs="Arial"/>
          <w:bCs/>
        </w:rPr>
      </w:pPr>
      <w:r>
        <w:rPr>
          <w:rFonts w:cs="Arial"/>
          <w:bCs/>
        </w:rPr>
        <w:t xml:space="preserve">George described positive relationships with a few teachers; key characteristics of these teachers </w:t>
      </w:r>
      <w:r w:rsidR="00330A89">
        <w:rPr>
          <w:rFonts w:cs="Arial"/>
          <w:bCs/>
        </w:rPr>
        <w:t xml:space="preserve">from George’s perspective </w:t>
      </w:r>
      <w:r>
        <w:rPr>
          <w:rFonts w:cs="Arial"/>
          <w:bCs/>
        </w:rPr>
        <w:t xml:space="preserve">were that </w:t>
      </w:r>
      <w:r w:rsidR="009343F6">
        <w:rPr>
          <w:rFonts w:cs="Arial"/>
          <w:bCs/>
        </w:rPr>
        <w:t xml:space="preserve">they were consistent in how they structured lessons, </w:t>
      </w:r>
      <w:r w:rsidR="00A01BCA">
        <w:rPr>
          <w:rFonts w:cs="Arial"/>
          <w:bCs/>
        </w:rPr>
        <w:t xml:space="preserve">they </w:t>
      </w:r>
      <w:r>
        <w:rPr>
          <w:rFonts w:cs="Arial"/>
          <w:bCs/>
        </w:rPr>
        <w:t>were aware o</w:t>
      </w:r>
      <w:r w:rsidR="009343F6">
        <w:rPr>
          <w:rFonts w:cs="Arial"/>
          <w:bCs/>
        </w:rPr>
        <w:t xml:space="preserve">f his literacy difficulties and </w:t>
      </w:r>
      <w:r w:rsidR="00A01BCA">
        <w:rPr>
          <w:rFonts w:cs="Arial"/>
          <w:bCs/>
        </w:rPr>
        <w:t xml:space="preserve">they </w:t>
      </w:r>
      <w:r w:rsidR="009343F6">
        <w:rPr>
          <w:rFonts w:cs="Arial"/>
          <w:bCs/>
        </w:rPr>
        <w:t xml:space="preserve">reprimanded </w:t>
      </w:r>
      <w:r w:rsidR="00233701">
        <w:rPr>
          <w:rFonts w:cs="Arial"/>
          <w:bCs/>
        </w:rPr>
        <w:t>peers</w:t>
      </w:r>
      <w:r w:rsidR="009343F6">
        <w:rPr>
          <w:rFonts w:cs="Arial"/>
          <w:bCs/>
        </w:rPr>
        <w:t xml:space="preserve"> who made fun of him in this way.</w:t>
      </w:r>
    </w:p>
    <w:p w:rsidR="001344A2" w:rsidRPr="004C453B" w:rsidRDefault="001344A2" w:rsidP="006A7842">
      <w:pPr>
        <w:pStyle w:val="ListParagraph"/>
        <w:numPr>
          <w:ilvl w:val="0"/>
          <w:numId w:val="9"/>
        </w:numPr>
        <w:jc w:val="left"/>
        <w:rPr>
          <w:rFonts w:cs="Arial"/>
          <w:bCs/>
        </w:rPr>
      </w:pPr>
      <w:r>
        <w:rPr>
          <w:rFonts w:cs="Arial"/>
          <w:bCs/>
        </w:rPr>
        <w:t xml:space="preserve">George recalled a Catering lesson in which he had been partnered with a good speller; he described a mutually beneficial learning experience, in which he </w:t>
      </w:r>
      <w:r w:rsidR="00291993">
        <w:rPr>
          <w:rFonts w:cs="Arial"/>
          <w:bCs/>
        </w:rPr>
        <w:t>supported</w:t>
      </w:r>
      <w:r>
        <w:rPr>
          <w:rFonts w:cs="Arial"/>
          <w:bCs/>
        </w:rPr>
        <w:t xml:space="preserve"> his partner with understanding the procedure and his partner support</w:t>
      </w:r>
      <w:r w:rsidR="00291993">
        <w:rPr>
          <w:rFonts w:cs="Arial"/>
          <w:bCs/>
        </w:rPr>
        <w:t>ed</w:t>
      </w:r>
      <w:r>
        <w:rPr>
          <w:rFonts w:cs="Arial"/>
          <w:bCs/>
        </w:rPr>
        <w:t xml:space="preserve"> him with the written work.</w:t>
      </w:r>
    </w:p>
    <w:p w:rsidR="006A7842" w:rsidRDefault="006A7842" w:rsidP="006A7842">
      <w:pPr>
        <w:jc w:val="left"/>
        <w:rPr>
          <w:rFonts w:cs="Arial"/>
          <w:bCs/>
        </w:rPr>
      </w:pPr>
    </w:p>
    <w:p w:rsidR="000B2005" w:rsidRDefault="000B2005" w:rsidP="006A7842">
      <w:pPr>
        <w:jc w:val="left"/>
        <w:rPr>
          <w:rFonts w:cs="Arial"/>
          <w:bCs/>
        </w:rPr>
      </w:pPr>
      <w:r>
        <w:rPr>
          <w:rFonts w:cs="Arial"/>
          <w:bCs/>
        </w:rPr>
        <w:t xml:space="preserve">I used a card-sorting activity to gain George’s views </w:t>
      </w:r>
      <w:r w:rsidR="00067324">
        <w:rPr>
          <w:rFonts w:cs="Arial"/>
          <w:bCs/>
        </w:rPr>
        <w:t>around</w:t>
      </w:r>
      <w:r>
        <w:rPr>
          <w:rFonts w:cs="Arial"/>
          <w:bCs/>
        </w:rPr>
        <w:t xml:space="preserve"> what kind of strategies support him to learn and</w:t>
      </w:r>
      <w:r w:rsidR="00002415">
        <w:rPr>
          <w:rFonts w:cs="Arial"/>
          <w:bCs/>
        </w:rPr>
        <w:t xml:space="preserve"> to</w:t>
      </w:r>
      <w:r>
        <w:rPr>
          <w:rFonts w:cs="Arial"/>
          <w:bCs/>
        </w:rPr>
        <w:t xml:space="preserve"> have a positive experience in school. For each strategy, I asked George to </w:t>
      </w:r>
      <w:r w:rsidR="00067324">
        <w:rPr>
          <w:rFonts w:cs="Arial"/>
          <w:bCs/>
        </w:rPr>
        <w:t>c</w:t>
      </w:r>
      <w:r w:rsidR="00DF385A">
        <w:rPr>
          <w:rFonts w:cs="Arial"/>
          <w:bCs/>
        </w:rPr>
        <w:t>lassify</w:t>
      </w:r>
      <w:r>
        <w:rPr>
          <w:rFonts w:cs="Arial"/>
          <w:bCs/>
        </w:rPr>
        <w:t xml:space="preserve"> whether it was ‘most important’, ‘least important’ or</w:t>
      </w:r>
      <w:r w:rsidR="00067324">
        <w:rPr>
          <w:rFonts w:cs="Arial"/>
          <w:bCs/>
        </w:rPr>
        <w:t xml:space="preserve"> in the middle. Strategies which fell into the “most important’ category for George were:</w:t>
      </w:r>
    </w:p>
    <w:p w:rsidR="00067324" w:rsidRDefault="00067324" w:rsidP="00067324">
      <w:pPr>
        <w:pStyle w:val="ListParagraph"/>
        <w:numPr>
          <w:ilvl w:val="0"/>
          <w:numId w:val="22"/>
        </w:numPr>
        <w:jc w:val="left"/>
        <w:rPr>
          <w:rFonts w:cs="Arial"/>
          <w:bCs/>
        </w:rPr>
      </w:pPr>
      <w:r>
        <w:rPr>
          <w:rFonts w:cs="Arial"/>
          <w:bCs/>
        </w:rPr>
        <w:t>“Instructions being repeated”</w:t>
      </w:r>
    </w:p>
    <w:p w:rsidR="00067324" w:rsidRDefault="00067324" w:rsidP="00067324">
      <w:pPr>
        <w:pStyle w:val="ListParagraph"/>
        <w:numPr>
          <w:ilvl w:val="0"/>
          <w:numId w:val="22"/>
        </w:numPr>
        <w:jc w:val="left"/>
        <w:rPr>
          <w:rFonts w:cs="Arial"/>
          <w:bCs/>
        </w:rPr>
      </w:pPr>
      <w:r>
        <w:rPr>
          <w:rFonts w:cs="Arial"/>
          <w:bCs/>
        </w:rPr>
        <w:t>“Not having to read out loud”</w:t>
      </w:r>
    </w:p>
    <w:p w:rsidR="00067324" w:rsidRDefault="00067324" w:rsidP="00067324">
      <w:pPr>
        <w:pStyle w:val="ListParagraph"/>
        <w:numPr>
          <w:ilvl w:val="0"/>
          <w:numId w:val="22"/>
        </w:numPr>
        <w:jc w:val="left"/>
        <w:rPr>
          <w:rFonts w:cs="Arial"/>
          <w:bCs/>
        </w:rPr>
      </w:pPr>
      <w:r>
        <w:rPr>
          <w:rFonts w:cs="Arial"/>
          <w:bCs/>
        </w:rPr>
        <w:t>“More hands-on learning”</w:t>
      </w:r>
    </w:p>
    <w:p w:rsidR="00067324" w:rsidRDefault="00067324" w:rsidP="00067324">
      <w:pPr>
        <w:pStyle w:val="ListParagraph"/>
        <w:numPr>
          <w:ilvl w:val="0"/>
          <w:numId w:val="22"/>
        </w:numPr>
        <w:jc w:val="left"/>
        <w:rPr>
          <w:rFonts w:cs="Arial"/>
          <w:bCs/>
        </w:rPr>
      </w:pPr>
      <w:r>
        <w:rPr>
          <w:rFonts w:cs="Arial"/>
          <w:bCs/>
        </w:rPr>
        <w:t>“Having a ‘time-out’ card</w:t>
      </w:r>
    </w:p>
    <w:p w:rsidR="00067324" w:rsidRDefault="00067324" w:rsidP="00067324">
      <w:pPr>
        <w:pStyle w:val="ListParagraph"/>
        <w:numPr>
          <w:ilvl w:val="0"/>
          <w:numId w:val="22"/>
        </w:numPr>
        <w:jc w:val="left"/>
        <w:rPr>
          <w:rFonts w:cs="Arial"/>
          <w:bCs/>
        </w:rPr>
      </w:pPr>
      <w:r>
        <w:rPr>
          <w:rFonts w:cs="Arial"/>
          <w:bCs/>
        </w:rPr>
        <w:t>“Not so much writing”</w:t>
      </w:r>
    </w:p>
    <w:p w:rsidR="00FF54D2" w:rsidRDefault="00FF54D2" w:rsidP="00FF54D2">
      <w:pPr>
        <w:jc w:val="left"/>
        <w:rPr>
          <w:rFonts w:cs="Arial"/>
          <w:bCs/>
        </w:rPr>
      </w:pPr>
    </w:p>
    <w:p w:rsidR="00FF54D2" w:rsidRDefault="00FF54D2" w:rsidP="00FF54D2">
      <w:pPr>
        <w:jc w:val="left"/>
        <w:rPr>
          <w:rFonts w:cs="Arial"/>
          <w:b/>
          <w:bCs/>
        </w:rPr>
      </w:pPr>
      <w:r w:rsidRPr="007C3977">
        <w:rPr>
          <w:rFonts w:cs="Arial"/>
          <w:b/>
          <w:bCs/>
        </w:rPr>
        <w:t>Lesson Observation (</w:t>
      </w:r>
      <w:r>
        <w:rPr>
          <w:rFonts w:cs="Arial"/>
          <w:b/>
          <w:bCs/>
        </w:rPr>
        <w:t>Photography</w:t>
      </w:r>
      <w:r w:rsidRPr="007C3977">
        <w:rPr>
          <w:rFonts w:cs="Arial"/>
          <w:b/>
          <w:bCs/>
        </w:rPr>
        <w:t xml:space="preserve">, Period </w:t>
      </w:r>
      <w:r>
        <w:rPr>
          <w:rFonts w:cs="Arial"/>
          <w:b/>
          <w:bCs/>
        </w:rPr>
        <w:t>1</w:t>
      </w:r>
      <w:r w:rsidRPr="007C3977">
        <w:rPr>
          <w:rFonts w:cs="Arial"/>
          <w:b/>
          <w:bCs/>
        </w:rPr>
        <w:t xml:space="preserve">: </w:t>
      </w:r>
      <w:r>
        <w:rPr>
          <w:rFonts w:cs="Arial"/>
          <w:b/>
          <w:bCs/>
        </w:rPr>
        <w:t>8.45 to 9.45)</w:t>
      </w:r>
    </w:p>
    <w:p w:rsidR="005913FE" w:rsidRDefault="005913FE" w:rsidP="00FF54D2">
      <w:pPr>
        <w:jc w:val="left"/>
        <w:rPr>
          <w:rFonts w:cs="Arial"/>
          <w:b/>
          <w:bCs/>
          <w:i/>
        </w:rPr>
      </w:pPr>
    </w:p>
    <w:p w:rsidR="00FF54D2" w:rsidRDefault="0012143B" w:rsidP="00FF54D2">
      <w:pPr>
        <w:jc w:val="left"/>
        <w:rPr>
          <w:rFonts w:cs="Arial"/>
          <w:bCs/>
        </w:rPr>
      </w:pPr>
      <w:r>
        <w:rPr>
          <w:rFonts w:cs="Arial"/>
          <w:bCs/>
        </w:rPr>
        <w:t xml:space="preserve">In the first half of the lesson, students toured the school grounds in natural peer groups, gathering material for their assessments. </w:t>
      </w:r>
      <w:r w:rsidR="00EA3505">
        <w:rPr>
          <w:rFonts w:cs="Arial"/>
          <w:bCs/>
        </w:rPr>
        <w:t xml:space="preserve">This enabled me to observe </w:t>
      </w:r>
      <w:r>
        <w:rPr>
          <w:rFonts w:cs="Arial"/>
          <w:bCs/>
        </w:rPr>
        <w:t xml:space="preserve">George’s </w:t>
      </w:r>
      <w:r w:rsidR="005A382F">
        <w:rPr>
          <w:rFonts w:cs="Arial"/>
          <w:bCs/>
        </w:rPr>
        <w:t>peer interactions</w:t>
      </w:r>
      <w:r>
        <w:rPr>
          <w:rFonts w:cs="Arial"/>
          <w:bCs/>
        </w:rPr>
        <w:t xml:space="preserve"> and his ability to engage in learning in a relatively </w:t>
      </w:r>
      <w:r w:rsidR="00EA3505">
        <w:rPr>
          <w:rFonts w:cs="Arial"/>
          <w:bCs/>
        </w:rPr>
        <w:t>unstructured context</w:t>
      </w:r>
      <w:r>
        <w:rPr>
          <w:rFonts w:cs="Arial"/>
          <w:bCs/>
        </w:rPr>
        <w:t xml:space="preserve">. </w:t>
      </w:r>
      <w:r w:rsidR="00E73F94">
        <w:rPr>
          <w:rFonts w:cs="Arial"/>
          <w:bCs/>
        </w:rPr>
        <w:t xml:space="preserve">In the second half the students returned to </w:t>
      </w:r>
      <w:r w:rsidR="00EA3505">
        <w:rPr>
          <w:rFonts w:cs="Arial"/>
          <w:bCs/>
        </w:rPr>
        <w:t xml:space="preserve">computer workstations to </w:t>
      </w:r>
      <w:r w:rsidR="005A382F">
        <w:rPr>
          <w:rFonts w:cs="Arial"/>
          <w:bCs/>
        </w:rPr>
        <w:t>complete their</w:t>
      </w:r>
      <w:r w:rsidR="00EA3505">
        <w:rPr>
          <w:rFonts w:cs="Arial"/>
          <w:bCs/>
        </w:rPr>
        <w:t xml:space="preserve"> projects.</w:t>
      </w:r>
      <w:r w:rsidR="00E73F94">
        <w:rPr>
          <w:rFonts w:cs="Arial"/>
          <w:bCs/>
        </w:rPr>
        <w:t xml:space="preserve"> </w:t>
      </w:r>
      <w:r w:rsidR="00FF54D2">
        <w:rPr>
          <w:rFonts w:cs="Arial"/>
          <w:bCs/>
        </w:rPr>
        <w:t>Key points taken from this observation were that George:</w:t>
      </w:r>
    </w:p>
    <w:p w:rsidR="005A2121" w:rsidRDefault="00134FA7" w:rsidP="005A2121">
      <w:pPr>
        <w:pStyle w:val="ListParagraph"/>
        <w:numPr>
          <w:ilvl w:val="0"/>
          <w:numId w:val="24"/>
        </w:numPr>
        <w:jc w:val="left"/>
        <w:rPr>
          <w:rFonts w:cs="Arial"/>
          <w:bCs/>
        </w:rPr>
      </w:pPr>
      <w:r>
        <w:rPr>
          <w:rFonts w:cs="Arial"/>
          <w:bCs/>
        </w:rPr>
        <w:t>demonstrated positive</w:t>
      </w:r>
      <w:r w:rsidR="00536EAB">
        <w:rPr>
          <w:rFonts w:cs="Arial"/>
          <w:bCs/>
        </w:rPr>
        <w:t>, natural</w:t>
      </w:r>
      <w:r>
        <w:rPr>
          <w:rFonts w:cs="Arial"/>
          <w:bCs/>
        </w:rPr>
        <w:t xml:space="preserve"> </w:t>
      </w:r>
      <w:r w:rsidR="005913FE">
        <w:rPr>
          <w:rFonts w:cs="Arial"/>
          <w:bCs/>
        </w:rPr>
        <w:t xml:space="preserve">peer </w:t>
      </w:r>
      <w:r>
        <w:rPr>
          <w:rFonts w:cs="Arial"/>
          <w:bCs/>
        </w:rPr>
        <w:t>relationships in the first half of the lesson, but showed limited engagement with the task</w:t>
      </w:r>
    </w:p>
    <w:p w:rsidR="00134FA7" w:rsidRDefault="00134FA7" w:rsidP="005A2121">
      <w:pPr>
        <w:pStyle w:val="ListParagraph"/>
        <w:numPr>
          <w:ilvl w:val="0"/>
          <w:numId w:val="24"/>
        </w:numPr>
        <w:jc w:val="left"/>
        <w:rPr>
          <w:rFonts w:cs="Arial"/>
          <w:bCs/>
        </w:rPr>
      </w:pPr>
      <w:r>
        <w:rPr>
          <w:rFonts w:cs="Arial"/>
          <w:bCs/>
        </w:rPr>
        <w:t xml:space="preserve">continued to be socially very active during the second half of the lesson, </w:t>
      </w:r>
      <w:r w:rsidR="0079249C">
        <w:rPr>
          <w:rFonts w:cs="Arial"/>
          <w:bCs/>
        </w:rPr>
        <w:t>where his lack of engagement</w:t>
      </w:r>
      <w:r w:rsidR="00002415">
        <w:rPr>
          <w:rFonts w:cs="Arial"/>
          <w:bCs/>
        </w:rPr>
        <w:t xml:space="preserve"> in the learning</w:t>
      </w:r>
      <w:r w:rsidR="0079249C">
        <w:rPr>
          <w:rFonts w:cs="Arial"/>
          <w:bCs/>
        </w:rPr>
        <w:t xml:space="preserve"> became more obvious and evoked several prompts from his teacher to return to his work</w:t>
      </w:r>
    </w:p>
    <w:p w:rsidR="00EA3505" w:rsidRDefault="0079249C" w:rsidP="00EA3505">
      <w:pPr>
        <w:pStyle w:val="ListParagraph"/>
        <w:numPr>
          <w:ilvl w:val="0"/>
          <w:numId w:val="24"/>
        </w:numPr>
        <w:jc w:val="left"/>
        <w:rPr>
          <w:rFonts w:cs="Arial"/>
          <w:bCs/>
        </w:rPr>
      </w:pPr>
      <w:r w:rsidRPr="0079249C">
        <w:rPr>
          <w:rFonts w:cs="Arial"/>
          <w:bCs/>
        </w:rPr>
        <w:t>left his seat</w:t>
      </w:r>
      <w:r w:rsidR="00E706E8">
        <w:rPr>
          <w:rFonts w:cs="Arial"/>
          <w:bCs/>
        </w:rPr>
        <w:t xml:space="preserve"> on two occasions</w:t>
      </w:r>
      <w:r w:rsidRPr="0079249C">
        <w:rPr>
          <w:rFonts w:cs="Arial"/>
          <w:bCs/>
        </w:rPr>
        <w:t xml:space="preserve"> to pursue</w:t>
      </w:r>
      <w:r>
        <w:rPr>
          <w:rFonts w:cs="Arial"/>
          <w:bCs/>
        </w:rPr>
        <w:t xml:space="preserve"> non-work related</w:t>
      </w:r>
      <w:r w:rsidRPr="0079249C">
        <w:rPr>
          <w:rFonts w:cs="Arial"/>
          <w:bCs/>
        </w:rPr>
        <w:t xml:space="preserve"> conversation</w:t>
      </w:r>
      <w:r>
        <w:rPr>
          <w:rFonts w:cs="Arial"/>
          <w:bCs/>
        </w:rPr>
        <w:t xml:space="preserve">s </w:t>
      </w:r>
      <w:r w:rsidRPr="0079249C">
        <w:rPr>
          <w:rFonts w:cs="Arial"/>
          <w:bCs/>
        </w:rPr>
        <w:t xml:space="preserve">with peers and did not return before his teachers’ prompt </w:t>
      </w:r>
    </w:p>
    <w:p w:rsidR="0079249C" w:rsidRPr="0079249C" w:rsidRDefault="00536EAB" w:rsidP="00EA3505">
      <w:pPr>
        <w:pStyle w:val="ListParagraph"/>
        <w:numPr>
          <w:ilvl w:val="0"/>
          <w:numId w:val="24"/>
        </w:numPr>
        <w:jc w:val="left"/>
        <w:rPr>
          <w:rFonts w:cs="Arial"/>
          <w:bCs/>
        </w:rPr>
      </w:pPr>
      <w:r>
        <w:rPr>
          <w:rFonts w:cs="Arial"/>
          <w:bCs/>
        </w:rPr>
        <w:lastRenderedPageBreak/>
        <w:t>overall, appeared restless and did not ap</w:t>
      </w:r>
      <w:r w:rsidR="006C25AA">
        <w:rPr>
          <w:rFonts w:cs="Arial"/>
          <w:bCs/>
        </w:rPr>
        <w:t>pear to settle into the task at</w:t>
      </w:r>
      <w:r w:rsidR="0066750E">
        <w:rPr>
          <w:rFonts w:cs="Arial"/>
          <w:bCs/>
        </w:rPr>
        <w:t xml:space="preserve"> any</w:t>
      </w:r>
      <w:r w:rsidR="006C25AA">
        <w:rPr>
          <w:rFonts w:cs="Arial"/>
          <w:bCs/>
        </w:rPr>
        <w:t xml:space="preserve"> point during the lesson</w:t>
      </w:r>
    </w:p>
    <w:p w:rsidR="00FF54D2" w:rsidRPr="00FF54D2" w:rsidRDefault="00FF54D2" w:rsidP="00FF54D2">
      <w:pPr>
        <w:jc w:val="left"/>
        <w:rPr>
          <w:rFonts w:cs="Arial"/>
          <w:bCs/>
        </w:rPr>
      </w:pPr>
    </w:p>
    <w:p w:rsidR="00E7340F" w:rsidRPr="00DC241B" w:rsidRDefault="00E7340F" w:rsidP="006A7842">
      <w:pPr>
        <w:jc w:val="left"/>
        <w:rPr>
          <w:rFonts w:cs="Arial"/>
          <w:b/>
          <w:bCs/>
        </w:rPr>
      </w:pPr>
      <w:r w:rsidRPr="00DC241B">
        <w:rPr>
          <w:rFonts w:cs="Arial"/>
          <w:b/>
          <w:bCs/>
        </w:rPr>
        <w:t>Standardised Assessments</w:t>
      </w:r>
    </w:p>
    <w:p w:rsidR="008F01A5" w:rsidRPr="006A7842" w:rsidRDefault="008F01A5" w:rsidP="006A7842">
      <w:pPr>
        <w:jc w:val="left"/>
        <w:rPr>
          <w:rFonts w:cs="Arial"/>
          <w:b/>
          <w:bCs/>
          <w:i/>
        </w:rPr>
      </w:pPr>
    </w:p>
    <w:p w:rsidR="00566FF6" w:rsidRDefault="00DD0BF5" w:rsidP="00594BE8">
      <w:pPr>
        <w:jc w:val="left"/>
        <w:rPr>
          <w:rFonts w:cs="Arial"/>
          <w:bCs/>
        </w:rPr>
      </w:pPr>
      <w:r>
        <w:rPr>
          <w:rFonts w:cs="Arial"/>
          <w:bCs/>
        </w:rPr>
        <w:t xml:space="preserve">I </w:t>
      </w:r>
      <w:r w:rsidR="00F05F4A">
        <w:rPr>
          <w:rFonts w:cs="Arial"/>
          <w:bCs/>
        </w:rPr>
        <w:t xml:space="preserve">administered a collection of subtests from the Wechsler Intelligence Scale for Children – Fourth UK Edition (WISC-IV) to </w:t>
      </w:r>
      <w:r w:rsidR="00462609">
        <w:rPr>
          <w:rFonts w:cs="Arial"/>
          <w:bCs/>
        </w:rPr>
        <w:t>assess George’s</w:t>
      </w:r>
      <w:r w:rsidR="0020778F">
        <w:rPr>
          <w:rFonts w:cs="Arial"/>
          <w:bCs/>
        </w:rPr>
        <w:t xml:space="preserve"> working memory and processing speed</w:t>
      </w:r>
      <w:r w:rsidR="005C6997">
        <w:rPr>
          <w:rFonts w:cs="Arial"/>
          <w:bCs/>
        </w:rPr>
        <w:t>.</w:t>
      </w:r>
      <w:r w:rsidR="00E35F92">
        <w:rPr>
          <w:rFonts w:cs="Arial"/>
          <w:bCs/>
        </w:rPr>
        <w:t xml:space="preserve"> </w:t>
      </w:r>
      <w:r w:rsidR="00624DB3">
        <w:rPr>
          <w:rFonts w:cs="Arial"/>
          <w:bCs/>
        </w:rPr>
        <w:t>Descriptions of the</w:t>
      </w:r>
      <w:r w:rsidR="00E35F92">
        <w:rPr>
          <w:rFonts w:cs="Arial"/>
          <w:bCs/>
        </w:rPr>
        <w:t xml:space="preserve"> WISC-IV subtests and scales </w:t>
      </w:r>
      <w:r w:rsidR="00624DB3">
        <w:rPr>
          <w:rFonts w:cs="Arial"/>
          <w:bCs/>
        </w:rPr>
        <w:t>are</w:t>
      </w:r>
      <w:r w:rsidR="00E35F92">
        <w:rPr>
          <w:rFonts w:cs="Arial"/>
          <w:bCs/>
        </w:rPr>
        <w:t xml:space="preserve"> provided in the Appendix. </w:t>
      </w:r>
      <w:r w:rsidR="00557CC1">
        <w:rPr>
          <w:rFonts w:cs="Arial"/>
          <w:bCs/>
        </w:rPr>
        <w:t xml:space="preserve">I also </w:t>
      </w:r>
      <w:r w:rsidR="00165C18">
        <w:rPr>
          <w:rFonts w:cs="Arial"/>
          <w:bCs/>
        </w:rPr>
        <w:t>used</w:t>
      </w:r>
      <w:r w:rsidR="00557CC1">
        <w:rPr>
          <w:rFonts w:cs="Arial"/>
          <w:bCs/>
        </w:rPr>
        <w:t xml:space="preserve"> subtests from the </w:t>
      </w:r>
      <w:r w:rsidR="00557CC1" w:rsidRPr="00557CC1">
        <w:rPr>
          <w:rFonts w:cs="Arial"/>
          <w:bCs/>
        </w:rPr>
        <w:t>Wechsler Individual Achievement Test – Second Edition (WIAT –II)</w:t>
      </w:r>
      <w:r w:rsidR="00557CC1">
        <w:rPr>
          <w:rFonts w:cs="Arial"/>
          <w:bCs/>
        </w:rPr>
        <w:t xml:space="preserve"> to assess </w:t>
      </w:r>
      <w:r w:rsidR="00A111B2">
        <w:rPr>
          <w:rFonts w:cs="Arial"/>
          <w:bCs/>
        </w:rPr>
        <w:t>George</w:t>
      </w:r>
      <w:r w:rsidR="00AF62DE">
        <w:rPr>
          <w:rFonts w:cs="Arial"/>
          <w:bCs/>
        </w:rPr>
        <w:t xml:space="preserve">’s reading </w:t>
      </w:r>
      <w:r w:rsidR="00970D84">
        <w:rPr>
          <w:rFonts w:cs="Arial"/>
          <w:bCs/>
        </w:rPr>
        <w:t xml:space="preserve">and spelling </w:t>
      </w:r>
      <w:r w:rsidR="00675DF6">
        <w:rPr>
          <w:rFonts w:cs="Arial"/>
          <w:bCs/>
        </w:rPr>
        <w:t>skills. George’s scores are summarised in the tables below:</w:t>
      </w:r>
    </w:p>
    <w:p w:rsidR="008444D1" w:rsidRDefault="008444D1" w:rsidP="00594BE8">
      <w:pPr>
        <w:jc w:val="left"/>
        <w:rPr>
          <w:rFonts w:cs="Arial"/>
          <w:bCs/>
        </w:rPr>
      </w:pPr>
    </w:p>
    <w:p w:rsidR="00E9396D" w:rsidRDefault="00182F4D" w:rsidP="00E9396D">
      <w:pPr>
        <w:jc w:val="left"/>
        <w:rPr>
          <w:rFonts w:cs="Arial"/>
          <w:b/>
          <w:bCs/>
        </w:rPr>
      </w:pPr>
      <w:r>
        <w:rPr>
          <w:rFonts w:cs="Arial"/>
          <w:b/>
          <w:bCs/>
        </w:rPr>
        <w:t>Wechsler Intelligence Scale for Children – Fourth Edition (WISC-IV)</w:t>
      </w:r>
    </w:p>
    <w:p w:rsidR="00EE0654" w:rsidRPr="00EE0654" w:rsidRDefault="00EE0654" w:rsidP="00E9396D">
      <w:pPr>
        <w:jc w:val="left"/>
        <w:rPr>
          <w:rFonts w:cs="Arial"/>
          <w:b/>
          <w:bCs/>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9"/>
        <w:gridCol w:w="3118"/>
      </w:tblGrid>
      <w:tr w:rsidR="0017062B" w:rsidRPr="00357CF8" w:rsidTr="00DB264E">
        <w:tc>
          <w:tcPr>
            <w:tcW w:w="6629" w:type="dxa"/>
            <w:shd w:val="clear" w:color="auto" w:fill="auto"/>
          </w:tcPr>
          <w:p w:rsidR="0017062B" w:rsidRPr="005960D6" w:rsidRDefault="0017062B" w:rsidP="00735EB9">
            <w:pPr>
              <w:jc w:val="left"/>
              <w:rPr>
                <w:rFonts w:cs="Arial"/>
              </w:rPr>
            </w:pPr>
            <w:r w:rsidRPr="00357CF8">
              <w:rPr>
                <w:rFonts w:cs="Arial"/>
                <w:b/>
              </w:rPr>
              <w:t>Subtest</w:t>
            </w:r>
            <w:r w:rsidR="00EB3454">
              <w:rPr>
                <w:rFonts w:cs="Arial"/>
                <w:b/>
              </w:rPr>
              <w:t xml:space="preserve"> </w:t>
            </w:r>
          </w:p>
        </w:tc>
        <w:tc>
          <w:tcPr>
            <w:tcW w:w="3118" w:type="dxa"/>
            <w:shd w:val="clear" w:color="auto" w:fill="auto"/>
          </w:tcPr>
          <w:p w:rsidR="0017062B" w:rsidRPr="00357CF8" w:rsidRDefault="0017062B" w:rsidP="00DB264E">
            <w:pPr>
              <w:jc w:val="center"/>
              <w:rPr>
                <w:rFonts w:cs="Arial"/>
                <w:b/>
              </w:rPr>
            </w:pPr>
            <w:r w:rsidRPr="00357CF8">
              <w:rPr>
                <w:rFonts w:cs="Arial"/>
                <w:b/>
              </w:rPr>
              <w:t>Scaled score</w:t>
            </w:r>
          </w:p>
        </w:tc>
      </w:tr>
      <w:tr w:rsidR="0017062B" w:rsidRPr="006E146E" w:rsidTr="00DB264E">
        <w:tc>
          <w:tcPr>
            <w:tcW w:w="6629" w:type="dxa"/>
            <w:shd w:val="clear" w:color="auto" w:fill="auto"/>
          </w:tcPr>
          <w:p w:rsidR="0017062B" w:rsidRPr="006E146E" w:rsidRDefault="0017062B" w:rsidP="00DB264E">
            <w:pPr>
              <w:jc w:val="left"/>
              <w:rPr>
                <w:rFonts w:cs="Arial"/>
              </w:rPr>
            </w:pPr>
            <w:r>
              <w:rPr>
                <w:rFonts w:cs="Arial"/>
              </w:rPr>
              <w:t>Digit Span</w:t>
            </w:r>
          </w:p>
        </w:tc>
        <w:tc>
          <w:tcPr>
            <w:tcW w:w="3118" w:type="dxa"/>
            <w:shd w:val="clear" w:color="auto" w:fill="auto"/>
          </w:tcPr>
          <w:p w:rsidR="0017062B" w:rsidRPr="006E146E" w:rsidRDefault="00F41020" w:rsidP="00DB264E">
            <w:pPr>
              <w:jc w:val="center"/>
              <w:rPr>
                <w:rFonts w:cs="Arial"/>
              </w:rPr>
            </w:pPr>
            <w:r>
              <w:rPr>
                <w:rFonts w:cs="Arial"/>
              </w:rPr>
              <w:t>11</w:t>
            </w:r>
          </w:p>
        </w:tc>
      </w:tr>
      <w:tr w:rsidR="0017062B" w:rsidRPr="006E146E" w:rsidTr="00DB264E">
        <w:tc>
          <w:tcPr>
            <w:tcW w:w="6629" w:type="dxa"/>
            <w:shd w:val="clear" w:color="auto" w:fill="auto"/>
          </w:tcPr>
          <w:p w:rsidR="0017062B" w:rsidRPr="006E146E" w:rsidRDefault="0017062B" w:rsidP="00DB264E">
            <w:pPr>
              <w:jc w:val="left"/>
              <w:rPr>
                <w:rFonts w:cs="Arial"/>
              </w:rPr>
            </w:pPr>
            <w:r>
              <w:rPr>
                <w:rFonts w:cs="Arial"/>
              </w:rPr>
              <w:t>Letter-Number Sequencing</w:t>
            </w:r>
          </w:p>
        </w:tc>
        <w:tc>
          <w:tcPr>
            <w:tcW w:w="3118" w:type="dxa"/>
            <w:shd w:val="clear" w:color="auto" w:fill="auto"/>
          </w:tcPr>
          <w:p w:rsidR="0017062B" w:rsidRPr="006E146E" w:rsidRDefault="002033A1" w:rsidP="00DB264E">
            <w:pPr>
              <w:jc w:val="center"/>
              <w:rPr>
                <w:rFonts w:cs="Arial"/>
              </w:rPr>
            </w:pPr>
            <w:r>
              <w:rPr>
                <w:rFonts w:cs="Arial"/>
              </w:rPr>
              <w:t>7</w:t>
            </w:r>
          </w:p>
        </w:tc>
      </w:tr>
      <w:tr w:rsidR="0017062B" w:rsidRPr="006E146E" w:rsidTr="00DB264E">
        <w:tc>
          <w:tcPr>
            <w:tcW w:w="6629" w:type="dxa"/>
            <w:shd w:val="clear" w:color="auto" w:fill="auto"/>
          </w:tcPr>
          <w:p w:rsidR="0017062B" w:rsidRPr="006E146E" w:rsidRDefault="0017062B" w:rsidP="00DB264E">
            <w:pPr>
              <w:jc w:val="left"/>
              <w:rPr>
                <w:rFonts w:cs="Arial"/>
              </w:rPr>
            </w:pPr>
            <w:r>
              <w:rPr>
                <w:rFonts w:cs="Arial"/>
              </w:rPr>
              <w:t>Coding</w:t>
            </w:r>
          </w:p>
        </w:tc>
        <w:tc>
          <w:tcPr>
            <w:tcW w:w="3118" w:type="dxa"/>
            <w:shd w:val="clear" w:color="auto" w:fill="auto"/>
          </w:tcPr>
          <w:p w:rsidR="0017062B" w:rsidRPr="006E146E" w:rsidRDefault="002033A1" w:rsidP="00DB264E">
            <w:pPr>
              <w:jc w:val="center"/>
              <w:rPr>
                <w:rFonts w:cs="Arial"/>
              </w:rPr>
            </w:pPr>
            <w:r>
              <w:rPr>
                <w:rFonts w:cs="Arial"/>
              </w:rPr>
              <w:t>3</w:t>
            </w:r>
          </w:p>
        </w:tc>
      </w:tr>
      <w:tr w:rsidR="0017062B" w:rsidRPr="006E146E" w:rsidTr="00DB264E">
        <w:tc>
          <w:tcPr>
            <w:tcW w:w="6629" w:type="dxa"/>
            <w:shd w:val="clear" w:color="auto" w:fill="auto"/>
          </w:tcPr>
          <w:p w:rsidR="0017062B" w:rsidRPr="006E146E" w:rsidRDefault="0017062B" w:rsidP="00DB264E">
            <w:pPr>
              <w:jc w:val="left"/>
              <w:rPr>
                <w:rFonts w:cs="Arial"/>
              </w:rPr>
            </w:pPr>
            <w:r>
              <w:rPr>
                <w:rFonts w:cs="Arial"/>
              </w:rPr>
              <w:t>Symbol Search</w:t>
            </w:r>
          </w:p>
        </w:tc>
        <w:tc>
          <w:tcPr>
            <w:tcW w:w="3118" w:type="dxa"/>
            <w:shd w:val="clear" w:color="auto" w:fill="auto"/>
          </w:tcPr>
          <w:p w:rsidR="0017062B" w:rsidRPr="006E146E" w:rsidRDefault="002033A1" w:rsidP="00DB264E">
            <w:pPr>
              <w:jc w:val="center"/>
              <w:rPr>
                <w:rFonts w:cs="Arial"/>
              </w:rPr>
            </w:pPr>
            <w:r>
              <w:rPr>
                <w:rFonts w:cs="Arial"/>
              </w:rPr>
              <w:t>8</w:t>
            </w:r>
          </w:p>
        </w:tc>
      </w:tr>
    </w:tbl>
    <w:p w:rsidR="00EE0654" w:rsidRDefault="00EE0654" w:rsidP="00EE0654">
      <w:pPr>
        <w:jc w:val="left"/>
        <w:rPr>
          <w:rFonts w:cs="Arial"/>
        </w:rPr>
      </w:pPr>
    </w:p>
    <w:p w:rsidR="0017062B" w:rsidRPr="009A13B1" w:rsidRDefault="00EE0654" w:rsidP="0017062B">
      <w:pPr>
        <w:jc w:val="left"/>
        <w:rPr>
          <w:rFonts w:cs="Arial"/>
          <w:bCs/>
        </w:rPr>
      </w:pPr>
      <w:r w:rsidRPr="009A13B1">
        <w:rPr>
          <w:rFonts w:cs="Arial"/>
        </w:rPr>
        <w:t>The scores for these subtests are given as scaled scores in which scores between 7 and 13 are broadly in the average range and scores below 7 indicate areas of weakness.</w:t>
      </w:r>
      <w:r w:rsidR="00BE05BD">
        <w:rPr>
          <w:rFonts w:cs="Arial"/>
        </w:rPr>
        <w:t xml:space="preserve"> </w:t>
      </w:r>
      <w:r w:rsidR="0017062B" w:rsidRPr="009A13B1">
        <w:rPr>
          <w:rFonts w:cs="Arial"/>
          <w:bCs/>
        </w:rPr>
        <w:t>Composite scores were derived from these subtests as follows:</w:t>
      </w:r>
    </w:p>
    <w:p w:rsidR="00092FEE" w:rsidRDefault="00092FEE" w:rsidP="00092FEE">
      <w:pPr>
        <w:rPr>
          <w:rFonts w:cs="Arial"/>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2409"/>
        <w:gridCol w:w="1560"/>
        <w:gridCol w:w="1843"/>
      </w:tblGrid>
      <w:tr w:rsidR="00610599" w:rsidRPr="00E233C6" w:rsidTr="0009398F">
        <w:tc>
          <w:tcPr>
            <w:tcW w:w="3828" w:type="dxa"/>
            <w:shd w:val="clear" w:color="auto" w:fill="auto"/>
          </w:tcPr>
          <w:p w:rsidR="00610599" w:rsidRDefault="00610599" w:rsidP="00DB264E">
            <w:pPr>
              <w:jc w:val="center"/>
              <w:rPr>
                <w:rFonts w:cs="Arial"/>
                <w:b/>
                <w:bCs/>
              </w:rPr>
            </w:pPr>
            <w:r w:rsidRPr="00E233C6">
              <w:rPr>
                <w:rFonts w:cs="Arial"/>
                <w:b/>
                <w:bCs/>
              </w:rPr>
              <w:t>Scale</w:t>
            </w:r>
          </w:p>
          <w:p w:rsidR="00EB3454" w:rsidRPr="00C770E9" w:rsidRDefault="00EB3454" w:rsidP="005960D6">
            <w:pPr>
              <w:jc w:val="center"/>
              <w:rPr>
                <w:rFonts w:cs="Arial"/>
                <w:bCs/>
                <w:i/>
              </w:rPr>
            </w:pPr>
          </w:p>
        </w:tc>
        <w:tc>
          <w:tcPr>
            <w:tcW w:w="2409" w:type="dxa"/>
            <w:shd w:val="clear" w:color="auto" w:fill="auto"/>
          </w:tcPr>
          <w:p w:rsidR="00610599" w:rsidRDefault="00610599" w:rsidP="00DB264E">
            <w:pPr>
              <w:jc w:val="center"/>
              <w:rPr>
                <w:rFonts w:cs="Arial"/>
                <w:b/>
                <w:bCs/>
              </w:rPr>
            </w:pPr>
            <w:r w:rsidRPr="00E233C6">
              <w:rPr>
                <w:rFonts w:cs="Arial"/>
                <w:b/>
                <w:bCs/>
              </w:rPr>
              <w:t>Composite Score</w:t>
            </w:r>
            <w:r>
              <w:rPr>
                <w:rFonts w:cs="Arial"/>
                <w:b/>
                <w:bCs/>
              </w:rPr>
              <w:t>*</w:t>
            </w:r>
          </w:p>
          <w:p w:rsidR="00610599" w:rsidRPr="00E233C6" w:rsidRDefault="00610599" w:rsidP="00DB264E">
            <w:pPr>
              <w:jc w:val="center"/>
              <w:rPr>
                <w:rFonts w:cs="Arial"/>
                <w:b/>
                <w:bCs/>
              </w:rPr>
            </w:pPr>
          </w:p>
        </w:tc>
        <w:tc>
          <w:tcPr>
            <w:tcW w:w="1560" w:type="dxa"/>
          </w:tcPr>
          <w:p w:rsidR="00610599" w:rsidRPr="00E233C6" w:rsidRDefault="00610599" w:rsidP="00DB264E">
            <w:pPr>
              <w:jc w:val="center"/>
              <w:rPr>
                <w:rFonts w:cs="Arial"/>
                <w:b/>
                <w:bCs/>
              </w:rPr>
            </w:pPr>
            <w:r>
              <w:rPr>
                <w:rFonts w:cs="Arial"/>
                <w:b/>
                <w:bCs/>
              </w:rPr>
              <w:t>Percentile**</w:t>
            </w:r>
          </w:p>
        </w:tc>
        <w:tc>
          <w:tcPr>
            <w:tcW w:w="1843" w:type="dxa"/>
          </w:tcPr>
          <w:p w:rsidR="00610599" w:rsidRPr="00E233C6" w:rsidRDefault="00610599" w:rsidP="00DB264E">
            <w:pPr>
              <w:jc w:val="center"/>
              <w:rPr>
                <w:rFonts w:cs="Arial"/>
                <w:b/>
                <w:bCs/>
              </w:rPr>
            </w:pPr>
            <w:r>
              <w:rPr>
                <w:rFonts w:cs="Arial"/>
                <w:b/>
                <w:bCs/>
              </w:rPr>
              <w:t>Description</w:t>
            </w:r>
          </w:p>
        </w:tc>
      </w:tr>
      <w:tr w:rsidR="00610599" w:rsidRPr="00E233C6" w:rsidTr="0009398F">
        <w:tc>
          <w:tcPr>
            <w:tcW w:w="3828" w:type="dxa"/>
            <w:shd w:val="clear" w:color="auto" w:fill="auto"/>
          </w:tcPr>
          <w:p w:rsidR="00610599" w:rsidRPr="00E07838" w:rsidRDefault="00610599" w:rsidP="00DB264E">
            <w:pPr>
              <w:jc w:val="left"/>
              <w:rPr>
                <w:rFonts w:cs="Arial"/>
                <w:bCs/>
              </w:rPr>
            </w:pPr>
            <w:r w:rsidRPr="00312170">
              <w:rPr>
                <w:rFonts w:cs="Arial"/>
                <w:bCs/>
              </w:rPr>
              <w:t xml:space="preserve">Working Memory </w:t>
            </w:r>
            <w:r>
              <w:rPr>
                <w:rFonts w:cs="Arial"/>
                <w:bCs/>
                <w:i/>
              </w:rPr>
              <w:t>(Digit Span and Letter-Number Sequencing)</w:t>
            </w:r>
          </w:p>
        </w:tc>
        <w:tc>
          <w:tcPr>
            <w:tcW w:w="2409" w:type="dxa"/>
            <w:shd w:val="clear" w:color="auto" w:fill="auto"/>
          </w:tcPr>
          <w:p w:rsidR="00610599" w:rsidRPr="00E233C6" w:rsidRDefault="005A1AE7" w:rsidP="00DB264E">
            <w:pPr>
              <w:jc w:val="center"/>
              <w:rPr>
                <w:rFonts w:cs="Arial"/>
                <w:bCs/>
              </w:rPr>
            </w:pPr>
            <w:r>
              <w:rPr>
                <w:rFonts w:cs="Arial"/>
                <w:bCs/>
              </w:rPr>
              <w:t>94 (range 87 to 102)</w:t>
            </w:r>
          </w:p>
        </w:tc>
        <w:tc>
          <w:tcPr>
            <w:tcW w:w="1560" w:type="dxa"/>
          </w:tcPr>
          <w:p w:rsidR="00610599" w:rsidRPr="00E233C6" w:rsidRDefault="005A1AE7" w:rsidP="00DB264E">
            <w:pPr>
              <w:jc w:val="center"/>
              <w:rPr>
                <w:rFonts w:cs="Arial"/>
                <w:bCs/>
              </w:rPr>
            </w:pPr>
            <w:r>
              <w:rPr>
                <w:rFonts w:cs="Arial"/>
                <w:bCs/>
              </w:rPr>
              <w:t>34</w:t>
            </w:r>
          </w:p>
        </w:tc>
        <w:tc>
          <w:tcPr>
            <w:tcW w:w="1843" w:type="dxa"/>
          </w:tcPr>
          <w:p w:rsidR="00610599" w:rsidRPr="00E233C6" w:rsidRDefault="005A1AE7" w:rsidP="00DB264E">
            <w:pPr>
              <w:jc w:val="center"/>
              <w:rPr>
                <w:rFonts w:cs="Arial"/>
                <w:bCs/>
              </w:rPr>
            </w:pPr>
            <w:r>
              <w:rPr>
                <w:rFonts w:cs="Arial"/>
                <w:bCs/>
              </w:rPr>
              <w:t>Average range</w:t>
            </w:r>
          </w:p>
        </w:tc>
      </w:tr>
      <w:tr w:rsidR="00610599" w:rsidRPr="00E233C6" w:rsidTr="0009398F">
        <w:tc>
          <w:tcPr>
            <w:tcW w:w="3828" w:type="dxa"/>
            <w:shd w:val="clear" w:color="auto" w:fill="auto"/>
          </w:tcPr>
          <w:p w:rsidR="00610599" w:rsidRDefault="00610599" w:rsidP="00DB264E">
            <w:pPr>
              <w:jc w:val="left"/>
              <w:rPr>
                <w:rFonts w:cs="Arial"/>
                <w:bCs/>
              </w:rPr>
            </w:pPr>
            <w:r w:rsidRPr="00E233C6">
              <w:rPr>
                <w:rFonts w:cs="Arial"/>
                <w:bCs/>
              </w:rPr>
              <w:t>Processing Speed</w:t>
            </w:r>
          </w:p>
          <w:p w:rsidR="00610599" w:rsidRPr="00A7225C" w:rsidRDefault="00610599" w:rsidP="00DB264E">
            <w:pPr>
              <w:jc w:val="left"/>
              <w:rPr>
                <w:rFonts w:cs="Arial"/>
                <w:bCs/>
                <w:i/>
              </w:rPr>
            </w:pPr>
            <w:r>
              <w:rPr>
                <w:rFonts w:cs="Arial"/>
                <w:bCs/>
                <w:i/>
              </w:rPr>
              <w:t>(Coding and Symbol Search)</w:t>
            </w:r>
          </w:p>
        </w:tc>
        <w:tc>
          <w:tcPr>
            <w:tcW w:w="2409" w:type="dxa"/>
            <w:shd w:val="clear" w:color="auto" w:fill="auto"/>
          </w:tcPr>
          <w:p w:rsidR="00610599" w:rsidRPr="00E233C6" w:rsidRDefault="005A1AE7" w:rsidP="00841B31">
            <w:pPr>
              <w:jc w:val="center"/>
              <w:rPr>
                <w:rFonts w:cs="Arial"/>
                <w:bCs/>
              </w:rPr>
            </w:pPr>
            <w:r>
              <w:rPr>
                <w:rFonts w:cs="Arial"/>
                <w:bCs/>
              </w:rPr>
              <w:t xml:space="preserve">75 (range 69 to 87)  </w:t>
            </w:r>
          </w:p>
        </w:tc>
        <w:tc>
          <w:tcPr>
            <w:tcW w:w="1560" w:type="dxa"/>
          </w:tcPr>
          <w:p w:rsidR="00610599" w:rsidRPr="00E233C6" w:rsidRDefault="005A1AE7" w:rsidP="00566FEF">
            <w:pPr>
              <w:jc w:val="center"/>
              <w:rPr>
                <w:rFonts w:cs="Arial"/>
                <w:bCs/>
              </w:rPr>
            </w:pPr>
            <w:r>
              <w:rPr>
                <w:rFonts w:cs="Arial"/>
                <w:bCs/>
              </w:rPr>
              <w:t>5</w:t>
            </w:r>
          </w:p>
        </w:tc>
        <w:tc>
          <w:tcPr>
            <w:tcW w:w="1843" w:type="dxa"/>
          </w:tcPr>
          <w:p w:rsidR="00610599" w:rsidRPr="00E233C6" w:rsidRDefault="005A1AE7" w:rsidP="00DB264E">
            <w:pPr>
              <w:jc w:val="center"/>
              <w:rPr>
                <w:rFonts w:cs="Arial"/>
                <w:bCs/>
              </w:rPr>
            </w:pPr>
            <w:r>
              <w:rPr>
                <w:rFonts w:cs="Arial"/>
                <w:bCs/>
              </w:rPr>
              <w:t>Below average</w:t>
            </w:r>
          </w:p>
        </w:tc>
      </w:tr>
    </w:tbl>
    <w:p w:rsidR="00610599" w:rsidRDefault="00610599" w:rsidP="00092FEE">
      <w:pPr>
        <w:rPr>
          <w:rFonts w:cs="Arial"/>
          <w:b/>
          <w:bCs/>
        </w:rPr>
      </w:pPr>
    </w:p>
    <w:p w:rsidR="004107A7" w:rsidRDefault="004107A7" w:rsidP="00092FEE">
      <w:pPr>
        <w:rPr>
          <w:rFonts w:cs="Arial"/>
          <w:b/>
          <w:bCs/>
        </w:rPr>
      </w:pPr>
    </w:p>
    <w:p w:rsidR="00092FEE" w:rsidRDefault="00092FEE" w:rsidP="00092FEE">
      <w:pPr>
        <w:rPr>
          <w:rFonts w:cs="Arial"/>
          <w:b/>
          <w:bCs/>
        </w:rPr>
      </w:pPr>
      <w:r>
        <w:rPr>
          <w:rFonts w:cs="Arial"/>
          <w:b/>
          <w:bCs/>
        </w:rPr>
        <w:t>Wechsler Individual Achievement Test – Second Edition (WIAT –II)</w:t>
      </w:r>
    </w:p>
    <w:p w:rsidR="00092FEE" w:rsidRPr="00675DF6" w:rsidRDefault="00092FEE" w:rsidP="00092FEE">
      <w:pPr>
        <w:jc w:val="left"/>
        <w:rPr>
          <w:rFonts w:cs="Arial"/>
          <w:sz w:val="8"/>
          <w:szCs w:val="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8"/>
        <w:gridCol w:w="2409"/>
        <w:gridCol w:w="1701"/>
        <w:gridCol w:w="1701"/>
      </w:tblGrid>
      <w:tr w:rsidR="00092FEE" w:rsidRPr="00E233C6" w:rsidTr="00B936FD">
        <w:tc>
          <w:tcPr>
            <w:tcW w:w="3828" w:type="dxa"/>
            <w:shd w:val="clear" w:color="auto" w:fill="auto"/>
          </w:tcPr>
          <w:p w:rsidR="00092FEE" w:rsidRDefault="00092FEE" w:rsidP="00DB264E">
            <w:pPr>
              <w:jc w:val="center"/>
              <w:rPr>
                <w:rFonts w:cs="Arial"/>
                <w:b/>
                <w:bCs/>
              </w:rPr>
            </w:pPr>
            <w:r>
              <w:rPr>
                <w:rFonts w:cs="Arial"/>
                <w:b/>
                <w:bCs/>
              </w:rPr>
              <w:t>Subtest</w:t>
            </w:r>
          </w:p>
          <w:p w:rsidR="00092FEE" w:rsidRPr="00E233C6" w:rsidRDefault="00092FEE" w:rsidP="00DB264E">
            <w:pPr>
              <w:jc w:val="center"/>
              <w:rPr>
                <w:rFonts w:cs="Arial"/>
                <w:b/>
                <w:bCs/>
              </w:rPr>
            </w:pPr>
          </w:p>
        </w:tc>
        <w:tc>
          <w:tcPr>
            <w:tcW w:w="2409" w:type="dxa"/>
            <w:shd w:val="clear" w:color="auto" w:fill="auto"/>
          </w:tcPr>
          <w:p w:rsidR="00092FEE" w:rsidRPr="00E233C6" w:rsidRDefault="00092FEE" w:rsidP="00DB264E">
            <w:pPr>
              <w:jc w:val="center"/>
              <w:rPr>
                <w:rFonts w:cs="Arial"/>
                <w:b/>
                <w:bCs/>
              </w:rPr>
            </w:pPr>
            <w:r>
              <w:rPr>
                <w:rFonts w:cs="Arial"/>
                <w:b/>
                <w:bCs/>
              </w:rPr>
              <w:t>Standard Score*</w:t>
            </w:r>
          </w:p>
        </w:tc>
        <w:tc>
          <w:tcPr>
            <w:tcW w:w="1701" w:type="dxa"/>
          </w:tcPr>
          <w:p w:rsidR="00092FEE" w:rsidRPr="00E233C6" w:rsidRDefault="00092FEE" w:rsidP="00DB264E">
            <w:pPr>
              <w:jc w:val="center"/>
              <w:rPr>
                <w:rFonts w:cs="Arial"/>
                <w:b/>
                <w:bCs/>
              </w:rPr>
            </w:pPr>
            <w:r>
              <w:rPr>
                <w:rFonts w:cs="Arial"/>
                <w:b/>
                <w:bCs/>
              </w:rPr>
              <w:t>Percentile**</w:t>
            </w:r>
          </w:p>
        </w:tc>
        <w:tc>
          <w:tcPr>
            <w:tcW w:w="1701" w:type="dxa"/>
          </w:tcPr>
          <w:p w:rsidR="00092FEE" w:rsidRPr="00E233C6" w:rsidRDefault="00092FEE" w:rsidP="00DB264E">
            <w:pPr>
              <w:jc w:val="center"/>
              <w:rPr>
                <w:rFonts w:cs="Arial"/>
                <w:b/>
                <w:bCs/>
              </w:rPr>
            </w:pPr>
            <w:r>
              <w:rPr>
                <w:rFonts w:cs="Arial"/>
                <w:b/>
                <w:bCs/>
              </w:rPr>
              <w:t>Description</w:t>
            </w:r>
          </w:p>
        </w:tc>
      </w:tr>
      <w:tr w:rsidR="00092FEE" w:rsidRPr="00E233C6" w:rsidTr="00B936FD">
        <w:tc>
          <w:tcPr>
            <w:tcW w:w="3828" w:type="dxa"/>
            <w:shd w:val="clear" w:color="auto" w:fill="auto"/>
          </w:tcPr>
          <w:p w:rsidR="00092FEE" w:rsidRPr="00312170" w:rsidRDefault="00092FEE" w:rsidP="00DB264E">
            <w:pPr>
              <w:jc w:val="left"/>
              <w:rPr>
                <w:rFonts w:cs="Arial"/>
                <w:bCs/>
              </w:rPr>
            </w:pPr>
            <w:r w:rsidRPr="00312170">
              <w:rPr>
                <w:rFonts w:cs="Arial"/>
                <w:bCs/>
              </w:rPr>
              <w:t xml:space="preserve">Word Reading </w:t>
            </w:r>
            <w:r w:rsidRPr="00312170">
              <w:rPr>
                <w:rFonts w:cs="Arial"/>
                <w:bCs/>
                <w:i/>
              </w:rPr>
              <w:t>(ability to read a list of single words)</w:t>
            </w:r>
          </w:p>
        </w:tc>
        <w:tc>
          <w:tcPr>
            <w:tcW w:w="2409" w:type="dxa"/>
            <w:shd w:val="clear" w:color="auto" w:fill="auto"/>
          </w:tcPr>
          <w:p w:rsidR="00092FEE" w:rsidRPr="00E233C6" w:rsidRDefault="00B936FD" w:rsidP="00B936FD">
            <w:pPr>
              <w:rPr>
                <w:rFonts w:cs="Arial"/>
                <w:bCs/>
              </w:rPr>
            </w:pPr>
            <w:r>
              <w:rPr>
                <w:rFonts w:cs="Arial"/>
                <w:bCs/>
              </w:rPr>
              <w:t>71 (range 64 to 78)</w:t>
            </w:r>
          </w:p>
        </w:tc>
        <w:tc>
          <w:tcPr>
            <w:tcW w:w="1701" w:type="dxa"/>
          </w:tcPr>
          <w:p w:rsidR="00092FEE" w:rsidRPr="00E233C6" w:rsidRDefault="00B936FD" w:rsidP="00B936FD">
            <w:pPr>
              <w:jc w:val="center"/>
              <w:rPr>
                <w:rFonts w:cs="Arial"/>
                <w:bCs/>
              </w:rPr>
            </w:pPr>
            <w:r>
              <w:rPr>
                <w:rFonts w:cs="Arial"/>
                <w:bCs/>
              </w:rPr>
              <w:t>3</w:t>
            </w:r>
          </w:p>
        </w:tc>
        <w:tc>
          <w:tcPr>
            <w:tcW w:w="1701" w:type="dxa"/>
          </w:tcPr>
          <w:p w:rsidR="00092FEE" w:rsidRPr="00E233C6" w:rsidRDefault="001701FE" w:rsidP="00B936FD">
            <w:pPr>
              <w:jc w:val="center"/>
              <w:rPr>
                <w:rFonts w:cs="Arial"/>
                <w:bCs/>
              </w:rPr>
            </w:pPr>
            <w:r>
              <w:rPr>
                <w:rFonts w:cs="Arial"/>
                <w:bCs/>
              </w:rPr>
              <w:t>Below average</w:t>
            </w:r>
          </w:p>
        </w:tc>
      </w:tr>
      <w:tr w:rsidR="00092FEE" w:rsidRPr="00E233C6" w:rsidTr="00B936FD">
        <w:tc>
          <w:tcPr>
            <w:tcW w:w="3828" w:type="dxa"/>
            <w:shd w:val="clear" w:color="auto" w:fill="auto"/>
          </w:tcPr>
          <w:p w:rsidR="00092FEE" w:rsidRPr="00312170" w:rsidRDefault="004E4441" w:rsidP="00CC0AD7">
            <w:pPr>
              <w:jc w:val="left"/>
              <w:rPr>
                <w:rFonts w:cs="Arial"/>
                <w:bCs/>
              </w:rPr>
            </w:pPr>
            <w:r>
              <w:rPr>
                <w:rFonts w:cs="Arial"/>
                <w:bCs/>
              </w:rPr>
              <w:t xml:space="preserve">Reading </w:t>
            </w:r>
            <w:r w:rsidR="00092FEE" w:rsidRPr="00312170">
              <w:rPr>
                <w:rFonts w:cs="Arial"/>
                <w:bCs/>
              </w:rPr>
              <w:t xml:space="preserve">Comprehension </w:t>
            </w:r>
            <w:r w:rsidR="00092FEE" w:rsidRPr="00312170">
              <w:rPr>
                <w:rFonts w:cs="Arial"/>
                <w:bCs/>
                <w:i/>
              </w:rPr>
              <w:t xml:space="preserve">(ability to understand </w:t>
            </w:r>
            <w:r w:rsidR="00CC0AD7">
              <w:rPr>
                <w:rFonts w:cs="Arial"/>
                <w:bCs/>
                <w:i/>
              </w:rPr>
              <w:t>passages of text)</w:t>
            </w:r>
          </w:p>
        </w:tc>
        <w:tc>
          <w:tcPr>
            <w:tcW w:w="2409" w:type="dxa"/>
            <w:shd w:val="clear" w:color="auto" w:fill="auto"/>
          </w:tcPr>
          <w:p w:rsidR="00092FEE" w:rsidRPr="00E233C6" w:rsidRDefault="00B936FD" w:rsidP="00B936FD">
            <w:pPr>
              <w:rPr>
                <w:rFonts w:cs="Arial"/>
                <w:bCs/>
              </w:rPr>
            </w:pPr>
            <w:r>
              <w:rPr>
                <w:rFonts w:cs="Arial"/>
                <w:bCs/>
              </w:rPr>
              <w:t>79 (range 73 to 85)</w:t>
            </w:r>
          </w:p>
        </w:tc>
        <w:tc>
          <w:tcPr>
            <w:tcW w:w="1701" w:type="dxa"/>
          </w:tcPr>
          <w:p w:rsidR="00092FEE" w:rsidRPr="00E233C6" w:rsidRDefault="00B936FD" w:rsidP="00B936FD">
            <w:pPr>
              <w:jc w:val="center"/>
              <w:rPr>
                <w:rFonts w:cs="Arial"/>
                <w:bCs/>
              </w:rPr>
            </w:pPr>
            <w:r>
              <w:rPr>
                <w:rFonts w:cs="Arial"/>
                <w:bCs/>
              </w:rPr>
              <w:t>8</w:t>
            </w:r>
          </w:p>
        </w:tc>
        <w:tc>
          <w:tcPr>
            <w:tcW w:w="1701" w:type="dxa"/>
          </w:tcPr>
          <w:p w:rsidR="00C421F9" w:rsidRPr="00E233C6" w:rsidRDefault="004464EB" w:rsidP="00B936FD">
            <w:pPr>
              <w:jc w:val="center"/>
              <w:rPr>
                <w:rFonts w:cs="Arial"/>
                <w:bCs/>
              </w:rPr>
            </w:pPr>
            <w:r>
              <w:rPr>
                <w:rFonts w:cs="Arial"/>
                <w:bCs/>
              </w:rPr>
              <w:t>Below average</w:t>
            </w:r>
          </w:p>
        </w:tc>
      </w:tr>
      <w:tr w:rsidR="00C421F9" w:rsidRPr="00E233C6" w:rsidTr="00B936FD">
        <w:tc>
          <w:tcPr>
            <w:tcW w:w="3828" w:type="dxa"/>
            <w:shd w:val="clear" w:color="auto" w:fill="auto"/>
          </w:tcPr>
          <w:p w:rsidR="003E6804" w:rsidRDefault="00C421F9" w:rsidP="00CC0AD7">
            <w:pPr>
              <w:jc w:val="left"/>
              <w:rPr>
                <w:rFonts w:cs="Arial"/>
                <w:bCs/>
              </w:rPr>
            </w:pPr>
            <w:r>
              <w:rPr>
                <w:rFonts w:cs="Arial"/>
                <w:bCs/>
              </w:rPr>
              <w:t>Pseudoword Reading</w:t>
            </w:r>
            <w:r w:rsidR="00675DF6">
              <w:rPr>
                <w:rFonts w:cs="Arial"/>
                <w:bCs/>
              </w:rPr>
              <w:t xml:space="preserve"> </w:t>
            </w:r>
            <w:r w:rsidR="00675DF6" w:rsidRPr="00312170">
              <w:rPr>
                <w:rFonts w:cs="Arial"/>
                <w:bCs/>
                <w:i/>
              </w:rPr>
              <w:t>(ability to use letter-sound knowledge to read made-up words)</w:t>
            </w:r>
          </w:p>
        </w:tc>
        <w:tc>
          <w:tcPr>
            <w:tcW w:w="2409" w:type="dxa"/>
            <w:shd w:val="clear" w:color="auto" w:fill="auto"/>
          </w:tcPr>
          <w:p w:rsidR="00C421F9" w:rsidRDefault="00B936FD" w:rsidP="00B936FD">
            <w:pPr>
              <w:rPr>
                <w:rFonts w:cs="Arial"/>
                <w:bCs/>
              </w:rPr>
            </w:pPr>
            <w:r>
              <w:rPr>
                <w:rFonts w:cs="Arial"/>
                <w:bCs/>
              </w:rPr>
              <w:t>75 (range 69 to 81)</w:t>
            </w:r>
          </w:p>
        </w:tc>
        <w:tc>
          <w:tcPr>
            <w:tcW w:w="1701" w:type="dxa"/>
          </w:tcPr>
          <w:p w:rsidR="00C421F9" w:rsidRDefault="00B936FD" w:rsidP="00B936FD">
            <w:pPr>
              <w:jc w:val="center"/>
              <w:rPr>
                <w:rFonts w:cs="Arial"/>
                <w:bCs/>
              </w:rPr>
            </w:pPr>
            <w:r>
              <w:rPr>
                <w:rFonts w:cs="Arial"/>
                <w:bCs/>
              </w:rPr>
              <w:t>5</w:t>
            </w:r>
          </w:p>
        </w:tc>
        <w:tc>
          <w:tcPr>
            <w:tcW w:w="1701" w:type="dxa"/>
          </w:tcPr>
          <w:p w:rsidR="00C421F9" w:rsidRDefault="004464EB" w:rsidP="00B936FD">
            <w:pPr>
              <w:jc w:val="center"/>
              <w:rPr>
                <w:rFonts w:cs="Arial"/>
                <w:bCs/>
              </w:rPr>
            </w:pPr>
            <w:r>
              <w:rPr>
                <w:rFonts w:cs="Arial"/>
                <w:bCs/>
              </w:rPr>
              <w:t>Below average</w:t>
            </w:r>
          </w:p>
        </w:tc>
      </w:tr>
      <w:tr w:rsidR="003E6804" w:rsidRPr="00E233C6" w:rsidTr="00B936FD">
        <w:tc>
          <w:tcPr>
            <w:tcW w:w="3828" w:type="dxa"/>
            <w:shd w:val="clear" w:color="auto" w:fill="auto"/>
          </w:tcPr>
          <w:p w:rsidR="003E6804" w:rsidRDefault="003E6804" w:rsidP="00675DF6">
            <w:pPr>
              <w:jc w:val="left"/>
              <w:rPr>
                <w:rFonts w:cs="Arial"/>
                <w:bCs/>
              </w:rPr>
            </w:pPr>
            <w:r>
              <w:rPr>
                <w:rFonts w:cs="Arial"/>
                <w:bCs/>
              </w:rPr>
              <w:t>Spelling</w:t>
            </w:r>
            <w:r w:rsidR="00675DF6">
              <w:rPr>
                <w:rFonts w:cs="Arial"/>
                <w:bCs/>
              </w:rPr>
              <w:t xml:space="preserve"> </w:t>
            </w:r>
            <w:r w:rsidR="00675DF6" w:rsidRPr="00312170">
              <w:rPr>
                <w:rFonts w:cs="Arial"/>
                <w:bCs/>
                <w:i/>
              </w:rPr>
              <w:t>(ability to spell target words based on their meaning as used in a sentence)</w:t>
            </w:r>
          </w:p>
        </w:tc>
        <w:tc>
          <w:tcPr>
            <w:tcW w:w="2409" w:type="dxa"/>
            <w:shd w:val="clear" w:color="auto" w:fill="auto"/>
          </w:tcPr>
          <w:p w:rsidR="003E6804" w:rsidRDefault="001701FE" w:rsidP="00CC0AD7">
            <w:pPr>
              <w:jc w:val="center"/>
              <w:rPr>
                <w:rFonts w:cs="Arial"/>
                <w:bCs/>
              </w:rPr>
            </w:pPr>
            <w:r>
              <w:rPr>
                <w:rFonts w:cs="Arial"/>
                <w:bCs/>
              </w:rPr>
              <w:t>56 (range 49 to 63)</w:t>
            </w:r>
          </w:p>
        </w:tc>
        <w:tc>
          <w:tcPr>
            <w:tcW w:w="1701" w:type="dxa"/>
          </w:tcPr>
          <w:p w:rsidR="003E6804" w:rsidRDefault="001701FE" w:rsidP="00DB264E">
            <w:pPr>
              <w:jc w:val="center"/>
              <w:rPr>
                <w:rFonts w:cs="Arial"/>
                <w:bCs/>
              </w:rPr>
            </w:pPr>
            <w:r>
              <w:rPr>
                <w:rFonts w:cs="Arial"/>
                <w:bCs/>
              </w:rPr>
              <w:t>0.2</w:t>
            </w:r>
          </w:p>
        </w:tc>
        <w:tc>
          <w:tcPr>
            <w:tcW w:w="1701" w:type="dxa"/>
          </w:tcPr>
          <w:p w:rsidR="003E6804" w:rsidRDefault="001701FE" w:rsidP="00DB264E">
            <w:pPr>
              <w:jc w:val="center"/>
              <w:rPr>
                <w:rFonts w:cs="Arial"/>
                <w:bCs/>
              </w:rPr>
            </w:pPr>
            <w:r>
              <w:rPr>
                <w:rFonts w:cs="Arial"/>
                <w:bCs/>
              </w:rPr>
              <w:t>Well below average</w:t>
            </w:r>
          </w:p>
        </w:tc>
      </w:tr>
    </w:tbl>
    <w:p w:rsidR="00C15E02" w:rsidRDefault="00C15E02" w:rsidP="00092FEE">
      <w:pPr>
        <w:rPr>
          <w:b/>
          <w:bCs/>
          <w:i/>
          <w:sz w:val="22"/>
          <w:szCs w:val="22"/>
        </w:rPr>
      </w:pPr>
    </w:p>
    <w:p w:rsidR="00092FEE" w:rsidRDefault="00092FEE" w:rsidP="00092FEE">
      <w:pPr>
        <w:rPr>
          <w:i/>
          <w:sz w:val="22"/>
          <w:szCs w:val="22"/>
        </w:rPr>
      </w:pPr>
      <w:r w:rsidRPr="00615C1A">
        <w:rPr>
          <w:b/>
          <w:bCs/>
          <w:i/>
          <w:sz w:val="22"/>
          <w:szCs w:val="22"/>
        </w:rPr>
        <w:t>* Composite/standard scores</w:t>
      </w:r>
      <w:r w:rsidRPr="00615C1A">
        <w:rPr>
          <w:i/>
          <w:sz w:val="22"/>
          <w:szCs w:val="22"/>
        </w:rPr>
        <w:t xml:space="preserve"> have 100 as the midpoint, with scores in the range of 90 to 110 classified as average. Scores in the range of 110 to 120 are high average, in the range of 120 to 130 above average, and scores above 130 are well above average. Scores in the range of 80 to 90 are low average, in the range of 70 to 80 below average and scores below 70 are well below average.</w:t>
      </w:r>
      <w:r>
        <w:rPr>
          <w:i/>
          <w:sz w:val="22"/>
          <w:szCs w:val="22"/>
        </w:rPr>
        <w:t xml:space="preserve"> There is a 95% probability that the composite/standard scores lie in the range indicated.</w:t>
      </w:r>
    </w:p>
    <w:p w:rsidR="00092FEE" w:rsidRDefault="00092FEE" w:rsidP="00092FEE">
      <w:pPr>
        <w:rPr>
          <w:rFonts w:cs="Arial"/>
          <w:i/>
          <w:sz w:val="22"/>
          <w:szCs w:val="22"/>
        </w:rPr>
      </w:pPr>
      <w:r w:rsidRPr="00615C1A">
        <w:rPr>
          <w:i/>
          <w:sz w:val="22"/>
          <w:szCs w:val="22"/>
        </w:rPr>
        <w:t xml:space="preserve"> ** </w:t>
      </w:r>
      <w:r w:rsidRPr="00615C1A">
        <w:rPr>
          <w:rFonts w:cs="Arial"/>
          <w:b/>
          <w:i/>
          <w:sz w:val="22"/>
          <w:szCs w:val="22"/>
        </w:rPr>
        <w:t>Percentile scores</w:t>
      </w:r>
      <w:r w:rsidRPr="00615C1A">
        <w:rPr>
          <w:rFonts w:cs="Arial"/>
          <w:i/>
          <w:sz w:val="22"/>
          <w:szCs w:val="22"/>
        </w:rPr>
        <w:t xml:space="preserve"> are also quoted and identify the ranked position of a given score relative to 100 children of a similar age e.g. </w:t>
      </w:r>
      <w:r w:rsidR="0001402F">
        <w:rPr>
          <w:rFonts w:cs="Arial"/>
          <w:i/>
          <w:sz w:val="22"/>
          <w:szCs w:val="22"/>
        </w:rPr>
        <w:t>34</w:t>
      </w:r>
      <w:r w:rsidRPr="00FA018E">
        <w:rPr>
          <w:rFonts w:cs="Arial"/>
          <w:i/>
          <w:sz w:val="22"/>
          <w:szCs w:val="22"/>
          <w:vertAlign w:val="superscript"/>
        </w:rPr>
        <w:t>th</w:t>
      </w:r>
      <w:r>
        <w:rPr>
          <w:rFonts w:cs="Arial"/>
          <w:i/>
          <w:sz w:val="22"/>
          <w:szCs w:val="22"/>
        </w:rPr>
        <w:t xml:space="preserve"> percentile would mean that </w:t>
      </w:r>
      <w:r w:rsidR="0001402F">
        <w:rPr>
          <w:rFonts w:cs="Arial"/>
          <w:i/>
          <w:sz w:val="22"/>
          <w:szCs w:val="22"/>
        </w:rPr>
        <w:t>66</w:t>
      </w:r>
      <w:r>
        <w:rPr>
          <w:rFonts w:cs="Arial"/>
          <w:i/>
          <w:sz w:val="22"/>
          <w:szCs w:val="22"/>
        </w:rPr>
        <w:t xml:space="preserve"> percent</w:t>
      </w:r>
      <w:r w:rsidRPr="00615C1A">
        <w:rPr>
          <w:rFonts w:cs="Arial"/>
          <w:i/>
          <w:sz w:val="22"/>
          <w:szCs w:val="22"/>
        </w:rPr>
        <w:t xml:space="preserve"> of age-matched children would achieve a higher score.</w:t>
      </w:r>
    </w:p>
    <w:p w:rsidR="008B66C4" w:rsidRDefault="008D3733" w:rsidP="00695202">
      <w:pPr>
        <w:jc w:val="left"/>
        <w:rPr>
          <w:rFonts w:cs="Arial"/>
          <w:i/>
          <w:sz w:val="22"/>
          <w:szCs w:val="22"/>
        </w:rPr>
      </w:pPr>
      <w:r>
        <w:rPr>
          <w:rFonts w:cs="Arial"/>
          <w:bCs/>
        </w:rPr>
        <w:lastRenderedPageBreak/>
        <w:t>George had a chronological age of 15 years, 5 months at the time of testing.  The assessments took place in a well-lit, well-ventilated room which was free from distractions for the duration of the session. George l</w:t>
      </w:r>
      <w:r w:rsidR="00797F2D">
        <w:rPr>
          <w:rFonts w:cs="Arial"/>
          <w:bCs/>
        </w:rPr>
        <w:t xml:space="preserve">istened well to my instructions, </w:t>
      </w:r>
      <w:r w:rsidR="00EC07C1">
        <w:rPr>
          <w:rFonts w:cs="Arial"/>
          <w:bCs/>
        </w:rPr>
        <w:t>attempted every task given</w:t>
      </w:r>
      <w:r w:rsidR="00797F2D">
        <w:rPr>
          <w:rFonts w:cs="Arial"/>
          <w:bCs/>
        </w:rPr>
        <w:t xml:space="preserve">, and seemed </w:t>
      </w:r>
      <w:r w:rsidR="00AD0C97">
        <w:rPr>
          <w:rFonts w:cs="Arial"/>
          <w:bCs/>
        </w:rPr>
        <w:t xml:space="preserve">reasonably </w:t>
      </w:r>
      <w:r w:rsidR="00797F2D">
        <w:rPr>
          <w:rFonts w:cs="Arial"/>
          <w:bCs/>
        </w:rPr>
        <w:t>comfortable during</w:t>
      </w:r>
      <w:r w:rsidR="00D240EE">
        <w:rPr>
          <w:rFonts w:cs="Arial"/>
          <w:bCs/>
        </w:rPr>
        <w:t xml:space="preserve"> the</w:t>
      </w:r>
      <w:r w:rsidR="00797F2D">
        <w:rPr>
          <w:rFonts w:cs="Arial"/>
          <w:bCs/>
        </w:rPr>
        <w:t xml:space="preserve"> </w:t>
      </w:r>
      <w:r w:rsidR="00AD0C97">
        <w:rPr>
          <w:rFonts w:cs="Arial"/>
          <w:bCs/>
        </w:rPr>
        <w:t>WISC subtests which did not involve any reading or writing</w:t>
      </w:r>
      <w:r w:rsidR="00EC07C1">
        <w:rPr>
          <w:rFonts w:cs="Arial"/>
          <w:bCs/>
        </w:rPr>
        <w:t xml:space="preserve">. </w:t>
      </w:r>
      <w:r w:rsidR="00F91690">
        <w:rPr>
          <w:rFonts w:cs="Arial"/>
          <w:bCs/>
        </w:rPr>
        <w:t xml:space="preserve">However </w:t>
      </w:r>
      <w:r w:rsidR="00AD0C97">
        <w:rPr>
          <w:rFonts w:cs="Arial"/>
          <w:bCs/>
        </w:rPr>
        <w:t xml:space="preserve">George appeared </w:t>
      </w:r>
      <w:r w:rsidR="00D240EE">
        <w:rPr>
          <w:rFonts w:cs="Arial"/>
          <w:bCs/>
        </w:rPr>
        <w:t>relatively</w:t>
      </w:r>
      <w:r>
        <w:rPr>
          <w:rFonts w:cs="Arial"/>
          <w:bCs/>
        </w:rPr>
        <w:t xml:space="preserve"> tense </w:t>
      </w:r>
      <w:r w:rsidR="00D240EE">
        <w:rPr>
          <w:rFonts w:cs="Arial"/>
          <w:bCs/>
        </w:rPr>
        <w:t xml:space="preserve">and apprehensive </w:t>
      </w:r>
      <w:r>
        <w:rPr>
          <w:rFonts w:cs="Arial"/>
          <w:bCs/>
        </w:rPr>
        <w:t>during the</w:t>
      </w:r>
      <w:r w:rsidR="00D240EE">
        <w:rPr>
          <w:rFonts w:cs="Arial"/>
          <w:bCs/>
        </w:rPr>
        <w:t xml:space="preserve"> WIAT</w:t>
      </w:r>
      <w:r>
        <w:rPr>
          <w:rFonts w:cs="Arial"/>
          <w:bCs/>
        </w:rPr>
        <w:t xml:space="preserve"> reading and spelling </w:t>
      </w:r>
      <w:r w:rsidR="00797F2D">
        <w:rPr>
          <w:rFonts w:cs="Arial"/>
          <w:bCs/>
        </w:rPr>
        <w:t xml:space="preserve">subtests. </w:t>
      </w:r>
      <w:r>
        <w:rPr>
          <w:rFonts w:cs="Arial"/>
          <w:bCs/>
        </w:rPr>
        <w:t>During the reading</w:t>
      </w:r>
      <w:r w:rsidR="00797F2D">
        <w:rPr>
          <w:rFonts w:cs="Arial"/>
          <w:bCs/>
        </w:rPr>
        <w:t xml:space="preserve"> subtests</w:t>
      </w:r>
      <w:r>
        <w:rPr>
          <w:rFonts w:cs="Arial"/>
          <w:bCs/>
        </w:rPr>
        <w:t xml:space="preserve"> I noted on a few occasions that George mumbled his answers, and when asked to repeat them, he tended to opt out by stating “I don’t know”, indicating a lack of confidence in his original answers.  </w:t>
      </w:r>
      <w:r w:rsidR="003B5320">
        <w:rPr>
          <w:rFonts w:cs="Arial"/>
          <w:bCs/>
        </w:rPr>
        <w:t>In my view</w:t>
      </w:r>
      <w:r w:rsidR="0087650C">
        <w:rPr>
          <w:rFonts w:cs="Arial"/>
          <w:bCs/>
        </w:rPr>
        <w:t xml:space="preserve">, </w:t>
      </w:r>
      <w:r w:rsidR="00EC182D">
        <w:rPr>
          <w:rFonts w:cs="Arial"/>
          <w:bCs/>
        </w:rPr>
        <w:t xml:space="preserve">this lack of </w:t>
      </w:r>
      <w:r w:rsidR="004A20A0">
        <w:rPr>
          <w:rFonts w:cs="Arial"/>
          <w:bCs/>
        </w:rPr>
        <w:t>confidence</w:t>
      </w:r>
      <w:r w:rsidR="0098452F">
        <w:rPr>
          <w:rFonts w:cs="Arial"/>
          <w:bCs/>
        </w:rPr>
        <w:t xml:space="preserve"> </w:t>
      </w:r>
      <w:r w:rsidR="008859C4">
        <w:rPr>
          <w:rFonts w:cs="Arial"/>
          <w:bCs/>
        </w:rPr>
        <w:t>was</w:t>
      </w:r>
      <w:r w:rsidR="00B17E70">
        <w:rPr>
          <w:rFonts w:cs="Arial"/>
          <w:bCs/>
        </w:rPr>
        <w:t xml:space="preserve"> more likely</w:t>
      </w:r>
      <w:r w:rsidR="00AF65CB">
        <w:rPr>
          <w:rFonts w:cs="Arial"/>
          <w:bCs/>
        </w:rPr>
        <w:t xml:space="preserve"> a conse</w:t>
      </w:r>
      <w:r w:rsidR="00560B23">
        <w:rPr>
          <w:rFonts w:cs="Arial"/>
          <w:bCs/>
        </w:rPr>
        <w:t>quence of the difficulties George experienced with these tasks, than a</w:t>
      </w:r>
      <w:r w:rsidR="003D22F7">
        <w:rPr>
          <w:rFonts w:cs="Arial"/>
          <w:bCs/>
        </w:rPr>
        <w:t xml:space="preserve"> </w:t>
      </w:r>
      <w:r w:rsidR="00560B23">
        <w:rPr>
          <w:rFonts w:cs="Arial"/>
          <w:bCs/>
        </w:rPr>
        <w:t>factor which</w:t>
      </w:r>
      <w:r w:rsidR="003D22F7">
        <w:rPr>
          <w:rFonts w:cs="Arial"/>
          <w:bCs/>
        </w:rPr>
        <w:t xml:space="preserve"> significantly</w:t>
      </w:r>
      <w:r w:rsidR="00560B23">
        <w:rPr>
          <w:rFonts w:cs="Arial"/>
          <w:bCs/>
        </w:rPr>
        <w:t xml:space="preserve"> </w:t>
      </w:r>
      <w:r w:rsidR="003D22F7">
        <w:rPr>
          <w:rFonts w:cs="Arial"/>
          <w:bCs/>
        </w:rPr>
        <w:t>affected his</w:t>
      </w:r>
      <w:r w:rsidR="00560B23">
        <w:rPr>
          <w:rFonts w:cs="Arial"/>
          <w:bCs/>
        </w:rPr>
        <w:t xml:space="preserve"> performance</w:t>
      </w:r>
      <w:r w:rsidR="00A464F3">
        <w:rPr>
          <w:rFonts w:cs="Arial"/>
          <w:bCs/>
        </w:rPr>
        <w:t xml:space="preserve">. </w:t>
      </w:r>
      <w:r w:rsidR="004A20A0">
        <w:rPr>
          <w:rFonts w:cs="Arial"/>
          <w:bCs/>
        </w:rPr>
        <w:t xml:space="preserve">I am therefore </w:t>
      </w:r>
      <w:r w:rsidR="00E7610E">
        <w:rPr>
          <w:rFonts w:cs="Arial"/>
          <w:bCs/>
        </w:rPr>
        <w:t>satisfied</w:t>
      </w:r>
      <w:r w:rsidR="004A20A0">
        <w:rPr>
          <w:rFonts w:cs="Arial"/>
          <w:bCs/>
        </w:rPr>
        <w:t xml:space="preserve"> that George’s scores</w:t>
      </w:r>
      <w:r w:rsidR="00566E94">
        <w:rPr>
          <w:rFonts w:cs="Arial"/>
          <w:bCs/>
        </w:rPr>
        <w:t xml:space="preserve"> across the assessment</w:t>
      </w:r>
      <w:r w:rsidR="004A20A0">
        <w:rPr>
          <w:rFonts w:cs="Arial"/>
          <w:bCs/>
        </w:rPr>
        <w:t xml:space="preserve"> provide an accurate reflection of his abilities and skills at this time.</w:t>
      </w:r>
      <w:r>
        <w:rPr>
          <w:rFonts w:cs="Arial"/>
          <w:bCs/>
        </w:rPr>
        <w:t xml:space="preserve"> </w:t>
      </w:r>
    </w:p>
    <w:p w:rsidR="00BA774C" w:rsidRPr="00615C1A" w:rsidRDefault="00BA774C" w:rsidP="00092FEE">
      <w:pPr>
        <w:rPr>
          <w:i/>
          <w:sz w:val="22"/>
          <w:szCs w:val="22"/>
        </w:rPr>
      </w:pPr>
    </w:p>
    <w:p w:rsidR="00056BB0" w:rsidRDefault="00056BB0" w:rsidP="002B07C9">
      <w:pPr>
        <w:jc w:val="left"/>
        <w:rPr>
          <w:rFonts w:cs="Arial"/>
          <w:bCs/>
        </w:rPr>
      </w:pPr>
      <w:r>
        <w:rPr>
          <w:rFonts w:cs="Arial"/>
          <w:bCs/>
        </w:rPr>
        <w:t xml:space="preserve">George’s working memory and processing speed skills </w:t>
      </w:r>
      <w:r w:rsidR="000661BC">
        <w:rPr>
          <w:rFonts w:cs="Arial"/>
          <w:bCs/>
        </w:rPr>
        <w:t>are likely to bear significantly on his</w:t>
      </w:r>
      <w:r w:rsidR="00E0787D">
        <w:rPr>
          <w:rFonts w:cs="Arial"/>
          <w:bCs/>
        </w:rPr>
        <w:t xml:space="preserve"> ability to engage in learning in lessons.</w:t>
      </w:r>
      <w:r>
        <w:rPr>
          <w:rFonts w:cs="Arial"/>
          <w:bCs/>
        </w:rPr>
        <w:t xml:space="preserve">  Working memory refers to our capacity to mentally store new information for brief periods, concentrate and manipulate that information in order to solve problems, for example mental arithmetic. Processing speed relates to the speed at which we are able to process information, and draws on our ability to focus attention.</w:t>
      </w:r>
      <w:r w:rsidR="003E3CBB">
        <w:rPr>
          <w:rFonts w:cs="Arial"/>
          <w:bCs/>
        </w:rPr>
        <w:t xml:space="preserve"> George’s working memory score was in the average range for young people of his age,</w:t>
      </w:r>
      <w:r w:rsidR="005042BB">
        <w:rPr>
          <w:rFonts w:cs="Arial"/>
          <w:bCs/>
        </w:rPr>
        <w:t xml:space="preserve"> however</w:t>
      </w:r>
      <w:r w:rsidR="003E3CBB">
        <w:rPr>
          <w:rFonts w:cs="Arial"/>
          <w:bCs/>
        </w:rPr>
        <w:t xml:space="preserve"> his processing</w:t>
      </w:r>
      <w:r w:rsidR="00E0787D">
        <w:rPr>
          <w:rFonts w:cs="Arial"/>
          <w:bCs/>
        </w:rPr>
        <w:t xml:space="preserve"> speed score was below average.</w:t>
      </w:r>
      <w:r w:rsidR="005813F0">
        <w:rPr>
          <w:rFonts w:cs="Arial"/>
          <w:bCs/>
        </w:rPr>
        <w:t xml:space="preserve"> </w:t>
      </w:r>
      <w:r w:rsidR="002F277B">
        <w:rPr>
          <w:rFonts w:cs="Arial"/>
          <w:bCs/>
        </w:rPr>
        <w:t xml:space="preserve">In interpreting this finding I </w:t>
      </w:r>
      <w:r w:rsidR="00861339">
        <w:rPr>
          <w:rFonts w:cs="Arial"/>
          <w:bCs/>
        </w:rPr>
        <w:t>have noted the difference</w:t>
      </w:r>
      <w:r w:rsidR="002F277B">
        <w:rPr>
          <w:rFonts w:cs="Arial"/>
          <w:bCs/>
        </w:rPr>
        <w:t xml:space="preserve"> between George’s scaled scores on the subtests which mak</w:t>
      </w:r>
      <w:r w:rsidR="00B4144B">
        <w:rPr>
          <w:rFonts w:cs="Arial"/>
          <w:bCs/>
        </w:rPr>
        <w:t xml:space="preserve">e up the processing speed score. While George’s score on the Coding subtest was well below average, </w:t>
      </w:r>
      <w:r w:rsidR="00216482">
        <w:rPr>
          <w:rFonts w:cs="Arial"/>
          <w:bCs/>
        </w:rPr>
        <w:t xml:space="preserve">his scaled score on the Symbol Search subtest was within the average range. The key distinction between the subtests </w:t>
      </w:r>
      <w:r w:rsidR="006D267F">
        <w:rPr>
          <w:rFonts w:cs="Arial"/>
          <w:bCs/>
        </w:rPr>
        <w:t>is that Coding involve</w:t>
      </w:r>
      <w:r w:rsidR="0071547F">
        <w:rPr>
          <w:rFonts w:cs="Arial"/>
          <w:bCs/>
        </w:rPr>
        <w:t>s</w:t>
      </w:r>
      <w:r w:rsidR="00216482">
        <w:rPr>
          <w:rFonts w:cs="Arial"/>
          <w:bCs/>
        </w:rPr>
        <w:t xml:space="preserve"> </w:t>
      </w:r>
      <w:r w:rsidR="006D267F">
        <w:rPr>
          <w:rFonts w:cs="Arial"/>
          <w:bCs/>
        </w:rPr>
        <w:t xml:space="preserve">a form of </w:t>
      </w:r>
      <w:r w:rsidR="00216482">
        <w:rPr>
          <w:rFonts w:cs="Arial"/>
          <w:bCs/>
        </w:rPr>
        <w:t xml:space="preserve">writing </w:t>
      </w:r>
      <w:r w:rsidR="006D267F">
        <w:rPr>
          <w:rFonts w:cs="Arial"/>
          <w:bCs/>
        </w:rPr>
        <w:t xml:space="preserve">while Symbol Search </w:t>
      </w:r>
      <w:r w:rsidR="0071547F">
        <w:rPr>
          <w:rFonts w:cs="Arial"/>
          <w:bCs/>
        </w:rPr>
        <w:t>does</w:t>
      </w:r>
      <w:r w:rsidR="006D267F">
        <w:rPr>
          <w:rFonts w:cs="Arial"/>
          <w:bCs/>
        </w:rPr>
        <w:t xml:space="preserve"> not. This may explain the discrepancy between George’s scores and </w:t>
      </w:r>
      <w:r w:rsidR="00F7218A">
        <w:rPr>
          <w:rFonts w:cs="Arial"/>
          <w:bCs/>
        </w:rPr>
        <w:t>may indicate that George’s processing speed for writing is a specific weakness in his profile.</w:t>
      </w:r>
      <w:r w:rsidR="00B91D71">
        <w:rPr>
          <w:rFonts w:cs="Arial"/>
          <w:bCs/>
        </w:rPr>
        <w:t xml:space="preserve"> This would be likely to impact negatively on George’s ability to record and reinforce his learning through writing.</w:t>
      </w:r>
    </w:p>
    <w:p w:rsidR="006C6FF8" w:rsidRDefault="006C6FF8" w:rsidP="002B07C9">
      <w:pPr>
        <w:jc w:val="left"/>
        <w:rPr>
          <w:rFonts w:cs="Arial"/>
          <w:b/>
          <w:bCs/>
          <w:u w:val="single"/>
        </w:rPr>
      </w:pPr>
    </w:p>
    <w:p w:rsidR="007C386A" w:rsidRDefault="00565BDB" w:rsidP="002B07C9">
      <w:pPr>
        <w:jc w:val="left"/>
        <w:rPr>
          <w:rFonts w:cs="Arial"/>
          <w:bCs/>
        </w:rPr>
      </w:pPr>
      <w:r>
        <w:rPr>
          <w:rFonts w:cs="Arial"/>
          <w:bCs/>
        </w:rPr>
        <w:t>George’s</w:t>
      </w:r>
      <w:r w:rsidR="003A7A62">
        <w:rPr>
          <w:rFonts w:cs="Arial"/>
          <w:bCs/>
        </w:rPr>
        <w:t xml:space="preserve"> scores on </w:t>
      </w:r>
      <w:r w:rsidR="00D564A2">
        <w:rPr>
          <w:rFonts w:cs="Arial"/>
          <w:bCs/>
        </w:rPr>
        <w:t>the Word Reading and Pseudoword Reading subtests</w:t>
      </w:r>
      <w:r w:rsidR="0010716B">
        <w:rPr>
          <w:rFonts w:cs="Arial"/>
          <w:bCs/>
        </w:rPr>
        <w:t xml:space="preserve"> were below average, indicatin</w:t>
      </w:r>
      <w:r w:rsidR="00936312">
        <w:rPr>
          <w:rFonts w:cs="Arial"/>
          <w:bCs/>
        </w:rPr>
        <w:t>g that</w:t>
      </w:r>
      <w:r w:rsidR="0010716B">
        <w:rPr>
          <w:rFonts w:cs="Arial"/>
          <w:bCs/>
        </w:rPr>
        <w:t xml:space="preserve"> </w:t>
      </w:r>
      <w:r w:rsidR="00936312">
        <w:rPr>
          <w:rFonts w:cs="Arial"/>
          <w:bCs/>
        </w:rPr>
        <w:t xml:space="preserve">he has significant difficulties with both recognising words </w:t>
      </w:r>
      <w:r w:rsidR="001D38AE">
        <w:rPr>
          <w:rFonts w:cs="Arial"/>
          <w:bCs/>
        </w:rPr>
        <w:t>by</w:t>
      </w:r>
      <w:r w:rsidR="00936312">
        <w:rPr>
          <w:rFonts w:cs="Arial"/>
          <w:bCs/>
        </w:rPr>
        <w:t xml:space="preserve"> sight, and working them out using letter-sound knowledge. These difficulties at the word level are consistent with the finding that George’s reading speed </w:t>
      </w:r>
      <w:r w:rsidR="00CF5F1A">
        <w:rPr>
          <w:rFonts w:cs="Arial"/>
          <w:bCs/>
        </w:rPr>
        <w:t>was also below average</w:t>
      </w:r>
      <w:r w:rsidR="001D38AE">
        <w:rPr>
          <w:rFonts w:cs="Arial"/>
          <w:bCs/>
        </w:rPr>
        <w:t>. George’s</w:t>
      </w:r>
      <w:r w:rsidR="00CF5F1A">
        <w:rPr>
          <w:rFonts w:cs="Arial"/>
          <w:bCs/>
        </w:rPr>
        <w:t xml:space="preserve"> lack of fluency with word reading would account for </w:t>
      </w:r>
      <w:r w:rsidR="001D38AE">
        <w:rPr>
          <w:rFonts w:cs="Arial"/>
          <w:bCs/>
        </w:rPr>
        <w:t>his</w:t>
      </w:r>
      <w:r w:rsidR="00CF5F1A">
        <w:rPr>
          <w:rFonts w:cs="Arial"/>
          <w:bCs/>
        </w:rPr>
        <w:t xml:space="preserve"> difficulties with understanding what he has read</w:t>
      </w:r>
      <w:r w:rsidR="001D38AE">
        <w:rPr>
          <w:rFonts w:cs="Arial"/>
          <w:bCs/>
        </w:rPr>
        <w:t>,</w:t>
      </w:r>
      <w:r w:rsidR="00CF5F1A">
        <w:rPr>
          <w:rFonts w:cs="Arial"/>
          <w:bCs/>
        </w:rPr>
        <w:t xml:space="preserve"> as </w:t>
      </w:r>
      <w:r w:rsidR="001D38AE">
        <w:rPr>
          <w:rFonts w:cs="Arial"/>
          <w:bCs/>
        </w:rPr>
        <w:t>indicated</w:t>
      </w:r>
      <w:r w:rsidR="00CF5F1A">
        <w:rPr>
          <w:rFonts w:cs="Arial"/>
          <w:bCs/>
        </w:rPr>
        <w:t xml:space="preserve"> by </w:t>
      </w:r>
      <w:r w:rsidR="00D564A2">
        <w:rPr>
          <w:rFonts w:cs="Arial"/>
          <w:bCs/>
        </w:rPr>
        <w:t xml:space="preserve">his Reading Comprehension score which was also below average. </w:t>
      </w:r>
      <w:r w:rsidR="007768D7">
        <w:rPr>
          <w:rFonts w:cs="Arial"/>
          <w:bCs/>
        </w:rPr>
        <w:t>George’</w:t>
      </w:r>
      <w:r w:rsidR="001D38AE">
        <w:rPr>
          <w:rFonts w:cs="Arial"/>
          <w:bCs/>
        </w:rPr>
        <w:t xml:space="preserve">s </w:t>
      </w:r>
      <w:r w:rsidR="00032214">
        <w:rPr>
          <w:rFonts w:cs="Arial"/>
          <w:bCs/>
        </w:rPr>
        <w:t>score on the Spelling subtest was well below average and highlighted spelling as a severe</w:t>
      </w:r>
      <w:r w:rsidR="007C386A">
        <w:rPr>
          <w:rFonts w:cs="Arial"/>
          <w:bCs/>
        </w:rPr>
        <w:t xml:space="preserve"> area of</w:t>
      </w:r>
      <w:r w:rsidR="00032214">
        <w:rPr>
          <w:rFonts w:cs="Arial"/>
          <w:bCs/>
        </w:rPr>
        <w:t xml:space="preserve"> difficulty for him. </w:t>
      </w:r>
      <w:r w:rsidR="00115634">
        <w:rPr>
          <w:rFonts w:cs="Arial"/>
          <w:bCs/>
        </w:rPr>
        <w:t>The processing speed difficulties described above in connection with writing</w:t>
      </w:r>
      <w:r w:rsidR="002D12E0">
        <w:rPr>
          <w:rFonts w:cs="Arial"/>
          <w:bCs/>
        </w:rPr>
        <w:t xml:space="preserve"> may </w:t>
      </w:r>
      <w:r w:rsidR="002D0A00">
        <w:rPr>
          <w:rFonts w:cs="Arial"/>
          <w:bCs/>
        </w:rPr>
        <w:t xml:space="preserve">have some role in </w:t>
      </w:r>
      <w:r w:rsidR="00115634">
        <w:rPr>
          <w:rFonts w:cs="Arial"/>
          <w:bCs/>
        </w:rPr>
        <w:t>George’s</w:t>
      </w:r>
      <w:r w:rsidR="002D12E0">
        <w:rPr>
          <w:rFonts w:cs="Arial"/>
          <w:bCs/>
        </w:rPr>
        <w:t xml:space="preserve"> spelling difficulties, in terms </w:t>
      </w:r>
      <w:r w:rsidR="002D0A00">
        <w:rPr>
          <w:rFonts w:cs="Arial"/>
          <w:bCs/>
        </w:rPr>
        <w:t xml:space="preserve">of a hindering </w:t>
      </w:r>
      <w:r w:rsidR="00536553">
        <w:rPr>
          <w:rFonts w:cs="Arial"/>
          <w:bCs/>
        </w:rPr>
        <w:t>his</w:t>
      </w:r>
      <w:r w:rsidR="002D0A00">
        <w:rPr>
          <w:rFonts w:cs="Arial"/>
          <w:bCs/>
        </w:rPr>
        <w:t xml:space="preserve"> development of fluency</w:t>
      </w:r>
      <w:r w:rsidR="00115634">
        <w:rPr>
          <w:rFonts w:cs="Arial"/>
          <w:bCs/>
        </w:rPr>
        <w:t xml:space="preserve"> for writing words.</w:t>
      </w:r>
      <w:r w:rsidR="000047C7">
        <w:rPr>
          <w:rFonts w:cs="Arial"/>
          <w:bCs/>
        </w:rPr>
        <w:t xml:space="preserve"> </w:t>
      </w:r>
    </w:p>
    <w:p w:rsidR="007C386A" w:rsidRDefault="007C386A" w:rsidP="002B07C9">
      <w:pPr>
        <w:jc w:val="left"/>
        <w:rPr>
          <w:rFonts w:cs="Arial"/>
          <w:bCs/>
        </w:rPr>
      </w:pPr>
    </w:p>
    <w:p w:rsidR="007C543C" w:rsidRDefault="000047C7" w:rsidP="002B07C9">
      <w:pPr>
        <w:jc w:val="left"/>
        <w:rPr>
          <w:rFonts w:cs="Arial"/>
          <w:bCs/>
        </w:rPr>
      </w:pPr>
      <w:r>
        <w:rPr>
          <w:rFonts w:cs="Arial"/>
          <w:bCs/>
        </w:rPr>
        <w:t xml:space="preserve">On a positive note, George’s spelling errors were recognisable as the target word, for example, ‘guess’ spelt as </w:t>
      </w:r>
      <w:r>
        <w:rPr>
          <w:rFonts w:cs="Arial"/>
          <w:bCs/>
          <w:i/>
        </w:rPr>
        <w:t>‘</w:t>
      </w:r>
      <w:proofErr w:type="spellStart"/>
      <w:r>
        <w:rPr>
          <w:rFonts w:cs="Arial"/>
          <w:bCs/>
          <w:i/>
        </w:rPr>
        <w:t>gess</w:t>
      </w:r>
      <w:proofErr w:type="spellEnd"/>
      <w:r>
        <w:rPr>
          <w:rFonts w:cs="Arial"/>
          <w:bCs/>
          <w:i/>
        </w:rPr>
        <w:t>’</w:t>
      </w:r>
      <w:r>
        <w:rPr>
          <w:rFonts w:cs="Arial"/>
          <w:bCs/>
        </w:rPr>
        <w:t xml:space="preserve">, ‘riding’ spelt as </w:t>
      </w:r>
      <w:r>
        <w:rPr>
          <w:rFonts w:cs="Arial"/>
          <w:bCs/>
          <w:i/>
        </w:rPr>
        <w:t>‘</w:t>
      </w:r>
      <w:proofErr w:type="spellStart"/>
      <w:r>
        <w:rPr>
          <w:rFonts w:cs="Arial"/>
          <w:bCs/>
          <w:i/>
        </w:rPr>
        <w:t>rideing</w:t>
      </w:r>
      <w:proofErr w:type="spellEnd"/>
      <w:r>
        <w:rPr>
          <w:rFonts w:cs="Arial"/>
          <w:bCs/>
          <w:i/>
        </w:rPr>
        <w:t>’</w:t>
      </w:r>
      <w:r>
        <w:rPr>
          <w:rFonts w:cs="Arial"/>
          <w:bCs/>
        </w:rPr>
        <w:t xml:space="preserve">, and ‘rough’ spelt as </w:t>
      </w:r>
      <w:r>
        <w:rPr>
          <w:rFonts w:cs="Arial"/>
          <w:bCs/>
          <w:i/>
        </w:rPr>
        <w:t>‘ruff’</w:t>
      </w:r>
      <w:r w:rsidR="00AF2E45">
        <w:rPr>
          <w:rFonts w:cs="Arial"/>
          <w:bCs/>
          <w:i/>
        </w:rPr>
        <w:t xml:space="preserve">. </w:t>
      </w:r>
      <w:r w:rsidR="00AF2E45">
        <w:rPr>
          <w:rFonts w:cs="Arial"/>
          <w:bCs/>
        </w:rPr>
        <w:t>In three cases, George gave the spelling of a word that sounds the same but has a different spelling and</w:t>
      </w:r>
      <w:r w:rsidR="004844E1">
        <w:rPr>
          <w:rFonts w:cs="Arial"/>
          <w:bCs/>
        </w:rPr>
        <w:t xml:space="preserve"> meaning (i.e. a homophone</w:t>
      </w:r>
      <w:r w:rsidR="00AF2E45">
        <w:rPr>
          <w:rFonts w:cs="Arial"/>
          <w:bCs/>
        </w:rPr>
        <w:t xml:space="preserve">), for example, ‘knew’ given as </w:t>
      </w:r>
      <w:r w:rsidR="00AF2E45">
        <w:rPr>
          <w:rFonts w:cs="Arial"/>
          <w:bCs/>
          <w:i/>
        </w:rPr>
        <w:t>‘new’</w:t>
      </w:r>
      <w:r w:rsidR="00AF2E45">
        <w:rPr>
          <w:rFonts w:cs="Arial"/>
          <w:bCs/>
        </w:rPr>
        <w:t>.</w:t>
      </w:r>
      <w:r w:rsidR="00C520FD">
        <w:rPr>
          <w:rFonts w:cs="Arial"/>
          <w:bCs/>
        </w:rPr>
        <w:t xml:space="preserve"> This would suggest that George has a basic grounding in phonic knowledge, but needs </w:t>
      </w:r>
      <w:r w:rsidR="00A17302">
        <w:rPr>
          <w:rFonts w:cs="Arial"/>
          <w:bCs/>
        </w:rPr>
        <w:t xml:space="preserve">to learn more advanced spelling principles, and </w:t>
      </w:r>
      <w:r w:rsidR="00E86708">
        <w:rPr>
          <w:rFonts w:cs="Arial"/>
          <w:bCs/>
        </w:rPr>
        <w:t xml:space="preserve">to </w:t>
      </w:r>
      <w:r w:rsidR="00A17302">
        <w:rPr>
          <w:rFonts w:cs="Arial"/>
          <w:bCs/>
        </w:rPr>
        <w:t xml:space="preserve">increase his familiarity with correctly spelt words through </w:t>
      </w:r>
      <w:r w:rsidR="00E86708">
        <w:rPr>
          <w:rFonts w:cs="Arial"/>
          <w:bCs/>
        </w:rPr>
        <w:t>f</w:t>
      </w:r>
      <w:r w:rsidR="008478B4">
        <w:rPr>
          <w:rFonts w:cs="Arial"/>
          <w:bCs/>
        </w:rPr>
        <w:t xml:space="preserve">requent reading and </w:t>
      </w:r>
      <w:r w:rsidR="00043E75">
        <w:rPr>
          <w:rFonts w:cs="Arial"/>
          <w:bCs/>
        </w:rPr>
        <w:t xml:space="preserve">supported </w:t>
      </w:r>
      <w:r w:rsidR="008478B4">
        <w:rPr>
          <w:rFonts w:cs="Arial"/>
          <w:bCs/>
        </w:rPr>
        <w:t>writing.</w:t>
      </w:r>
    </w:p>
    <w:p w:rsidR="00E86708" w:rsidRDefault="00E86708" w:rsidP="002B07C9">
      <w:pPr>
        <w:jc w:val="left"/>
        <w:rPr>
          <w:rFonts w:cs="Arial"/>
          <w:b/>
          <w:bCs/>
          <w:u w:val="single"/>
        </w:rPr>
      </w:pPr>
    </w:p>
    <w:p w:rsidR="00D43E93" w:rsidRDefault="00D43E93" w:rsidP="002B07C9">
      <w:pPr>
        <w:jc w:val="left"/>
        <w:rPr>
          <w:rFonts w:cs="Arial"/>
          <w:b/>
          <w:bCs/>
          <w:u w:val="single"/>
        </w:rPr>
      </w:pPr>
      <w:r>
        <w:rPr>
          <w:rFonts w:cs="Arial"/>
          <w:b/>
          <w:bCs/>
          <w:u w:val="single"/>
        </w:rPr>
        <w:t>Suggested Strategies and Recommendations</w:t>
      </w:r>
    </w:p>
    <w:p w:rsidR="00D43E93" w:rsidRDefault="00D43E93" w:rsidP="002B07C9">
      <w:pPr>
        <w:jc w:val="left"/>
        <w:rPr>
          <w:rFonts w:cs="Arial"/>
          <w:bCs/>
        </w:rPr>
      </w:pPr>
    </w:p>
    <w:p w:rsidR="00E27DAA" w:rsidRDefault="00186171" w:rsidP="00C9275A">
      <w:pPr>
        <w:jc w:val="left"/>
        <w:rPr>
          <w:rFonts w:cs="Arial"/>
          <w:bCs/>
        </w:rPr>
      </w:pPr>
      <w:r>
        <w:rPr>
          <w:rFonts w:cs="Arial"/>
          <w:bCs/>
        </w:rPr>
        <w:t>By way of summary I would highlight that in terms of positives and strengths, George:</w:t>
      </w:r>
    </w:p>
    <w:p w:rsidR="003456C5" w:rsidRPr="001C76E8" w:rsidRDefault="001C76E8" w:rsidP="00CE3687">
      <w:pPr>
        <w:pStyle w:val="ListParagraph"/>
        <w:numPr>
          <w:ilvl w:val="0"/>
          <w:numId w:val="25"/>
        </w:numPr>
        <w:jc w:val="left"/>
        <w:rPr>
          <w:rFonts w:cs="Arial"/>
          <w:b/>
          <w:bCs/>
          <w:i/>
          <w:u w:val="single"/>
        </w:rPr>
      </w:pPr>
      <w:r>
        <w:rPr>
          <w:rFonts w:cs="Arial"/>
          <w:bCs/>
        </w:rPr>
        <w:t>is a friendly</w:t>
      </w:r>
      <w:r w:rsidR="002431EC">
        <w:rPr>
          <w:rFonts w:cs="Arial"/>
          <w:bCs/>
        </w:rPr>
        <w:t xml:space="preserve">, </w:t>
      </w:r>
      <w:r>
        <w:rPr>
          <w:rFonts w:cs="Arial"/>
          <w:bCs/>
        </w:rPr>
        <w:t>well-liked member of his peer group</w:t>
      </w:r>
      <w:r w:rsidR="00692410">
        <w:rPr>
          <w:rFonts w:cs="Arial"/>
          <w:bCs/>
        </w:rPr>
        <w:t>; he shows</w:t>
      </w:r>
      <w:r w:rsidR="00715699">
        <w:rPr>
          <w:rFonts w:cs="Arial"/>
          <w:bCs/>
        </w:rPr>
        <w:t xml:space="preserve"> a genuine interest in others and has</w:t>
      </w:r>
      <w:r w:rsidR="00692410">
        <w:rPr>
          <w:rFonts w:cs="Arial"/>
          <w:bCs/>
        </w:rPr>
        <w:t xml:space="preserve"> good social interaction skills</w:t>
      </w:r>
    </w:p>
    <w:p w:rsidR="002C2D75" w:rsidRPr="00BE3EA2" w:rsidRDefault="00FD1365" w:rsidP="006F385B">
      <w:pPr>
        <w:pStyle w:val="ListParagraph"/>
        <w:numPr>
          <w:ilvl w:val="0"/>
          <w:numId w:val="25"/>
        </w:numPr>
        <w:jc w:val="left"/>
        <w:rPr>
          <w:bCs/>
        </w:rPr>
      </w:pPr>
      <w:r w:rsidRPr="002C2D75">
        <w:rPr>
          <w:rFonts w:cs="Arial"/>
          <w:bCs/>
        </w:rPr>
        <w:lastRenderedPageBreak/>
        <w:t xml:space="preserve">is able to identify subjects and activities that he enjoys and feels that he can do well, and </w:t>
      </w:r>
      <w:r w:rsidR="00692410" w:rsidRPr="002C2D75">
        <w:rPr>
          <w:rFonts w:cs="Arial"/>
          <w:bCs/>
        </w:rPr>
        <w:t>h</w:t>
      </w:r>
      <w:r w:rsidRPr="002C2D75">
        <w:rPr>
          <w:rFonts w:cs="Arial"/>
          <w:bCs/>
        </w:rPr>
        <w:t xml:space="preserve">as positive </w:t>
      </w:r>
      <w:r w:rsidR="005A490B" w:rsidRPr="002C2D75">
        <w:rPr>
          <w:rFonts w:cs="Arial"/>
          <w:bCs/>
        </w:rPr>
        <w:t xml:space="preserve">future </w:t>
      </w:r>
      <w:r w:rsidRPr="002C2D75">
        <w:rPr>
          <w:rFonts w:cs="Arial"/>
          <w:bCs/>
        </w:rPr>
        <w:t>career aspirations</w:t>
      </w:r>
      <w:r w:rsidR="00692410" w:rsidRPr="002C2D75">
        <w:rPr>
          <w:rFonts w:cs="Arial"/>
          <w:bCs/>
        </w:rPr>
        <w:t>,</w:t>
      </w:r>
      <w:r w:rsidRPr="002C2D75">
        <w:rPr>
          <w:rFonts w:cs="Arial"/>
          <w:bCs/>
        </w:rPr>
        <w:t xml:space="preserve"> </w:t>
      </w:r>
      <w:r w:rsidR="002C2D75">
        <w:rPr>
          <w:rFonts w:cs="Arial"/>
          <w:bCs/>
        </w:rPr>
        <w:t>which rel</w:t>
      </w:r>
      <w:r w:rsidR="00186171">
        <w:rPr>
          <w:rFonts w:cs="Arial"/>
          <w:bCs/>
        </w:rPr>
        <w:t>ate to his skills and interests</w:t>
      </w:r>
    </w:p>
    <w:p w:rsidR="00BE3EA2" w:rsidRDefault="00186171" w:rsidP="006F385B">
      <w:pPr>
        <w:pStyle w:val="ListParagraph"/>
        <w:numPr>
          <w:ilvl w:val="0"/>
          <w:numId w:val="25"/>
        </w:numPr>
        <w:jc w:val="left"/>
        <w:rPr>
          <w:bCs/>
        </w:rPr>
      </w:pPr>
      <w:r>
        <w:rPr>
          <w:bCs/>
        </w:rPr>
        <w:t>shows good self-awareness in terms of being attuned to his strengt</w:t>
      </w:r>
      <w:r w:rsidR="001162C8">
        <w:rPr>
          <w:bCs/>
        </w:rPr>
        <w:t>hs, as well as his difficulties (this was clearly reflected by his description of pair-work with another student</w:t>
      </w:r>
      <w:r w:rsidR="00A45148">
        <w:rPr>
          <w:bCs/>
        </w:rPr>
        <w:t xml:space="preserve"> described above under ‘George’s Views’</w:t>
      </w:r>
      <w:r w:rsidR="001162C8">
        <w:rPr>
          <w:bCs/>
        </w:rPr>
        <w:t>)</w:t>
      </w:r>
    </w:p>
    <w:p w:rsidR="001162C8" w:rsidRDefault="00B363DC" w:rsidP="006F385B">
      <w:pPr>
        <w:pStyle w:val="ListParagraph"/>
        <w:numPr>
          <w:ilvl w:val="0"/>
          <w:numId w:val="25"/>
        </w:numPr>
        <w:jc w:val="left"/>
        <w:rPr>
          <w:bCs/>
        </w:rPr>
      </w:pPr>
      <w:r>
        <w:rPr>
          <w:bCs/>
        </w:rPr>
        <w:t xml:space="preserve">shows awareness of factors that impact </w:t>
      </w:r>
      <w:r w:rsidR="003060B0">
        <w:rPr>
          <w:bCs/>
        </w:rPr>
        <w:t>on his experience during lessons and his experience of school more broadly</w:t>
      </w:r>
    </w:p>
    <w:p w:rsidR="004844E1" w:rsidRDefault="004844E1" w:rsidP="0022536A">
      <w:pPr>
        <w:jc w:val="left"/>
        <w:rPr>
          <w:bCs/>
        </w:rPr>
      </w:pPr>
    </w:p>
    <w:p w:rsidR="0022536A" w:rsidRDefault="0022536A" w:rsidP="0022536A">
      <w:pPr>
        <w:jc w:val="left"/>
        <w:rPr>
          <w:bCs/>
        </w:rPr>
      </w:pPr>
      <w:r>
        <w:rPr>
          <w:bCs/>
        </w:rPr>
        <w:t xml:space="preserve">In relation to </w:t>
      </w:r>
      <w:r w:rsidR="00623166">
        <w:rPr>
          <w:bCs/>
        </w:rPr>
        <w:t>areas of</w:t>
      </w:r>
      <w:r>
        <w:rPr>
          <w:bCs/>
        </w:rPr>
        <w:t xml:space="preserve"> need, George:</w:t>
      </w:r>
    </w:p>
    <w:p w:rsidR="0022536A" w:rsidRDefault="005D2AE5" w:rsidP="0022536A">
      <w:pPr>
        <w:pStyle w:val="ListParagraph"/>
        <w:numPr>
          <w:ilvl w:val="0"/>
          <w:numId w:val="26"/>
        </w:numPr>
        <w:jc w:val="left"/>
        <w:rPr>
          <w:bCs/>
        </w:rPr>
      </w:pPr>
      <w:r>
        <w:rPr>
          <w:bCs/>
        </w:rPr>
        <w:t>presents with significant difficulties in reading and writing at the word level; in particular his spelling is severely delayed</w:t>
      </w:r>
    </w:p>
    <w:p w:rsidR="00441507" w:rsidRDefault="00BC2C52" w:rsidP="0022536A">
      <w:pPr>
        <w:pStyle w:val="ListParagraph"/>
        <w:numPr>
          <w:ilvl w:val="0"/>
          <w:numId w:val="26"/>
        </w:numPr>
        <w:jc w:val="left"/>
        <w:rPr>
          <w:bCs/>
        </w:rPr>
      </w:pPr>
      <w:r>
        <w:rPr>
          <w:bCs/>
        </w:rPr>
        <w:t>is likely as a consequence</w:t>
      </w:r>
      <w:r w:rsidR="00441507">
        <w:rPr>
          <w:bCs/>
        </w:rPr>
        <w:t xml:space="preserve"> of literacy difficulties at the word level, to experience significant difficulties with understanding text and attending to the broader aspects of writing, such as structure and expression</w:t>
      </w:r>
    </w:p>
    <w:p w:rsidR="00BC2C52" w:rsidRDefault="00BC2C52" w:rsidP="0022536A">
      <w:pPr>
        <w:pStyle w:val="ListParagraph"/>
        <w:numPr>
          <w:ilvl w:val="0"/>
          <w:numId w:val="26"/>
        </w:numPr>
        <w:jc w:val="left"/>
        <w:rPr>
          <w:bCs/>
        </w:rPr>
      </w:pPr>
      <w:r>
        <w:rPr>
          <w:bCs/>
        </w:rPr>
        <w:t xml:space="preserve">has developed a negative emotional response </w:t>
      </w:r>
      <w:r w:rsidR="00191EBF">
        <w:rPr>
          <w:bCs/>
        </w:rPr>
        <w:t>to reading and writing</w:t>
      </w:r>
      <w:r>
        <w:rPr>
          <w:bCs/>
        </w:rPr>
        <w:t>, owing to longstanding difficulties with both</w:t>
      </w:r>
    </w:p>
    <w:p w:rsidR="00191EBF" w:rsidRDefault="00191EBF" w:rsidP="0022536A">
      <w:pPr>
        <w:pStyle w:val="ListParagraph"/>
        <w:numPr>
          <w:ilvl w:val="0"/>
          <w:numId w:val="26"/>
        </w:numPr>
        <w:jc w:val="left"/>
        <w:rPr>
          <w:bCs/>
        </w:rPr>
      </w:pPr>
      <w:r>
        <w:rPr>
          <w:bCs/>
        </w:rPr>
        <w:t>has consequently become avoidant of reading and writing , which has reduced the vital opportunities he needs to practice these skills to develop fluency and make progress</w:t>
      </w:r>
    </w:p>
    <w:p w:rsidR="005D2AE5" w:rsidRDefault="005D2AE5" w:rsidP="0022536A">
      <w:pPr>
        <w:pStyle w:val="ListParagraph"/>
        <w:numPr>
          <w:ilvl w:val="0"/>
          <w:numId w:val="26"/>
        </w:numPr>
        <w:jc w:val="left"/>
        <w:rPr>
          <w:bCs/>
        </w:rPr>
      </w:pPr>
      <w:r>
        <w:rPr>
          <w:bCs/>
        </w:rPr>
        <w:t>displays a slower processing speed than young people of his age; these difficulties appear to be specifically connected with writing</w:t>
      </w:r>
    </w:p>
    <w:p w:rsidR="005E5A50" w:rsidRPr="005E5A50" w:rsidRDefault="009A58E9" w:rsidP="005E5A50">
      <w:pPr>
        <w:pStyle w:val="ListParagraph"/>
        <w:numPr>
          <w:ilvl w:val="0"/>
          <w:numId w:val="26"/>
        </w:numPr>
        <w:jc w:val="left"/>
        <w:rPr>
          <w:bCs/>
        </w:rPr>
      </w:pPr>
      <w:r>
        <w:rPr>
          <w:bCs/>
        </w:rPr>
        <w:t xml:space="preserve">is likely </w:t>
      </w:r>
      <w:r w:rsidR="00441507">
        <w:rPr>
          <w:bCs/>
        </w:rPr>
        <w:t xml:space="preserve">as a result of all the above </w:t>
      </w:r>
      <w:r>
        <w:rPr>
          <w:bCs/>
        </w:rPr>
        <w:t xml:space="preserve">to </w:t>
      </w:r>
      <w:r w:rsidR="00441507">
        <w:rPr>
          <w:bCs/>
        </w:rPr>
        <w:t>experience severe difficulties with</w:t>
      </w:r>
      <w:r w:rsidR="003202EE">
        <w:rPr>
          <w:bCs/>
        </w:rPr>
        <w:t xml:space="preserve"> accessing the curriculum and demonstrating and reinforcing his learning through writing</w:t>
      </w:r>
    </w:p>
    <w:p w:rsidR="009A58E9" w:rsidRDefault="009A58E9" w:rsidP="00623166">
      <w:pPr>
        <w:jc w:val="left"/>
        <w:rPr>
          <w:bCs/>
        </w:rPr>
      </w:pPr>
    </w:p>
    <w:p w:rsidR="00CE3687" w:rsidRPr="00BE3EA2" w:rsidRDefault="006575E1" w:rsidP="00BE3EA2">
      <w:pPr>
        <w:jc w:val="left"/>
        <w:rPr>
          <w:bCs/>
        </w:rPr>
      </w:pPr>
      <w:r>
        <w:rPr>
          <w:bCs/>
        </w:rPr>
        <w:t xml:space="preserve">In the light of my findings, </w:t>
      </w:r>
      <w:r w:rsidR="00BE3EA2">
        <w:rPr>
          <w:bCs/>
        </w:rPr>
        <w:t xml:space="preserve">I </w:t>
      </w:r>
      <w:r w:rsidR="003456C5" w:rsidRPr="00BE3EA2">
        <w:rPr>
          <w:bCs/>
        </w:rPr>
        <w:t>would recommend the followi</w:t>
      </w:r>
      <w:r w:rsidR="00286D73" w:rsidRPr="00BE3EA2">
        <w:rPr>
          <w:bCs/>
        </w:rPr>
        <w:t xml:space="preserve">ng strategies to support </w:t>
      </w:r>
      <w:r w:rsidR="00A111B2" w:rsidRPr="00BE3EA2">
        <w:rPr>
          <w:bCs/>
        </w:rPr>
        <w:t>George</w:t>
      </w:r>
      <w:r w:rsidR="00286D73" w:rsidRPr="00BE3EA2">
        <w:rPr>
          <w:bCs/>
        </w:rPr>
        <w:t xml:space="preserve">’s </w:t>
      </w:r>
      <w:r w:rsidR="006F385B" w:rsidRPr="00BE3EA2">
        <w:rPr>
          <w:bCs/>
        </w:rPr>
        <w:t>literacy development and promote a more positive experience for him in school:</w:t>
      </w:r>
    </w:p>
    <w:p w:rsidR="006575E1" w:rsidRPr="006575E1" w:rsidRDefault="00A668B6" w:rsidP="009C7B8D">
      <w:pPr>
        <w:pStyle w:val="ListParagraph"/>
        <w:numPr>
          <w:ilvl w:val="0"/>
          <w:numId w:val="27"/>
        </w:numPr>
        <w:jc w:val="left"/>
        <w:rPr>
          <w:rFonts w:cs="Arial"/>
          <w:b/>
          <w:bCs/>
          <w:u w:val="single"/>
        </w:rPr>
      </w:pPr>
      <w:r>
        <w:rPr>
          <w:rFonts w:cs="Arial"/>
          <w:bCs/>
        </w:rPr>
        <w:t>implementing</w:t>
      </w:r>
      <w:r w:rsidR="006575E1">
        <w:rPr>
          <w:rFonts w:cs="Arial"/>
          <w:bCs/>
        </w:rPr>
        <w:t xml:space="preserve"> wherever possible of some of the strategies which George has personally identified as being helpful for him </w:t>
      </w:r>
      <w:r w:rsidR="00515897">
        <w:rPr>
          <w:rFonts w:cs="Arial"/>
          <w:bCs/>
        </w:rPr>
        <w:t>which include:</w:t>
      </w:r>
    </w:p>
    <w:p w:rsidR="006575E1" w:rsidRPr="00515897" w:rsidRDefault="00515897" w:rsidP="009C7B8D">
      <w:pPr>
        <w:pStyle w:val="ListParagraph"/>
        <w:numPr>
          <w:ilvl w:val="1"/>
          <w:numId w:val="27"/>
        </w:numPr>
        <w:jc w:val="left"/>
        <w:rPr>
          <w:rFonts w:cs="Arial"/>
          <w:b/>
          <w:bCs/>
          <w:u w:val="single"/>
        </w:rPr>
      </w:pPr>
      <w:r>
        <w:rPr>
          <w:rFonts w:cs="Arial"/>
          <w:bCs/>
        </w:rPr>
        <w:t>repeating instructions and checking his understanding of what he needs to do, particularly at the beginning of tasks, but also during tasks if possible</w:t>
      </w:r>
    </w:p>
    <w:p w:rsidR="00515897" w:rsidRPr="00515897" w:rsidRDefault="00515897" w:rsidP="009C7B8D">
      <w:pPr>
        <w:pStyle w:val="ListParagraph"/>
        <w:numPr>
          <w:ilvl w:val="1"/>
          <w:numId w:val="27"/>
        </w:numPr>
        <w:jc w:val="left"/>
        <w:rPr>
          <w:rFonts w:cs="Arial"/>
          <w:b/>
          <w:bCs/>
          <w:u w:val="single"/>
        </w:rPr>
      </w:pPr>
      <w:r>
        <w:rPr>
          <w:rFonts w:cs="Arial"/>
          <w:bCs/>
        </w:rPr>
        <w:t>avoiding him being asked to read out loud</w:t>
      </w:r>
    </w:p>
    <w:p w:rsidR="00515897" w:rsidRPr="00515897" w:rsidRDefault="00415931" w:rsidP="009C7B8D">
      <w:pPr>
        <w:pStyle w:val="ListParagraph"/>
        <w:numPr>
          <w:ilvl w:val="1"/>
          <w:numId w:val="27"/>
        </w:numPr>
        <w:jc w:val="left"/>
        <w:rPr>
          <w:rFonts w:cs="Arial"/>
          <w:b/>
          <w:bCs/>
          <w:u w:val="single"/>
        </w:rPr>
      </w:pPr>
      <w:r>
        <w:rPr>
          <w:rFonts w:cs="Arial"/>
          <w:bCs/>
        </w:rPr>
        <w:t xml:space="preserve">providing regular </w:t>
      </w:r>
      <w:r w:rsidR="00515897">
        <w:rPr>
          <w:rFonts w:cs="Arial"/>
          <w:bCs/>
        </w:rPr>
        <w:t>opportunities for ‘hand</w:t>
      </w:r>
      <w:r w:rsidR="009F0B88">
        <w:rPr>
          <w:rFonts w:cs="Arial"/>
          <w:bCs/>
        </w:rPr>
        <w:t>s</w:t>
      </w:r>
      <w:r w:rsidR="00515897">
        <w:rPr>
          <w:rFonts w:cs="Arial"/>
          <w:bCs/>
        </w:rPr>
        <w:t>-on’ learning, hence reducing reliance on literacy skills to access and demonstrate learning</w:t>
      </w:r>
    </w:p>
    <w:p w:rsidR="00797C1A" w:rsidRPr="00797C1A" w:rsidRDefault="00415931" w:rsidP="00797C1A">
      <w:pPr>
        <w:pStyle w:val="ListParagraph"/>
        <w:numPr>
          <w:ilvl w:val="1"/>
          <w:numId w:val="27"/>
        </w:numPr>
        <w:jc w:val="left"/>
        <w:rPr>
          <w:rFonts w:cs="Arial"/>
          <w:b/>
          <w:bCs/>
          <w:u w:val="single"/>
        </w:rPr>
      </w:pPr>
      <w:r>
        <w:rPr>
          <w:rFonts w:cs="Arial"/>
          <w:bCs/>
        </w:rPr>
        <w:t xml:space="preserve">providing a ‘time-out’ card as a coping strategy to help him manage times when he feels emotionally overwhelmed and/or </w:t>
      </w:r>
      <w:r w:rsidR="00A668B6">
        <w:rPr>
          <w:rFonts w:cs="Arial"/>
          <w:bCs/>
        </w:rPr>
        <w:t>mentally</w:t>
      </w:r>
      <w:r>
        <w:rPr>
          <w:rFonts w:cs="Arial"/>
          <w:bCs/>
        </w:rPr>
        <w:t xml:space="preserve"> overloaded</w:t>
      </w:r>
      <w:r w:rsidR="00A668B6">
        <w:rPr>
          <w:rFonts w:cs="Arial"/>
          <w:bCs/>
        </w:rPr>
        <w:t xml:space="preserve"> by work</w:t>
      </w:r>
    </w:p>
    <w:p w:rsidR="008146B2" w:rsidRPr="00F1369F" w:rsidRDefault="00A668B6" w:rsidP="00797C1A">
      <w:pPr>
        <w:pStyle w:val="ListParagraph"/>
        <w:numPr>
          <w:ilvl w:val="0"/>
          <w:numId w:val="27"/>
        </w:numPr>
        <w:jc w:val="left"/>
        <w:rPr>
          <w:rFonts w:cs="Arial"/>
          <w:b/>
          <w:bCs/>
          <w:u w:val="single"/>
        </w:rPr>
      </w:pPr>
      <w:r>
        <w:rPr>
          <w:rFonts w:cs="Arial"/>
          <w:bCs/>
        </w:rPr>
        <w:t xml:space="preserve">providing </w:t>
      </w:r>
      <w:r w:rsidR="008146B2">
        <w:rPr>
          <w:rFonts w:cs="Arial"/>
          <w:bCs/>
        </w:rPr>
        <w:t>additional time to process information and access learning</w:t>
      </w:r>
    </w:p>
    <w:p w:rsidR="008146B2" w:rsidRPr="00902A42" w:rsidRDefault="008146B2" w:rsidP="001B2312">
      <w:pPr>
        <w:pStyle w:val="ListParagraph"/>
        <w:numPr>
          <w:ilvl w:val="0"/>
          <w:numId w:val="27"/>
        </w:numPr>
        <w:jc w:val="left"/>
        <w:rPr>
          <w:rFonts w:cs="Arial"/>
          <w:b/>
          <w:bCs/>
          <w:u w:val="single"/>
        </w:rPr>
      </w:pPr>
      <w:r>
        <w:rPr>
          <w:rFonts w:cs="Arial"/>
          <w:bCs/>
        </w:rPr>
        <w:t>chunking information where possible into smaller parts to reduce information processing demands</w:t>
      </w:r>
    </w:p>
    <w:p w:rsidR="008146B2" w:rsidRPr="007846E0" w:rsidRDefault="00A668B6" w:rsidP="001B2312">
      <w:pPr>
        <w:pStyle w:val="ListParagraph"/>
        <w:numPr>
          <w:ilvl w:val="0"/>
          <w:numId w:val="27"/>
        </w:numPr>
        <w:jc w:val="left"/>
        <w:rPr>
          <w:rFonts w:cs="Arial"/>
          <w:b/>
          <w:bCs/>
          <w:u w:val="single"/>
        </w:rPr>
      </w:pPr>
      <w:r>
        <w:rPr>
          <w:rFonts w:cs="Arial"/>
          <w:bCs/>
        </w:rPr>
        <w:t xml:space="preserve">providing </w:t>
      </w:r>
      <w:r w:rsidR="008146B2">
        <w:rPr>
          <w:rFonts w:cs="Arial"/>
          <w:bCs/>
        </w:rPr>
        <w:t>regular opportunities i</w:t>
      </w:r>
      <w:r w:rsidR="00224899">
        <w:rPr>
          <w:rFonts w:cs="Arial"/>
          <w:bCs/>
        </w:rPr>
        <w:t>n pairs/small groups to read books and other engaging materials, which allow him to follow the text as others read aloud, and then demonstrate his understanding through discussion of the meaning</w:t>
      </w:r>
    </w:p>
    <w:p w:rsidR="007846E0" w:rsidRPr="00707A4F" w:rsidRDefault="007846E0" w:rsidP="001B2312">
      <w:pPr>
        <w:pStyle w:val="ListParagraph"/>
        <w:numPr>
          <w:ilvl w:val="0"/>
          <w:numId w:val="27"/>
        </w:numPr>
        <w:jc w:val="left"/>
        <w:rPr>
          <w:rFonts w:cs="Arial"/>
          <w:b/>
          <w:bCs/>
          <w:u w:val="single"/>
        </w:rPr>
      </w:pPr>
      <w:r>
        <w:rPr>
          <w:rFonts w:cs="Arial"/>
          <w:bCs/>
        </w:rPr>
        <w:t>providing regular opportunities in small groups to do extended writing</w:t>
      </w:r>
      <w:r w:rsidR="00927FAF">
        <w:rPr>
          <w:rFonts w:cs="Arial"/>
          <w:bCs/>
        </w:rPr>
        <w:t xml:space="preserve"> tasks</w:t>
      </w:r>
      <w:r>
        <w:rPr>
          <w:rFonts w:cs="Arial"/>
          <w:bCs/>
        </w:rPr>
        <w:t>, supported by an adult who can provide correct spelling</w:t>
      </w:r>
      <w:r w:rsidR="000606D9">
        <w:rPr>
          <w:rFonts w:cs="Arial"/>
          <w:bCs/>
        </w:rPr>
        <w:t>s</w:t>
      </w:r>
      <w:r w:rsidR="00543E4D">
        <w:rPr>
          <w:rFonts w:cs="Arial"/>
          <w:bCs/>
        </w:rPr>
        <w:t xml:space="preserve"> promptly on request; the aim would </w:t>
      </w:r>
      <w:r w:rsidR="001F0567">
        <w:rPr>
          <w:rFonts w:cs="Arial"/>
          <w:bCs/>
        </w:rPr>
        <w:t xml:space="preserve">be </w:t>
      </w:r>
      <w:r w:rsidR="00543E4D">
        <w:rPr>
          <w:rFonts w:cs="Arial"/>
          <w:bCs/>
        </w:rPr>
        <w:t>to support</w:t>
      </w:r>
      <w:r w:rsidR="00761853">
        <w:rPr>
          <w:rFonts w:cs="Arial"/>
          <w:bCs/>
        </w:rPr>
        <w:t xml:space="preserve"> better </w:t>
      </w:r>
      <w:r w:rsidR="00543E4D">
        <w:rPr>
          <w:rFonts w:cs="Arial"/>
          <w:bCs/>
        </w:rPr>
        <w:t>writing ‘</w:t>
      </w:r>
      <w:r w:rsidR="00761853">
        <w:rPr>
          <w:rFonts w:cs="Arial"/>
          <w:bCs/>
        </w:rPr>
        <w:t>flow</w:t>
      </w:r>
      <w:r w:rsidR="00543E4D">
        <w:rPr>
          <w:rFonts w:cs="Arial"/>
          <w:bCs/>
        </w:rPr>
        <w:t xml:space="preserve">’ </w:t>
      </w:r>
      <w:r w:rsidR="00761853">
        <w:rPr>
          <w:rFonts w:cs="Arial"/>
          <w:bCs/>
        </w:rPr>
        <w:t xml:space="preserve"> and increase the quantity</w:t>
      </w:r>
      <w:r w:rsidR="00543E4D">
        <w:rPr>
          <w:rFonts w:cs="Arial"/>
          <w:bCs/>
        </w:rPr>
        <w:t xml:space="preserve"> of writing</w:t>
      </w:r>
      <w:r w:rsidR="00761853">
        <w:rPr>
          <w:rFonts w:cs="Arial"/>
          <w:bCs/>
        </w:rPr>
        <w:t xml:space="preserve"> </w:t>
      </w:r>
      <w:r w:rsidR="00543E4D">
        <w:rPr>
          <w:rFonts w:cs="Arial"/>
          <w:bCs/>
        </w:rPr>
        <w:t>produced</w:t>
      </w:r>
      <w:r w:rsidR="00BC2C52">
        <w:rPr>
          <w:rFonts w:cs="Arial"/>
          <w:bCs/>
        </w:rPr>
        <w:t>, so as</w:t>
      </w:r>
      <w:r w:rsidR="001F0567">
        <w:rPr>
          <w:rFonts w:cs="Arial"/>
          <w:bCs/>
        </w:rPr>
        <w:t xml:space="preserve"> to provide increased opportunities for practising these skills</w:t>
      </w:r>
    </w:p>
    <w:p w:rsidR="009A58E9" w:rsidRPr="007846E0" w:rsidRDefault="00E06F76" w:rsidP="008316ED">
      <w:pPr>
        <w:pStyle w:val="ListParagraph"/>
        <w:numPr>
          <w:ilvl w:val="0"/>
          <w:numId w:val="27"/>
        </w:numPr>
        <w:jc w:val="left"/>
        <w:rPr>
          <w:rFonts w:cs="Arial"/>
          <w:b/>
          <w:bCs/>
          <w:u w:val="single"/>
        </w:rPr>
      </w:pPr>
      <w:r>
        <w:rPr>
          <w:rFonts w:cs="Arial"/>
          <w:bCs/>
        </w:rPr>
        <w:t>providing access to books with engaging content</w:t>
      </w:r>
      <w:r w:rsidR="00CF1089">
        <w:rPr>
          <w:rFonts w:cs="Arial"/>
          <w:bCs/>
        </w:rPr>
        <w:t xml:space="preserve"> (ideally in an area of interest to George)</w:t>
      </w:r>
      <w:r>
        <w:rPr>
          <w:rFonts w:cs="Arial"/>
          <w:bCs/>
        </w:rPr>
        <w:t xml:space="preserve">, written at a level which he is able to read on his own with ease, and </w:t>
      </w:r>
      <w:r w:rsidR="001C7940">
        <w:rPr>
          <w:rFonts w:cs="Arial"/>
          <w:bCs/>
        </w:rPr>
        <w:t>encouraging him</w:t>
      </w:r>
      <w:r>
        <w:rPr>
          <w:rFonts w:cs="Arial"/>
          <w:bCs/>
        </w:rPr>
        <w:t xml:space="preserve"> to read these books regularly at home to help increase his fluency and develop his sense of competence as a reader</w:t>
      </w:r>
    </w:p>
    <w:p w:rsidR="007A5372" w:rsidRPr="00DC617C" w:rsidRDefault="007A5372" w:rsidP="008316ED">
      <w:pPr>
        <w:numPr>
          <w:ilvl w:val="0"/>
          <w:numId w:val="27"/>
        </w:numPr>
        <w:jc w:val="left"/>
        <w:rPr>
          <w:rFonts w:cs="Arial"/>
          <w:b/>
          <w:bCs/>
          <w:u w:val="single"/>
        </w:rPr>
      </w:pPr>
      <w:r w:rsidRPr="00DC617C">
        <w:rPr>
          <w:bCs/>
        </w:rPr>
        <w:t>providing targeted support to increase the</w:t>
      </w:r>
      <w:r w:rsidRPr="00DC617C">
        <w:rPr>
          <w:bCs/>
        </w:rPr>
        <w:t xml:space="preserve"> accuracy and fluency </w:t>
      </w:r>
      <w:r w:rsidRPr="00DC617C">
        <w:rPr>
          <w:bCs/>
        </w:rPr>
        <w:t>of George’</w:t>
      </w:r>
      <w:r w:rsidR="00CF3D04">
        <w:rPr>
          <w:bCs/>
        </w:rPr>
        <w:t xml:space="preserve">s spelling, using </w:t>
      </w:r>
      <w:r w:rsidRPr="00DC617C">
        <w:rPr>
          <w:bCs/>
        </w:rPr>
        <w:t xml:space="preserve">high frequency words as </w:t>
      </w:r>
      <w:r w:rsidR="00DC617C">
        <w:rPr>
          <w:bCs/>
        </w:rPr>
        <w:t xml:space="preserve">a </w:t>
      </w:r>
      <w:r w:rsidRPr="00DC617C">
        <w:rPr>
          <w:bCs/>
        </w:rPr>
        <w:t xml:space="preserve">starting point; the school may wish to </w:t>
      </w:r>
      <w:r w:rsidRPr="00DC617C">
        <w:rPr>
          <w:bCs/>
        </w:rPr>
        <w:lastRenderedPageBreak/>
        <w:t>consider a ‘Precision Teaching’ approach – t</w:t>
      </w:r>
      <w:r w:rsidRPr="00DC617C">
        <w:rPr>
          <w:bCs/>
        </w:rPr>
        <w:t>his is</w:t>
      </w:r>
      <w:r w:rsidR="00A03002">
        <w:rPr>
          <w:bCs/>
        </w:rPr>
        <w:t xml:space="preserve"> a</w:t>
      </w:r>
      <w:r w:rsidRPr="00DC617C">
        <w:rPr>
          <w:bCs/>
        </w:rPr>
        <w:t xml:space="preserve"> </w:t>
      </w:r>
      <w:r w:rsidR="00DC617C">
        <w:rPr>
          <w:bCs/>
        </w:rPr>
        <w:t xml:space="preserve">structured, </w:t>
      </w:r>
      <w:r w:rsidRPr="00DC617C">
        <w:rPr>
          <w:bCs/>
        </w:rPr>
        <w:t xml:space="preserve">systematic </w:t>
      </w:r>
      <w:r w:rsidR="00DC617C">
        <w:rPr>
          <w:bCs/>
        </w:rPr>
        <w:t>intervention</w:t>
      </w:r>
      <w:r w:rsidRPr="00DC617C">
        <w:rPr>
          <w:bCs/>
        </w:rPr>
        <w:t xml:space="preserve">, requiring 10-minute one-to-one daily input (I would be happy to discuss </w:t>
      </w:r>
      <w:r w:rsidR="00CF3D04">
        <w:rPr>
          <w:bCs/>
        </w:rPr>
        <w:t xml:space="preserve">ways of </w:t>
      </w:r>
      <w:r w:rsidRPr="00DC617C">
        <w:rPr>
          <w:bCs/>
        </w:rPr>
        <w:t>adapt</w:t>
      </w:r>
      <w:r w:rsidR="004E5499">
        <w:rPr>
          <w:bCs/>
        </w:rPr>
        <w:t xml:space="preserve">ing aspects of this approach to meet George’s needs in </w:t>
      </w:r>
      <w:r w:rsidR="00D3484D">
        <w:rPr>
          <w:bCs/>
        </w:rPr>
        <w:t xml:space="preserve">a </w:t>
      </w:r>
      <w:r w:rsidR="00CF3D04">
        <w:rPr>
          <w:bCs/>
        </w:rPr>
        <w:t>format</w:t>
      </w:r>
      <w:r w:rsidR="004E5499">
        <w:rPr>
          <w:bCs/>
        </w:rPr>
        <w:t xml:space="preserve"> which is workable for the school)</w:t>
      </w:r>
    </w:p>
    <w:p w:rsidR="007846E0" w:rsidRPr="00E06F76" w:rsidRDefault="007846E0" w:rsidP="00DC617C">
      <w:pPr>
        <w:pStyle w:val="ListParagraph"/>
        <w:jc w:val="left"/>
        <w:rPr>
          <w:rFonts w:cs="Arial"/>
          <w:b/>
          <w:bCs/>
          <w:u w:val="single"/>
        </w:rPr>
      </w:pPr>
    </w:p>
    <w:p w:rsidR="00E06F76" w:rsidRPr="007846E0" w:rsidRDefault="00E06F76" w:rsidP="007846E0">
      <w:pPr>
        <w:jc w:val="left"/>
        <w:rPr>
          <w:rFonts w:cs="Arial"/>
          <w:b/>
          <w:bCs/>
          <w:u w:val="single"/>
        </w:rPr>
      </w:pPr>
    </w:p>
    <w:p w:rsidR="00A36B71" w:rsidRDefault="00534B3B" w:rsidP="008316ED">
      <w:pPr>
        <w:jc w:val="left"/>
        <w:rPr>
          <w:rFonts w:cs="Arial"/>
          <w:b/>
          <w:bCs/>
          <w:u w:val="single"/>
        </w:rPr>
      </w:pPr>
      <w:r>
        <w:rPr>
          <w:rFonts w:cs="Arial"/>
          <w:b/>
          <w:bCs/>
          <w:u w:val="single"/>
        </w:rPr>
        <w:t>Next steps</w:t>
      </w:r>
    </w:p>
    <w:p w:rsidR="0063078D" w:rsidRDefault="0063078D" w:rsidP="008316ED">
      <w:pPr>
        <w:jc w:val="left"/>
        <w:rPr>
          <w:rFonts w:cs="Arial"/>
          <w:b/>
          <w:bCs/>
          <w:u w:val="single"/>
        </w:rPr>
      </w:pPr>
    </w:p>
    <w:p w:rsidR="00316E01" w:rsidRDefault="008D2DB8" w:rsidP="00316E01">
      <w:pPr>
        <w:jc w:val="left"/>
        <w:rPr>
          <w:bCs/>
        </w:rPr>
      </w:pPr>
      <w:r>
        <w:rPr>
          <w:bCs/>
        </w:rPr>
        <w:t>I understand from the school that George became the subject of a Section 47 enquiry by the Local Authority on 28</w:t>
      </w:r>
      <w:r w:rsidRPr="008D2DB8">
        <w:rPr>
          <w:bCs/>
          <w:vertAlign w:val="superscript"/>
        </w:rPr>
        <w:t>th</w:t>
      </w:r>
      <w:r>
        <w:rPr>
          <w:bCs/>
        </w:rPr>
        <w:t xml:space="preserve"> April 2015. Plans to convene a feedback meeting with George’s grandparents have consequently been suspended, pending the outcome</w:t>
      </w:r>
      <w:r w:rsidR="00477456">
        <w:rPr>
          <w:bCs/>
        </w:rPr>
        <w:t xml:space="preserve"> of this enquiry.</w:t>
      </w:r>
      <w:r w:rsidR="00801EA6">
        <w:rPr>
          <w:bCs/>
        </w:rPr>
        <w:t xml:space="preserve"> In the meantime Ms Hannam (SENCo/Inclusion Manager) shall communicate the findings and recommendations from Educational Psychology involvement to George’s teaching staff team.</w:t>
      </w:r>
      <w:r w:rsidR="00C61668">
        <w:rPr>
          <w:bCs/>
        </w:rPr>
        <w:t xml:space="preserve"> In due course,</w:t>
      </w:r>
      <w:r w:rsidR="00477456">
        <w:rPr>
          <w:bCs/>
        </w:rPr>
        <w:t xml:space="preserve"> </w:t>
      </w:r>
      <w:r w:rsidR="00C61668">
        <w:rPr>
          <w:bCs/>
        </w:rPr>
        <w:t>I would be happy to review George’s progress prior to his entry into Year 11.</w:t>
      </w:r>
    </w:p>
    <w:p w:rsidR="0073362B" w:rsidRDefault="0073362B" w:rsidP="008316ED">
      <w:pPr>
        <w:jc w:val="left"/>
        <w:rPr>
          <w:bCs/>
        </w:rPr>
      </w:pPr>
    </w:p>
    <w:p w:rsidR="009D6F90" w:rsidRPr="00EF00FE" w:rsidRDefault="009D6F90" w:rsidP="008316ED">
      <w:pPr>
        <w:jc w:val="left"/>
        <w:rPr>
          <w:bCs/>
        </w:rPr>
      </w:pPr>
    </w:p>
    <w:p w:rsidR="00EF00FE" w:rsidRPr="00EF00FE" w:rsidRDefault="00EF00FE" w:rsidP="008316ED">
      <w:pPr>
        <w:jc w:val="left"/>
        <w:rPr>
          <w:b/>
          <w:bCs/>
        </w:rPr>
      </w:pPr>
      <w:r w:rsidRPr="00EF00FE">
        <w:rPr>
          <w:b/>
          <w:bCs/>
        </w:rPr>
        <w:t xml:space="preserve">Signature:    </w:t>
      </w:r>
      <w:r w:rsidRPr="00EF00FE">
        <w:rPr>
          <w:b/>
          <w:bCs/>
        </w:rPr>
        <w:tab/>
      </w:r>
      <w:r w:rsidRPr="00EF00FE">
        <w:rPr>
          <w:b/>
          <w:bCs/>
        </w:rPr>
        <w:tab/>
      </w:r>
      <w:r w:rsidRPr="00EF00FE">
        <w:rPr>
          <w:b/>
          <w:bCs/>
        </w:rPr>
        <w:tab/>
      </w:r>
      <w:r w:rsidRPr="00EF00FE">
        <w:rPr>
          <w:b/>
          <w:bCs/>
        </w:rPr>
        <w:tab/>
      </w:r>
      <w:r w:rsidRPr="00EF00FE">
        <w:rPr>
          <w:b/>
          <w:bCs/>
        </w:rPr>
        <w:tab/>
      </w:r>
      <w:r w:rsidRPr="00EF00FE">
        <w:rPr>
          <w:b/>
          <w:bCs/>
        </w:rPr>
        <w:tab/>
      </w:r>
      <w:r w:rsidRPr="00EF00FE">
        <w:rPr>
          <w:b/>
          <w:bCs/>
        </w:rPr>
        <w:tab/>
        <w:t xml:space="preserve">Date: </w:t>
      </w:r>
      <w:r w:rsidRPr="00EF00FE">
        <w:rPr>
          <w:noProof/>
          <w:lang w:eastAsia="en-GB"/>
        </w:rPr>
        <mc:AlternateContent>
          <mc:Choice Requires="wps">
            <w:drawing>
              <wp:anchor distT="0" distB="0" distL="114300" distR="114300" simplePos="0" relativeHeight="251670528" behindDoc="0" locked="0" layoutInCell="1" allowOverlap="1" wp14:anchorId="7EB6FF7A" wp14:editId="4D73E082">
                <wp:simplePos x="0" y="0"/>
                <wp:positionH relativeFrom="column">
                  <wp:posOffset>802005</wp:posOffset>
                </wp:positionH>
                <wp:positionV relativeFrom="paragraph">
                  <wp:posOffset>28575</wp:posOffset>
                </wp:positionV>
                <wp:extent cx="1962150" cy="0"/>
                <wp:effectExtent l="0" t="0" r="0" b="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6" o:spid="_x0000_s1026" type="#_x0000_t32" style="position:absolute;margin-left:63.15pt;margin-top:2.25pt;width:154.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EJQIAAEw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"/>
            </w:pict>
          </mc:Fallback>
        </mc:AlternateContent>
      </w:r>
      <w:r w:rsidRPr="00EF00FE">
        <w:rPr>
          <w:b/>
          <w:bCs/>
        </w:rPr>
        <w:tab/>
      </w:r>
      <w:r w:rsidR="007C285F">
        <w:rPr>
          <w:b/>
          <w:bCs/>
        </w:rPr>
        <w:t>30</w:t>
      </w:r>
      <w:r w:rsidR="009A0AED">
        <w:rPr>
          <w:b/>
          <w:bCs/>
        </w:rPr>
        <w:t>/04/2015</w:t>
      </w:r>
      <w:r w:rsidRPr="00EF00FE">
        <w:rPr>
          <w:b/>
          <w:bCs/>
        </w:rPr>
        <w:tab/>
      </w:r>
      <w:r w:rsidRPr="00EF00FE">
        <w:rPr>
          <w:b/>
          <w:bCs/>
        </w:rPr>
        <w:tab/>
      </w:r>
    </w:p>
    <w:p w:rsidR="00EF00FE" w:rsidRPr="00EF00FE" w:rsidRDefault="00EF00FE" w:rsidP="008316ED">
      <w:pPr>
        <w:ind w:left="720" w:firstLine="720"/>
        <w:jc w:val="left"/>
        <w:rPr>
          <w:b/>
          <w:bCs/>
          <w:iCs/>
        </w:rPr>
      </w:pPr>
      <w:r w:rsidRPr="00EF00FE">
        <w:rPr>
          <w:b/>
          <w:bCs/>
          <w:iCs/>
        </w:rPr>
        <w:t>Sharon McKenzie</w:t>
      </w:r>
    </w:p>
    <w:p w:rsidR="00EF00FE" w:rsidRDefault="00EF00FE" w:rsidP="008316ED">
      <w:pPr>
        <w:jc w:val="left"/>
        <w:rPr>
          <w:b/>
          <w:bCs/>
          <w:iCs/>
        </w:rPr>
      </w:pPr>
      <w:r w:rsidRPr="00EF00FE">
        <w:rPr>
          <w:b/>
          <w:bCs/>
          <w:iCs/>
        </w:rPr>
        <w:tab/>
      </w:r>
      <w:r w:rsidRPr="00EF00FE">
        <w:rPr>
          <w:b/>
          <w:bCs/>
          <w:iCs/>
        </w:rPr>
        <w:tab/>
        <w:t>Trainee Educational Psychologist</w:t>
      </w:r>
    </w:p>
    <w:p w:rsidR="009D6F90" w:rsidRDefault="009D6F90" w:rsidP="008316ED">
      <w:pPr>
        <w:jc w:val="left"/>
        <w:rPr>
          <w:b/>
          <w:bCs/>
          <w:iCs/>
        </w:rPr>
      </w:pPr>
    </w:p>
    <w:p w:rsidR="00B968A3" w:rsidRPr="009D6F90" w:rsidRDefault="00B968A3" w:rsidP="008316ED">
      <w:pPr>
        <w:jc w:val="left"/>
        <w:rPr>
          <w:b/>
          <w:bCs/>
          <w:iCs/>
        </w:rPr>
      </w:pPr>
    </w:p>
    <w:p w:rsidR="00EF00FE" w:rsidRPr="00EF00FE" w:rsidRDefault="00EF00FE" w:rsidP="00EF00FE">
      <w:pPr>
        <w:jc w:val="left"/>
        <w:rPr>
          <w:b/>
          <w:bCs/>
        </w:rPr>
      </w:pPr>
      <w:r w:rsidRPr="00EF00FE">
        <w:rPr>
          <w:b/>
          <w:bCs/>
        </w:rPr>
        <w:t xml:space="preserve">Signature:   </w:t>
      </w:r>
      <w:r w:rsidRPr="00EF00FE">
        <w:rPr>
          <w:b/>
          <w:bCs/>
        </w:rPr>
        <w:tab/>
      </w:r>
      <w:r w:rsidRPr="00EF00FE">
        <w:rPr>
          <w:b/>
          <w:bCs/>
        </w:rPr>
        <w:tab/>
      </w:r>
      <w:r w:rsidRPr="00EF00FE">
        <w:rPr>
          <w:b/>
          <w:bCs/>
        </w:rPr>
        <w:tab/>
      </w:r>
      <w:r w:rsidRPr="00EF00FE">
        <w:rPr>
          <w:b/>
          <w:bCs/>
        </w:rPr>
        <w:tab/>
      </w:r>
      <w:r w:rsidRPr="00EF00FE">
        <w:rPr>
          <w:b/>
          <w:bCs/>
        </w:rPr>
        <w:tab/>
      </w:r>
      <w:r w:rsidRPr="00EF00FE">
        <w:rPr>
          <w:b/>
          <w:bCs/>
        </w:rPr>
        <w:tab/>
      </w:r>
      <w:r w:rsidRPr="00EF00FE">
        <w:rPr>
          <w:b/>
          <w:bCs/>
        </w:rPr>
        <w:tab/>
      </w:r>
      <w:r>
        <w:rPr>
          <w:b/>
          <w:bCs/>
        </w:rPr>
        <w:tab/>
      </w:r>
      <w:r w:rsidRPr="00EF00FE">
        <w:rPr>
          <w:b/>
          <w:bCs/>
        </w:rPr>
        <w:t xml:space="preserve">Date: </w:t>
      </w:r>
      <w:r w:rsidR="009A0AED">
        <w:rPr>
          <w:b/>
          <w:bCs/>
        </w:rPr>
        <w:t xml:space="preserve"> </w:t>
      </w:r>
      <w:r w:rsidR="007C285F">
        <w:rPr>
          <w:b/>
          <w:bCs/>
        </w:rPr>
        <w:t>30</w:t>
      </w:r>
      <w:r w:rsidR="009A0AED">
        <w:rPr>
          <w:b/>
          <w:bCs/>
        </w:rPr>
        <w:t>/04/2015</w:t>
      </w:r>
    </w:p>
    <w:p w:rsidR="00EF00FE" w:rsidRPr="00EF00FE" w:rsidRDefault="00EF00FE" w:rsidP="00EF00FE">
      <w:pPr>
        <w:jc w:val="left"/>
        <w:rPr>
          <w:b/>
          <w:bCs/>
        </w:rPr>
      </w:pPr>
      <w:r w:rsidRPr="00EF00FE">
        <w:rPr>
          <w:b/>
          <w:bCs/>
          <w:noProof/>
          <w:lang w:eastAsia="en-GB"/>
        </w:rPr>
        <mc:AlternateContent>
          <mc:Choice Requires="wps">
            <w:drawing>
              <wp:anchor distT="0" distB="0" distL="114300" distR="114300" simplePos="0" relativeHeight="251671552" behindDoc="0" locked="0" layoutInCell="1" allowOverlap="1" wp14:anchorId="4552C7A2" wp14:editId="13C17D74">
                <wp:simplePos x="0" y="0"/>
                <wp:positionH relativeFrom="column">
                  <wp:posOffset>802005</wp:posOffset>
                </wp:positionH>
                <wp:positionV relativeFrom="paragraph">
                  <wp:posOffset>41910</wp:posOffset>
                </wp:positionV>
                <wp:extent cx="1962150" cy="0"/>
                <wp:effectExtent l="0" t="0" r="0" b="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5" o:spid="_x0000_s1026" type="#_x0000_t32" style="position:absolute;margin-left:63.15pt;margin-top:3.3pt;width:154.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"/>
            </w:pict>
          </mc:Fallback>
        </mc:AlternateContent>
      </w:r>
      <w:r w:rsidRPr="00EF00FE">
        <w:rPr>
          <w:b/>
          <w:bCs/>
        </w:rPr>
        <w:tab/>
      </w:r>
      <w:r w:rsidRPr="00EF00FE">
        <w:rPr>
          <w:b/>
          <w:bCs/>
        </w:rPr>
        <w:tab/>
      </w:r>
      <w:r w:rsidRPr="00EF00FE">
        <w:rPr>
          <w:b/>
          <w:bCs/>
        </w:rPr>
        <w:tab/>
      </w:r>
      <w:r w:rsidRPr="00EF00FE">
        <w:rPr>
          <w:b/>
          <w:bCs/>
        </w:rPr>
        <w:tab/>
      </w:r>
    </w:p>
    <w:p w:rsidR="00EF00FE" w:rsidRPr="00EF00FE" w:rsidRDefault="000013D3" w:rsidP="00EF00FE">
      <w:pPr>
        <w:ind w:left="1440"/>
        <w:jc w:val="left"/>
        <w:rPr>
          <w:bCs/>
          <w:iCs/>
        </w:rPr>
      </w:pPr>
      <w:r>
        <w:rPr>
          <w:b/>
          <w:bCs/>
          <w:iCs/>
        </w:rPr>
        <w:t>Anna R Walsh</w:t>
      </w:r>
    </w:p>
    <w:p w:rsidR="00EF00FE" w:rsidRPr="00EF00FE" w:rsidRDefault="00EF00FE" w:rsidP="00EF00FE">
      <w:pPr>
        <w:jc w:val="left"/>
        <w:rPr>
          <w:b/>
          <w:bCs/>
          <w:iCs/>
        </w:rPr>
      </w:pPr>
      <w:r w:rsidRPr="00EF00FE">
        <w:rPr>
          <w:b/>
          <w:bCs/>
          <w:iCs/>
        </w:rPr>
        <w:tab/>
      </w:r>
      <w:r w:rsidRPr="00EF00FE">
        <w:rPr>
          <w:b/>
          <w:bCs/>
          <w:iCs/>
        </w:rPr>
        <w:tab/>
        <w:t>Educational Psychologist</w:t>
      </w:r>
    </w:p>
    <w:p w:rsidR="003C1F3B" w:rsidRPr="00C44DED" w:rsidRDefault="003C1F3B" w:rsidP="003C1F3B">
      <w:pPr>
        <w:rPr>
          <w:bCs/>
        </w:rPr>
      </w:pPr>
    </w:p>
    <w:p w:rsidR="00570E29" w:rsidRDefault="00570E29" w:rsidP="008A4261">
      <w:pPr>
        <w:jc w:val="left"/>
      </w:pPr>
    </w:p>
    <w:p w:rsidR="008A4261" w:rsidRDefault="00D71EC9" w:rsidP="008A4261">
      <w:pPr>
        <w:jc w:val="left"/>
      </w:pPr>
      <w:r>
        <w:t>cc</w:t>
      </w:r>
      <w:r>
        <w:tab/>
      </w:r>
      <w:r w:rsidR="002B72D6">
        <w:t>Helen Hannam, SENCo/Inclusion Manager, Cox Green School</w:t>
      </w:r>
    </w:p>
    <w:p w:rsidR="00E70170" w:rsidRDefault="0073240C" w:rsidP="009D6F90">
      <w:pPr>
        <w:jc w:val="left"/>
      </w:pPr>
      <w:r>
        <w:tab/>
      </w:r>
    </w:p>
    <w:p w:rsidR="00E70170" w:rsidRDefault="00E70170">
      <w:pPr>
        <w:jc w:val="left"/>
      </w:pPr>
      <w:r>
        <w:br w:type="page"/>
      </w:r>
    </w:p>
    <w:p w:rsidR="00E70170" w:rsidRPr="00E62F01" w:rsidRDefault="00E70170" w:rsidP="00E70170">
      <w:pPr>
        <w:outlineLvl w:val="0"/>
        <w:rPr>
          <w:b/>
          <w:sz w:val="40"/>
          <w:szCs w:val="40"/>
        </w:rPr>
      </w:pPr>
      <w:r>
        <w:rPr>
          <w:b/>
          <w:sz w:val="40"/>
          <w:szCs w:val="40"/>
        </w:rPr>
        <w:lastRenderedPageBreak/>
        <w:t>APPENDIX</w:t>
      </w:r>
    </w:p>
    <w:p w:rsidR="00E70170" w:rsidRDefault="00E70170" w:rsidP="00E70170">
      <w:pPr>
        <w:jc w:val="center"/>
        <w:outlineLvl w:val="0"/>
        <w:rPr>
          <w:b/>
          <w:sz w:val="36"/>
          <w:szCs w:val="36"/>
        </w:rPr>
      </w:pPr>
    </w:p>
    <w:p w:rsidR="00E70170" w:rsidRDefault="00E70170" w:rsidP="00E70170">
      <w:pPr>
        <w:jc w:val="center"/>
        <w:outlineLvl w:val="0"/>
        <w:rPr>
          <w:b/>
          <w:sz w:val="36"/>
          <w:szCs w:val="36"/>
        </w:rPr>
      </w:pPr>
    </w:p>
    <w:p w:rsidR="00E70170" w:rsidRPr="005E28EB" w:rsidRDefault="00E70170" w:rsidP="00E70170">
      <w:pPr>
        <w:jc w:val="center"/>
        <w:outlineLvl w:val="0"/>
        <w:rPr>
          <w:b/>
          <w:sz w:val="36"/>
          <w:szCs w:val="36"/>
        </w:rPr>
      </w:pPr>
      <w:r>
        <w:rPr>
          <w:b/>
          <w:sz w:val="36"/>
          <w:szCs w:val="36"/>
        </w:rPr>
        <w:t>WISC-IV</w:t>
      </w:r>
      <w:r w:rsidRPr="005E28EB">
        <w:rPr>
          <w:b/>
          <w:sz w:val="36"/>
          <w:szCs w:val="36"/>
        </w:rPr>
        <w:t xml:space="preserve"> </w:t>
      </w:r>
      <w:r>
        <w:rPr>
          <w:b/>
          <w:sz w:val="36"/>
          <w:szCs w:val="36"/>
        </w:rPr>
        <w:t xml:space="preserve">INFORMATION FOR </w:t>
      </w:r>
      <w:r w:rsidRPr="005E28EB">
        <w:rPr>
          <w:b/>
          <w:sz w:val="36"/>
          <w:szCs w:val="36"/>
        </w:rPr>
        <w:t>PARENT</w:t>
      </w:r>
      <w:r>
        <w:rPr>
          <w:b/>
          <w:sz w:val="36"/>
          <w:szCs w:val="36"/>
        </w:rPr>
        <w:t>S</w:t>
      </w:r>
    </w:p>
    <w:p w:rsidR="00E70170" w:rsidRDefault="00E70170" w:rsidP="00E70170">
      <w:pPr>
        <w:jc w:val="center"/>
      </w:pPr>
      <w:r>
        <w:rPr>
          <w:rFonts w:cs="Arial"/>
        </w:rPr>
        <w:t>Adapted from Harcourt Assessment 2006</w:t>
      </w:r>
    </w:p>
    <w:p w:rsidR="00E70170" w:rsidRDefault="00E70170" w:rsidP="00E70170"/>
    <w:p w:rsidR="00E70170" w:rsidRDefault="00E70170" w:rsidP="00E70170"/>
    <w:p w:rsidR="00E70170" w:rsidRDefault="00E70170" w:rsidP="00E70170"/>
    <w:p w:rsidR="00E70170" w:rsidRDefault="00E70170" w:rsidP="00E70170"/>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0"/>
      </w:tblGrid>
      <w:tr w:rsidR="00E70170" w:rsidRPr="000E3C7B" w:rsidTr="00FB6470">
        <w:tc>
          <w:tcPr>
            <w:tcW w:w="10080" w:type="dxa"/>
            <w:shd w:val="clear" w:color="auto" w:fill="E0E0E0"/>
          </w:tcPr>
          <w:p w:rsidR="00E70170" w:rsidRPr="000E3C7B" w:rsidRDefault="00E70170" w:rsidP="00FB6470">
            <w:pPr>
              <w:spacing w:before="120" w:after="120"/>
              <w:rPr>
                <w:b/>
                <w:bCs/>
              </w:rPr>
            </w:pPr>
            <w:r w:rsidRPr="000E3C7B">
              <w:rPr>
                <w:b/>
                <w:bCs/>
              </w:rPr>
              <w:t>What is the WISC-IV?</w:t>
            </w:r>
          </w:p>
        </w:tc>
      </w:tr>
      <w:tr w:rsidR="00E70170" w:rsidRPr="000E3C7B" w:rsidTr="00FB6470">
        <w:tc>
          <w:tcPr>
            <w:tcW w:w="10080" w:type="dxa"/>
            <w:shd w:val="clear" w:color="auto" w:fill="auto"/>
          </w:tcPr>
          <w:p w:rsidR="00E70170" w:rsidRPr="000E3C7B" w:rsidRDefault="00E70170" w:rsidP="00FB6470"/>
          <w:p w:rsidR="00E70170" w:rsidRPr="000E3C7B" w:rsidRDefault="00E70170" w:rsidP="00FB6470">
            <w:r w:rsidRPr="000E3C7B">
              <w:t>The Wechsler Intelligence Scales for Children is a collection of individual tests that are used to assess the general thinking and reasoning skills of children aged from 6 years to 16 years 11 months.  The WISC–IV has five main scores: Verbal Comprehension score, Perceptual Reasoning score, Working Memory score, Processing Speed score, and Full Scale score. The Full Scale score is derived from the combination of the Verbal Comprehension, Perceptual Reasoning, Working Memory, and Processing Speed scores. The WISC–IV Full Scale score is one way to view a child’s overall thinking and reasoning skills. The tests are designed to measure abilities that are important for learning, such as problem solving, remembering things, working out how things relate to one another and understanding language.</w:t>
            </w:r>
          </w:p>
          <w:p w:rsidR="00E70170" w:rsidRPr="000E3C7B" w:rsidRDefault="00E70170" w:rsidP="00FB6470"/>
        </w:tc>
      </w:tr>
    </w:tbl>
    <w:p w:rsidR="00E70170" w:rsidRDefault="00E70170" w:rsidP="00E70170"/>
    <w:p w:rsidR="00E70170" w:rsidRDefault="00E70170" w:rsidP="00E70170"/>
    <w:p w:rsidR="00E70170" w:rsidRDefault="00E70170" w:rsidP="00E70170"/>
    <w:p w:rsidR="00E70170" w:rsidRDefault="00E70170" w:rsidP="00E70170"/>
    <w:tbl>
      <w:tblPr>
        <w:tblW w:w="100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920"/>
      </w:tblGrid>
      <w:tr w:rsidR="00E70170" w:rsidRPr="000E3C7B" w:rsidTr="00FB6470">
        <w:tc>
          <w:tcPr>
            <w:tcW w:w="2160" w:type="dxa"/>
            <w:shd w:val="clear" w:color="auto" w:fill="E0E0E0"/>
          </w:tcPr>
          <w:p w:rsidR="00E70170" w:rsidRPr="000E3C7B" w:rsidRDefault="00E70170" w:rsidP="00FB6470">
            <w:pPr>
              <w:spacing w:before="120" w:after="120"/>
              <w:rPr>
                <w:b/>
              </w:rPr>
            </w:pPr>
            <w:r w:rsidRPr="000E3C7B">
              <w:rPr>
                <w:b/>
              </w:rPr>
              <w:t>Type of Score</w:t>
            </w:r>
          </w:p>
        </w:tc>
        <w:tc>
          <w:tcPr>
            <w:tcW w:w="7920" w:type="dxa"/>
            <w:shd w:val="clear" w:color="auto" w:fill="E0E0E0"/>
          </w:tcPr>
          <w:p w:rsidR="00E70170" w:rsidRPr="000E3C7B" w:rsidRDefault="00E70170" w:rsidP="00FB6470">
            <w:pPr>
              <w:spacing w:before="120" w:after="120"/>
              <w:rPr>
                <w:b/>
              </w:rPr>
            </w:pPr>
            <w:r w:rsidRPr="000E3C7B">
              <w:rPr>
                <w:b/>
              </w:rPr>
              <w:t>Measures your child’s ability to…</w:t>
            </w:r>
          </w:p>
        </w:tc>
      </w:tr>
      <w:tr w:rsidR="00E70170" w:rsidRPr="000E3C7B" w:rsidTr="00FB6470">
        <w:tc>
          <w:tcPr>
            <w:tcW w:w="2160" w:type="dxa"/>
            <w:shd w:val="clear" w:color="auto" w:fill="auto"/>
          </w:tcPr>
          <w:p w:rsidR="00E70170" w:rsidRPr="000E3C7B" w:rsidRDefault="00E70170" w:rsidP="00FB6470">
            <w:pPr>
              <w:spacing w:before="120" w:after="120"/>
              <w:rPr>
                <w:sz w:val="20"/>
                <w:szCs w:val="20"/>
              </w:rPr>
            </w:pPr>
            <w:r w:rsidRPr="000E3C7B">
              <w:rPr>
                <w:sz w:val="20"/>
                <w:szCs w:val="20"/>
              </w:rPr>
              <w:t>Verbal Comprehension</w:t>
            </w:r>
          </w:p>
        </w:tc>
        <w:tc>
          <w:tcPr>
            <w:tcW w:w="7920" w:type="dxa"/>
            <w:shd w:val="clear" w:color="auto" w:fill="auto"/>
          </w:tcPr>
          <w:p w:rsidR="00E70170" w:rsidRPr="000E3C7B" w:rsidRDefault="00E70170" w:rsidP="00FB6470">
            <w:pPr>
              <w:spacing w:before="120" w:after="120"/>
              <w:rPr>
                <w:sz w:val="20"/>
                <w:szCs w:val="20"/>
              </w:rPr>
            </w:pPr>
            <w:r w:rsidRPr="000E3C7B">
              <w:rPr>
                <w:sz w:val="20"/>
                <w:szCs w:val="20"/>
              </w:rPr>
              <w:t>The Verbal Comprehension score indicates how well the child does on tasks that require listening to questions and giving spoken answers to them. These tasks evaluate skills in understanding verbal information, thinking and reasoning with words, and expressing thoughts as words.</w:t>
            </w:r>
          </w:p>
        </w:tc>
      </w:tr>
      <w:tr w:rsidR="00E70170" w:rsidRPr="000E3C7B" w:rsidTr="00FB6470">
        <w:tc>
          <w:tcPr>
            <w:tcW w:w="2160" w:type="dxa"/>
            <w:shd w:val="clear" w:color="auto" w:fill="auto"/>
          </w:tcPr>
          <w:p w:rsidR="00E70170" w:rsidRPr="000E3C7B" w:rsidRDefault="00E70170" w:rsidP="00FB6470">
            <w:pPr>
              <w:spacing w:before="120" w:after="120"/>
              <w:rPr>
                <w:sz w:val="20"/>
                <w:szCs w:val="20"/>
              </w:rPr>
            </w:pPr>
            <w:r w:rsidRPr="000E3C7B">
              <w:rPr>
                <w:sz w:val="20"/>
                <w:szCs w:val="20"/>
              </w:rPr>
              <w:t>Perceptual Reasoning</w:t>
            </w:r>
          </w:p>
        </w:tc>
        <w:tc>
          <w:tcPr>
            <w:tcW w:w="7920" w:type="dxa"/>
            <w:shd w:val="clear" w:color="auto" w:fill="auto"/>
          </w:tcPr>
          <w:p w:rsidR="00E70170" w:rsidRPr="000E3C7B" w:rsidRDefault="00E70170" w:rsidP="00FB6470">
            <w:pPr>
              <w:spacing w:before="120" w:after="120"/>
              <w:rPr>
                <w:sz w:val="20"/>
                <w:szCs w:val="20"/>
              </w:rPr>
            </w:pPr>
            <w:r w:rsidRPr="000E3C7B">
              <w:rPr>
                <w:sz w:val="20"/>
                <w:szCs w:val="20"/>
              </w:rPr>
              <w:t>The Perceptual Reasoning score indicates how well the child does on tasks that require examining and thinking about things such as designs and pictures, and to solve problems without using words. These tasks evaluate skills in solving nonverbal problems, sometimes using eye-hand coordination, and working quickly and efficiently with visual information.</w:t>
            </w:r>
          </w:p>
        </w:tc>
      </w:tr>
      <w:tr w:rsidR="00E70170" w:rsidRPr="000E3C7B" w:rsidTr="00FB6470">
        <w:tc>
          <w:tcPr>
            <w:tcW w:w="2160" w:type="dxa"/>
            <w:shd w:val="clear" w:color="auto" w:fill="auto"/>
          </w:tcPr>
          <w:p w:rsidR="00E70170" w:rsidRPr="000E3C7B" w:rsidRDefault="00E70170" w:rsidP="00FB6470">
            <w:pPr>
              <w:spacing w:before="120" w:after="120"/>
              <w:rPr>
                <w:sz w:val="20"/>
                <w:szCs w:val="20"/>
              </w:rPr>
            </w:pPr>
            <w:r w:rsidRPr="000E3C7B">
              <w:rPr>
                <w:sz w:val="20"/>
                <w:szCs w:val="20"/>
              </w:rPr>
              <w:t>Working Memory</w:t>
            </w:r>
          </w:p>
        </w:tc>
        <w:tc>
          <w:tcPr>
            <w:tcW w:w="7920" w:type="dxa"/>
            <w:shd w:val="clear" w:color="auto" w:fill="auto"/>
          </w:tcPr>
          <w:p w:rsidR="00E70170" w:rsidRPr="000E3C7B" w:rsidRDefault="00E70170" w:rsidP="00FB6470">
            <w:pPr>
              <w:spacing w:before="120" w:after="120"/>
              <w:rPr>
                <w:sz w:val="20"/>
                <w:szCs w:val="20"/>
              </w:rPr>
            </w:pPr>
            <w:r w:rsidRPr="000E3C7B">
              <w:rPr>
                <w:sz w:val="20"/>
                <w:szCs w:val="20"/>
              </w:rPr>
              <w:t xml:space="preserve">The Working Memory score indicates how well </w:t>
            </w:r>
            <w:r>
              <w:rPr>
                <w:sz w:val="20"/>
                <w:szCs w:val="20"/>
              </w:rPr>
              <w:t>a child does on tasks requiring</w:t>
            </w:r>
            <w:r w:rsidRPr="000E3C7B">
              <w:rPr>
                <w:sz w:val="20"/>
                <w:szCs w:val="20"/>
              </w:rPr>
              <w:t xml:space="preserve"> learning and retaining information in memory while utilising the learned information to complete a task. These tasks measure skills in attention, concentration, and mental reasoning. This skill is closely related to learning and achievement.</w:t>
            </w:r>
          </w:p>
        </w:tc>
      </w:tr>
      <w:tr w:rsidR="00E70170" w:rsidRPr="000E3C7B" w:rsidTr="00FB6470">
        <w:tc>
          <w:tcPr>
            <w:tcW w:w="2160" w:type="dxa"/>
            <w:shd w:val="clear" w:color="auto" w:fill="auto"/>
          </w:tcPr>
          <w:p w:rsidR="00E70170" w:rsidRPr="000E3C7B" w:rsidRDefault="00E70170" w:rsidP="00FB6470">
            <w:pPr>
              <w:spacing w:before="120" w:after="120"/>
              <w:rPr>
                <w:sz w:val="20"/>
                <w:szCs w:val="20"/>
              </w:rPr>
            </w:pPr>
            <w:r w:rsidRPr="000E3C7B">
              <w:rPr>
                <w:sz w:val="20"/>
                <w:szCs w:val="20"/>
              </w:rPr>
              <w:t>Processing Speed</w:t>
            </w:r>
          </w:p>
        </w:tc>
        <w:tc>
          <w:tcPr>
            <w:tcW w:w="7920" w:type="dxa"/>
            <w:shd w:val="clear" w:color="auto" w:fill="auto"/>
          </w:tcPr>
          <w:p w:rsidR="00E70170" w:rsidRPr="000E3C7B" w:rsidRDefault="00E70170" w:rsidP="00FB6470">
            <w:pPr>
              <w:spacing w:before="120" w:after="120"/>
              <w:rPr>
                <w:sz w:val="20"/>
                <w:szCs w:val="20"/>
              </w:rPr>
            </w:pPr>
            <w:r w:rsidRPr="000E3C7B">
              <w:rPr>
                <w:sz w:val="20"/>
                <w:szCs w:val="20"/>
              </w:rPr>
              <w:t>The Processing Speed score indicates how well a child does on tasks requiring rapid  scanning of symbols to make judgments about them. These tasks measure skills in speed of mental problem-solving, attention, and eye-hand coordination. This skill may be important to development in reading, and ability to think and work quickly in general.</w:t>
            </w:r>
          </w:p>
        </w:tc>
      </w:tr>
    </w:tbl>
    <w:p w:rsidR="00E70170" w:rsidRDefault="00E70170" w:rsidP="00E70170">
      <w:pPr>
        <w:outlineLvl w:val="0"/>
        <w:rPr>
          <w:b/>
        </w:rPr>
      </w:pPr>
    </w:p>
    <w:p w:rsidR="00E70170" w:rsidRPr="005E28EB" w:rsidRDefault="00E70170" w:rsidP="00E70170">
      <w:pPr>
        <w:outlineLvl w:val="0"/>
        <w:rPr>
          <w:b/>
        </w:rPr>
      </w:pPr>
      <w:r>
        <w:rPr>
          <w:b/>
        </w:rPr>
        <w:br w:type="page"/>
      </w:r>
      <w:r>
        <w:rPr>
          <w:b/>
        </w:rPr>
        <w:lastRenderedPageBreak/>
        <w:t>The WISC-IV</w:t>
      </w:r>
      <w:r w:rsidRPr="005E28EB">
        <w:rPr>
          <w:b/>
        </w:rPr>
        <w:t xml:space="preserve"> individual test results</w:t>
      </w:r>
    </w:p>
    <w:p w:rsidR="00E70170" w:rsidRDefault="00E70170" w:rsidP="00E70170"/>
    <w:p w:rsidR="00E70170" w:rsidRDefault="00E70170" w:rsidP="00E70170">
      <w:r>
        <w:t>Your child’s scores on the individual tests that make up the WISC-IV Index Scores (Verbal Comprehension, Perceptual Reasoning, Working Memory and Processing Speed) are provided in the following tables.</w:t>
      </w:r>
    </w:p>
    <w:p w:rsidR="00E70170" w:rsidRDefault="00E70170" w:rsidP="00E70170"/>
    <w:p w:rsidR="00E70170" w:rsidRDefault="00E70170" w:rsidP="00E70170"/>
    <w:p w:rsidR="00E70170" w:rsidRDefault="00E70170" w:rsidP="00E70170">
      <w:pPr>
        <w:rPr>
          <w:b/>
        </w:rPr>
      </w:pPr>
      <w:r>
        <w:rPr>
          <w:b/>
        </w:rPr>
        <w:t>Individual</w:t>
      </w:r>
      <w:r w:rsidRPr="005E28EB">
        <w:rPr>
          <w:b/>
        </w:rPr>
        <w:t xml:space="preserve"> tests:</w:t>
      </w:r>
    </w:p>
    <w:p w:rsidR="00E70170" w:rsidRDefault="00E70170" w:rsidP="00E70170">
      <w:pPr>
        <w:rPr>
          <w:b/>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4"/>
        <w:gridCol w:w="4043"/>
        <w:gridCol w:w="4053"/>
      </w:tblGrid>
      <w:tr w:rsidR="00E70170" w:rsidRPr="000E3C7B" w:rsidTr="00FB6470">
        <w:tc>
          <w:tcPr>
            <w:tcW w:w="1800" w:type="dxa"/>
            <w:shd w:val="clear" w:color="auto" w:fill="E0E0E0"/>
          </w:tcPr>
          <w:p w:rsidR="00E70170" w:rsidRPr="000E3C7B" w:rsidRDefault="00E70170" w:rsidP="00FB6470">
            <w:pPr>
              <w:spacing w:before="120" w:after="120"/>
              <w:rPr>
                <w:b/>
              </w:rPr>
            </w:pPr>
            <w:r w:rsidRPr="000E3C7B">
              <w:rPr>
                <w:b/>
              </w:rPr>
              <w:t>Name of test</w:t>
            </w:r>
          </w:p>
        </w:tc>
        <w:tc>
          <w:tcPr>
            <w:tcW w:w="4140" w:type="dxa"/>
            <w:shd w:val="clear" w:color="auto" w:fill="E0E0E0"/>
          </w:tcPr>
          <w:p w:rsidR="00E70170" w:rsidRPr="000E3C7B" w:rsidRDefault="00E70170" w:rsidP="00FB6470">
            <w:pPr>
              <w:spacing w:before="120" w:after="120"/>
              <w:rPr>
                <w:b/>
              </w:rPr>
            </w:pPr>
            <w:r w:rsidRPr="000E3C7B">
              <w:rPr>
                <w:b/>
              </w:rPr>
              <w:t>Task your child was asked to …</w:t>
            </w:r>
          </w:p>
        </w:tc>
        <w:tc>
          <w:tcPr>
            <w:tcW w:w="4140" w:type="dxa"/>
            <w:shd w:val="clear" w:color="auto" w:fill="E0E0E0"/>
          </w:tcPr>
          <w:p w:rsidR="00E70170" w:rsidRPr="000E3C7B" w:rsidRDefault="00E70170" w:rsidP="00FB6470">
            <w:pPr>
              <w:spacing w:before="120" w:after="120"/>
              <w:rPr>
                <w:b/>
              </w:rPr>
            </w:pPr>
            <w:r w:rsidRPr="000E3C7B">
              <w:rPr>
                <w:b/>
              </w:rPr>
              <w:t>Measures your child’s ability to…</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Block Design (PR)</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Use red and white blocks to re-create a design within a time limit</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Perceive and analyse a pattern and then manipulate blocks to copy a design</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Similarities (VC)</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Listen to two words that share a feature or set of features and describe how the two words are similar.</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Understand verbal concepts and how words relate to each other</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Digit Span (WM)</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Repeat a sequence of digits of gradually increasing length, first forwards and then backwards</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Hold in memory and process units of verbal/numerical information</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Picture Concepts (PR)</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Select a picture from each of two or three rows sharing a feature or link</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Understand concepts using pictorial information without relying on verbal ability</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Coding (PS)</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Copy  special symbols under  rows of numbers, each of which has its own symbol, within a 2 minute time limit</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Perceive, memorise and write symbolic information at speed</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Vocabulary (VC)</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Explain the meaning of individual words</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Use expressive language (the ability to say things)</w:t>
            </w:r>
          </w:p>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Use knowledge of words</w:t>
            </w:r>
          </w:p>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Describe the meaning of spoken words</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Letter-Number Sequencing (WM)</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Listen to a set of numbers and letters and repeat them in order, numbers first and then letters, putting numbers in ascending order and letters in alphabetical order</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Hold in memory and process bits of information accurately</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Matrix Reasoning (PR)</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Look at an incomplete matrix of pictures or shapes and select the correct missing one from a range of alternatives</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Understand pictorial logic</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Comprehension (VC)</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Answer questions related to social rules and ethical behaviour</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Social understanding and development of perspective taking</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Symbol Search (PS)</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Scan a group of symbols and check whether one appears in a separate group, within a 2 minute time limit</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Perceive novel symbolic visual information at speed and process it via a manual response</w:t>
            </w:r>
          </w:p>
        </w:tc>
      </w:tr>
      <w:tr w:rsidR="00E70170" w:rsidRPr="000E3C7B" w:rsidTr="00FB6470">
        <w:tc>
          <w:tcPr>
            <w:tcW w:w="1800" w:type="dxa"/>
            <w:shd w:val="clear" w:color="auto" w:fill="auto"/>
          </w:tcPr>
          <w:p w:rsidR="00E70170" w:rsidRPr="000E3C7B" w:rsidRDefault="00E70170" w:rsidP="00FB6470">
            <w:pPr>
              <w:spacing w:before="120" w:after="120"/>
              <w:rPr>
                <w:sz w:val="20"/>
                <w:szCs w:val="20"/>
              </w:rPr>
            </w:pPr>
            <w:r w:rsidRPr="000E3C7B">
              <w:rPr>
                <w:sz w:val="20"/>
                <w:szCs w:val="20"/>
              </w:rPr>
              <w:t>*Arithmetic</w:t>
            </w:r>
          </w:p>
        </w:tc>
        <w:tc>
          <w:tcPr>
            <w:tcW w:w="4140" w:type="dxa"/>
            <w:shd w:val="clear" w:color="auto" w:fill="auto"/>
          </w:tcPr>
          <w:p w:rsidR="00E70170" w:rsidRPr="000E3C7B" w:rsidRDefault="00E70170" w:rsidP="00FB6470">
            <w:pPr>
              <w:spacing w:before="120" w:after="120"/>
              <w:rPr>
                <w:sz w:val="20"/>
                <w:szCs w:val="20"/>
              </w:rPr>
            </w:pPr>
            <w:r w:rsidRPr="000E3C7B">
              <w:rPr>
                <w:sz w:val="20"/>
                <w:szCs w:val="20"/>
              </w:rPr>
              <w:t>Listen to a verbal maths question and respond orally with the answer</w:t>
            </w:r>
          </w:p>
        </w:tc>
        <w:tc>
          <w:tcPr>
            <w:tcW w:w="4140" w:type="dxa"/>
            <w:shd w:val="clear" w:color="auto" w:fill="auto"/>
          </w:tcPr>
          <w:p w:rsidR="00E70170" w:rsidRPr="000E3C7B" w:rsidRDefault="00E70170" w:rsidP="00E70170">
            <w:pPr>
              <w:numPr>
                <w:ilvl w:val="0"/>
                <w:numId w:val="14"/>
              </w:numPr>
              <w:tabs>
                <w:tab w:val="clear" w:pos="720"/>
                <w:tab w:val="num" w:pos="275"/>
              </w:tabs>
              <w:spacing w:before="120" w:after="120"/>
              <w:ind w:left="275"/>
              <w:jc w:val="left"/>
              <w:rPr>
                <w:sz w:val="20"/>
                <w:szCs w:val="20"/>
              </w:rPr>
            </w:pPr>
            <w:r w:rsidRPr="000E3C7B">
              <w:rPr>
                <w:sz w:val="20"/>
                <w:szCs w:val="20"/>
              </w:rPr>
              <w:t>Understand “story problems” in mental maths</w:t>
            </w:r>
          </w:p>
        </w:tc>
      </w:tr>
    </w:tbl>
    <w:p w:rsidR="00E70170" w:rsidRDefault="00E70170" w:rsidP="00E70170">
      <w:r>
        <w:t>*Optional scale</w:t>
      </w:r>
      <w:r>
        <w:tab/>
        <w:t>VC= Verbal Comprehension</w:t>
      </w:r>
      <w:r>
        <w:tab/>
        <w:t>PR= Perceptual Reasoning</w:t>
      </w:r>
      <w:r>
        <w:tab/>
      </w:r>
      <w:r>
        <w:tab/>
      </w:r>
      <w:r>
        <w:tab/>
      </w:r>
      <w:r>
        <w:tab/>
      </w:r>
      <w:r>
        <w:tab/>
      </w:r>
      <w:r>
        <w:tab/>
        <w:t>WM= Working Memory</w:t>
      </w:r>
      <w:r>
        <w:tab/>
        <w:t>PS= Processing Speed</w:t>
      </w:r>
    </w:p>
    <w:p w:rsidR="00E70170" w:rsidRDefault="00E70170" w:rsidP="00E70170"/>
    <w:p w:rsidR="00E70170" w:rsidRDefault="00E70170" w:rsidP="00E70170"/>
    <w:p w:rsidR="00E70170" w:rsidRDefault="00E70170" w:rsidP="00E70170">
      <w:pPr>
        <w:outlineLvl w:val="0"/>
        <w:rPr>
          <w:rFonts w:cs="Arial"/>
        </w:rPr>
      </w:pPr>
      <w:r>
        <w:rPr>
          <w:rFonts w:cs="Arial"/>
        </w:rPr>
        <w:br w:type="page"/>
      </w:r>
      <w:r w:rsidRPr="009C671B">
        <w:rPr>
          <w:rFonts w:cs="Arial"/>
        </w:rPr>
        <w:lastRenderedPageBreak/>
        <w:t xml:space="preserve">Descriptions of the </w:t>
      </w:r>
      <w:r>
        <w:rPr>
          <w:rFonts w:cs="Arial"/>
        </w:rPr>
        <w:t xml:space="preserve">scaled score and their equivalent </w:t>
      </w:r>
      <w:r w:rsidRPr="009C671B">
        <w:rPr>
          <w:rFonts w:cs="Arial"/>
        </w:rPr>
        <w:t>percentiles are provide</w:t>
      </w:r>
      <w:r>
        <w:rPr>
          <w:rFonts w:cs="Arial"/>
        </w:rPr>
        <w:t>d</w:t>
      </w:r>
      <w:r w:rsidRPr="009C671B">
        <w:rPr>
          <w:rFonts w:cs="Arial"/>
        </w:rPr>
        <w:t xml:space="preserve"> below.</w:t>
      </w:r>
    </w:p>
    <w:p w:rsidR="00E70170" w:rsidRDefault="00E70170" w:rsidP="00E70170">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7"/>
        <w:gridCol w:w="5561"/>
      </w:tblGrid>
      <w:tr w:rsidR="00E70170" w:rsidRPr="000E3C7B" w:rsidTr="00FB6470">
        <w:tc>
          <w:tcPr>
            <w:tcW w:w="4261" w:type="dxa"/>
            <w:shd w:val="clear" w:color="auto" w:fill="E0E0E0"/>
          </w:tcPr>
          <w:p w:rsidR="00E70170" w:rsidRPr="000E3C7B" w:rsidRDefault="00E70170" w:rsidP="00FB6470">
            <w:pPr>
              <w:spacing w:before="120" w:after="120"/>
              <w:jc w:val="center"/>
              <w:rPr>
                <w:rFonts w:cs="Arial"/>
                <w:b/>
              </w:rPr>
            </w:pPr>
            <w:r w:rsidRPr="000E3C7B">
              <w:rPr>
                <w:rFonts w:cs="Arial"/>
                <w:b/>
              </w:rPr>
              <w:t>Scaled Score</w:t>
            </w:r>
          </w:p>
        </w:tc>
        <w:tc>
          <w:tcPr>
            <w:tcW w:w="5567" w:type="dxa"/>
            <w:shd w:val="clear" w:color="auto" w:fill="E0E0E0"/>
          </w:tcPr>
          <w:p w:rsidR="00E70170" w:rsidRPr="000E3C7B" w:rsidRDefault="00E70170" w:rsidP="00FB6470">
            <w:pPr>
              <w:spacing w:before="120" w:after="120"/>
              <w:jc w:val="center"/>
              <w:rPr>
                <w:rFonts w:cs="Arial"/>
                <w:b/>
              </w:rPr>
            </w:pPr>
            <w:r w:rsidRPr="000E3C7B">
              <w:rPr>
                <w:rFonts w:cs="Arial"/>
                <w:b/>
              </w:rPr>
              <w:t>Percentile</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0.1</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2</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0.4</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3</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1</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4</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2</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5</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5</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6</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9</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7</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16</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8</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25</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9</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37</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10</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50</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11</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63</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12</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75</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13</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84</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14</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91</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15</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95</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16</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98</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17</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99</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18</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99.6</w:t>
            </w:r>
          </w:p>
        </w:tc>
      </w:tr>
      <w:tr w:rsidR="00E70170" w:rsidRPr="000E3C7B" w:rsidTr="00FB6470">
        <w:tc>
          <w:tcPr>
            <w:tcW w:w="4261" w:type="dxa"/>
            <w:shd w:val="clear" w:color="auto" w:fill="auto"/>
          </w:tcPr>
          <w:p w:rsidR="00E70170" w:rsidRPr="000E3C7B" w:rsidRDefault="00E70170" w:rsidP="00FB6470">
            <w:pPr>
              <w:spacing w:before="120" w:after="120"/>
              <w:jc w:val="center"/>
              <w:rPr>
                <w:rFonts w:cs="Arial"/>
              </w:rPr>
            </w:pPr>
            <w:r w:rsidRPr="000E3C7B">
              <w:rPr>
                <w:rFonts w:cs="Arial"/>
              </w:rPr>
              <w:t>19</w:t>
            </w:r>
          </w:p>
        </w:tc>
        <w:tc>
          <w:tcPr>
            <w:tcW w:w="5567" w:type="dxa"/>
            <w:shd w:val="clear" w:color="auto" w:fill="auto"/>
          </w:tcPr>
          <w:p w:rsidR="00E70170" w:rsidRPr="000E3C7B" w:rsidRDefault="00E70170" w:rsidP="00FB6470">
            <w:pPr>
              <w:spacing w:before="120" w:after="120"/>
              <w:jc w:val="center"/>
              <w:rPr>
                <w:rFonts w:cs="Arial"/>
              </w:rPr>
            </w:pPr>
            <w:r w:rsidRPr="000E3C7B">
              <w:rPr>
                <w:rFonts w:cs="Arial"/>
              </w:rPr>
              <w:t>99.9</w:t>
            </w:r>
          </w:p>
        </w:tc>
      </w:tr>
    </w:tbl>
    <w:p w:rsidR="00E70170" w:rsidRDefault="00E70170" w:rsidP="00E70170">
      <w:pPr>
        <w:rPr>
          <w:rFonts w:cs="Arial"/>
        </w:rPr>
      </w:pPr>
    </w:p>
    <w:p w:rsidR="00E70170" w:rsidRDefault="00E70170" w:rsidP="00E70170">
      <w:pPr>
        <w:rPr>
          <w:rFonts w:cs="Arial"/>
        </w:rPr>
      </w:pPr>
    </w:p>
    <w:p w:rsidR="00E70170" w:rsidRDefault="00E70170" w:rsidP="00E70170">
      <w:pPr>
        <w:rPr>
          <w:rFonts w:cs="Arial"/>
        </w:rPr>
      </w:pPr>
      <w:r>
        <w:rPr>
          <w:rFonts w:cs="Arial"/>
        </w:rPr>
        <w:t>Both scaled scores and percentiles are standardised measures. A percentile describes how a child’s scores compare with a sample of 99 other children in the same age band. So a score at the 15</w:t>
      </w:r>
      <w:r w:rsidRPr="000E3C7B">
        <w:rPr>
          <w:rFonts w:cs="Arial"/>
          <w:vertAlign w:val="superscript"/>
        </w:rPr>
        <w:t>th</w:t>
      </w:r>
      <w:r>
        <w:rPr>
          <w:rFonts w:cs="Arial"/>
        </w:rPr>
        <w:t xml:space="preserve"> percentile indicates a ranking higher than 14% of peers and lower than 85%. Scaled scores cover a band (range) of percentile rankings. The average range is from 7 to 13, which covers 70% of the population.</w:t>
      </w:r>
    </w:p>
    <w:p w:rsidR="00E70170" w:rsidRDefault="00E70170" w:rsidP="00E70170">
      <w:pPr>
        <w:rPr>
          <w:rFonts w:cs="Arial"/>
        </w:rPr>
      </w:pPr>
    </w:p>
    <w:p w:rsidR="00E70170" w:rsidRDefault="00E70170" w:rsidP="00E70170">
      <w:pPr>
        <w:rPr>
          <w:rFonts w:cs="Arial"/>
        </w:rPr>
      </w:pPr>
      <w:r>
        <w:rPr>
          <w:rFonts w:cs="Arial"/>
        </w:rPr>
        <w:t>Index scores are sometimes given for the four domains Perceptual Reasoning (PRI), Verbal Comprehension (VCI), Working Memory(WMI) and Processing Speed (PSI). These index scores are standardised and expressed as scores clustering around an average of 100.</w:t>
      </w:r>
    </w:p>
    <w:p w:rsidR="00E70170" w:rsidRDefault="00E70170" w:rsidP="00E70170">
      <w:pPr>
        <w:rPr>
          <w:rFonts w:cs="Arial"/>
        </w:rPr>
      </w:pPr>
    </w:p>
    <w:p w:rsidR="00E70170" w:rsidRDefault="00E70170" w:rsidP="00E70170"/>
    <w:p w:rsidR="00E70170" w:rsidRPr="00E62F01" w:rsidRDefault="00E70170" w:rsidP="00E70170">
      <w:pPr>
        <w:rPr>
          <w:rFonts w:cs="Arial"/>
        </w:rPr>
      </w:pPr>
      <w:r w:rsidRPr="00E62F01">
        <w:rPr>
          <w:rFonts w:cs="Arial"/>
        </w:rPr>
        <w:t>Qualitative Description of Index Scores</w:t>
      </w:r>
      <w:r w:rsidRPr="00E62F01">
        <w:rPr>
          <w:rFonts w:cs="Arial"/>
        </w:rPr>
        <w:tab/>
      </w:r>
      <w:r w:rsidRPr="00E62F01">
        <w:rPr>
          <w:rFonts w:cs="Arial"/>
        </w:rPr>
        <w:tab/>
        <w:t>Per Cent Included</w:t>
      </w:r>
    </w:p>
    <w:tbl>
      <w:tblPr>
        <w:tblW w:w="5000" w:type="pct"/>
        <w:tblBorders>
          <w:top w:val="single" w:sz="18" w:space="0" w:color="auto"/>
          <w:bottom w:val="single" w:sz="18" w:space="0" w:color="auto"/>
        </w:tblBorders>
        <w:tblLook w:val="0660" w:firstRow="1" w:lastRow="1" w:firstColumn="0" w:lastColumn="0" w:noHBand="1" w:noVBand="1"/>
      </w:tblPr>
      <w:tblGrid>
        <w:gridCol w:w="2454"/>
        <w:gridCol w:w="2454"/>
        <w:gridCol w:w="2455"/>
        <w:gridCol w:w="2455"/>
      </w:tblGrid>
      <w:tr w:rsidR="00E70170" w:rsidRPr="00E62F01" w:rsidTr="00FB6470">
        <w:tc>
          <w:tcPr>
            <w:tcW w:w="1250" w:type="pct"/>
            <w:shd w:val="clear" w:color="auto" w:fill="auto"/>
            <w:noWrap/>
          </w:tcPr>
          <w:p w:rsidR="00E70170" w:rsidRPr="00E62F01" w:rsidRDefault="00E70170" w:rsidP="00FB6470">
            <w:pPr>
              <w:rPr>
                <w:rFonts w:cs="Arial"/>
              </w:rPr>
            </w:pPr>
            <w:r w:rsidRPr="00E62F01">
              <w:rPr>
                <w:rFonts w:cs="Arial"/>
              </w:rPr>
              <w:t>130 and above</w:t>
            </w:r>
          </w:p>
        </w:tc>
        <w:tc>
          <w:tcPr>
            <w:tcW w:w="1250" w:type="pct"/>
            <w:shd w:val="clear" w:color="auto" w:fill="auto"/>
          </w:tcPr>
          <w:p w:rsidR="00E70170" w:rsidRPr="00E62F01" w:rsidRDefault="00012866" w:rsidP="00FB6470">
            <w:pPr>
              <w:rPr>
                <w:rFonts w:cs="Arial"/>
              </w:rPr>
            </w:pPr>
            <w:r>
              <w:rPr>
                <w:rFonts w:cs="Arial"/>
              </w:rPr>
              <w:t>Well above average</w:t>
            </w:r>
          </w:p>
        </w:tc>
        <w:tc>
          <w:tcPr>
            <w:tcW w:w="1250" w:type="pct"/>
            <w:shd w:val="clear" w:color="auto" w:fill="auto"/>
          </w:tcPr>
          <w:p w:rsidR="00E70170" w:rsidRPr="00E62F01" w:rsidRDefault="00E70170" w:rsidP="00FB6470">
            <w:pPr>
              <w:rPr>
                <w:rFonts w:cs="Arial"/>
              </w:rPr>
            </w:pPr>
            <w:r>
              <w:rPr>
                <w:rFonts w:cs="Arial"/>
              </w:rPr>
              <w:t xml:space="preserve">           </w:t>
            </w:r>
            <w:r w:rsidRPr="00E62F01">
              <w:rPr>
                <w:rFonts w:cs="Arial"/>
              </w:rPr>
              <w:t>2.3</w:t>
            </w:r>
          </w:p>
        </w:tc>
        <w:tc>
          <w:tcPr>
            <w:tcW w:w="1250" w:type="pct"/>
            <w:shd w:val="clear" w:color="auto" w:fill="auto"/>
          </w:tcPr>
          <w:p w:rsidR="00E70170" w:rsidRPr="00E62F01" w:rsidRDefault="00E70170" w:rsidP="00FB6470">
            <w:pPr>
              <w:rPr>
                <w:rFonts w:cs="Arial"/>
              </w:rPr>
            </w:pPr>
          </w:p>
        </w:tc>
      </w:tr>
      <w:tr w:rsidR="00E70170" w:rsidRPr="00E62F01" w:rsidTr="00FB6470">
        <w:tc>
          <w:tcPr>
            <w:tcW w:w="1250" w:type="pct"/>
            <w:shd w:val="clear" w:color="auto" w:fill="auto"/>
            <w:noWrap/>
          </w:tcPr>
          <w:p w:rsidR="00E70170" w:rsidRPr="00E62F01" w:rsidRDefault="00E70170" w:rsidP="00FB6470">
            <w:pPr>
              <w:rPr>
                <w:rFonts w:cs="Arial"/>
              </w:rPr>
            </w:pPr>
          </w:p>
        </w:tc>
        <w:tc>
          <w:tcPr>
            <w:tcW w:w="1250" w:type="pct"/>
            <w:shd w:val="clear" w:color="auto" w:fill="auto"/>
          </w:tcPr>
          <w:p w:rsidR="00E70170" w:rsidRPr="00E62F01" w:rsidRDefault="00E70170" w:rsidP="00FB6470">
            <w:pPr>
              <w:rPr>
                <w:rStyle w:val="SubtleEmphasis"/>
                <w:rFonts w:cs="Arial"/>
              </w:rPr>
            </w:pPr>
          </w:p>
        </w:tc>
        <w:tc>
          <w:tcPr>
            <w:tcW w:w="1250" w:type="pct"/>
            <w:shd w:val="clear" w:color="auto" w:fill="auto"/>
          </w:tcPr>
          <w:p w:rsidR="00E70170" w:rsidRPr="00E62F01" w:rsidRDefault="00E70170" w:rsidP="00FB6470">
            <w:pPr>
              <w:rPr>
                <w:rFonts w:cs="Arial"/>
              </w:rPr>
            </w:pPr>
          </w:p>
        </w:tc>
        <w:tc>
          <w:tcPr>
            <w:tcW w:w="1250" w:type="pct"/>
            <w:shd w:val="clear" w:color="auto" w:fill="auto"/>
          </w:tcPr>
          <w:p w:rsidR="00E70170" w:rsidRPr="00E62F01" w:rsidRDefault="00E70170" w:rsidP="00FB6470">
            <w:pPr>
              <w:rPr>
                <w:rFonts w:cs="Arial"/>
              </w:rPr>
            </w:pPr>
          </w:p>
        </w:tc>
      </w:tr>
      <w:tr w:rsidR="00E70170" w:rsidRPr="00E62F01" w:rsidTr="00FB6470">
        <w:tc>
          <w:tcPr>
            <w:tcW w:w="1250" w:type="pct"/>
            <w:shd w:val="clear" w:color="auto" w:fill="auto"/>
            <w:noWrap/>
          </w:tcPr>
          <w:p w:rsidR="00E70170" w:rsidRPr="00E62F01" w:rsidRDefault="00E70170" w:rsidP="00FB6470">
            <w:pPr>
              <w:rPr>
                <w:rFonts w:cs="Arial"/>
              </w:rPr>
            </w:pPr>
            <w:r w:rsidRPr="00E62F01">
              <w:rPr>
                <w:rFonts w:cs="Arial"/>
              </w:rPr>
              <w:t>120-129</w:t>
            </w:r>
          </w:p>
        </w:tc>
        <w:tc>
          <w:tcPr>
            <w:tcW w:w="1250" w:type="pct"/>
            <w:shd w:val="clear" w:color="auto" w:fill="auto"/>
          </w:tcPr>
          <w:p w:rsidR="00E70170" w:rsidRPr="00E62F01" w:rsidRDefault="00FA5B5F" w:rsidP="00FB6470">
            <w:pPr>
              <w:pStyle w:val="DecimalAligned"/>
              <w:rPr>
                <w:rFonts w:ascii="Arial" w:hAnsi="Arial"/>
                <w:sz w:val="24"/>
                <w:szCs w:val="24"/>
              </w:rPr>
            </w:pPr>
            <w:r>
              <w:rPr>
                <w:rFonts w:ascii="Arial" w:hAnsi="Arial"/>
                <w:sz w:val="24"/>
                <w:szCs w:val="24"/>
              </w:rPr>
              <w:t>Above average</w:t>
            </w:r>
          </w:p>
        </w:tc>
        <w:tc>
          <w:tcPr>
            <w:tcW w:w="1250" w:type="pct"/>
            <w:shd w:val="clear" w:color="auto" w:fill="auto"/>
          </w:tcPr>
          <w:p w:rsidR="00E70170" w:rsidRPr="00E62F01" w:rsidRDefault="00E70170" w:rsidP="00FB6470">
            <w:pPr>
              <w:pStyle w:val="DecimalAligned"/>
              <w:rPr>
                <w:rFonts w:ascii="Arial" w:hAnsi="Arial"/>
                <w:sz w:val="24"/>
                <w:szCs w:val="24"/>
              </w:rPr>
            </w:pPr>
            <w:r>
              <w:rPr>
                <w:rFonts w:ascii="Arial" w:hAnsi="Arial"/>
                <w:sz w:val="24"/>
                <w:szCs w:val="24"/>
              </w:rPr>
              <w:t xml:space="preserve">           </w:t>
            </w:r>
            <w:r w:rsidRPr="00E62F01">
              <w:rPr>
                <w:rFonts w:ascii="Arial" w:hAnsi="Arial"/>
                <w:sz w:val="24"/>
                <w:szCs w:val="24"/>
              </w:rPr>
              <w:t>7.0</w:t>
            </w:r>
          </w:p>
        </w:tc>
        <w:tc>
          <w:tcPr>
            <w:tcW w:w="1250" w:type="pct"/>
            <w:shd w:val="clear" w:color="auto" w:fill="auto"/>
          </w:tcPr>
          <w:p w:rsidR="00E70170" w:rsidRPr="00E62F01" w:rsidRDefault="00E70170" w:rsidP="00FB6470">
            <w:pPr>
              <w:pStyle w:val="DecimalAligned"/>
              <w:rPr>
                <w:rFonts w:ascii="Arial" w:hAnsi="Arial"/>
                <w:sz w:val="24"/>
                <w:szCs w:val="24"/>
              </w:rPr>
            </w:pPr>
          </w:p>
        </w:tc>
      </w:tr>
      <w:tr w:rsidR="00E70170" w:rsidRPr="00E62F01" w:rsidTr="00FB6470">
        <w:tc>
          <w:tcPr>
            <w:tcW w:w="1250" w:type="pct"/>
            <w:shd w:val="clear" w:color="auto" w:fill="auto"/>
            <w:noWrap/>
          </w:tcPr>
          <w:p w:rsidR="00E70170" w:rsidRPr="00E62F01" w:rsidRDefault="00E70170" w:rsidP="00FB6470">
            <w:pPr>
              <w:rPr>
                <w:rFonts w:cs="Arial"/>
              </w:rPr>
            </w:pPr>
            <w:r w:rsidRPr="00E62F01">
              <w:rPr>
                <w:rFonts w:cs="Arial"/>
              </w:rPr>
              <w:t>110-119</w:t>
            </w:r>
          </w:p>
        </w:tc>
        <w:tc>
          <w:tcPr>
            <w:tcW w:w="1250" w:type="pct"/>
            <w:shd w:val="clear" w:color="auto" w:fill="auto"/>
          </w:tcPr>
          <w:p w:rsidR="00E70170" w:rsidRPr="00E62F01" w:rsidRDefault="00E70170" w:rsidP="00FB6470">
            <w:pPr>
              <w:pStyle w:val="DecimalAligned"/>
              <w:rPr>
                <w:rFonts w:ascii="Arial" w:hAnsi="Arial"/>
                <w:sz w:val="24"/>
                <w:szCs w:val="24"/>
              </w:rPr>
            </w:pPr>
            <w:r w:rsidRPr="00E62F01">
              <w:rPr>
                <w:rFonts w:ascii="Arial" w:hAnsi="Arial"/>
                <w:sz w:val="24"/>
                <w:szCs w:val="24"/>
              </w:rPr>
              <w:t>High average</w:t>
            </w:r>
          </w:p>
        </w:tc>
        <w:tc>
          <w:tcPr>
            <w:tcW w:w="1250" w:type="pct"/>
            <w:shd w:val="clear" w:color="auto" w:fill="auto"/>
          </w:tcPr>
          <w:p w:rsidR="00E70170" w:rsidRPr="00E62F01" w:rsidRDefault="00E70170" w:rsidP="00FB6470">
            <w:pPr>
              <w:pStyle w:val="DecimalAligned"/>
              <w:rPr>
                <w:rFonts w:ascii="Arial" w:hAnsi="Arial"/>
                <w:sz w:val="24"/>
                <w:szCs w:val="24"/>
              </w:rPr>
            </w:pPr>
            <w:r>
              <w:rPr>
                <w:rFonts w:ascii="Arial" w:hAnsi="Arial"/>
                <w:sz w:val="24"/>
                <w:szCs w:val="24"/>
              </w:rPr>
              <w:t xml:space="preserve">         </w:t>
            </w:r>
            <w:r w:rsidRPr="00E62F01">
              <w:rPr>
                <w:rFonts w:ascii="Arial" w:hAnsi="Arial"/>
                <w:sz w:val="24"/>
                <w:szCs w:val="24"/>
              </w:rPr>
              <w:t>16.2</w:t>
            </w:r>
          </w:p>
        </w:tc>
        <w:tc>
          <w:tcPr>
            <w:tcW w:w="1250" w:type="pct"/>
            <w:shd w:val="clear" w:color="auto" w:fill="auto"/>
          </w:tcPr>
          <w:p w:rsidR="00E70170" w:rsidRPr="00E62F01" w:rsidRDefault="00E70170" w:rsidP="00FB6470">
            <w:pPr>
              <w:pStyle w:val="DecimalAligned"/>
              <w:rPr>
                <w:rFonts w:ascii="Arial" w:hAnsi="Arial"/>
                <w:sz w:val="24"/>
                <w:szCs w:val="24"/>
              </w:rPr>
            </w:pPr>
          </w:p>
        </w:tc>
      </w:tr>
      <w:tr w:rsidR="00E70170" w:rsidRPr="00E62F01" w:rsidTr="00FB6470">
        <w:tc>
          <w:tcPr>
            <w:tcW w:w="1250" w:type="pct"/>
            <w:shd w:val="clear" w:color="auto" w:fill="auto"/>
            <w:noWrap/>
          </w:tcPr>
          <w:p w:rsidR="00E70170" w:rsidRPr="00E62F01" w:rsidRDefault="00E70170" w:rsidP="00FB6470">
            <w:pPr>
              <w:rPr>
                <w:rFonts w:cs="Arial"/>
              </w:rPr>
            </w:pPr>
            <w:r w:rsidRPr="00E62F01">
              <w:rPr>
                <w:rFonts w:cs="Arial"/>
              </w:rPr>
              <w:t>90-109</w:t>
            </w:r>
          </w:p>
        </w:tc>
        <w:tc>
          <w:tcPr>
            <w:tcW w:w="1250" w:type="pct"/>
            <w:shd w:val="clear" w:color="auto" w:fill="auto"/>
          </w:tcPr>
          <w:p w:rsidR="00E70170" w:rsidRPr="00E62F01" w:rsidRDefault="00E70170" w:rsidP="00FB6470">
            <w:pPr>
              <w:pStyle w:val="DecimalAligned"/>
              <w:rPr>
                <w:rFonts w:ascii="Arial" w:hAnsi="Arial"/>
                <w:sz w:val="24"/>
                <w:szCs w:val="24"/>
              </w:rPr>
            </w:pPr>
            <w:r w:rsidRPr="00E62F01">
              <w:rPr>
                <w:rFonts w:ascii="Arial" w:hAnsi="Arial"/>
                <w:sz w:val="24"/>
                <w:szCs w:val="24"/>
              </w:rPr>
              <w:t>Average</w:t>
            </w:r>
          </w:p>
        </w:tc>
        <w:tc>
          <w:tcPr>
            <w:tcW w:w="1250" w:type="pct"/>
            <w:shd w:val="clear" w:color="auto" w:fill="auto"/>
          </w:tcPr>
          <w:p w:rsidR="00E70170" w:rsidRPr="00E62F01" w:rsidRDefault="00E70170" w:rsidP="00FB6470">
            <w:pPr>
              <w:pStyle w:val="DecimalAligned"/>
              <w:rPr>
                <w:rFonts w:ascii="Arial" w:hAnsi="Arial"/>
                <w:sz w:val="24"/>
                <w:szCs w:val="24"/>
              </w:rPr>
            </w:pPr>
            <w:r>
              <w:rPr>
                <w:rFonts w:ascii="Arial" w:hAnsi="Arial"/>
                <w:sz w:val="24"/>
                <w:szCs w:val="24"/>
              </w:rPr>
              <w:t xml:space="preserve">         </w:t>
            </w:r>
            <w:r w:rsidRPr="00E62F01">
              <w:rPr>
                <w:rFonts w:ascii="Arial" w:hAnsi="Arial"/>
                <w:sz w:val="24"/>
                <w:szCs w:val="24"/>
              </w:rPr>
              <w:t>50.1</w:t>
            </w:r>
          </w:p>
        </w:tc>
        <w:tc>
          <w:tcPr>
            <w:tcW w:w="1250" w:type="pct"/>
            <w:shd w:val="clear" w:color="auto" w:fill="auto"/>
          </w:tcPr>
          <w:p w:rsidR="00E70170" w:rsidRPr="00E62F01" w:rsidRDefault="00E70170" w:rsidP="00FB6470">
            <w:pPr>
              <w:pStyle w:val="DecimalAligned"/>
              <w:rPr>
                <w:rFonts w:ascii="Arial" w:hAnsi="Arial"/>
                <w:sz w:val="24"/>
                <w:szCs w:val="24"/>
              </w:rPr>
            </w:pPr>
          </w:p>
        </w:tc>
      </w:tr>
      <w:tr w:rsidR="00E70170" w:rsidRPr="00E62F01" w:rsidTr="00FB6470">
        <w:tc>
          <w:tcPr>
            <w:tcW w:w="1250" w:type="pct"/>
            <w:shd w:val="clear" w:color="auto" w:fill="auto"/>
            <w:noWrap/>
          </w:tcPr>
          <w:p w:rsidR="00E70170" w:rsidRPr="00E62F01" w:rsidRDefault="00E70170" w:rsidP="00FB6470">
            <w:pPr>
              <w:rPr>
                <w:rFonts w:cs="Arial"/>
              </w:rPr>
            </w:pPr>
            <w:r w:rsidRPr="00E62F01">
              <w:rPr>
                <w:rFonts w:cs="Arial"/>
              </w:rPr>
              <w:t>80-89</w:t>
            </w:r>
          </w:p>
        </w:tc>
        <w:tc>
          <w:tcPr>
            <w:tcW w:w="1250" w:type="pct"/>
            <w:shd w:val="clear" w:color="auto" w:fill="auto"/>
          </w:tcPr>
          <w:p w:rsidR="00E70170" w:rsidRPr="00E62F01" w:rsidRDefault="00E70170" w:rsidP="00FB6470">
            <w:pPr>
              <w:pStyle w:val="DecimalAligned"/>
              <w:rPr>
                <w:rFonts w:ascii="Arial" w:hAnsi="Arial"/>
                <w:sz w:val="24"/>
                <w:szCs w:val="24"/>
              </w:rPr>
            </w:pPr>
            <w:r w:rsidRPr="00E62F01">
              <w:rPr>
                <w:rFonts w:ascii="Arial" w:hAnsi="Arial"/>
                <w:sz w:val="24"/>
                <w:szCs w:val="24"/>
              </w:rPr>
              <w:t>Low average</w:t>
            </w:r>
          </w:p>
        </w:tc>
        <w:tc>
          <w:tcPr>
            <w:tcW w:w="1250" w:type="pct"/>
            <w:shd w:val="clear" w:color="auto" w:fill="auto"/>
          </w:tcPr>
          <w:p w:rsidR="00E70170" w:rsidRPr="00E62F01" w:rsidRDefault="00E70170" w:rsidP="00FB6470">
            <w:pPr>
              <w:pStyle w:val="DecimalAligned"/>
              <w:rPr>
                <w:rFonts w:ascii="Arial" w:hAnsi="Arial"/>
                <w:sz w:val="24"/>
                <w:szCs w:val="24"/>
              </w:rPr>
            </w:pPr>
            <w:r>
              <w:rPr>
                <w:rFonts w:ascii="Arial" w:hAnsi="Arial"/>
                <w:sz w:val="24"/>
                <w:szCs w:val="24"/>
              </w:rPr>
              <w:t xml:space="preserve">         </w:t>
            </w:r>
            <w:r w:rsidRPr="00E62F01">
              <w:rPr>
                <w:rFonts w:ascii="Arial" w:hAnsi="Arial"/>
                <w:sz w:val="24"/>
                <w:szCs w:val="24"/>
              </w:rPr>
              <w:t>15.9</w:t>
            </w:r>
          </w:p>
        </w:tc>
        <w:tc>
          <w:tcPr>
            <w:tcW w:w="1250" w:type="pct"/>
            <w:shd w:val="clear" w:color="auto" w:fill="auto"/>
          </w:tcPr>
          <w:p w:rsidR="00E70170" w:rsidRPr="00E62F01" w:rsidRDefault="00E70170" w:rsidP="00FB6470">
            <w:pPr>
              <w:pStyle w:val="DecimalAligned"/>
              <w:rPr>
                <w:rFonts w:ascii="Arial" w:hAnsi="Arial"/>
                <w:sz w:val="24"/>
                <w:szCs w:val="24"/>
              </w:rPr>
            </w:pPr>
          </w:p>
        </w:tc>
      </w:tr>
      <w:tr w:rsidR="00E70170" w:rsidRPr="00E62F01" w:rsidTr="00FB6470">
        <w:tc>
          <w:tcPr>
            <w:tcW w:w="1250" w:type="pct"/>
            <w:shd w:val="clear" w:color="auto" w:fill="auto"/>
            <w:noWrap/>
          </w:tcPr>
          <w:p w:rsidR="00E70170" w:rsidRPr="00E62F01" w:rsidRDefault="00E70170" w:rsidP="00FB6470">
            <w:pPr>
              <w:rPr>
                <w:rFonts w:cs="Arial"/>
              </w:rPr>
            </w:pPr>
            <w:r w:rsidRPr="00E62F01">
              <w:rPr>
                <w:rFonts w:cs="Arial"/>
              </w:rPr>
              <w:t>70-79</w:t>
            </w:r>
          </w:p>
        </w:tc>
        <w:tc>
          <w:tcPr>
            <w:tcW w:w="1250" w:type="pct"/>
            <w:shd w:val="clear" w:color="auto" w:fill="auto"/>
          </w:tcPr>
          <w:p w:rsidR="00E70170" w:rsidRPr="00E62F01" w:rsidRDefault="00012866" w:rsidP="00FB6470">
            <w:pPr>
              <w:pStyle w:val="DecimalAligned"/>
              <w:rPr>
                <w:rFonts w:ascii="Arial" w:hAnsi="Arial"/>
                <w:sz w:val="24"/>
                <w:szCs w:val="24"/>
              </w:rPr>
            </w:pPr>
            <w:r>
              <w:rPr>
                <w:rFonts w:ascii="Arial" w:hAnsi="Arial"/>
                <w:sz w:val="24"/>
                <w:szCs w:val="24"/>
              </w:rPr>
              <w:t>Below average</w:t>
            </w:r>
          </w:p>
        </w:tc>
        <w:tc>
          <w:tcPr>
            <w:tcW w:w="1250" w:type="pct"/>
            <w:shd w:val="clear" w:color="auto" w:fill="auto"/>
          </w:tcPr>
          <w:p w:rsidR="00E70170" w:rsidRPr="00E62F01" w:rsidRDefault="00E70170" w:rsidP="00FB6470">
            <w:pPr>
              <w:pStyle w:val="DecimalAligned"/>
              <w:rPr>
                <w:rFonts w:ascii="Arial" w:hAnsi="Arial"/>
                <w:sz w:val="24"/>
                <w:szCs w:val="24"/>
              </w:rPr>
            </w:pPr>
            <w:r>
              <w:rPr>
                <w:rFonts w:ascii="Arial" w:hAnsi="Arial"/>
                <w:sz w:val="24"/>
                <w:szCs w:val="24"/>
              </w:rPr>
              <w:t xml:space="preserve">           </w:t>
            </w:r>
            <w:r w:rsidRPr="00E62F01">
              <w:rPr>
                <w:rFonts w:ascii="Arial" w:hAnsi="Arial"/>
                <w:sz w:val="24"/>
                <w:szCs w:val="24"/>
              </w:rPr>
              <w:t>6.0</w:t>
            </w:r>
          </w:p>
        </w:tc>
        <w:tc>
          <w:tcPr>
            <w:tcW w:w="1250" w:type="pct"/>
            <w:shd w:val="clear" w:color="auto" w:fill="auto"/>
          </w:tcPr>
          <w:p w:rsidR="00E70170" w:rsidRPr="00E62F01" w:rsidRDefault="00E70170" w:rsidP="00FB6470">
            <w:pPr>
              <w:pStyle w:val="DecimalAligned"/>
              <w:rPr>
                <w:rFonts w:ascii="Arial" w:hAnsi="Arial"/>
                <w:sz w:val="24"/>
                <w:szCs w:val="24"/>
              </w:rPr>
            </w:pPr>
          </w:p>
        </w:tc>
      </w:tr>
      <w:tr w:rsidR="00E70170" w:rsidRPr="00E62F01" w:rsidTr="00FB6470">
        <w:tc>
          <w:tcPr>
            <w:tcW w:w="1250" w:type="pct"/>
            <w:shd w:val="clear" w:color="auto" w:fill="auto"/>
            <w:noWrap/>
          </w:tcPr>
          <w:p w:rsidR="00E70170" w:rsidRPr="00E62F01" w:rsidRDefault="00E70170" w:rsidP="00FB6470">
            <w:pPr>
              <w:rPr>
                <w:rFonts w:cs="Arial"/>
              </w:rPr>
            </w:pPr>
            <w:r w:rsidRPr="00E62F01">
              <w:rPr>
                <w:rFonts w:cs="Arial"/>
              </w:rPr>
              <w:t>69 and below</w:t>
            </w:r>
          </w:p>
        </w:tc>
        <w:tc>
          <w:tcPr>
            <w:tcW w:w="1250" w:type="pct"/>
            <w:shd w:val="clear" w:color="auto" w:fill="auto"/>
          </w:tcPr>
          <w:p w:rsidR="00E70170" w:rsidRPr="00E62F01" w:rsidRDefault="00012866" w:rsidP="00FB6470">
            <w:pPr>
              <w:pStyle w:val="DecimalAligned"/>
              <w:rPr>
                <w:rFonts w:ascii="Arial" w:hAnsi="Arial"/>
                <w:sz w:val="24"/>
                <w:szCs w:val="24"/>
              </w:rPr>
            </w:pPr>
            <w:r>
              <w:rPr>
                <w:rFonts w:ascii="Arial" w:hAnsi="Arial"/>
                <w:sz w:val="24"/>
                <w:szCs w:val="24"/>
              </w:rPr>
              <w:t>Well below average</w:t>
            </w:r>
          </w:p>
        </w:tc>
        <w:tc>
          <w:tcPr>
            <w:tcW w:w="1250" w:type="pct"/>
            <w:shd w:val="clear" w:color="auto" w:fill="auto"/>
          </w:tcPr>
          <w:p w:rsidR="00E70170" w:rsidRPr="00E62F01" w:rsidRDefault="00E70170" w:rsidP="00FB6470">
            <w:pPr>
              <w:pStyle w:val="DecimalAligned"/>
              <w:rPr>
                <w:rFonts w:ascii="Arial" w:hAnsi="Arial"/>
                <w:sz w:val="24"/>
                <w:szCs w:val="24"/>
              </w:rPr>
            </w:pPr>
            <w:r>
              <w:rPr>
                <w:rFonts w:ascii="Arial" w:hAnsi="Arial"/>
                <w:sz w:val="24"/>
                <w:szCs w:val="24"/>
              </w:rPr>
              <w:t xml:space="preserve">           </w:t>
            </w:r>
            <w:r w:rsidRPr="00E62F01">
              <w:rPr>
                <w:rFonts w:ascii="Arial" w:hAnsi="Arial"/>
                <w:sz w:val="24"/>
                <w:szCs w:val="24"/>
              </w:rPr>
              <w:t>2.5</w:t>
            </w:r>
          </w:p>
        </w:tc>
        <w:tc>
          <w:tcPr>
            <w:tcW w:w="1250" w:type="pct"/>
            <w:shd w:val="clear" w:color="auto" w:fill="auto"/>
          </w:tcPr>
          <w:p w:rsidR="00E70170" w:rsidRPr="00E62F01" w:rsidRDefault="00E70170" w:rsidP="00FB6470">
            <w:pPr>
              <w:pStyle w:val="DecimalAligned"/>
              <w:rPr>
                <w:rFonts w:ascii="Arial" w:hAnsi="Arial"/>
                <w:sz w:val="24"/>
                <w:szCs w:val="24"/>
              </w:rPr>
            </w:pPr>
          </w:p>
        </w:tc>
      </w:tr>
    </w:tbl>
    <w:p w:rsidR="00E70170" w:rsidRPr="00E62F01" w:rsidRDefault="00E70170" w:rsidP="00E70170">
      <w:pPr>
        <w:rPr>
          <w:rFonts w:cs="Arial"/>
        </w:rPr>
      </w:pPr>
      <w:r w:rsidRPr="00E62F01">
        <w:rPr>
          <w:rFonts w:cs="Arial"/>
        </w:rPr>
        <w:t>January 2014</w:t>
      </w:r>
    </w:p>
    <w:p w:rsidR="0073240C" w:rsidRPr="0073240C" w:rsidRDefault="0073240C" w:rsidP="009D6F90">
      <w:pPr>
        <w:jc w:val="left"/>
      </w:pPr>
      <w:bookmarkStart w:id="0" w:name="_GoBack"/>
      <w:bookmarkEnd w:id="0"/>
    </w:p>
    <w:sectPr w:rsidR="0073240C" w:rsidRPr="0073240C" w:rsidSect="00031201">
      <w:footerReference w:type="default" r:id="rId11"/>
      <w:footerReference w:type="first" r:id="rId12"/>
      <w:pgSz w:w="11906" w:h="16838" w:code="9"/>
      <w:pgMar w:top="720" w:right="1152" w:bottom="1276" w:left="1152" w:header="720" w:footer="389"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5A9A" w:rsidRDefault="008B5A9A">
      <w:r>
        <w:separator/>
      </w:r>
    </w:p>
  </w:endnote>
  <w:endnote w:type="continuationSeparator" w:id="0">
    <w:p w:rsidR="008B5A9A" w:rsidRDefault="008B5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2D1E" w:rsidRPr="00D42663" w:rsidRDefault="00192D1E">
    <w:pPr>
      <w:pStyle w:val="Footer"/>
      <w:rPr>
        <w:sz w:val="16"/>
        <w:szCs w:val="16"/>
      </w:rPr>
    </w:pPr>
    <w:r w:rsidRPr="00D42663">
      <w:rPr>
        <w:sz w:val="16"/>
        <w:szCs w:val="16"/>
      </w:rPr>
      <w:t>Confidential</w:t>
    </w:r>
    <w:r w:rsidRPr="00D42663">
      <w:rPr>
        <w:sz w:val="16"/>
        <w:szCs w:val="16"/>
      </w:rPr>
      <w:tab/>
      <w:t xml:space="preserve">                             Page </w:t>
    </w:r>
    <w:r w:rsidRPr="00D42663">
      <w:rPr>
        <w:sz w:val="16"/>
        <w:szCs w:val="16"/>
      </w:rPr>
      <w:fldChar w:fldCharType="begin"/>
    </w:r>
    <w:r w:rsidRPr="00D42663">
      <w:rPr>
        <w:sz w:val="16"/>
        <w:szCs w:val="16"/>
      </w:rPr>
      <w:instrText xml:space="preserve"> PAGE </w:instrText>
    </w:r>
    <w:r w:rsidRPr="00D42663">
      <w:rPr>
        <w:sz w:val="16"/>
        <w:szCs w:val="16"/>
      </w:rPr>
      <w:fldChar w:fldCharType="separate"/>
    </w:r>
    <w:r w:rsidR="006A23CA">
      <w:rPr>
        <w:noProof/>
        <w:sz w:val="16"/>
        <w:szCs w:val="16"/>
      </w:rPr>
      <w:t>9</w:t>
    </w:r>
    <w:r w:rsidRPr="00D42663">
      <w:rPr>
        <w:sz w:val="16"/>
        <w:szCs w:val="16"/>
      </w:rPr>
      <w:fldChar w:fldCharType="end"/>
    </w:r>
    <w:r w:rsidRPr="00D42663">
      <w:rPr>
        <w:sz w:val="16"/>
        <w:szCs w:val="16"/>
      </w:rPr>
      <w:t xml:space="preserve"> of </w:t>
    </w:r>
    <w:r w:rsidRPr="00D42663">
      <w:rPr>
        <w:sz w:val="16"/>
        <w:szCs w:val="16"/>
      </w:rPr>
      <w:fldChar w:fldCharType="begin"/>
    </w:r>
    <w:r w:rsidRPr="00D42663">
      <w:rPr>
        <w:sz w:val="16"/>
        <w:szCs w:val="16"/>
      </w:rPr>
      <w:instrText xml:space="preserve"> NUMPAGES </w:instrText>
    </w:r>
    <w:r w:rsidRPr="00D42663">
      <w:rPr>
        <w:sz w:val="16"/>
        <w:szCs w:val="16"/>
      </w:rPr>
      <w:fldChar w:fldCharType="separate"/>
    </w:r>
    <w:r w:rsidR="006A23CA">
      <w:rPr>
        <w:noProof/>
        <w:sz w:val="16"/>
        <w:szCs w:val="16"/>
      </w:rPr>
      <w:t>10</w:t>
    </w:r>
    <w:r w:rsidRPr="00D42663">
      <w:rPr>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2D1E" w:rsidRPr="008C6BED" w:rsidRDefault="00192D1E" w:rsidP="00C9275A">
    <w:pPr>
      <w:pStyle w:val="Heading6"/>
      <w:jc w:val="left"/>
      <w:rPr>
        <w:rFonts w:cs="Arial"/>
        <w:bCs w:val="0"/>
        <w:i/>
        <w:iCs/>
        <w:color w:val="auto"/>
        <w:sz w:val="18"/>
        <w:szCs w:val="18"/>
      </w:rPr>
    </w:pPr>
    <w:r w:rsidRPr="008C6BED">
      <w:rPr>
        <w:rFonts w:cs="Arial"/>
        <w:bCs w:val="0"/>
        <w:i/>
        <w:iCs/>
        <w:color w:val="auto"/>
        <w:sz w:val="18"/>
        <w:szCs w:val="18"/>
      </w:rPr>
      <w:t>This report should not be copied, in whole or in part, without the permission of the author</w:t>
    </w:r>
  </w:p>
  <w:p w:rsidR="00192D1E" w:rsidRDefault="00192D1E" w:rsidP="00C9275A">
    <w:pPr>
      <w:pStyle w:val="Footer"/>
      <w:rPr>
        <w:sz w:val="16"/>
        <w:szCs w:val="16"/>
      </w:rPr>
    </w:pPr>
  </w:p>
  <w:p w:rsidR="00192D1E" w:rsidRPr="00D42663" w:rsidRDefault="00192D1E" w:rsidP="00C9275A">
    <w:pPr>
      <w:pStyle w:val="Footer"/>
      <w:rPr>
        <w:sz w:val="16"/>
        <w:szCs w:val="16"/>
      </w:rPr>
    </w:pPr>
    <w:r w:rsidRPr="00D42663">
      <w:rPr>
        <w:sz w:val="16"/>
        <w:szCs w:val="16"/>
      </w:rPr>
      <w:t>Confidential</w:t>
    </w:r>
    <w:r w:rsidRPr="00D42663">
      <w:rPr>
        <w:sz w:val="16"/>
        <w:szCs w:val="16"/>
      </w:rPr>
      <w:tab/>
      <w:t xml:space="preserve">                             Page </w:t>
    </w:r>
    <w:r w:rsidRPr="00D42663">
      <w:rPr>
        <w:sz w:val="16"/>
        <w:szCs w:val="16"/>
      </w:rPr>
      <w:fldChar w:fldCharType="begin"/>
    </w:r>
    <w:r w:rsidRPr="00D42663">
      <w:rPr>
        <w:sz w:val="16"/>
        <w:szCs w:val="16"/>
      </w:rPr>
      <w:instrText xml:space="preserve"> PAGE </w:instrText>
    </w:r>
    <w:r w:rsidRPr="00D42663">
      <w:rPr>
        <w:sz w:val="16"/>
        <w:szCs w:val="16"/>
      </w:rPr>
      <w:fldChar w:fldCharType="separate"/>
    </w:r>
    <w:r w:rsidR="006A23CA">
      <w:rPr>
        <w:noProof/>
        <w:sz w:val="16"/>
        <w:szCs w:val="16"/>
      </w:rPr>
      <w:t>1</w:t>
    </w:r>
    <w:r w:rsidRPr="00D42663">
      <w:rPr>
        <w:sz w:val="16"/>
        <w:szCs w:val="16"/>
      </w:rPr>
      <w:fldChar w:fldCharType="end"/>
    </w:r>
    <w:r w:rsidRPr="00D42663">
      <w:rPr>
        <w:sz w:val="16"/>
        <w:szCs w:val="16"/>
      </w:rPr>
      <w:t xml:space="preserve"> of </w:t>
    </w:r>
    <w:r w:rsidRPr="00D42663">
      <w:rPr>
        <w:sz w:val="16"/>
        <w:szCs w:val="16"/>
      </w:rPr>
      <w:fldChar w:fldCharType="begin"/>
    </w:r>
    <w:r w:rsidRPr="00D42663">
      <w:rPr>
        <w:sz w:val="16"/>
        <w:szCs w:val="16"/>
      </w:rPr>
      <w:instrText xml:space="preserve"> NUMPAGES </w:instrText>
    </w:r>
    <w:r w:rsidRPr="00D42663">
      <w:rPr>
        <w:sz w:val="16"/>
        <w:szCs w:val="16"/>
      </w:rPr>
      <w:fldChar w:fldCharType="separate"/>
    </w:r>
    <w:r w:rsidR="006A23CA">
      <w:rPr>
        <w:noProof/>
        <w:sz w:val="16"/>
        <w:szCs w:val="16"/>
      </w:rPr>
      <w:t>10</w:t>
    </w:r>
    <w:r w:rsidRPr="00D42663">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5A9A" w:rsidRDefault="008B5A9A">
      <w:r>
        <w:separator/>
      </w:r>
    </w:p>
  </w:footnote>
  <w:footnote w:type="continuationSeparator" w:id="0">
    <w:p w:rsidR="008B5A9A" w:rsidRDefault="008B5A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C3A37"/>
    <w:multiLevelType w:val="multilevel"/>
    <w:tmpl w:val="08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nsid w:val="13BD760C"/>
    <w:multiLevelType w:val="hybridMultilevel"/>
    <w:tmpl w:val="F4CA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48027AC"/>
    <w:multiLevelType w:val="hybridMultilevel"/>
    <w:tmpl w:val="971CB4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DD244D0"/>
    <w:multiLevelType w:val="hybridMultilevel"/>
    <w:tmpl w:val="5B089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1322F13"/>
    <w:multiLevelType w:val="hybridMultilevel"/>
    <w:tmpl w:val="69E86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21D7177"/>
    <w:multiLevelType w:val="hybridMultilevel"/>
    <w:tmpl w:val="6DF86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269412D"/>
    <w:multiLevelType w:val="multilevel"/>
    <w:tmpl w:val="364ED404"/>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7">
    <w:nsid w:val="32D01F16"/>
    <w:multiLevelType w:val="hybridMultilevel"/>
    <w:tmpl w:val="5DAE5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2FF1424"/>
    <w:multiLevelType w:val="hybridMultilevel"/>
    <w:tmpl w:val="2CE0E5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9A66022"/>
    <w:multiLevelType w:val="multilevel"/>
    <w:tmpl w:val="08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
    <w:nsid w:val="3D176AC3"/>
    <w:multiLevelType w:val="hybridMultilevel"/>
    <w:tmpl w:val="14404A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F222E3F"/>
    <w:multiLevelType w:val="multilevel"/>
    <w:tmpl w:val="BF220BEE"/>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12">
    <w:nsid w:val="3FA43547"/>
    <w:multiLevelType w:val="hybridMultilevel"/>
    <w:tmpl w:val="5AB8B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3671BD2"/>
    <w:multiLevelType w:val="multilevel"/>
    <w:tmpl w:val="08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nsid w:val="450E6A7E"/>
    <w:multiLevelType w:val="hybridMultilevel"/>
    <w:tmpl w:val="47A62E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8077818"/>
    <w:multiLevelType w:val="hybridMultilevel"/>
    <w:tmpl w:val="0082B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9E61368"/>
    <w:multiLevelType w:val="hybridMultilevel"/>
    <w:tmpl w:val="7BBE9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E275794"/>
    <w:multiLevelType w:val="hybridMultilevel"/>
    <w:tmpl w:val="2026A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01E2A9B"/>
    <w:multiLevelType w:val="hybridMultilevel"/>
    <w:tmpl w:val="91F6342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nsid w:val="67E756FF"/>
    <w:multiLevelType w:val="hybridMultilevel"/>
    <w:tmpl w:val="826E524C"/>
    <w:lvl w:ilvl="0" w:tplc="7A3A7AE8">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nsid w:val="69F100AA"/>
    <w:multiLevelType w:val="hybridMultilevel"/>
    <w:tmpl w:val="3356C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6E8E06C3"/>
    <w:multiLevelType w:val="hybridMultilevel"/>
    <w:tmpl w:val="6BA2C7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nsid w:val="750A63ED"/>
    <w:multiLevelType w:val="hybridMultilevel"/>
    <w:tmpl w:val="A01277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73F0B64"/>
    <w:multiLevelType w:val="hybridMultilevel"/>
    <w:tmpl w:val="1EEA4386"/>
    <w:lvl w:ilvl="0" w:tplc="8C6ED60C">
      <w:start w:val="1"/>
      <w:numFmt w:val="decimal"/>
      <w:lvlText w:val="%1)"/>
      <w:lvlJc w:val="left"/>
      <w:pPr>
        <w:ind w:left="720" w:hanging="360"/>
      </w:pPr>
      <w:rPr>
        <w:rFonts w:hint="default"/>
        <w:b w:val="0"/>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7B6935C8"/>
    <w:multiLevelType w:val="hybridMultilevel"/>
    <w:tmpl w:val="F118AC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BBA5A9F"/>
    <w:multiLevelType w:val="hybridMultilevel"/>
    <w:tmpl w:val="1EEA4386"/>
    <w:lvl w:ilvl="0" w:tplc="8C6ED60C">
      <w:start w:val="1"/>
      <w:numFmt w:val="decimal"/>
      <w:lvlText w:val="%1)"/>
      <w:lvlJc w:val="left"/>
      <w:pPr>
        <w:ind w:left="720" w:hanging="360"/>
      </w:pPr>
      <w:rPr>
        <w:rFonts w:hint="default"/>
        <w:b w:val="0"/>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7F3D13B7"/>
    <w:multiLevelType w:val="multilevel"/>
    <w:tmpl w:val="08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13"/>
  </w:num>
  <w:num w:numId="2">
    <w:abstractNumId w:val="9"/>
  </w:num>
  <w:num w:numId="3">
    <w:abstractNumId w:val="11"/>
  </w:num>
  <w:num w:numId="4">
    <w:abstractNumId w:val="26"/>
  </w:num>
  <w:num w:numId="5">
    <w:abstractNumId w:val="0"/>
  </w:num>
  <w:num w:numId="6">
    <w:abstractNumId w:val="6"/>
  </w:num>
  <w:num w:numId="7">
    <w:abstractNumId w:val="21"/>
  </w:num>
  <w:num w:numId="8">
    <w:abstractNumId w:val="2"/>
  </w:num>
  <w:num w:numId="9">
    <w:abstractNumId w:val="8"/>
  </w:num>
  <w:num w:numId="10">
    <w:abstractNumId w:val="10"/>
  </w:num>
  <w:num w:numId="11">
    <w:abstractNumId w:val="12"/>
  </w:num>
  <w:num w:numId="12">
    <w:abstractNumId w:val="24"/>
  </w:num>
  <w:num w:numId="13">
    <w:abstractNumId w:val="3"/>
  </w:num>
  <w:num w:numId="14">
    <w:abstractNumId w:val="19"/>
  </w:num>
  <w:num w:numId="15">
    <w:abstractNumId w:val="23"/>
  </w:num>
  <w:num w:numId="16">
    <w:abstractNumId w:val="25"/>
  </w:num>
  <w:num w:numId="17">
    <w:abstractNumId w:val="20"/>
  </w:num>
  <w:num w:numId="18">
    <w:abstractNumId w:val="18"/>
  </w:num>
  <w:num w:numId="19">
    <w:abstractNumId w:val="15"/>
  </w:num>
  <w:num w:numId="20">
    <w:abstractNumId w:val="14"/>
  </w:num>
  <w:num w:numId="21">
    <w:abstractNumId w:val="4"/>
  </w:num>
  <w:num w:numId="22">
    <w:abstractNumId w:val="17"/>
  </w:num>
  <w:num w:numId="23">
    <w:abstractNumId w:val="1"/>
  </w:num>
  <w:num w:numId="24">
    <w:abstractNumId w:val="5"/>
  </w:num>
  <w:num w:numId="25">
    <w:abstractNumId w:val="7"/>
  </w:num>
  <w:num w:numId="26">
    <w:abstractNumId w:val="1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399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1985"/>
    <w:rsid w:val="000013D3"/>
    <w:rsid w:val="00001D0D"/>
    <w:rsid w:val="00001D45"/>
    <w:rsid w:val="00002415"/>
    <w:rsid w:val="00002C9E"/>
    <w:rsid w:val="0000322F"/>
    <w:rsid w:val="000034DC"/>
    <w:rsid w:val="00003A60"/>
    <w:rsid w:val="00003A97"/>
    <w:rsid w:val="00003AB0"/>
    <w:rsid w:val="00003AF6"/>
    <w:rsid w:val="00003E69"/>
    <w:rsid w:val="000047C7"/>
    <w:rsid w:val="00006E36"/>
    <w:rsid w:val="00007D8C"/>
    <w:rsid w:val="00010614"/>
    <w:rsid w:val="00010A74"/>
    <w:rsid w:val="000111ED"/>
    <w:rsid w:val="00011A7B"/>
    <w:rsid w:val="00011B10"/>
    <w:rsid w:val="00012866"/>
    <w:rsid w:val="00013181"/>
    <w:rsid w:val="00013EFC"/>
    <w:rsid w:val="0001402F"/>
    <w:rsid w:val="00014DE6"/>
    <w:rsid w:val="0001539B"/>
    <w:rsid w:val="0001765E"/>
    <w:rsid w:val="00017666"/>
    <w:rsid w:val="00020482"/>
    <w:rsid w:val="00021E60"/>
    <w:rsid w:val="0002271E"/>
    <w:rsid w:val="00022BDD"/>
    <w:rsid w:val="00022FF3"/>
    <w:rsid w:val="00023A62"/>
    <w:rsid w:val="00023AC3"/>
    <w:rsid w:val="00023F39"/>
    <w:rsid w:val="00024FE2"/>
    <w:rsid w:val="000259C3"/>
    <w:rsid w:val="00027576"/>
    <w:rsid w:val="000276C4"/>
    <w:rsid w:val="000279F6"/>
    <w:rsid w:val="00027A6F"/>
    <w:rsid w:val="00027D8A"/>
    <w:rsid w:val="00030CAE"/>
    <w:rsid w:val="00031201"/>
    <w:rsid w:val="00031722"/>
    <w:rsid w:val="00031B5F"/>
    <w:rsid w:val="00032214"/>
    <w:rsid w:val="000322C7"/>
    <w:rsid w:val="00032C71"/>
    <w:rsid w:val="00032CA9"/>
    <w:rsid w:val="000330D9"/>
    <w:rsid w:val="000330F8"/>
    <w:rsid w:val="00033CDD"/>
    <w:rsid w:val="000346A8"/>
    <w:rsid w:val="000346AC"/>
    <w:rsid w:val="0003546C"/>
    <w:rsid w:val="00036303"/>
    <w:rsid w:val="00036582"/>
    <w:rsid w:val="00036B20"/>
    <w:rsid w:val="00037A43"/>
    <w:rsid w:val="00037D0F"/>
    <w:rsid w:val="000403EC"/>
    <w:rsid w:val="00040410"/>
    <w:rsid w:val="00040B50"/>
    <w:rsid w:val="00040BB2"/>
    <w:rsid w:val="000414B4"/>
    <w:rsid w:val="000422AD"/>
    <w:rsid w:val="00042C15"/>
    <w:rsid w:val="00042D14"/>
    <w:rsid w:val="00042E0F"/>
    <w:rsid w:val="00043B2A"/>
    <w:rsid w:val="00043E75"/>
    <w:rsid w:val="00044808"/>
    <w:rsid w:val="000448EB"/>
    <w:rsid w:val="000453E2"/>
    <w:rsid w:val="00045E88"/>
    <w:rsid w:val="000465DF"/>
    <w:rsid w:val="00047B45"/>
    <w:rsid w:val="000505BF"/>
    <w:rsid w:val="00051011"/>
    <w:rsid w:val="0005155D"/>
    <w:rsid w:val="00052270"/>
    <w:rsid w:val="000529ED"/>
    <w:rsid w:val="00052E63"/>
    <w:rsid w:val="0005338B"/>
    <w:rsid w:val="00053430"/>
    <w:rsid w:val="00053440"/>
    <w:rsid w:val="00053E3C"/>
    <w:rsid w:val="00054908"/>
    <w:rsid w:val="00054978"/>
    <w:rsid w:val="00054AA5"/>
    <w:rsid w:val="00054C3C"/>
    <w:rsid w:val="00054DE0"/>
    <w:rsid w:val="00055156"/>
    <w:rsid w:val="000556A9"/>
    <w:rsid w:val="00055DA5"/>
    <w:rsid w:val="000562F1"/>
    <w:rsid w:val="00056BA4"/>
    <w:rsid w:val="00056BB0"/>
    <w:rsid w:val="0005722F"/>
    <w:rsid w:val="00057BBF"/>
    <w:rsid w:val="00057E9E"/>
    <w:rsid w:val="000601BB"/>
    <w:rsid w:val="000606D9"/>
    <w:rsid w:val="00060DFB"/>
    <w:rsid w:val="00060F51"/>
    <w:rsid w:val="00061AD6"/>
    <w:rsid w:val="00063939"/>
    <w:rsid w:val="00063DFD"/>
    <w:rsid w:val="00064C4D"/>
    <w:rsid w:val="00064D11"/>
    <w:rsid w:val="00064E39"/>
    <w:rsid w:val="000655E2"/>
    <w:rsid w:val="00065712"/>
    <w:rsid w:val="000660DE"/>
    <w:rsid w:val="000661BC"/>
    <w:rsid w:val="0006692B"/>
    <w:rsid w:val="00066C50"/>
    <w:rsid w:val="00066CAC"/>
    <w:rsid w:val="00067324"/>
    <w:rsid w:val="000678E6"/>
    <w:rsid w:val="00067D42"/>
    <w:rsid w:val="000708AF"/>
    <w:rsid w:val="00070F91"/>
    <w:rsid w:val="0007116B"/>
    <w:rsid w:val="000729AC"/>
    <w:rsid w:val="00072ACC"/>
    <w:rsid w:val="00072CE5"/>
    <w:rsid w:val="00073785"/>
    <w:rsid w:val="00073FD5"/>
    <w:rsid w:val="0007422D"/>
    <w:rsid w:val="00074F6E"/>
    <w:rsid w:val="000752BF"/>
    <w:rsid w:val="000763BB"/>
    <w:rsid w:val="000766A3"/>
    <w:rsid w:val="00076CC7"/>
    <w:rsid w:val="00077592"/>
    <w:rsid w:val="00077B91"/>
    <w:rsid w:val="000819DF"/>
    <w:rsid w:val="00081BA5"/>
    <w:rsid w:val="00081E2C"/>
    <w:rsid w:val="00082605"/>
    <w:rsid w:val="00082C14"/>
    <w:rsid w:val="00084270"/>
    <w:rsid w:val="000842BE"/>
    <w:rsid w:val="0008464F"/>
    <w:rsid w:val="00085156"/>
    <w:rsid w:val="00085899"/>
    <w:rsid w:val="00085968"/>
    <w:rsid w:val="000859CE"/>
    <w:rsid w:val="00085B4F"/>
    <w:rsid w:val="0008680D"/>
    <w:rsid w:val="00086B19"/>
    <w:rsid w:val="00087D6B"/>
    <w:rsid w:val="0009075B"/>
    <w:rsid w:val="00090844"/>
    <w:rsid w:val="00090C57"/>
    <w:rsid w:val="00090D49"/>
    <w:rsid w:val="00091088"/>
    <w:rsid w:val="00091709"/>
    <w:rsid w:val="00092075"/>
    <w:rsid w:val="0009274F"/>
    <w:rsid w:val="000928E2"/>
    <w:rsid w:val="00092E5B"/>
    <w:rsid w:val="00092FEE"/>
    <w:rsid w:val="0009398F"/>
    <w:rsid w:val="00093F73"/>
    <w:rsid w:val="000940F4"/>
    <w:rsid w:val="000946CB"/>
    <w:rsid w:val="00094895"/>
    <w:rsid w:val="00094B51"/>
    <w:rsid w:val="00094D26"/>
    <w:rsid w:val="00095AAF"/>
    <w:rsid w:val="00095B70"/>
    <w:rsid w:val="00095BC8"/>
    <w:rsid w:val="00095CA5"/>
    <w:rsid w:val="00096B0B"/>
    <w:rsid w:val="00096B6E"/>
    <w:rsid w:val="00097B2A"/>
    <w:rsid w:val="000A0349"/>
    <w:rsid w:val="000A20C9"/>
    <w:rsid w:val="000A2309"/>
    <w:rsid w:val="000A2317"/>
    <w:rsid w:val="000A25DB"/>
    <w:rsid w:val="000A2F3B"/>
    <w:rsid w:val="000A35E6"/>
    <w:rsid w:val="000A3F6D"/>
    <w:rsid w:val="000A4897"/>
    <w:rsid w:val="000A4F95"/>
    <w:rsid w:val="000A5714"/>
    <w:rsid w:val="000A59E3"/>
    <w:rsid w:val="000A60A0"/>
    <w:rsid w:val="000A61E0"/>
    <w:rsid w:val="000A6500"/>
    <w:rsid w:val="000A6F07"/>
    <w:rsid w:val="000A7BC0"/>
    <w:rsid w:val="000A7E47"/>
    <w:rsid w:val="000A7FBB"/>
    <w:rsid w:val="000B0191"/>
    <w:rsid w:val="000B0E6A"/>
    <w:rsid w:val="000B11AC"/>
    <w:rsid w:val="000B2005"/>
    <w:rsid w:val="000B20AD"/>
    <w:rsid w:val="000B2535"/>
    <w:rsid w:val="000B2B2E"/>
    <w:rsid w:val="000B2FE0"/>
    <w:rsid w:val="000B423A"/>
    <w:rsid w:val="000B46DF"/>
    <w:rsid w:val="000B524C"/>
    <w:rsid w:val="000B58B4"/>
    <w:rsid w:val="000B5F07"/>
    <w:rsid w:val="000B5F43"/>
    <w:rsid w:val="000B5F63"/>
    <w:rsid w:val="000B608D"/>
    <w:rsid w:val="000B76C4"/>
    <w:rsid w:val="000C09C7"/>
    <w:rsid w:val="000C16D8"/>
    <w:rsid w:val="000C23B7"/>
    <w:rsid w:val="000C28A5"/>
    <w:rsid w:val="000C2986"/>
    <w:rsid w:val="000C399C"/>
    <w:rsid w:val="000C3F86"/>
    <w:rsid w:val="000C4854"/>
    <w:rsid w:val="000C4E7B"/>
    <w:rsid w:val="000C5E63"/>
    <w:rsid w:val="000C68E9"/>
    <w:rsid w:val="000D0189"/>
    <w:rsid w:val="000D03FB"/>
    <w:rsid w:val="000D0F30"/>
    <w:rsid w:val="000D1951"/>
    <w:rsid w:val="000D3822"/>
    <w:rsid w:val="000D452D"/>
    <w:rsid w:val="000D493B"/>
    <w:rsid w:val="000D65B6"/>
    <w:rsid w:val="000D6CC9"/>
    <w:rsid w:val="000D6E2C"/>
    <w:rsid w:val="000D76A9"/>
    <w:rsid w:val="000D7E6E"/>
    <w:rsid w:val="000D7E82"/>
    <w:rsid w:val="000E07A8"/>
    <w:rsid w:val="000E1EF4"/>
    <w:rsid w:val="000E2021"/>
    <w:rsid w:val="000E21C3"/>
    <w:rsid w:val="000E29B3"/>
    <w:rsid w:val="000E2C0A"/>
    <w:rsid w:val="000E2D0E"/>
    <w:rsid w:val="000E3112"/>
    <w:rsid w:val="000E36B5"/>
    <w:rsid w:val="000E3BAF"/>
    <w:rsid w:val="000E3C41"/>
    <w:rsid w:val="000E3D32"/>
    <w:rsid w:val="000E487D"/>
    <w:rsid w:val="000E4D16"/>
    <w:rsid w:val="000E5392"/>
    <w:rsid w:val="000E6384"/>
    <w:rsid w:val="000E6A6F"/>
    <w:rsid w:val="000F01B5"/>
    <w:rsid w:val="000F2BAD"/>
    <w:rsid w:val="000F39E7"/>
    <w:rsid w:val="000F3EE9"/>
    <w:rsid w:val="000F56CE"/>
    <w:rsid w:val="000F5EBB"/>
    <w:rsid w:val="000F5F5D"/>
    <w:rsid w:val="000F78FE"/>
    <w:rsid w:val="000F7AF9"/>
    <w:rsid w:val="00100988"/>
    <w:rsid w:val="001017B5"/>
    <w:rsid w:val="0010215F"/>
    <w:rsid w:val="0010292C"/>
    <w:rsid w:val="00102EDF"/>
    <w:rsid w:val="00103114"/>
    <w:rsid w:val="00103143"/>
    <w:rsid w:val="001035F9"/>
    <w:rsid w:val="00103AB6"/>
    <w:rsid w:val="00103B27"/>
    <w:rsid w:val="0010415D"/>
    <w:rsid w:val="001043F7"/>
    <w:rsid w:val="001060F2"/>
    <w:rsid w:val="0010716B"/>
    <w:rsid w:val="0011000C"/>
    <w:rsid w:val="0011091F"/>
    <w:rsid w:val="00112445"/>
    <w:rsid w:val="001129BA"/>
    <w:rsid w:val="00113447"/>
    <w:rsid w:val="001135BA"/>
    <w:rsid w:val="00115634"/>
    <w:rsid w:val="00115E2E"/>
    <w:rsid w:val="00116184"/>
    <w:rsid w:val="001162C8"/>
    <w:rsid w:val="001210AD"/>
    <w:rsid w:val="0012143B"/>
    <w:rsid w:val="00121654"/>
    <w:rsid w:val="0012289B"/>
    <w:rsid w:val="00124473"/>
    <w:rsid w:val="0012533D"/>
    <w:rsid w:val="001256CA"/>
    <w:rsid w:val="001263B0"/>
    <w:rsid w:val="0012660C"/>
    <w:rsid w:val="00126BED"/>
    <w:rsid w:val="00126EEC"/>
    <w:rsid w:val="00127896"/>
    <w:rsid w:val="0013112F"/>
    <w:rsid w:val="0013120A"/>
    <w:rsid w:val="0013143C"/>
    <w:rsid w:val="00131C77"/>
    <w:rsid w:val="001334A3"/>
    <w:rsid w:val="001338C8"/>
    <w:rsid w:val="001344A2"/>
    <w:rsid w:val="00134DC3"/>
    <w:rsid w:val="00134FA7"/>
    <w:rsid w:val="0013577F"/>
    <w:rsid w:val="00136387"/>
    <w:rsid w:val="00136E7A"/>
    <w:rsid w:val="0013736F"/>
    <w:rsid w:val="0014025F"/>
    <w:rsid w:val="001410DD"/>
    <w:rsid w:val="001416E6"/>
    <w:rsid w:val="00141983"/>
    <w:rsid w:val="00141A41"/>
    <w:rsid w:val="00141C72"/>
    <w:rsid w:val="00141FE2"/>
    <w:rsid w:val="00143215"/>
    <w:rsid w:val="00144388"/>
    <w:rsid w:val="00144789"/>
    <w:rsid w:val="00144E36"/>
    <w:rsid w:val="00144E3C"/>
    <w:rsid w:val="00145034"/>
    <w:rsid w:val="001451A4"/>
    <w:rsid w:val="001451C0"/>
    <w:rsid w:val="00145F6B"/>
    <w:rsid w:val="001461E7"/>
    <w:rsid w:val="001467DB"/>
    <w:rsid w:val="00146FED"/>
    <w:rsid w:val="00147746"/>
    <w:rsid w:val="001501D6"/>
    <w:rsid w:val="001508C9"/>
    <w:rsid w:val="00150C75"/>
    <w:rsid w:val="00150E37"/>
    <w:rsid w:val="00150F40"/>
    <w:rsid w:val="001513F2"/>
    <w:rsid w:val="00152B2A"/>
    <w:rsid w:val="00153BD0"/>
    <w:rsid w:val="0015477B"/>
    <w:rsid w:val="001557F0"/>
    <w:rsid w:val="00155F8A"/>
    <w:rsid w:val="001565CA"/>
    <w:rsid w:val="0015673F"/>
    <w:rsid w:val="00156A91"/>
    <w:rsid w:val="00156ED8"/>
    <w:rsid w:val="0015720C"/>
    <w:rsid w:val="00157A50"/>
    <w:rsid w:val="001601FB"/>
    <w:rsid w:val="0016169D"/>
    <w:rsid w:val="0016179F"/>
    <w:rsid w:val="00161DA5"/>
    <w:rsid w:val="00163D8E"/>
    <w:rsid w:val="00164894"/>
    <w:rsid w:val="001653C4"/>
    <w:rsid w:val="00165C18"/>
    <w:rsid w:val="001663C7"/>
    <w:rsid w:val="0016673E"/>
    <w:rsid w:val="001701FE"/>
    <w:rsid w:val="0017062B"/>
    <w:rsid w:val="00170F2C"/>
    <w:rsid w:val="00171061"/>
    <w:rsid w:val="0017204D"/>
    <w:rsid w:val="001730EA"/>
    <w:rsid w:val="00173FD1"/>
    <w:rsid w:val="00174261"/>
    <w:rsid w:val="0017459B"/>
    <w:rsid w:val="00174670"/>
    <w:rsid w:val="001746D9"/>
    <w:rsid w:val="00175D8C"/>
    <w:rsid w:val="00175DC7"/>
    <w:rsid w:val="00175F04"/>
    <w:rsid w:val="001762C0"/>
    <w:rsid w:val="00176647"/>
    <w:rsid w:val="00177375"/>
    <w:rsid w:val="00177ED3"/>
    <w:rsid w:val="00181219"/>
    <w:rsid w:val="0018197E"/>
    <w:rsid w:val="00181A7E"/>
    <w:rsid w:val="00181AF3"/>
    <w:rsid w:val="001821DC"/>
    <w:rsid w:val="00182F4D"/>
    <w:rsid w:val="001839EC"/>
    <w:rsid w:val="00184460"/>
    <w:rsid w:val="001844E8"/>
    <w:rsid w:val="001846B8"/>
    <w:rsid w:val="00184938"/>
    <w:rsid w:val="00184A67"/>
    <w:rsid w:val="0018612C"/>
    <w:rsid w:val="00186171"/>
    <w:rsid w:val="001871AF"/>
    <w:rsid w:val="00190F7A"/>
    <w:rsid w:val="001913F5"/>
    <w:rsid w:val="00191783"/>
    <w:rsid w:val="001917BD"/>
    <w:rsid w:val="00191E84"/>
    <w:rsid w:val="00191EBF"/>
    <w:rsid w:val="00191F76"/>
    <w:rsid w:val="00192BB8"/>
    <w:rsid w:val="00192D1E"/>
    <w:rsid w:val="00192DCD"/>
    <w:rsid w:val="001937A4"/>
    <w:rsid w:val="00195C21"/>
    <w:rsid w:val="00195E70"/>
    <w:rsid w:val="001969FD"/>
    <w:rsid w:val="001978B7"/>
    <w:rsid w:val="001A006F"/>
    <w:rsid w:val="001A028D"/>
    <w:rsid w:val="001A15A0"/>
    <w:rsid w:val="001A1C14"/>
    <w:rsid w:val="001A222F"/>
    <w:rsid w:val="001A2464"/>
    <w:rsid w:val="001A27D9"/>
    <w:rsid w:val="001A4FC8"/>
    <w:rsid w:val="001A53C5"/>
    <w:rsid w:val="001A5C63"/>
    <w:rsid w:val="001A5C9D"/>
    <w:rsid w:val="001A6438"/>
    <w:rsid w:val="001A65B6"/>
    <w:rsid w:val="001A6806"/>
    <w:rsid w:val="001A699F"/>
    <w:rsid w:val="001A7C27"/>
    <w:rsid w:val="001B09D3"/>
    <w:rsid w:val="001B0B75"/>
    <w:rsid w:val="001B1798"/>
    <w:rsid w:val="001B207E"/>
    <w:rsid w:val="001B2312"/>
    <w:rsid w:val="001B270C"/>
    <w:rsid w:val="001B2FB3"/>
    <w:rsid w:val="001B4E45"/>
    <w:rsid w:val="001B54C1"/>
    <w:rsid w:val="001B6387"/>
    <w:rsid w:val="001B6443"/>
    <w:rsid w:val="001B66C9"/>
    <w:rsid w:val="001B79C5"/>
    <w:rsid w:val="001C045D"/>
    <w:rsid w:val="001C1465"/>
    <w:rsid w:val="001C1C69"/>
    <w:rsid w:val="001C23E4"/>
    <w:rsid w:val="001C2543"/>
    <w:rsid w:val="001C38CD"/>
    <w:rsid w:val="001C3CF2"/>
    <w:rsid w:val="001C3FD3"/>
    <w:rsid w:val="001C4446"/>
    <w:rsid w:val="001C4F08"/>
    <w:rsid w:val="001C644B"/>
    <w:rsid w:val="001C64DB"/>
    <w:rsid w:val="001C68D2"/>
    <w:rsid w:val="001C6ABB"/>
    <w:rsid w:val="001C7506"/>
    <w:rsid w:val="001C76E8"/>
    <w:rsid w:val="001C7836"/>
    <w:rsid w:val="001C7940"/>
    <w:rsid w:val="001C7AD6"/>
    <w:rsid w:val="001D0123"/>
    <w:rsid w:val="001D0A56"/>
    <w:rsid w:val="001D0FBE"/>
    <w:rsid w:val="001D18FA"/>
    <w:rsid w:val="001D1EC0"/>
    <w:rsid w:val="001D206D"/>
    <w:rsid w:val="001D22DA"/>
    <w:rsid w:val="001D2E19"/>
    <w:rsid w:val="001D30BB"/>
    <w:rsid w:val="001D366B"/>
    <w:rsid w:val="001D38AE"/>
    <w:rsid w:val="001D3A41"/>
    <w:rsid w:val="001D49F3"/>
    <w:rsid w:val="001D556C"/>
    <w:rsid w:val="001D5D31"/>
    <w:rsid w:val="001D5E33"/>
    <w:rsid w:val="001D60CB"/>
    <w:rsid w:val="001D661D"/>
    <w:rsid w:val="001D7D04"/>
    <w:rsid w:val="001E0F72"/>
    <w:rsid w:val="001E1084"/>
    <w:rsid w:val="001E173F"/>
    <w:rsid w:val="001E17C3"/>
    <w:rsid w:val="001E191B"/>
    <w:rsid w:val="001E2165"/>
    <w:rsid w:val="001E250A"/>
    <w:rsid w:val="001E271E"/>
    <w:rsid w:val="001E2AD3"/>
    <w:rsid w:val="001E2D05"/>
    <w:rsid w:val="001E2D5C"/>
    <w:rsid w:val="001E3123"/>
    <w:rsid w:val="001E32E9"/>
    <w:rsid w:val="001E3B0A"/>
    <w:rsid w:val="001E486C"/>
    <w:rsid w:val="001E4C3A"/>
    <w:rsid w:val="001E51A6"/>
    <w:rsid w:val="001E5723"/>
    <w:rsid w:val="001E6C8E"/>
    <w:rsid w:val="001E769C"/>
    <w:rsid w:val="001E7A8B"/>
    <w:rsid w:val="001F0567"/>
    <w:rsid w:val="001F0D6F"/>
    <w:rsid w:val="001F0FD5"/>
    <w:rsid w:val="001F186D"/>
    <w:rsid w:val="001F291D"/>
    <w:rsid w:val="001F3350"/>
    <w:rsid w:val="001F3B91"/>
    <w:rsid w:val="001F4F0E"/>
    <w:rsid w:val="001F5172"/>
    <w:rsid w:val="001F5446"/>
    <w:rsid w:val="001F585A"/>
    <w:rsid w:val="001F5ECA"/>
    <w:rsid w:val="001F614D"/>
    <w:rsid w:val="00200075"/>
    <w:rsid w:val="0020033C"/>
    <w:rsid w:val="00200948"/>
    <w:rsid w:val="00201491"/>
    <w:rsid w:val="00201A12"/>
    <w:rsid w:val="002033A1"/>
    <w:rsid w:val="0020538A"/>
    <w:rsid w:val="00205E75"/>
    <w:rsid w:val="00205F6A"/>
    <w:rsid w:val="00206E9D"/>
    <w:rsid w:val="0020778F"/>
    <w:rsid w:val="00210231"/>
    <w:rsid w:val="00211AF7"/>
    <w:rsid w:val="00212A43"/>
    <w:rsid w:val="00212DA3"/>
    <w:rsid w:val="00213060"/>
    <w:rsid w:val="00213874"/>
    <w:rsid w:val="0021476B"/>
    <w:rsid w:val="00215000"/>
    <w:rsid w:val="00215103"/>
    <w:rsid w:val="002151D3"/>
    <w:rsid w:val="002157CA"/>
    <w:rsid w:val="00215953"/>
    <w:rsid w:val="00215D34"/>
    <w:rsid w:val="0021622C"/>
    <w:rsid w:val="00216482"/>
    <w:rsid w:val="002165BC"/>
    <w:rsid w:val="00216781"/>
    <w:rsid w:val="0022007B"/>
    <w:rsid w:val="002204B7"/>
    <w:rsid w:val="002207F6"/>
    <w:rsid w:val="00220A11"/>
    <w:rsid w:val="00221F33"/>
    <w:rsid w:val="002225BF"/>
    <w:rsid w:val="00222F73"/>
    <w:rsid w:val="00223088"/>
    <w:rsid w:val="0022360F"/>
    <w:rsid w:val="002238F3"/>
    <w:rsid w:val="00224549"/>
    <w:rsid w:val="00224571"/>
    <w:rsid w:val="00224899"/>
    <w:rsid w:val="0022536A"/>
    <w:rsid w:val="002257FA"/>
    <w:rsid w:val="00225B1C"/>
    <w:rsid w:val="00225D97"/>
    <w:rsid w:val="00225DA8"/>
    <w:rsid w:val="00225E0F"/>
    <w:rsid w:val="0022646A"/>
    <w:rsid w:val="00226515"/>
    <w:rsid w:val="00226EEE"/>
    <w:rsid w:val="00226F11"/>
    <w:rsid w:val="00227A83"/>
    <w:rsid w:val="00227C44"/>
    <w:rsid w:val="002306D0"/>
    <w:rsid w:val="00230901"/>
    <w:rsid w:val="00230CDC"/>
    <w:rsid w:val="0023223B"/>
    <w:rsid w:val="0023291F"/>
    <w:rsid w:val="00233701"/>
    <w:rsid w:val="00236189"/>
    <w:rsid w:val="0023748C"/>
    <w:rsid w:val="0024035C"/>
    <w:rsid w:val="002403B4"/>
    <w:rsid w:val="00240B77"/>
    <w:rsid w:val="002427C8"/>
    <w:rsid w:val="002431EC"/>
    <w:rsid w:val="002434AB"/>
    <w:rsid w:val="00243ED6"/>
    <w:rsid w:val="00244D97"/>
    <w:rsid w:val="00245A4A"/>
    <w:rsid w:val="0024635E"/>
    <w:rsid w:val="0024667B"/>
    <w:rsid w:val="0024700F"/>
    <w:rsid w:val="002474DF"/>
    <w:rsid w:val="00250C30"/>
    <w:rsid w:val="002522CF"/>
    <w:rsid w:val="002523F6"/>
    <w:rsid w:val="0025304A"/>
    <w:rsid w:val="0025337C"/>
    <w:rsid w:val="00254F5D"/>
    <w:rsid w:val="002552DE"/>
    <w:rsid w:val="00255738"/>
    <w:rsid w:val="002561A4"/>
    <w:rsid w:val="00256773"/>
    <w:rsid w:val="00257CA5"/>
    <w:rsid w:val="002614F9"/>
    <w:rsid w:val="002616BA"/>
    <w:rsid w:val="00261AE4"/>
    <w:rsid w:val="00261F2D"/>
    <w:rsid w:val="00262CE4"/>
    <w:rsid w:val="00262D0A"/>
    <w:rsid w:val="002641D2"/>
    <w:rsid w:val="002664A8"/>
    <w:rsid w:val="00266AF8"/>
    <w:rsid w:val="00266EEE"/>
    <w:rsid w:val="0027138F"/>
    <w:rsid w:val="00271532"/>
    <w:rsid w:val="00271984"/>
    <w:rsid w:val="002725F2"/>
    <w:rsid w:val="00273515"/>
    <w:rsid w:val="00273D64"/>
    <w:rsid w:val="00274F3F"/>
    <w:rsid w:val="002753D0"/>
    <w:rsid w:val="00275A0F"/>
    <w:rsid w:val="002777D3"/>
    <w:rsid w:val="00277A76"/>
    <w:rsid w:val="00277C2E"/>
    <w:rsid w:val="00280620"/>
    <w:rsid w:val="00280656"/>
    <w:rsid w:val="00280B1B"/>
    <w:rsid w:val="00281674"/>
    <w:rsid w:val="00281AAF"/>
    <w:rsid w:val="00282DBA"/>
    <w:rsid w:val="00283125"/>
    <w:rsid w:val="00283376"/>
    <w:rsid w:val="00283615"/>
    <w:rsid w:val="002839E8"/>
    <w:rsid w:val="00283E61"/>
    <w:rsid w:val="00284305"/>
    <w:rsid w:val="00284A34"/>
    <w:rsid w:val="00284EA6"/>
    <w:rsid w:val="00285614"/>
    <w:rsid w:val="00286466"/>
    <w:rsid w:val="002865A2"/>
    <w:rsid w:val="00286884"/>
    <w:rsid w:val="00286D73"/>
    <w:rsid w:val="00287021"/>
    <w:rsid w:val="0028709B"/>
    <w:rsid w:val="00287747"/>
    <w:rsid w:val="002907F0"/>
    <w:rsid w:val="002911AE"/>
    <w:rsid w:val="002914AB"/>
    <w:rsid w:val="00291993"/>
    <w:rsid w:val="0029230A"/>
    <w:rsid w:val="00292880"/>
    <w:rsid w:val="00292CF5"/>
    <w:rsid w:val="00293818"/>
    <w:rsid w:val="0029435F"/>
    <w:rsid w:val="00295EA2"/>
    <w:rsid w:val="002A050E"/>
    <w:rsid w:val="002A101C"/>
    <w:rsid w:val="002A1062"/>
    <w:rsid w:val="002A1104"/>
    <w:rsid w:val="002A18D6"/>
    <w:rsid w:val="002A1E7C"/>
    <w:rsid w:val="002A2324"/>
    <w:rsid w:val="002A2D5F"/>
    <w:rsid w:val="002A3021"/>
    <w:rsid w:val="002A45B2"/>
    <w:rsid w:val="002A4A9E"/>
    <w:rsid w:val="002A4DEB"/>
    <w:rsid w:val="002A4F3B"/>
    <w:rsid w:val="002A573A"/>
    <w:rsid w:val="002A6DEC"/>
    <w:rsid w:val="002A6F2E"/>
    <w:rsid w:val="002A6F9E"/>
    <w:rsid w:val="002A73D0"/>
    <w:rsid w:val="002A7591"/>
    <w:rsid w:val="002B07C9"/>
    <w:rsid w:val="002B0D9E"/>
    <w:rsid w:val="002B12F1"/>
    <w:rsid w:val="002B18C5"/>
    <w:rsid w:val="002B1AAF"/>
    <w:rsid w:val="002B1B33"/>
    <w:rsid w:val="002B1F8D"/>
    <w:rsid w:val="002B26EB"/>
    <w:rsid w:val="002B2736"/>
    <w:rsid w:val="002B29D8"/>
    <w:rsid w:val="002B377F"/>
    <w:rsid w:val="002B4625"/>
    <w:rsid w:val="002B5908"/>
    <w:rsid w:val="002B5971"/>
    <w:rsid w:val="002B6D26"/>
    <w:rsid w:val="002B6F7C"/>
    <w:rsid w:val="002B72D6"/>
    <w:rsid w:val="002B737E"/>
    <w:rsid w:val="002B7535"/>
    <w:rsid w:val="002C0F19"/>
    <w:rsid w:val="002C0F5F"/>
    <w:rsid w:val="002C1DD8"/>
    <w:rsid w:val="002C2D75"/>
    <w:rsid w:val="002C35FC"/>
    <w:rsid w:val="002C38CF"/>
    <w:rsid w:val="002C4539"/>
    <w:rsid w:val="002C4676"/>
    <w:rsid w:val="002C47C5"/>
    <w:rsid w:val="002C4A4D"/>
    <w:rsid w:val="002C5367"/>
    <w:rsid w:val="002C54AB"/>
    <w:rsid w:val="002C551C"/>
    <w:rsid w:val="002C698A"/>
    <w:rsid w:val="002C6E19"/>
    <w:rsid w:val="002C7A70"/>
    <w:rsid w:val="002D0A00"/>
    <w:rsid w:val="002D12E0"/>
    <w:rsid w:val="002D130D"/>
    <w:rsid w:val="002D22B2"/>
    <w:rsid w:val="002D234A"/>
    <w:rsid w:val="002D3AF6"/>
    <w:rsid w:val="002D3E16"/>
    <w:rsid w:val="002D42B8"/>
    <w:rsid w:val="002D4C22"/>
    <w:rsid w:val="002D512C"/>
    <w:rsid w:val="002D5232"/>
    <w:rsid w:val="002D52E7"/>
    <w:rsid w:val="002D57AE"/>
    <w:rsid w:val="002D6245"/>
    <w:rsid w:val="002D6EAD"/>
    <w:rsid w:val="002D72C7"/>
    <w:rsid w:val="002D7F76"/>
    <w:rsid w:val="002E085A"/>
    <w:rsid w:val="002E113F"/>
    <w:rsid w:val="002E13A5"/>
    <w:rsid w:val="002E1B68"/>
    <w:rsid w:val="002E1D1F"/>
    <w:rsid w:val="002E1E15"/>
    <w:rsid w:val="002E1F12"/>
    <w:rsid w:val="002E23BD"/>
    <w:rsid w:val="002E27F7"/>
    <w:rsid w:val="002E394A"/>
    <w:rsid w:val="002E4B63"/>
    <w:rsid w:val="002E530B"/>
    <w:rsid w:val="002E5604"/>
    <w:rsid w:val="002E5E78"/>
    <w:rsid w:val="002E68D2"/>
    <w:rsid w:val="002E6EE8"/>
    <w:rsid w:val="002E7145"/>
    <w:rsid w:val="002E765F"/>
    <w:rsid w:val="002F039C"/>
    <w:rsid w:val="002F0C09"/>
    <w:rsid w:val="002F245B"/>
    <w:rsid w:val="002F2593"/>
    <w:rsid w:val="002F277B"/>
    <w:rsid w:val="002F2B7C"/>
    <w:rsid w:val="002F3801"/>
    <w:rsid w:val="002F4A43"/>
    <w:rsid w:val="002F50EE"/>
    <w:rsid w:val="002F639E"/>
    <w:rsid w:val="002F6A8A"/>
    <w:rsid w:val="002F768C"/>
    <w:rsid w:val="00300506"/>
    <w:rsid w:val="00300FDB"/>
    <w:rsid w:val="003011B8"/>
    <w:rsid w:val="0030204D"/>
    <w:rsid w:val="00303AC6"/>
    <w:rsid w:val="003042CB"/>
    <w:rsid w:val="003046BF"/>
    <w:rsid w:val="00304CA5"/>
    <w:rsid w:val="00305588"/>
    <w:rsid w:val="00305610"/>
    <w:rsid w:val="003060B0"/>
    <w:rsid w:val="0030622A"/>
    <w:rsid w:val="003067F7"/>
    <w:rsid w:val="003101F6"/>
    <w:rsid w:val="003109B4"/>
    <w:rsid w:val="00310E31"/>
    <w:rsid w:val="00311EA5"/>
    <w:rsid w:val="0031403E"/>
    <w:rsid w:val="00316E01"/>
    <w:rsid w:val="00317866"/>
    <w:rsid w:val="00317997"/>
    <w:rsid w:val="0032026B"/>
    <w:rsid w:val="003202EE"/>
    <w:rsid w:val="00320627"/>
    <w:rsid w:val="00320E53"/>
    <w:rsid w:val="00321ADB"/>
    <w:rsid w:val="00321C91"/>
    <w:rsid w:val="0032282A"/>
    <w:rsid w:val="0032378C"/>
    <w:rsid w:val="00323919"/>
    <w:rsid w:val="00323A81"/>
    <w:rsid w:val="00323D69"/>
    <w:rsid w:val="00323D79"/>
    <w:rsid w:val="00323F45"/>
    <w:rsid w:val="003243CC"/>
    <w:rsid w:val="00324499"/>
    <w:rsid w:val="00324DAC"/>
    <w:rsid w:val="00325043"/>
    <w:rsid w:val="003252AA"/>
    <w:rsid w:val="003267A5"/>
    <w:rsid w:val="00326B53"/>
    <w:rsid w:val="00326EDA"/>
    <w:rsid w:val="003271A7"/>
    <w:rsid w:val="00327494"/>
    <w:rsid w:val="00330679"/>
    <w:rsid w:val="00330A89"/>
    <w:rsid w:val="00330F37"/>
    <w:rsid w:val="003317E1"/>
    <w:rsid w:val="00331C31"/>
    <w:rsid w:val="00332392"/>
    <w:rsid w:val="0033353F"/>
    <w:rsid w:val="00333D46"/>
    <w:rsid w:val="003353AC"/>
    <w:rsid w:val="003355BA"/>
    <w:rsid w:val="00336697"/>
    <w:rsid w:val="00336A83"/>
    <w:rsid w:val="003373AA"/>
    <w:rsid w:val="003376C0"/>
    <w:rsid w:val="003377DE"/>
    <w:rsid w:val="0034048E"/>
    <w:rsid w:val="00340B7E"/>
    <w:rsid w:val="00341249"/>
    <w:rsid w:val="00342140"/>
    <w:rsid w:val="003429FB"/>
    <w:rsid w:val="00342A1F"/>
    <w:rsid w:val="003436F7"/>
    <w:rsid w:val="00344C46"/>
    <w:rsid w:val="00344C9F"/>
    <w:rsid w:val="003456C5"/>
    <w:rsid w:val="003460F8"/>
    <w:rsid w:val="00346437"/>
    <w:rsid w:val="00346732"/>
    <w:rsid w:val="00350434"/>
    <w:rsid w:val="00350576"/>
    <w:rsid w:val="00350CD4"/>
    <w:rsid w:val="003518C9"/>
    <w:rsid w:val="00351C21"/>
    <w:rsid w:val="00351E74"/>
    <w:rsid w:val="0035290D"/>
    <w:rsid w:val="003532AC"/>
    <w:rsid w:val="00354B3C"/>
    <w:rsid w:val="00354CC5"/>
    <w:rsid w:val="00355F5D"/>
    <w:rsid w:val="00356AB3"/>
    <w:rsid w:val="00357641"/>
    <w:rsid w:val="00357CF8"/>
    <w:rsid w:val="003609DD"/>
    <w:rsid w:val="003613CB"/>
    <w:rsid w:val="00361782"/>
    <w:rsid w:val="0036180D"/>
    <w:rsid w:val="0036232A"/>
    <w:rsid w:val="00362555"/>
    <w:rsid w:val="00362F79"/>
    <w:rsid w:val="003635CA"/>
    <w:rsid w:val="00364E4C"/>
    <w:rsid w:val="00365808"/>
    <w:rsid w:val="003665FE"/>
    <w:rsid w:val="00366E49"/>
    <w:rsid w:val="0036727F"/>
    <w:rsid w:val="00370755"/>
    <w:rsid w:val="003708DC"/>
    <w:rsid w:val="00370D17"/>
    <w:rsid w:val="003724D0"/>
    <w:rsid w:val="00372640"/>
    <w:rsid w:val="003727C5"/>
    <w:rsid w:val="00372F98"/>
    <w:rsid w:val="00373841"/>
    <w:rsid w:val="00373B4F"/>
    <w:rsid w:val="00373CE3"/>
    <w:rsid w:val="0037438F"/>
    <w:rsid w:val="00374671"/>
    <w:rsid w:val="0037480B"/>
    <w:rsid w:val="00375113"/>
    <w:rsid w:val="0037520B"/>
    <w:rsid w:val="00376474"/>
    <w:rsid w:val="003768FA"/>
    <w:rsid w:val="003770DE"/>
    <w:rsid w:val="003772A6"/>
    <w:rsid w:val="003772DD"/>
    <w:rsid w:val="0037732F"/>
    <w:rsid w:val="003773F9"/>
    <w:rsid w:val="00377400"/>
    <w:rsid w:val="00377729"/>
    <w:rsid w:val="00381784"/>
    <w:rsid w:val="00382107"/>
    <w:rsid w:val="003827CC"/>
    <w:rsid w:val="00382C00"/>
    <w:rsid w:val="00382C71"/>
    <w:rsid w:val="003833EB"/>
    <w:rsid w:val="00383EF6"/>
    <w:rsid w:val="003848F4"/>
    <w:rsid w:val="00384EFB"/>
    <w:rsid w:val="003859D1"/>
    <w:rsid w:val="00386FA8"/>
    <w:rsid w:val="00387169"/>
    <w:rsid w:val="003908D4"/>
    <w:rsid w:val="00390ED0"/>
    <w:rsid w:val="00391DAE"/>
    <w:rsid w:val="00392917"/>
    <w:rsid w:val="00392D8C"/>
    <w:rsid w:val="003934F1"/>
    <w:rsid w:val="003942F6"/>
    <w:rsid w:val="00394F55"/>
    <w:rsid w:val="00395BE8"/>
    <w:rsid w:val="003964D7"/>
    <w:rsid w:val="00396EA0"/>
    <w:rsid w:val="00397F3D"/>
    <w:rsid w:val="003A05AF"/>
    <w:rsid w:val="003A096D"/>
    <w:rsid w:val="003A12EA"/>
    <w:rsid w:val="003A179D"/>
    <w:rsid w:val="003A22F6"/>
    <w:rsid w:val="003A2A4D"/>
    <w:rsid w:val="003A33D7"/>
    <w:rsid w:val="003A3790"/>
    <w:rsid w:val="003A3BFB"/>
    <w:rsid w:val="003A4171"/>
    <w:rsid w:val="003A41AF"/>
    <w:rsid w:val="003A43B7"/>
    <w:rsid w:val="003A492A"/>
    <w:rsid w:val="003A5AC8"/>
    <w:rsid w:val="003A6ED4"/>
    <w:rsid w:val="003A75FE"/>
    <w:rsid w:val="003A7A62"/>
    <w:rsid w:val="003B00E6"/>
    <w:rsid w:val="003B0243"/>
    <w:rsid w:val="003B0E24"/>
    <w:rsid w:val="003B1E1C"/>
    <w:rsid w:val="003B28CC"/>
    <w:rsid w:val="003B2F5D"/>
    <w:rsid w:val="003B4716"/>
    <w:rsid w:val="003B4958"/>
    <w:rsid w:val="003B5233"/>
    <w:rsid w:val="003B5320"/>
    <w:rsid w:val="003B551E"/>
    <w:rsid w:val="003B68EA"/>
    <w:rsid w:val="003B7173"/>
    <w:rsid w:val="003B723F"/>
    <w:rsid w:val="003C0698"/>
    <w:rsid w:val="003C0CB1"/>
    <w:rsid w:val="003C1182"/>
    <w:rsid w:val="003C1985"/>
    <w:rsid w:val="003C1A64"/>
    <w:rsid w:val="003C1F3B"/>
    <w:rsid w:val="003C2780"/>
    <w:rsid w:val="003C2B91"/>
    <w:rsid w:val="003C2CF6"/>
    <w:rsid w:val="003C3000"/>
    <w:rsid w:val="003C40DF"/>
    <w:rsid w:val="003C5665"/>
    <w:rsid w:val="003C592D"/>
    <w:rsid w:val="003C61F0"/>
    <w:rsid w:val="003C6551"/>
    <w:rsid w:val="003C7275"/>
    <w:rsid w:val="003C7CBF"/>
    <w:rsid w:val="003D00AF"/>
    <w:rsid w:val="003D046C"/>
    <w:rsid w:val="003D077B"/>
    <w:rsid w:val="003D0DB4"/>
    <w:rsid w:val="003D16A1"/>
    <w:rsid w:val="003D1E00"/>
    <w:rsid w:val="003D22F7"/>
    <w:rsid w:val="003D3023"/>
    <w:rsid w:val="003D3F70"/>
    <w:rsid w:val="003D4353"/>
    <w:rsid w:val="003D466D"/>
    <w:rsid w:val="003D5030"/>
    <w:rsid w:val="003D50DB"/>
    <w:rsid w:val="003D51BC"/>
    <w:rsid w:val="003D5980"/>
    <w:rsid w:val="003D6062"/>
    <w:rsid w:val="003D634A"/>
    <w:rsid w:val="003D721E"/>
    <w:rsid w:val="003D788B"/>
    <w:rsid w:val="003D78E2"/>
    <w:rsid w:val="003D7BAA"/>
    <w:rsid w:val="003E06EB"/>
    <w:rsid w:val="003E2372"/>
    <w:rsid w:val="003E37FD"/>
    <w:rsid w:val="003E3CB9"/>
    <w:rsid w:val="003E3CBB"/>
    <w:rsid w:val="003E415E"/>
    <w:rsid w:val="003E4161"/>
    <w:rsid w:val="003E4215"/>
    <w:rsid w:val="003E4846"/>
    <w:rsid w:val="003E4CDC"/>
    <w:rsid w:val="003E55D8"/>
    <w:rsid w:val="003E607B"/>
    <w:rsid w:val="003E6804"/>
    <w:rsid w:val="003E732B"/>
    <w:rsid w:val="003E7C8A"/>
    <w:rsid w:val="003F11B4"/>
    <w:rsid w:val="003F1821"/>
    <w:rsid w:val="003F1954"/>
    <w:rsid w:val="003F195D"/>
    <w:rsid w:val="003F1A43"/>
    <w:rsid w:val="003F227C"/>
    <w:rsid w:val="003F28DB"/>
    <w:rsid w:val="003F45B1"/>
    <w:rsid w:val="003F54C4"/>
    <w:rsid w:val="003F55DA"/>
    <w:rsid w:val="003F72B5"/>
    <w:rsid w:val="003F7318"/>
    <w:rsid w:val="003F74AA"/>
    <w:rsid w:val="003F7617"/>
    <w:rsid w:val="003F7FD0"/>
    <w:rsid w:val="0040108F"/>
    <w:rsid w:val="004014AA"/>
    <w:rsid w:val="004022C4"/>
    <w:rsid w:val="004023ED"/>
    <w:rsid w:val="004028AC"/>
    <w:rsid w:val="00402973"/>
    <w:rsid w:val="004035F5"/>
    <w:rsid w:val="0040379E"/>
    <w:rsid w:val="00404423"/>
    <w:rsid w:val="00404AA9"/>
    <w:rsid w:val="00405157"/>
    <w:rsid w:val="004057C0"/>
    <w:rsid w:val="00406138"/>
    <w:rsid w:val="00406555"/>
    <w:rsid w:val="00406687"/>
    <w:rsid w:val="00406FFA"/>
    <w:rsid w:val="004075AA"/>
    <w:rsid w:val="004077FA"/>
    <w:rsid w:val="004078F9"/>
    <w:rsid w:val="00407D57"/>
    <w:rsid w:val="004107A7"/>
    <w:rsid w:val="00410813"/>
    <w:rsid w:val="00411303"/>
    <w:rsid w:val="00412E9E"/>
    <w:rsid w:val="00413EA4"/>
    <w:rsid w:val="00415931"/>
    <w:rsid w:val="00415F32"/>
    <w:rsid w:val="004160CC"/>
    <w:rsid w:val="00416B1A"/>
    <w:rsid w:val="00417A1F"/>
    <w:rsid w:val="00417D8B"/>
    <w:rsid w:val="00420AA5"/>
    <w:rsid w:val="00421719"/>
    <w:rsid w:val="004222CF"/>
    <w:rsid w:val="00422867"/>
    <w:rsid w:val="0042311A"/>
    <w:rsid w:val="004232C3"/>
    <w:rsid w:val="00423E9F"/>
    <w:rsid w:val="004250E0"/>
    <w:rsid w:val="0042546C"/>
    <w:rsid w:val="00425B0C"/>
    <w:rsid w:val="00426853"/>
    <w:rsid w:val="00426F4C"/>
    <w:rsid w:val="00427107"/>
    <w:rsid w:val="004278CB"/>
    <w:rsid w:val="004301F5"/>
    <w:rsid w:val="00431BB9"/>
    <w:rsid w:val="00432895"/>
    <w:rsid w:val="00432DFF"/>
    <w:rsid w:val="00433131"/>
    <w:rsid w:val="004345B5"/>
    <w:rsid w:val="004346AA"/>
    <w:rsid w:val="00435CAE"/>
    <w:rsid w:val="00435EF7"/>
    <w:rsid w:val="00437B83"/>
    <w:rsid w:val="00437D7A"/>
    <w:rsid w:val="004403D1"/>
    <w:rsid w:val="00441507"/>
    <w:rsid w:val="004421DB"/>
    <w:rsid w:val="00442DD5"/>
    <w:rsid w:val="00442E05"/>
    <w:rsid w:val="0044339C"/>
    <w:rsid w:val="00443760"/>
    <w:rsid w:val="00443E5C"/>
    <w:rsid w:val="00443F85"/>
    <w:rsid w:val="00444BA2"/>
    <w:rsid w:val="00445256"/>
    <w:rsid w:val="00445429"/>
    <w:rsid w:val="0044544F"/>
    <w:rsid w:val="004464EB"/>
    <w:rsid w:val="004465FA"/>
    <w:rsid w:val="004466AE"/>
    <w:rsid w:val="00446786"/>
    <w:rsid w:val="00446C8E"/>
    <w:rsid w:val="00447ABF"/>
    <w:rsid w:val="004500D4"/>
    <w:rsid w:val="00450DAD"/>
    <w:rsid w:val="00450EF1"/>
    <w:rsid w:val="00451046"/>
    <w:rsid w:val="004510EC"/>
    <w:rsid w:val="00451899"/>
    <w:rsid w:val="00452C9F"/>
    <w:rsid w:val="00452D0B"/>
    <w:rsid w:val="00453540"/>
    <w:rsid w:val="0045380F"/>
    <w:rsid w:val="00454367"/>
    <w:rsid w:val="004550F0"/>
    <w:rsid w:val="00456219"/>
    <w:rsid w:val="00456494"/>
    <w:rsid w:val="00456952"/>
    <w:rsid w:val="00456F18"/>
    <w:rsid w:val="00457404"/>
    <w:rsid w:val="00457F4D"/>
    <w:rsid w:val="00461BE9"/>
    <w:rsid w:val="00462609"/>
    <w:rsid w:val="00463233"/>
    <w:rsid w:val="00464565"/>
    <w:rsid w:val="0046468B"/>
    <w:rsid w:val="00464783"/>
    <w:rsid w:val="004653A4"/>
    <w:rsid w:val="004665D1"/>
    <w:rsid w:val="00466EAC"/>
    <w:rsid w:val="0046713E"/>
    <w:rsid w:val="00467484"/>
    <w:rsid w:val="004674B8"/>
    <w:rsid w:val="00467A65"/>
    <w:rsid w:val="00471E70"/>
    <w:rsid w:val="00471E95"/>
    <w:rsid w:val="004723B8"/>
    <w:rsid w:val="00472722"/>
    <w:rsid w:val="00474950"/>
    <w:rsid w:val="00475F8B"/>
    <w:rsid w:val="00476002"/>
    <w:rsid w:val="00476285"/>
    <w:rsid w:val="00476876"/>
    <w:rsid w:val="0047701F"/>
    <w:rsid w:val="00477222"/>
    <w:rsid w:val="00477456"/>
    <w:rsid w:val="00477CE9"/>
    <w:rsid w:val="00480AB6"/>
    <w:rsid w:val="00480B61"/>
    <w:rsid w:val="00481A12"/>
    <w:rsid w:val="00481E30"/>
    <w:rsid w:val="004829B9"/>
    <w:rsid w:val="00482AB3"/>
    <w:rsid w:val="00483150"/>
    <w:rsid w:val="004844E1"/>
    <w:rsid w:val="0048486B"/>
    <w:rsid w:val="0048490E"/>
    <w:rsid w:val="00484AC0"/>
    <w:rsid w:val="00484DDE"/>
    <w:rsid w:val="00485045"/>
    <w:rsid w:val="004856CB"/>
    <w:rsid w:val="00485DEC"/>
    <w:rsid w:val="00485F8A"/>
    <w:rsid w:val="00486C68"/>
    <w:rsid w:val="00486E8C"/>
    <w:rsid w:val="00487C76"/>
    <w:rsid w:val="00490418"/>
    <w:rsid w:val="004908E2"/>
    <w:rsid w:val="004916DE"/>
    <w:rsid w:val="00491E6A"/>
    <w:rsid w:val="004926E0"/>
    <w:rsid w:val="004928E0"/>
    <w:rsid w:val="004928E8"/>
    <w:rsid w:val="0049418D"/>
    <w:rsid w:val="0049475A"/>
    <w:rsid w:val="004951C1"/>
    <w:rsid w:val="00495615"/>
    <w:rsid w:val="004957C3"/>
    <w:rsid w:val="00495AF8"/>
    <w:rsid w:val="00495F36"/>
    <w:rsid w:val="00495F7E"/>
    <w:rsid w:val="004975E1"/>
    <w:rsid w:val="004A0298"/>
    <w:rsid w:val="004A05EB"/>
    <w:rsid w:val="004A0718"/>
    <w:rsid w:val="004A0965"/>
    <w:rsid w:val="004A1386"/>
    <w:rsid w:val="004A1860"/>
    <w:rsid w:val="004A20A0"/>
    <w:rsid w:val="004A2237"/>
    <w:rsid w:val="004A29EF"/>
    <w:rsid w:val="004A2DB1"/>
    <w:rsid w:val="004A4186"/>
    <w:rsid w:val="004A45B8"/>
    <w:rsid w:val="004A5319"/>
    <w:rsid w:val="004A5E61"/>
    <w:rsid w:val="004A6EEA"/>
    <w:rsid w:val="004A6FE9"/>
    <w:rsid w:val="004B0157"/>
    <w:rsid w:val="004B07E8"/>
    <w:rsid w:val="004B35BE"/>
    <w:rsid w:val="004B3AA8"/>
    <w:rsid w:val="004B53C8"/>
    <w:rsid w:val="004B615F"/>
    <w:rsid w:val="004B7344"/>
    <w:rsid w:val="004B7345"/>
    <w:rsid w:val="004B7B25"/>
    <w:rsid w:val="004C03E0"/>
    <w:rsid w:val="004C098B"/>
    <w:rsid w:val="004C0DDE"/>
    <w:rsid w:val="004C0DFC"/>
    <w:rsid w:val="004C0FB4"/>
    <w:rsid w:val="004C119E"/>
    <w:rsid w:val="004C1A94"/>
    <w:rsid w:val="004C1D48"/>
    <w:rsid w:val="004C2D84"/>
    <w:rsid w:val="004C3A7B"/>
    <w:rsid w:val="004C3F2A"/>
    <w:rsid w:val="004C3FC9"/>
    <w:rsid w:val="004C453B"/>
    <w:rsid w:val="004C4E04"/>
    <w:rsid w:val="004C4F00"/>
    <w:rsid w:val="004C54E5"/>
    <w:rsid w:val="004C5581"/>
    <w:rsid w:val="004C5D9D"/>
    <w:rsid w:val="004C5E2A"/>
    <w:rsid w:val="004C69D7"/>
    <w:rsid w:val="004C6C8B"/>
    <w:rsid w:val="004C6D5F"/>
    <w:rsid w:val="004C6EBE"/>
    <w:rsid w:val="004C753C"/>
    <w:rsid w:val="004C7672"/>
    <w:rsid w:val="004C7743"/>
    <w:rsid w:val="004C7A69"/>
    <w:rsid w:val="004C7B0E"/>
    <w:rsid w:val="004C7E9A"/>
    <w:rsid w:val="004D2E45"/>
    <w:rsid w:val="004D3796"/>
    <w:rsid w:val="004D3AE5"/>
    <w:rsid w:val="004D4149"/>
    <w:rsid w:val="004D4459"/>
    <w:rsid w:val="004D6531"/>
    <w:rsid w:val="004D6A01"/>
    <w:rsid w:val="004D6CCA"/>
    <w:rsid w:val="004D7716"/>
    <w:rsid w:val="004D7823"/>
    <w:rsid w:val="004D799F"/>
    <w:rsid w:val="004E021C"/>
    <w:rsid w:val="004E0A4C"/>
    <w:rsid w:val="004E0AD0"/>
    <w:rsid w:val="004E1EB4"/>
    <w:rsid w:val="004E1FA9"/>
    <w:rsid w:val="004E23C2"/>
    <w:rsid w:val="004E27A3"/>
    <w:rsid w:val="004E2D52"/>
    <w:rsid w:val="004E37A9"/>
    <w:rsid w:val="004E3B05"/>
    <w:rsid w:val="004E4441"/>
    <w:rsid w:val="004E4B0D"/>
    <w:rsid w:val="004E4BEB"/>
    <w:rsid w:val="004E4F23"/>
    <w:rsid w:val="004E5499"/>
    <w:rsid w:val="004E576D"/>
    <w:rsid w:val="004E5DBA"/>
    <w:rsid w:val="004E60F4"/>
    <w:rsid w:val="004E7280"/>
    <w:rsid w:val="004E79F8"/>
    <w:rsid w:val="004F1511"/>
    <w:rsid w:val="004F2C07"/>
    <w:rsid w:val="004F2D5C"/>
    <w:rsid w:val="004F33CE"/>
    <w:rsid w:val="004F3A67"/>
    <w:rsid w:val="004F4CB2"/>
    <w:rsid w:val="004F51CC"/>
    <w:rsid w:val="004F54B8"/>
    <w:rsid w:val="004F557C"/>
    <w:rsid w:val="004F5A95"/>
    <w:rsid w:val="004F64E8"/>
    <w:rsid w:val="004F6708"/>
    <w:rsid w:val="004F68C0"/>
    <w:rsid w:val="004F6F9D"/>
    <w:rsid w:val="004F7218"/>
    <w:rsid w:val="004F742A"/>
    <w:rsid w:val="005013A0"/>
    <w:rsid w:val="005016AF"/>
    <w:rsid w:val="0050173F"/>
    <w:rsid w:val="00501ECC"/>
    <w:rsid w:val="00502079"/>
    <w:rsid w:val="00502260"/>
    <w:rsid w:val="005023C0"/>
    <w:rsid w:val="00502912"/>
    <w:rsid w:val="00502ADA"/>
    <w:rsid w:val="005030A2"/>
    <w:rsid w:val="005042BB"/>
    <w:rsid w:val="00504645"/>
    <w:rsid w:val="00506D95"/>
    <w:rsid w:val="005071A6"/>
    <w:rsid w:val="005076DE"/>
    <w:rsid w:val="005106FE"/>
    <w:rsid w:val="0051111E"/>
    <w:rsid w:val="00511737"/>
    <w:rsid w:val="00512BCE"/>
    <w:rsid w:val="00512FE7"/>
    <w:rsid w:val="00513093"/>
    <w:rsid w:val="00513352"/>
    <w:rsid w:val="00513508"/>
    <w:rsid w:val="00514722"/>
    <w:rsid w:val="00515897"/>
    <w:rsid w:val="00515963"/>
    <w:rsid w:val="005161B9"/>
    <w:rsid w:val="0051649E"/>
    <w:rsid w:val="00516866"/>
    <w:rsid w:val="00516D04"/>
    <w:rsid w:val="00516EC3"/>
    <w:rsid w:val="00517044"/>
    <w:rsid w:val="0052039E"/>
    <w:rsid w:val="00520746"/>
    <w:rsid w:val="00520C70"/>
    <w:rsid w:val="00520CED"/>
    <w:rsid w:val="005215BC"/>
    <w:rsid w:val="00521DFD"/>
    <w:rsid w:val="00521F81"/>
    <w:rsid w:val="0052262E"/>
    <w:rsid w:val="00523223"/>
    <w:rsid w:val="00524247"/>
    <w:rsid w:val="00524D63"/>
    <w:rsid w:val="005250DC"/>
    <w:rsid w:val="00525961"/>
    <w:rsid w:val="005259A5"/>
    <w:rsid w:val="00525C4D"/>
    <w:rsid w:val="005261C2"/>
    <w:rsid w:val="00527490"/>
    <w:rsid w:val="0052757C"/>
    <w:rsid w:val="00527B88"/>
    <w:rsid w:val="00527F6C"/>
    <w:rsid w:val="00530711"/>
    <w:rsid w:val="00530F6B"/>
    <w:rsid w:val="005315B7"/>
    <w:rsid w:val="005320F4"/>
    <w:rsid w:val="005323E4"/>
    <w:rsid w:val="00532776"/>
    <w:rsid w:val="00533A7C"/>
    <w:rsid w:val="005341AA"/>
    <w:rsid w:val="00534B2C"/>
    <w:rsid w:val="00534B3B"/>
    <w:rsid w:val="00536553"/>
    <w:rsid w:val="00536939"/>
    <w:rsid w:val="00536EAB"/>
    <w:rsid w:val="00537FED"/>
    <w:rsid w:val="00540A16"/>
    <w:rsid w:val="00540E04"/>
    <w:rsid w:val="005421CB"/>
    <w:rsid w:val="005428F7"/>
    <w:rsid w:val="00543E4D"/>
    <w:rsid w:val="00543ED0"/>
    <w:rsid w:val="00544636"/>
    <w:rsid w:val="00544A91"/>
    <w:rsid w:val="005450E3"/>
    <w:rsid w:val="00545490"/>
    <w:rsid w:val="005456FD"/>
    <w:rsid w:val="005477B6"/>
    <w:rsid w:val="00550EAC"/>
    <w:rsid w:val="005513A9"/>
    <w:rsid w:val="005519FC"/>
    <w:rsid w:val="00551D6A"/>
    <w:rsid w:val="005524BB"/>
    <w:rsid w:val="005538AD"/>
    <w:rsid w:val="005538C8"/>
    <w:rsid w:val="0055406C"/>
    <w:rsid w:val="00554CC8"/>
    <w:rsid w:val="00554E00"/>
    <w:rsid w:val="00556C17"/>
    <w:rsid w:val="00556D07"/>
    <w:rsid w:val="00557966"/>
    <w:rsid w:val="00557B09"/>
    <w:rsid w:val="00557CC1"/>
    <w:rsid w:val="00560B23"/>
    <w:rsid w:val="00560F84"/>
    <w:rsid w:val="005610FE"/>
    <w:rsid w:val="0056192C"/>
    <w:rsid w:val="00563000"/>
    <w:rsid w:val="005636CC"/>
    <w:rsid w:val="00563759"/>
    <w:rsid w:val="00563C30"/>
    <w:rsid w:val="00563E41"/>
    <w:rsid w:val="00565BDB"/>
    <w:rsid w:val="00565C7F"/>
    <w:rsid w:val="00565DBE"/>
    <w:rsid w:val="00566521"/>
    <w:rsid w:val="00566575"/>
    <w:rsid w:val="00566E94"/>
    <w:rsid w:val="00566FEF"/>
    <w:rsid w:val="00566FF6"/>
    <w:rsid w:val="00567241"/>
    <w:rsid w:val="00567A19"/>
    <w:rsid w:val="0057002F"/>
    <w:rsid w:val="00570A5A"/>
    <w:rsid w:val="00570D70"/>
    <w:rsid w:val="00570E29"/>
    <w:rsid w:val="00570EC9"/>
    <w:rsid w:val="005713BE"/>
    <w:rsid w:val="00572232"/>
    <w:rsid w:val="00572264"/>
    <w:rsid w:val="00572B63"/>
    <w:rsid w:val="00572DEE"/>
    <w:rsid w:val="00572F7F"/>
    <w:rsid w:val="00573B62"/>
    <w:rsid w:val="00573F09"/>
    <w:rsid w:val="005741F7"/>
    <w:rsid w:val="00574232"/>
    <w:rsid w:val="0057495A"/>
    <w:rsid w:val="005749DE"/>
    <w:rsid w:val="00575767"/>
    <w:rsid w:val="0057590F"/>
    <w:rsid w:val="00575AC2"/>
    <w:rsid w:val="00576507"/>
    <w:rsid w:val="00576944"/>
    <w:rsid w:val="00580517"/>
    <w:rsid w:val="00580D0A"/>
    <w:rsid w:val="005813F0"/>
    <w:rsid w:val="00581FE1"/>
    <w:rsid w:val="00582E7A"/>
    <w:rsid w:val="005831EF"/>
    <w:rsid w:val="0058336C"/>
    <w:rsid w:val="005833DE"/>
    <w:rsid w:val="005833E2"/>
    <w:rsid w:val="005846F4"/>
    <w:rsid w:val="00584CE2"/>
    <w:rsid w:val="00585408"/>
    <w:rsid w:val="00585629"/>
    <w:rsid w:val="00585AFF"/>
    <w:rsid w:val="00586804"/>
    <w:rsid w:val="00587881"/>
    <w:rsid w:val="0059017B"/>
    <w:rsid w:val="005908A5"/>
    <w:rsid w:val="00590A90"/>
    <w:rsid w:val="00590F63"/>
    <w:rsid w:val="005913FE"/>
    <w:rsid w:val="00591C6E"/>
    <w:rsid w:val="00591E8A"/>
    <w:rsid w:val="0059200C"/>
    <w:rsid w:val="005931A4"/>
    <w:rsid w:val="00593A19"/>
    <w:rsid w:val="005945AB"/>
    <w:rsid w:val="00594BE8"/>
    <w:rsid w:val="00595A52"/>
    <w:rsid w:val="005960D6"/>
    <w:rsid w:val="005962A3"/>
    <w:rsid w:val="00596356"/>
    <w:rsid w:val="00596417"/>
    <w:rsid w:val="00596A18"/>
    <w:rsid w:val="00596A36"/>
    <w:rsid w:val="00596C13"/>
    <w:rsid w:val="00596F15"/>
    <w:rsid w:val="00596FC5"/>
    <w:rsid w:val="00597415"/>
    <w:rsid w:val="00597F30"/>
    <w:rsid w:val="005A0164"/>
    <w:rsid w:val="005A04E8"/>
    <w:rsid w:val="005A0520"/>
    <w:rsid w:val="005A0868"/>
    <w:rsid w:val="005A0E03"/>
    <w:rsid w:val="005A1066"/>
    <w:rsid w:val="005A19DB"/>
    <w:rsid w:val="005A1AE7"/>
    <w:rsid w:val="005A2121"/>
    <w:rsid w:val="005A2DA0"/>
    <w:rsid w:val="005A32CB"/>
    <w:rsid w:val="005A382F"/>
    <w:rsid w:val="005A3E3D"/>
    <w:rsid w:val="005A490B"/>
    <w:rsid w:val="005A4B7F"/>
    <w:rsid w:val="005A5760"/>
    <w:rsid w:val="005A5DB0"/>
    <w:rsid w:val="005A6455"/>
    <w:rsid w:val="005A6644"/>
    <w:rsid w:val="005A6FEF"/>
    <w:rsid w:val="005A781B"/>
    <w:rsid w:val="005B025C"/>
    <w:rsid w:val="005B0D45"/>
    <w:rsid w:val="005B1422"/>
    <w:rsid w:val="005B22AB"/>
    <w:rsid w:val="005B244B"/>
    <w:rsid w:val="005B25C9"/>
    <w:rsid w:val="005B2990"/>
    <w:rsid w:val="005B35ED"/>
    <w:rsid w:val="005B4495"/>
    <w:rsid w:val="005B4CD2"/>
    <w:rsid w:val="005B5B14"/>
    <w:rsid w:val="005B60A2"/>
    <w:rsid w:val="005B6149"/>
    <w:rsid w:val="005B6255"/>
    <w:rsid w:val="005B6D1C"/>
    <w:rsid w:val="005B7CD6"/>
    <w:rsid w:val="005C0D00"/>
    <w:rsid w:val="005C1576"/>
    <w:rsid w:val="005C2017"/>
    <w:rsid w:val="005C271A"/>
    <w:rsid w:val="005C2D1F"/>
    <w:rsid w:val="005C4E1F"/>
    <w:rsid w:val="005C50D1"/>
    <w:rsid w:val="005C5515"/>
    <w:rsid w:val="005C5C70"/>
    <w:rsid w:val="005C5E5E"/>
    <w:rsid w:val="005C665F"/>
    <w:rsid w:val="005C6997"/>
    <w:rsid w:val="005C6D73"/>
    <w:rsid w:val="005C7C77"/>
    <w:rsid w:val="005C7D38"/>
    <w:rsid w:val="005D00BE"/>
    <w:rsid w:val="005D0104"/>
    <w:rsid w:val="005D04F4"/>
    <w:rsid w:val="005D10C1"/>
    <w:rsid w:val="005D2167"/>
    <w:rsid w:val="005D27D0"/>
    <w:rsid w:val="005D28E9"/>
    <w:rsid w:val="005D2AE5"/>
    <w:rsid w:val="005D3D05"/>
    <w:rsid w:val="005D4C8B"/>
    <w:rsid w:val="005D514E"/>
    <w:rsid w:val="005D5A26"/>
    <w:rsid w:val="005D5CF3"/>
    <w:rsid w:val="005D6547"/>
    <w:rsid w:val="005D67DC"/>
    <w:rsid w:val="005D78D5"/>
    <w:rsid w:val="005D798E"/>
    <w:rsid w:val="005D7FCE"/>
    <w:rsid w:val="005E0291"/>
    <w:rsid w:val="005E0EF2"/>
    <w:rsid w:val="005E1036"/>
    <w:rsid w:val="005E1F24"/>
    <w:rsid w:val="005E2B92"/>
    <w:rsid w:val="005E31E5"/>
    <w:rsid w:val="005E3205"/>
    <w:rsid w:val="005E3885"/>
    <w:rsid w:val="005E42B4"/>
    <w:rsid w:val="005E44A8"/>
    <w:rsid w:val="005E5A50"/>
    <w:rsid w:val="005E6BF5"/>
    <w:rsid w:val="005F02B3"/>
    <w:rsid w:val="005F05EF"/>
    <w:rsid w:val="005F0AC9"/>
    <w:rsid w:val="005F185F"/>
    <w:rsid w:val="005F1BAE"/>
    <w:rsid w:val="005F24A9"/>
    <w:rsid w:val="005F27C3"/>
    <w:rsid w:val="005F2B20"/>
    <w:rsid w:val="005F2C84"/>
    <w:rsid w:val="005F337D"/>
    <w:rsid w:val="005F36DD"/>
    <w:rsid w:val="005F3D8F"/>
    <w:rsid w:val="005F5079"/>
    <w:rsid w:val="005F57F3"/>
    <w:rsid w:val="005F5A34"/>
    <w:rsid w:val="005F5A8C"/>
    <w:rsid w:val="006009E9"/>
    <w:rsid w:val="00600D5A"/>
    <w:rsid w:val="00600DFD"/>
    <w:rsid w:val="00600FF1"/>
    <w:rsid w:val="006011E0"/>
    <w:rsid w:val="0060306B"/>
    <w:rsid w:val="00603115"/>
    <w:rsid w:val="00603350"/>
    <w:rsid w:val="00603C31"/>
    <w:rsid w:val="00604202"/>
    <w:rsid w:val="00604926"/>
    <w:rsid w:val="00605247"/>
    <w:rsid w:val="006059B2"/>
    <w:rsid w:val="00605A3B"/>
    <w:rsid w:val="00605B9A"/>
    <w:rsid w:val="00605E57"/>
    <w:rsid w:val="006060EF"/>
    <w:rsid w:val="00606741"/>
    <w:rsid w:val="00606860"/>
    <w:rsid w:val="00606ACC"/>
    <w:rsid w:val="006071BD"/>
    <w:rsid w:val="00610206"/>
    <w:rsid w:val="00610599"/>
    <w:rsid w:val="0061098B"/>
    <w:rsid w:val="00611496"/>
    <w:rsid w:val="00611527"/>
    <w:rsid w:val="00611787"/>
    <w:rsid w:val="00611945"/>
    <w:rsid w:val="0061293C"/>
    <w:rsid w:val="00612DE1"/>
    <w:rsid w:val="00613757"/>
    <w:rsid w:val="00613B4C"/>
    <w:rsid w:val="00614813"/>
    <w:rsid w:val="00614CC0"/>
    <w:rsid w:val="00614DD5"/>
    <w:rsid w:val="00614E67"/>
    <w:rsid w:val="006159A2"/>
    <w:rsid w:val="00615A14"/>
    <w:rsid w:val="00615C1A"/>
    <w:rsid w:val="00621C0D"/>
    <w:rsid w:val="0062273F"/>
    <w:rsid w:val="00622B0E"/>
    <w:rsid w:val="00622B7C"/>
    <w:rsid w:val="00623166"/>
    <w:rsid w:val="00623AD2"/>
    <w:rsid w:val="00624DB3"/>
    <w:rsid w:val="00624E08"/>
    <w:rsid w:val="00625CAE"/>
    <w:rsid w:val="00626BD5"/>
    <w:rsid w:val="00630517"/>
    <w:rsid w:val="0063078D"/>
    <w:rsid w:val="006307CF"/>
    <w:rsid w:val="006312EB"/>
    <w:rsid w:val="0063177E"/>
    <w:rsid w:val="0063233D"/>
    <w:rsid w:val="006324B9"/>
    <w:rsid w:val="006326A5"/>
    <w:rsid w:val="0063391A"/>
    <w:rsid w:val="00633C83"/>
    <w:rsid w:val="00633E31"/>
    <w:rsid w:val="006348FF"/>
    <w:rsid w:val="00634BCE"/>
    <w:rsid w:val="00634E45"/>
    <w:rsid w:val="00634FCA"/>
    <w:rsid w:val="006364D1"/>
    <w:rsid w:val="00637050"/>
    <w:rsid w:val="00637374"/>
    <w:rsid w:val="0063737A"/>
    <w:rsid w:val="00637DB3"/>
    <w:rsid w:val="00640BE1"/>
    <w:rsid w:val="00640CF2"/>
    <w:rsid w:val="006413D0"/>
    <w:rsid w:val="006418B9"/>
    <w:rsid w:val="00641E9A"/>
    <w:rsid w:val="00642120"/>
    <w:rsid w:val="00642360"/>
    <w:rsid w:val="0064395F"/>
    <w:rsid w:val="00643E37"/>
    <w:rsid w:val="0064499C"/>
    <w:rsid w:val="0064552C"/>
    <w:rsid w:val="00646BD7"/>
    <w:rsid w:val="006470B8"/>
    <w:rsid w:val="00647BC2"/>
    <w:rsid w:val="006511C5"/>
    <w:rsid w:val="00651216"/>
    <w:rsid w:val="00651988"/>
    <w:rsid w:val="0065334E"/>
    <w:rsid w:val="0065341A"/>
    <w:rsid w:val="00653978"/>
    <w:rsid w:val="00653BA7"/>
    <w:rsid w:val="00654611"/>
    <w:rsid w:val="00655327"/>
    <w:rsid w:val="00655429"/>
    <w:rsid w:val="00655598"/>
    <w:rsid w:val="006555D1"/>
    <w:rsid w:val="00656511"/>
    <w:rsid w:val="0065683C"/>
    <w:rsid w:val="00657306"/>
    <w:rsid w:val="00657323"/>
    <w:rsid w:val="006575E1"/>
    <w:rsid w:val="00657678"/>
    <w:rsid w:val="00657841"/>
    <w:rsid w:val="006602FE"/>
    <w:rsid w:val="00660AB8"/>
    <w:rsid w:val="00660E34"/>
    <w:rsid w:val="006617C2"/>
    <w:rsid w:val="00662FB6"/>
    <w:rsid w:val="00663D8F"/>
    <w:rsid w:val="006643A0"/>
    <w:rsid w:val="00664737"/>
    <w:rsid w:val="006651EB"/>
    <w:rsid w:val="00665B26"/>
    <w:rsid w:val="00665D43"/>
    <w:rsid w:val="00666819"/>
    <w:rsid w:val="006671D6"/>
    <w:rsid w:val="0066750E"/>
    <w:rsid w:val="006676C2"/>
    <w:rsid w:val="00667A66"/>
    <w:rsid w:val="00670003"/>
    <w:rsid w:val="00670DF1"/>
    <w:rsid w:val="00671152"/>
    <w:rsid w:val="00671446"/>
    <w:rsid w:val="006717F2"/>
    <w:rsid w:val="00671FA1"/>
    <w:rsid w:val="00673DC9"/>
    <w:rsid w:val="00674DEA"/>
    <w:rsid w:val="00675DF6"/>
    <w:rsid w:val="0067642F"/>
    <w:rsid w:val="0067758A"/>
    <w:rsid w:val="00677EB7"/>
    <w:rsid w:val="00680BDF"/>
    <w:rsid w:val="00681177"/>
    <w:rsid w:val="00681F91"/>
    <w:rsid w:val="0068208E"/>
    <w:rsid w:val="00682E6A"/>
    <w:rsid w:val="0068301B"/>
    <w:rsid w:val="00684632"/>
    <w:rsid w:val="006860E2"/>
    <w:rsid w:val="00686450"/>
    <w:rsid w:val="00686BBE"/>
    <w:rsid w:val="00686F48"/>
    <w:rsid w:val="00687178"/>
    <w:rsid w:val="00687A5B"/>
    <w:rsid w:val="0069043E"/>
    <w:rsid w:val="00690E5D"/>
    <w:rsid w:val="00691EF3"/>
    <w:rsid w:val="00692410"/>
    <w:rsid w:val="00692496"/>
    <w:rsid w:val="00692839"/>
    <w:rsid w:val="00693925"/>
    <w:rsid w:val="00693EDD"/>
    <w:rsid w:val="00694958"/>
    <w:rsid w:val="00695202"/>
    <w:rsid w:val="006953C0"/>
    <w:rsid w:val="00695481"/>
    <w:rsid w:val="00696946"/>
    <w:rsid w:val="00696C23"/>
    <w:rsid w:val="006A0769"/>
    <w:rsid w:val="006A10AE"/>
    <w:rsid w:val="006A23CA"/>
    <w:rsid w:val="006A410D"/>
    <w:rsid w:val="006A4612"/>
    <w:rsid w:val="006A485E"/>
    <w:rsid w:val="006A4DED"/>
    <w:rsid w:val="006A5354"/>
    <w:rsid w:val="006A676A"/>
    <w:rsid w:val="006A67FB"/>
    <w:rsid w:val="006A6FDF"/>
    <w:rsid w:val="006A7842"/>
    <w:rsid w:val="006A7A5E"/>
    <w:rsid w:val="006B061E"/>
    <w:rsid w:val="006B0A39"/>
    <w:rsid w:val="006B25EE"/>
    <w:rsid w:val="006B2C13"/>
    <w:rsid w:val="006B2C14"/>
    <w:rsid w:val="006B3885"/>
    <w:rsid w:val="006B3B9B"/>
    <w:rsid w:val="006B3FD4"/>
    <w:rsid w:val="006B4489"/>
    <w:rsid w:val="006B66D6"/>
    <w:rsid w:val="006B6F43"/>
    <w:rsid w:val="006B71D1"/>
    <w:rsid w:val="006B7689"/>
    <w:rsid w:val="006B7921"/>
    <w:rsid w:val="006C03F1"/>
    <w:rsid w:val="006C148C"/>
    <w:rsid w:val="006C176E"/>
    <w:rsid w:val="006C1C5A"/>
    <w:rsid w:val="006C25AA"/>
    <w:rsid w:val="006C2959"/>
    <w:rsid w:val="006C3B30"/>
    <w:rsid w:val="006C3BA3"/>
    <w:rsid w:val="006C4D85"/>
    <w:rsid w:val="006C5776"/>
    <w:rsid w:val="006C6FF8"/>
    <w:rsid w:val="006C70EA"/>
    <w:rsid w:val="006D258E"/>
    <w:rsid w:val="006D2667"/>
    <w:rsid w:val="006D267F"/>
    <w:rsid w:val="006D2E2D"/>
    <w:rsid w:val="006D33E5"/>
    <w:rsid w:val="006D3C48"/>
    <w:rsid w:val="006D3CEB"/>
    <w:rsid w:val="006D569D"/>
    <w:rsid w:val="006D581D"/>
    <w:rsid w:val="006D5855"/>
    <w:rsid w:val="006D744A"/>
    <w:rsid w:val="006D7E18"/>
    <w:rsid w:val="006E0F3D"/>
    <w:rsid w:val="006E13CB"/>
    <w:rsid w:val="006E1414"/>
    <w:rsid w:val="006E1A3D"/>
    <w:rsid w:val="006E2058"/>
    <w:rsid w:val="006E23FE"/>
    <w:rsid w:val="006E2621"/>
    <w:rsid w:val="006E2D24"/>
    <w:rsid w:val="006E3BE1"/>
    <w:rsid w:val="006E4137"/>
    <w:rsid w:val="006E47ED"/>
    <w:rsid w:val="006E4E7C"/>
    <w:rsid w:val="006E58C5"/>
    <w:rsid w:val="006E651E"/>
    <w:rsid w:val="006E6B8A"/>
    <w:rsid w:val="006E6EEB"/>
    <w:rsid w:val="006F2885"/>
    <w:rsid w:val="006F385B"/>
    <w:rsid w:val="006F3909"/>
    <w:rsid w:val="006F59F0"/>
    <w:rsid w:val="006F5F69"/>
    <w:rsid w:val="006F6881"/>
    <w:rsid w:val="006F6937"/>
    <w:rsid w:val="006F69E4"/>
    <w:rsid w:val="006F7C39"/>
    <w:rsid w:val="00702EF4"/>
    <w:rsid w:val="00703577"/>
    <w:rsid w:val="007038C2"/>
    <w:rsid w:val="0070446F"/>
    <w:rsid w:val="0070586A"/>
    <w:rsid w:val="00705BAE"/>
    <w:rsid w:val="00705C8E"/>
    <w:rsid w:val="0070600F"/>
    <w:rsid w:val="007062B1"/>
    <w:rsid w:val="00706347"/>
    <w:rsid w:val="00706C3F"/>
    <w:rsid w:val="00707A4F"/>
    <w:rsid w:val="00707E59"/>
    <w:rsid w:val="0071315A"/>
    <w:rsid w:val="0071330C"/>
    <w:rsid w:val="007136A9"/>
    <w:rsid w:val="007142DA"/>
    <w:rsid w:val="0071456D"/>
    <w:rsid w:val="00714C3C"/>
    <w:rsid w:val="00714E90"/>
    <w:rsid w:val="0071545A"/>
    <w:rsid w:val="0071547F"/>
    <w:rsid w:val="00715699"/>
    <w:rsid w:val="00715A01"/>
    <w:rsid w:val="00715CE9"/>
    <w:rsid w:val="00716BB0"/>
    <w:rsid w:val="00716F5F"/>
    <w:rsid w:val="007174FB"/>
    <w:rsid w:val="007175E9"/>
    <w:rsid w:val="00720023"/>
    <w:rsid w:val="00720663"/>
    <w:rsid w:val="007213E0"/>
    <w:rsid w:val="007213E2"/>
    <w:rsid w:val="0072156C"/>
    <w:rsid w:val="0072162D"/>
    <w:rsid w:val="00722120"/>
    <w:rsid w:val="007222DA"/>
    <w:rsid w:val="007227CC"/>
    <w:rsid w:val="00723066"/>
    <w:rsid w:val="0072366C"/>
    <w:rsid w:val="0072431D"/>
    <w:rsid w:val="00724537"/>
    <w:rsid w:val="00725791"/>
    <w:rsid w:val="00726690"/>
    <w:rsid w:val="007268F4"/>
    <w:rsid w:val="007272D0"/>
    <w:rsid w:val="0072777E"/>
    <w:rsid w:val="00727DB8"/>
    <w:rsid w:val="007315C9"/>
    <w:rsid w:val="0073211A"/>
    <w:rsid w:val="0073240C"/>
    <w:rsid w:val="007328D1"/>
    <w:rsid w:val="00732D05"/>
    <w:rsid w:val="00732D69"/>
    <w:rsid w:val="0073331D"/>
    <w:rsid w:val="0073362B"/>
    <w:rsid w:val="00734CA5"/>
    <w:rsid w:val="00735956"/>
    <w:rsid w:val="00735EB9"/>
    <w:rsid w:val="00735FAE"/>
    <w:rsid w:val="00736C7F"/>
    <w:rsid w:val="00736E1C"/>
    <w:rsid w:val="00737208"/>
    <w:rsid w:val="00737A7A"/>
    <w:rsid w:val="0074014C"/>
    <w:rsid w:val="007402D9"/>
    <w:rsid w:val="00740819"/>
    <w:rsid w:val="00740E53"/>
    <w:rsid w:val="00741500"/>
    <w:rsid w:val="00742EB1"/>
    <w:rsid w:val="00742EBD"/>
    <w:rsid w:val="00742F88"/>
    <w:rsid w:val="00744706"/>
    <w:rsid w:val="0074491A"/>
    <w:rsid w:val="0074636B"/>
    <w:rsid w:val="00746D31"/>
    <w:rsid w:val="00747C42"/>
    <w:rsid w:val="007504C3"/>
    <w:rsid w:val="0075080C"/>
    <w:rsid w:val="007509A4"/>
    <w:rsid w:val="00750CB5"/>
    <w:rsid w:val="00751399"/>
    <w:rsid w:val="00752587"/>
    <w:rsid w:val="0075414D"/>
    <w:rsid w:val="00754661"/>
    <w:rsid w:val="0075506D"/>
    <w:rsid w:val="007557D6"/>
    <w:rsid w:val="0075591C"/>
    <w:rsid w:val="00755E1C"/>
    <w:rsid w:val="00756324"/>
    <w:rsid w:val="0075657C"/>
    <w:rsid w:val="00756B91"/>
    <w:rsid w:val="0075704D"/>
    <w:rsid w:val="00757096"/>
    <w:rsid w:val="0075715F"/>
    <w:rsid w:val="0076012B"/>
    <w:rsid w:val="00760CCE"/>
    <w:rsid w:val="00761853"/>
    <w:rsid w:val="00761D61"/>
    <w:rsid w:val="00762D85"/>
    <w:rsid w:val="007635FC"/>
    <w:rsid w:val="007636EF"/>
    <w:rsid w:val="00764976"/>
    <w:rsid w:val="00765384"/>
    <w:rsid w:val="007659E9"/>
    <w:rsid w:val="007666AA"/>
    <w:rsid w:val="0076687D"/>
    <w:rsid w:val="00767C81"/>
    <w:rsid w:val="00772337"/>
    <w:rsid w:val="00773E52"/>
    <w:rsid w:val="00775175"/>
    <w:rsid w:val="00775C1D"/>
    <w:rsid w:val="007763D6"/>
    <w:rsid w:val="007768D7"/>
    <w:rsid w:val="007772CE"/>
    <w:rsid w:val="0077740E"/>
    <w:rsid w:val="0077779E"/>
    <w:rsid w:val="00780067"/>
    <w:rsid w:val="00781414"/>
    <w:rsid w:val="00781679"/>
    <w:rsid w:val="007828F0"/>
    <w:rsid w:val="00782ED8"/>
    <w:rsid w:val="00783568"/>
    <w:rsid w:val="007846E0"/>
    <w:rsid w:val="007858C0"/>
    <w:rsid w:val="00786CEE"/>
    <w:rsid w:val="007871A6"/>
    <w:rsid w:val="007872F5"/>
    <w:rsid w:val="00790B1D"/>
    <w:rsid w:val="00790D5E"/>
    <w:rsid w:val="007912B6"/>
    <w:rsid w:val="00791375"/>
    <w:rsid w:val="007922EE"/>
    <w:rsid w:val="0079249C"/>
    <w:rsid w:val="00792BC9"/>
    <w:rsid w:val="007948A4"/>
    <w:rsid w:val="0079682E"/>
    <w:rsid w:val="00796C59"/>
    <w:rsid w:val="00797185"/>
    <w:rsid w:val="007979AB"/>
    <w:rsid w:val="00797C1A"/>
    <w:rsid w:val="00797F2D"/>
    <w:rsid w:val="007A0EAD"/>
    <w:rsid w:val="007A13F9"/>
    <w:rsid w:val="007A177B"/>
    <w:rsid w:val="007A2979"/>
    <w:rsid w:val="007A2C86"/>
    <w:rsid w:val="007A363D"/>
    <w:rsid w:val="007A3F10"/>
    <w:rsid w:val="007A46C3"/>
    <w:rsid w:val="007A476D"/>
    <w:rsid w:val="007A5119"/>
    <w:rsid w:val="007A5372"/>
    <w:rsid w:val="007A607A"/>
    <w:rsid w:val="007A6232"/>
    <w:rsid w:val="007A634F"/>
    <w:rsid w:val="007B0AD5"/>
    <w:rsid w:val="007B0E79"/>
    <w:rsid w:val="007B18A8"/>
    <w:rsid w:val="007B1D20"/>
    <w:rsid w:val="007B27B3"/>
    <w:rsid w:val="007B2B60"/>
    <w:rsid w:val="007B341A"/>
    <w:rsid w:val="007B39A4"/>
    <w:rsid w:val="007B3A3F"/>
    <w:rsid w:val="007B4190"/>
    <w:rsid w:val="007B4A03"/>
    <w:rsid w:val="007B4C1C"/>
    <w:rsid w:val="007B5B2D"/>
    <w:rsid w:val="007B5DE1"/>
    <w:rsid w:val="007B631E"/>
    <w:rsid w:val="007B7444"/>
    <w:rsid w:val="007B779F"/>
    <w:rsid w:val="007B7B6F"/>
    <w:rsid w:val="007C0272"/>
    <w:rsid w:val="007C030C"/>
    <w:rsid w:val="007C07DD"/>
    <w:rsid w:val="007C0F28"/>
    <w:rsid w:val="007C114C"/>
    <w:rsid w:val="007C1D00"/>
    <w:rsid w:val="007C26BD"/>
    <w:rsid w:val="007C285F"/>
    <w:rsid w:val="007C2AA1"/>
    <w:rsid w:val="007C2AD4"/>
    <w:rsid w:val="007C2AE6"/>
    <w:rsid w:val="007C37E2"/>
    <w:rsid w:val="007C386A"/>
    <w:rsid w:val="007C3972"/>
    <w:rsid w:val="007C3977"/>
    <w:rsid w:val="007C453E"/>
    <w:rsid w:val="007C520D"/>
    <w:rsid w:val="007C5262"/>
    <w:rsid w:val="007C543C"/>
    <w:rsid w:val="007C563B"/>
    <w:rsid w:val="007C5B17"/>
    <w:rsid w:val="007C77CA"/>
    <w:rsid w:val="007D122F"/>
    <w:rsid w:val="007D12C0"/>
    <w:rsid w:val="007D1458"/>
    <w:rsid w:val="007D1A3D"/>
    <w:rsid w:val="007D243F"/>
    <w:rsid w:val="007D30A9"/>
    <w:rsid w:val="007D323E"/>
    <w:rsid w:val="007D3B76"/>
    <w:rsid w:val="007D4A56"/>
    <w:rsid w:val="007D5130"/>
    <w:rsid w:val="007D6026"/>
    <w:rsid w:val="007D6039"/>
    <w:rsid w:val="007D60A6"/>
    <w:rsid w:val="007D67FC"/>
    <w:rsid w:val="007D68BB"/>
    <w:rsid w:val="007D78E3"/>
    <w:rsid w:val="007E1AD8"/>
    <w:rsid w:val="007E1F8B"/>
    <w:rsid w:val="007E211B"/>
    <w:rsid w:val="007E225A"/>
    <w:rsid w:val="007E2560"/>
    <w:rsid w:val="007E38AF"/>
    <w:rsid w:val="007E4082"/>
    <w:rsid w:val="007E48F1"/>
    <w:rsid w:val="007E4CCA"/>
    <w:rsid w:val="007E52AB"/>
    <w:rsid w:val="007E6FD1"/>
    <w:rsid w:val="007E712E"/>
    <w:rsid w:val="007E727F"/>
    <w:rsid w:val="007E748E"/>
    <w:rsid w:val="007E75F5"/>
    <w:rsid w:val="007F21E8"/>
    <w:rsid w:val="007F25F7"/>
    <w:rsid w:val="007F28B4"/>
    <w:rsid w:val="007F2965"/>
    <w:rsid w:val="007F398D"/>
    <w:rsid w:val="007F3A50"/>
    <w:rsid w:val="007F3CF0"/>
    <w:rsid w:val="007F405D"/>
    <w:rsid w:val="007F40C5"/>
    <w:rsid w:val="007F482E"/>
    <w:rsid w:val="007F4EB1"/>
    <w:rsid w:val="007F623B"/>
    <w:rsid w:val="007F6BCB"/>
    <w:rsid w:val="007F6D3B"/>
    <w:rsid w:val="007F782A"/>
    <w:rsid w:val="007F7ACA"/>
    <w:rsid w:val="00800799"/>
    <w:rsid w:val="00800BB1"/>
    <w:rsid w:val="00800BD2"/>
    <w:rsid w:val="008013FA"/>
    <w:rsid w:val="00801504"/>
    <w:rsid w:val="00801EA6"/>
    <w:rsid w:val="008021D8"/>
    <w:rsid w:val="00802C83"/>
    <w:rsid w:val="00802FC9"/>
    <w:rsid w:val="00804151"/>
    <w:rsid w:val="00805C39"/>
    <w:rsid w:val="00805C75"/>
    <w:rsid w:val="00805E4D"/>
    <w:rsid w:val="00806127"/>
    <w:rsid w:val="008062C9"/>
    <w:rsid w:val="0080673D"/>
    <w:rsid w:val="00806F26"/>
    <w:rsid w:val="00807037"/>
    <w:rsid w:val="00807B0C"/>
    <w:rsid w:val="0081003A"/>
    <w:rsid w:val="00810DE5"/>
    <w:rsid w:val="00810E24"/>
    <w:rsid w:val="00811259"/>
    <w:rsid w:val="00811F43"/>
    <w:rsid w:val="00812815"/>
    <w:rsid w:val="00813CBD"/>
    <w:rsid w:val="00814345"/>
    <w:rsid w:val="008146B2"/>
    <w:rsid w:val="008147F6"/>
    <w:rsid w:val="00815018"/>
    <w:rsid w:val="00815077"/>
    <w:rsid w:val="008152A3"/>
    <w:rsid w:val="00815B90"/>
    <w:rsid w:val="00815F98"/>
    <w:rsid w:val="00816357"/>
    <w:rsid w:val="00817875"/>
    <w:rsid w:val="00820BBF"/>
    <w:rsid w:val="00821ECC"/>
    <w:rsid w:val="008220E3"/>
    <w:rsid w:val="00822C52"/>
    <w:rsid w:val="0082360D"/>
    <w:rsid w:val="00823E07"/>
    <w:rsid w:val="0082407B"/>
    <w:rsid w:val="00824140"/>
    <w:rsid w:val="008264A8"/>
    <w:rsid w:val="00827307"/>
    <w:rsid w:val="00827748"/>
    <w:rsid w:val="00827AF3"/>
    <w:rsid w:val="00831454"/>
    <w:rsid w:val="008316ED"/>
    <w:rsid w:val="00831BF6"/>
    <w:rsid w:val="00832018"/>
    <w:rsid w:val="0083205A"/>
    <w:rsid w:val="0083227C"/>
    <w:rsid w:val="00833476"/>
    <w:rsid w:val="00834031"/>
    <w:rsid w:val="008341B9"/>
    <w:rsid w:val="008343D7"/>
    <w:rsid w:val="0083441F"/>
    <w:rsid w:val="00834A45"/>
    <w:rsid w:val="00835DAA"/>
    <w:rsid w:val="00835EEE"/>
    <w:rsid w:val="008370B9"/>
    <w:rsid w:val="00837311"/>
    <w:rsid w:val="00837688"/>
    <w:rsid w:val="00837B7E"/>
    <w:rsid w:val="00837C25"/>
    <w:rsid w:val="00837D0C"/>
    <w:rsid w:val="008401FE"/>
    <w:rsid w:val="00840208"/>
    <w:rsid w:val="008414C9"/>
    <w:rsid w:val="008419AD"/>
    <w:rsid w:val="00841B31"/>
    <w:rsid w:val="00841B49"/>
    <w:rsid w:val="00841C69"/>
    <w:rsid w:val="0084211C"/>
    <w:rsid w:val="00842143"/>
    <w:rsid w:val="00842D22"/>
    <w:rsid w:val="00842F4C"/>
    <w:rsid w:val="008435DE"/>
    <w:rsid w:val="0084402C"/>
    <w:rsid w:val="008443C3"/>
    <w:rsid w:val="008444D1"/>
    <w:rsid w:val="00845757"/>
    <w:rsid w:val="00845DF4"/>
    <w:rsid w:val="00845EFF"/>
    <w:rsid w:val="008471B9"/>
    <w:rsid w:val="008478B4"/>
    <w:rsid w:val="008478C3"/>
    <w:rsid w:val="008509A1"/>
    <w:rsid w:val="00850A6E"/>
    <w:rsid w:val="00850D02"/>
    <w:rsid w:val="008526E9"/>
    <w:rsid w:val="0085348E"/>
    <w:rsid w:val="008534DE"/>
    <w:rsid w:val="00854337"/>
    <w:rsid w:val="0085552D"/>
    <w:rsid w:val="008560D3"/>
    <w:rsid w:val="00856689"/>
    <w:rsid w:val="008569BE"/>
    <w:rsid w:val="00856B2E"/>
    <w:rsid w:val="00856BFE"/>
    <w:rsid w:val="00856F20"/>
    <w:rsid w:val="00857646"/>
    <w:rsid w:val="008577A2"/>
    <w:rsid w:val="0086121A"/>
    <w:rsid w:val="00861229"/>
    <w:rsid w:val="00861339"/>
    <w:rsid w:val="0086160F"/>
    <w:rsid w:val="00861625"/>
    <w:rsid w:val="008626F2"/>
    <w:rsid w:val="00862AB9"/>
    <w:rsid w:val="008636C3"/>
    <w:rsid w:val="00864078"/>
    <w:rsid w:val="008641DA"/>
    <w:rsid w:val="00864BFA"/>
    <w:rsid w:val="00864FE6"/>
    <w:rsid w:val="00865826"/>
    <w:rsid w:val="00865904"/>
    <w:rsid w:val="00866432"/>
    <w:rsid w:val="0086673F"/>
    <w:rsid w:val="00867368"/>
    <w:rsid w:val="008676E5"/>
    <w:rsid w:val="00867B27"/>
    <w:rsid w:val="008710FA"/>
    <w:rsid w:val="00871856"/>
    <w:rsid w:val="00871C43"/>
    <w:rsid w:val="00872FB5"/>
    <w:rsid w:val="0087344B"/>
    <w:rsid w:val="0087383C"/>
    <w:rsid w:val="00874054"/>
    <w:rsid w:val="008754A7"/>
    <w:rsid w:val="00875CEE"/>
    <w:rsid w:val="0087650C"/>
    <w:rsid w:val="00876E4F"/>
    <w:rsid w:val="008777D7"/>
    <w:rsid w:val="00880771"/>
    <w:rsid w:val="00880F7E"/>
    <w:rsid w:val="00881FB6"/>
    <w:rsid w:val="0088223E"/>
    <w:rsid w:val="008826AA"/>
    <w:rsid w:val="0088332A"/>
    <w:rsid w:val="00883AB1"/>
    <w:rsid w:val="008843E0"/>
    <w:rsid w:val="00884C58"/>
    <w:rsid w:val="008859C4"/>
    <w:rsid w:val="00885C17"/>
    <w:rsid w:val="008878C2"/>
    <w:rsid w:val="008903B5"/>
    <w:rsid w:val="00890C04"/>
    <w:rsid w:val="008914F3"/>
    <w:rsid w:val="00891FFB"/>
    <w:rsid w:val="00893C1D"/>
    <w:rsid w:val="00893FB7"/>
    <w:rsid w:val="00894127"/>
    <w:rsid w:val="00894D24"/>
    <w:rsid w:val="0089570E"/>
    <w:rsid w:val="00895D35"/>
    <w:rsid w:val="00896726"/>
    <w:rsid w:val="00896A33"/>
    <w:rsid w:val="00896C69"/>
    <w:rsid w:val="0089706E"/>
    <w:rsid w:val="00897537"/>
    <w:rsid w:val="008976B3"/>
    <w:rsid w:val="008A02AB"/>
    <w:rsid w:val="008A0F07"/>
    <w:rsid w:val="008A3EB3"/>
    <w:rsid w:val="008A403A"/>
    <w:rsid w:val="008A4261"/>
    <w:rsid w:val="008A4A20"/>
    <w:rsid w:val="008A4C67"/>
    <w:rsid w:val="008A4F55"/>
    <w:rsid w:val="008A5115"/>
    <w:rsid w:val="008A597C"/>
    <w:rsid w:val="008A5B97"/>
    <w:rsid w:val="008A5D81"/>
    <w:rsid w:val="008A6189"/>
    <w:rsid w:val="008A6995"/>
    <w:rsid w:val="008B05B4"/>
    <w:rsid w:val="008B06F7"/>
    <w:rsid w:val="008B1240"/>
    <w:rsid w:val="008B16EB"/>
    <w:rsid w:val="008B1D12"/>
    <w:rsid w:val="008B21EE"/>
    <w:rsid w:val="008B2396"/>
    <w:rsid w:val="008B440B"/>
    <w:rsid w:val="008B4ED2"/>
    <w:rsid w:val="008B5A9A"/>
    <w:rsid w:val="008B60CD"/>
    <w:rsid w:val="008B6316"/>
    <w:rsid w:val="008B66C4"/>
    <w:rsid w:val="008B69A7"/>
    <w:rsid w:val="008B6B21"/>
    <w:rsid w:val="008B7569"/>
    <w:rsid w:val="008B7933"/>
    <w:rsid w:val="008B7CE5"/>
    <w:rsid w:val="008B7D5C"/>
    <w:rsid w:val="008B7F31"/>
    <w:rsid w:val="008C03F9"/>
    <w:rsid w:val="008C058B"/>
    <w:rsid w:val="008C1882"/>
    <w:rsid w:val="008C2C7B"/>
    <w:rsid w:val="008C2DB7"/>
    <w:rsid w:val="008C3105"/>
    <w:rsid w:val="008C337E"/>
    <w:rsid w:val="008C40BB"/>
    <w:rsid w:val="008C571B"/>
    <w:rsid w:val="008C5D83"/>
    <w:rsid w:val="008C6A39"/>
    <w:rsid w:val="008C6C05"/>
    <w:rsid w:val="008C72C8"/>
    <w:rsid w:val="008C7387"/>
    <w:rsid w:val="008C7620"/>
    <w:rsid w:val="008C7CC9"/>
    <w:rsid w:val="008C7E33"/>
    <w:rsid w:val="008D0BA5"/>
    <w:rsid w:val="008D1054"/>
    <w:rsid w:val="008D1FCF"/>
    <w:rsid w:val="008D22DC"/>
    <w:rsid w:val="008D288F"/>
    <w:rsid w:val="008D2DB8"/>
    <w:rsid w:val="008D3095"/>
    <w:rsid w:val="008D360D"/>
    <w:rsid w:val="008D3733"/>
    <w:rsid w:val="008D39CE"/>
    <w:rsid w:val="008D4594"/>
    <w:rsid w:val="008D48E6"/>
    <w:rsid w:val="008D53A2"/>
    <w:rsid w:val="008D55BE"/>
    <w:rsid w:val="008D5845"/>
    <w:rsid w:val="008D6D35"/>
    <w:rsid w:val="008D7533"/>
    <w:rsid w:val="008E083E"/>
    <w:rsid w:val="008E0C21"/>
    <w:rsid w:val="008E2847"/>
    <w:rsid w:val="008E3C72"/>
    <w:rsid w:val="008E3EC9"/>
    <w:rsid w:val="008E4A57"/>
    <w:rsid w:val="008E559B"/>
    <w:rsid w:val="008E55CF"/>
    <w:rsid w:val="008E591D"/>
    <w:rsid w:val="008E60BB"/>
    <w:rsid w:val="008E693B"/>
    <w:rsid w:val="008E6E6A"/>
    <w:rsid w:val="008E77FD"/>
    <w:rsid w:val="008E7822"/>
    <w:rsid w:val="008E7AD9"/>
    <w:rsid w:val="008F011B"/>
    <w:rsid w:val="008F01A5"/>
    <w:rsid w:val="008F0941"/>
    <w:rsid w:val="008F1089"/>
    <w:rsid w:val="008F175B"/>
    <w:rsid w:val="008F18E5"/>
    <w:rsid w:val="008F2717"/>
    <w:rsid w:val="008F289C"/>
    <w:rsid w:val="008F4793"/>
    <w:rsid w:val="008F4FCA"/>
    <w:rsid w:val="008F5552"/>
    <w:rsid w:val="008F6237"/>
    <w:rsid w:val="008F6589"/>
    <w:rsid w:val="008F73F0"/>
    <w:rsid w:val="00900DF4"/>
    <w:rsid w:val="0090101D"/>
    <w:rsid w:val="009011B1"/>
    <w:rsid w:val="0090179C"/>
    <w:rsid w:val="00902489"/>
    <w:rsid w:val="00902A42"/>
    <w:rsid w:val="00903295"/>
    <w:rsid w:val="009039B6"/>
    <w:rsid w:val="00903B0B"/>
    <w:rsid w:val="009054B0"/>
    <w:rsid w:val="00905819"/>
    <w:rsid w:val="009058CE"/>
    <w:rsid w:val="00905AF0"/>
    <w:rsid w:val="00906548"/>
    <w:rsid w:val="00907D9D"/>
    <w:rsid w:val="0091010D"/>
    <w:rsid w:val="00910EA4"/>
    <w:rsid w:val="0091100E"/>
    <w:rsid w:val="009112AC"/>
    <w:rsid w:val="009115E5"/>
    <w:rsid w:val="00912EF1"/>
    <w:rsid w:val="00913A12"/>
    <w:rsid w:val="00913B21"/>
    <w:rsid w:val="00913B31"/>
    <w:rsid w:val="009141B2"/>
    <w:rsid w:val="00914272"/>
    <w:rsid w:val="0091427C"/>
    <w:rsid w:val="00914792"/>
    <w:rsid w:val="009149E6"/>
    <w:rsid w:val="00914B8B"/>
    <w:rsid w:val="00915E65"/>
    <w:rsid w:val="00915FFE"/>
    <w:rsid w:val="009167B3"/>
    <w:rsid w:val="00916F37"/>
    <w:rsid w:val="00917606"/>
    <w:rsid w:val="00917C50"/>
    <w:rsid w:val="00917EFD"/>
    <w:rsid w:val="00921262"/>
    <w:rsid w:val="00922669"/>
    <w:rsid w:val="00922EB6"/>
    <w:rsid w:val="00923E52"/>
    <w:rsid w:val="009246B0"/>
    <w:rsid w:val="0092718A"/>
    <w:rsid w:val="00927206"/>
    <w:rsid w:val="00927FAF"/>
    <w:rsid w:val="00927FBE"/>
    <w:rsid w:val="0093231F"/>
    <w:rsid w:val="00932473"/>
    <w:rsid w:val="00933E86"/>
    <w:rsid w:val="009343F6"/>
    <w:rsid w:val="0093455B"/>
    <w:rsid w:val="00934939"/>
    <w:rsid w:val="00934986"/>
    <w:rsid w:val="00934A92"/>
    <w:rsid w:val="00934B2B"/>
    <w:rsid w:val="0093566B"/>
    <w:rsid w:val="00936312"/>
    <w:rsid w:val="00936618"/>
    <w:rsid w:val="009404DB"/>
    <w:rsid w:val="00940DDA"/>
    <w:rsid w:val="00941FD7"/>
    <w:rsid w:val="009425CB"/>
    <w:rsid w:val="009430F3"/>
    <w:rsid w:val="0094342D"/>
    <w:rsid w:val="009435CF"/>
    <w:rsid w:val="00943732"/>
    <w:rsid w:val="00943960"/>
    <w:rsid w:val="0094526A"/>
    <w:rsid w:val="00945A40"/>
    <w:rsid w:val="00946C7C"/>
    <w:rsid w:val="009472FB"/>
    <w:rsid w:val="009502BC"/>
    <w:rsid w:val="0095047D"/>
    <w:rsid w:val="00950F83"/>
    <w:rsid w:val="0095160C"/>
    <w:rsid w:val="00951977"/>
    <w:rsid w:val="00951E6B"/>
    <w:rsid w:val="009520E3"/>
    <w:rsid w:val="009525F4"/>
    <w:rsid w:val="00952F2A"/>
    <w:rsid w:val="00953794"/>
    <w:rsid w:val="00953F8E"/>
    <w:rsid w:val="00954297"/>
    <w:rsid w:val="00955D51"/>
    <w:rsid w:val="00956069"/>
    <w:rsid w:val="00956EBA"/>
    <w:rsid w:val="00957B34"/>
    <w:rsid w:val="00960F40"/>
    <w:rsid w:val="00961605"/>
    <w:rsid w:val="00961AC5"/>
    <w:rsid w:val="0096237A"/>
    <w:rsid w:val="009637E8"/>
    <w:rsid w:val="00963CDC"/>
    <w:rsid w:val="00963F60"/>
    <w:rsid w:val="0096460C"/>
    <w:rsid w:val="00965FAD"/>
    <w:rsid w:val="00966BC8"/>
    <w:rsid w:val="00966C9A"/>
    <w:rsid w:val="00967620"/>
    <w:rsid w:val="0097043A"/>
    <w:rsid w:val="009704D2"/>
    <w:rsid w:val="009707AA"/>
    <w:rsid w:val="00970D84"/>
    <w:rsid w:val="00970F68"/>
    <w:rsid w:val="009714C8"/>
    <w:rsid w:val="00971AAF"/>
    <w:rsid w:val="009721E2"/>
    <w:rsid w:val="0097485F"/>
    <w:rsid w:val="00974A44"/>
    <w:rsid w:val="00974B5C"/>
    <w:rsid w:val="00974DD6"/>
    <w:rsid w:val="009759A1"/>
    <w:rsid w:val="00975D3D"/>
    <w:rsid w:val="0097617A"/>
    <w:rsid w:val="00976717"/>
    <w:rsid w:val="00977061"/>
    <w:rsid w:val="00977666"/>
    <w:rsid w:val="00977A6F"/>
    <w:rsid w:val="00980368"/>
    <w:rsid w:val="009804BD"/>
    <w:rsid w:val="00980599"/>
    <w:rsid w:val="00980E01"/>
    <w:rsid w:val="00982056"/>
    <w:rsid w:val="00983779"/>
    <w:rsid w:val="0098452F"/>
    <w:rsid w:val="00984968"/>
    <w:rsid w:val="00984A25"/>
    <w:rsid w:val="00984FE0"/>
    <w:rsid w:val="00986000"/>
    <w:rsid w:val="00986704"/>
    <w:rsid w:val="00990087"/>
    <w:rsid w:val="009903BA"/>
    <w:rsid w:val="009904D6"/>
    <w:rsid w:val="00990806"/>
    <w:rsid w:val="00990A92"/>
    <w:rsid w:val="00990BD0"/>
    <w:rsid w:val="00991B25"/>
    <w:rsid w:val="00991DC8"/>
    <w:rsid w:val="00992206"/>
    <w:rsid w:val="00992587"/>
    <w:rsid w:val="00992CF2"/>
    <w:rsid w:val="0099411E"/>
    <w:rsid w:val="0099448B"/>
    <w:rsid w:val="00995DE2"/>
    <w:rsid w:val="00995E63"/>
    <w:rsid w:val="00996C83"/>
    <w:rsid w:val="00996E7E"/>
    <w:rsid w:val="0099744B"/>
    <w:rsid w:val="0099789C"/>
    <w:rsid w:val="00997B70"/>
    <w:rsid w:val="009A028D"/>
    <w:rsid w:val="009A0AED"/>
    <w:rsid w:val="009A15A1"/>
    <w:rsid w:val="009A1D7F"/>
    <w:rsid w:val="009A32A7"/>
    <w:rsid w:val="009A3F2D"/>
    <w:rsid w:val="009A3F4D"/>
    <w:rsid w:val="009A42E2"/>
    <w:rsid w:val="009A4460"/>
    <w:rsid w:val="009A58E9"/>
    <w:rsid w:val="009A5F4E"/>
    <w:rsid w:val="009A626D"/>
    <w:rsid w:val="009A6572"/>
    <w:rsid w:val="009A7D60"/>
    <w:rsid w:val="009B1002"/>
    <w:rsid w:val="009B222D"/>
    <w:rsid w:val="009B2994"/>
    <w:rsid w:val="009B2BDE"/>
    <w:rsid w:val="009B36A7"/>
    <w:rsid w:val="009B4779"/>
    <w:rsid w:val="009B4874"/>
    <w:rsid w:val="009B49BC"/>
    <w:rsid w:val="009B57CA"/>
    <w:rsid w:val="009B582D"/>
    <w:rsid w:val="009B65FA"/>
    <w:rsid w:val="009B693D"/>
    <w:rsid w:val="009B69AE"/>
    <w:rsid w:val="009B711E"/>
    <w:rsid w:val="009B7315"/>
    <w:rsid w:val="009B74AE"/>
    <w:rsid w:val="009B7AFE"/>
    <w:rsid w:val="009C0949"/>
    <w:rsid w:val="009C0D2C"/>
    <w:rsid w:val="009C2D70"/>
    <w:rsid w:val="009C31B5"/>
    <w:rsid w:val="009C3665"/>
    <w:rsid w:val="009C3D86"/>
    <w:rsid w:val="009C4056"/>
    <w:rsid w:val="009C497E"/>
    <w:rsid w:val="009C4AC0"/>
    <w:rsid w:val="009C4F4A"/>
    <w:rsid w:val="009C53B6"/>
    <w:rsid w:val="009C56CF"/>
    <w:rsid w:val="009C5712"/>
    <w:rsid w:val="009C5A79"/>
    <w:rsid w:val="009C5B48"/>
    <w:rsid w:val="009C643C"/>
    <w:rsid w:val="009C698C"/>
    <w:rsid w:val="009C7269"/>
    <w:rsid w:val="009C72D0"/>
    <w:rsid w:val="009C7529"/>
    <w:rsid w:val="009C79D8"/>
    <w:rsid w:val="009C7B8D"/>
    <w:rsid w:val="009D0FA4"/>
    <w:rsid w:val="009D1CCA"/>
    <w:rsid w:val="009D216F"/>
    <w:rsid w:val="009D25A7"/>
    <w:rsid w:val="009D3495"/>
    <w:rsid w:val="009D3EF6"/>
    <w:rsid w:val="009D4101"/>
    <w:rsid w:val="009D414F"/>
    <w:rsid w:val="009D4B4A"/>
    <w:rsid w:val="009D5610"/>
    <w:rsid w:val="009D68E7"/>
    <w:rsid w:val="009D6C94"/>
    <w:rsid w:val="009D6F90"/>
    <w:rsid w:val="009D739E"/>
    <w:rsid w:val="009E09BB"/>
    <w:rsid w:val="009E0D01"/>
    <w:rsid w:val="009E1422"/>
    <w:rsid w:val="009E14FF"/>
    <w:rsid w:val="009E19FD"/>
    <w:rsid w:val="009E1FA3"/>
    <w:rsid w:val="009E243C"/>
    <w:rsid w:val="009E24DA"/>
    <w:rsid w:val="009E26BA"/>
    <w:rsid w:val="009E27D7"/>
    <w:rsid w:val="009E319C"/>
    <w:rsid w:val="009E35CA"/>
    <w:rsid w:val="009E3EBC"/>
    <w:rsid w:val="009E4C03"/>
    <w:rsid w:val="009E4EF9"/>
    <w:rsid w:val="009E5A30"/>
    <w:rsid w:val="009E5A73"/>
    <w:rsid w:val="009E5AFB"/>
    <w:rsid w:val="009E63FB"/>
    <w:rsid w:val="009E7029"/>
    <w:rsid w:val="009E7089"/>
    <w:rsid w:val="009E77AD"/>
    <w:rsid w:val="009E7904"/>
    <w:rsid w:val="009E7A2F"/>
    <w:rsid w:val="009F0B88"/>
    <w:rsid w:val="009F1870"/>
    <w:rsid w:val="009F4B9C"/>
    <w:rsid w:val="009F5340"/>
    <w:rsid w:val="009F58B1"/>
    <w:rsid w:val="009F590C"/>
    <w:rsid w:val="009F599F"/>
    <w:rsid w:val="009F602A"/>
    <w:rsid w:val="009F6214"/>
    <w:rsid w:val="009F6731"/>
    <w:rsid w:val="009F6F88"/>
    <w:rsid w:val="009F75B7"/>
    <w:rsid w:val="009F7AB9"/>
    <w:rsid w:val="009F7AEC"/>
    <w:rsid w:val="009F7D5A"/>
    <w:rsid w:val="009F7F69"/>
    <w:rsid w:val="00A01783"/>
    <w:rsid w:val="00A01BCA"/>
    <w:rsid w:val="00A01C6B"/>
    <w:rsid w:val="00A021E4"/>
    <w:rsid w:val="00A02515"/>
    <w:rsid w:val="00A02C9F"/>
    <w:rsid w:val="00A03002"/>
    <w:rsid w:val="00A037F4"/>
    <w:rsid w:val="00A03834"/>
    <w:rsid w:val="00A046DF"/>
    <w:rsid w:val="00A04CDB"/>
    <w:rsid w:val="00A05C96"/>
    <w:rsid w:val="00A06180"/>
    <w:rsid w:val="00A07484"/>
    <w:rsid w:val="00A10BD1"/>
    <w:rsid w:val="00A111B2"/>
    <w:rsid w:val="00A11616"/>
    <w:rsid w:val="00A12A69"/>
    <w:rsid w:val="00A138DF"/>
    <w:rsid w:val="00A13A10"/>
    <w:rsid w:val="00A14C2B"/>
    <w:rsid w:val="00A152DD"/>
    <w:rsid w:val="00A15B40"/>
    <w:rsid w:val="00A15F19"/>
    <w:rsid w:val="00A165FE"/>
    <w:rsid w:val="00A1689B"/>
    <w:rsid w:val="00A16BBC"/>
    <w:rsid w:val="00A16BCD"/>
    <w:rsid w:val="00A16D6A"/>
    <w:rsid w:val="00A17302"/>
    <w:rsid w:val="00A21191"/>
    <w:rsid w:val="00A216F3"/>
    <w:rsid w:val="00A21EE6"/>
    <w:rsid w:val="00A220BF"/>
    <w:rsid w:val="00A223E8"/>
    <w:rsid w:val="00A22CCD"/>
    <w:rsid w:val="00A230EE"/>
    <w:rsid w:val="00A23E49"/>
    <w:rsid w:val="00A24D91"/>
    <w:rsid w:val="00A24E7F"/>
    <w:rsid w:val="00A25217"/>
    <w:rsid w:val="00A25260"/>
    <w:rsid w:val="00A255E7"/>
    <w:rsid w:val="00A25F93"/>
    <w:rsid w:val="00A25F9B"/>
    <w:rsid w:val="00A3030C"/>
    <w:rsid w:val="00A30772"/>
    <w:rsid w:val="00A30B97"/>
    <w:rsid w:val="00A311CF"/>
    <w:rsid w:val="00A31CC8"/>
    <w:rsid w:val="00A31E5E"/>
    <w:rsid w:val="00A3215B"/>
    <w:rsid w:val="00A327BC"/>
    <w:rsid w:val="00A33086"/>
    <w:rsid w:val="00A33A10"/>
    <w:rsid w:val="00A342D9"/>
    <w:rsid w:val="00A3454C"/>
    <w:rsid w:val="00A3522A"/>
    <w:rsid w:val="00A36187"/>
    <w:rsid w:val="00A36B71"/>
    <w:rsid w:val="00A36F95"/>
    <w:rsid w:val="00A37E47"/>
    <w:rsid w:val="00A40072"/>
    <w:rsid w:val="00A40210"/>
    <w:rsid w:val="00A4027C"/>
    <w:rsid w:val="00A40F20"/>
    <w:rsid w:val="00A41B70"/>
    <w:rsid w:val="00A41C8D"/>
    <w:rsid w:val="00A41FE7"/>
    <w:rsid w:val="00A42553"/>
    <w:rsid w:val="00A428C8"/>
    <w:rsid w:val="00A42C52"/>
    <w:rsid w:val="00A42F34"/>
    <w:rsid w:val="00A431FE"/>
    <w:rsid w:val="00A43440"/>
    <w:rsid w:val="00A43566"/>
    <w:rsid w:val="00A435D8"/>
    <w:rsid w:val="00A4361C"/>
    <w:rsid w:val="00A448E3"/>
    <w:rsid w:val="00A44CD1"/>
    <w:rsid w:val="00A44FB6"/>
    <w:rsid w:val="00A45148"/>
    <w:rsid w:val="00A454A2"/>
    <w:rsid w:val="00A4563F"/>
    <w:rsid w:val="00A46255"/>
    <w:rsid w:val="00A464F3"/>
    <w:rsid w:val="00A46BE3"/>
    <w:rsid w:val="00A46E4D"/>
    <w:rsid w:val="00A46EA0"/>
    <w:rsid w:val="00A5201D"/>
    <w:rsid w:val="00A524A6"/>
    <w:rsid w:val="00A52AAE"/>
    <w:rsid w:val="00A52CBF"/>
    <w:rsid w:val="00A53865"/>
    <w:rsid w:val="00A5561E"/>
    <w:rsid w:val="00A5574C"/>
    <w:rsid w:val="00A56B0E"/>
    <w:rsid w:val="00A57076"/>
    <w:rsid w:val="00A57AA3"/>
    <w:rsid w:val="00A57B95"/>
    <w:rsid w:val="00A57C8C"/>
    <w:rsid w:val="00A605D4"/>
    <w:rsid w:val="00A61240"/>
    <w:rsid w:val="00A61F1A"/>
    <w:rsid w:val="00A6228E"/>
    <w:rsid w:val="00A6245C"/>
    <w:rsid w:val="00A63284"/>
    <w:rsid w:val="00A636B6"/>
    <w:rsid w:val="00A63B58"/>
    <w:rsid w:val="00A64296"/>
    <w:rsid w:val="00A644A4"/>
    <w:rsid w:val="00A64F39"/>
    <w:rsid w:val="00A65037"/>
    <w:rsid w:val="00A65E07"/>
    <w:rsid w:val="00A668B6"/>
    <w:rsid w:val="00A66D4A"/>
    <w:rsid w:val="00A67618"/>
    <w:rsid w:val="00A67721"/>
    <w:rsid w:val="00A67EEA"/>
    <w:rsid w:val="00A70891"/>
    <w:rsid w:val="00A709A0"/>
    <w:rsid w:val="00A70EB7"/>
    <w:rsid w:val="00A71567"/>
    <w:rsid w:val="00A718F4"/>
    <w:rsid w:val="00A71AB4"/>
    <w:rsid w:val="00A7225C"/>
    <w:rsid w:val="00A7259D"/>
    <w:rsid w:val="00A7478C"/>
    <w:rsid w:val="00A74DA6"/>
    <w:rsid w:val="00A767B2"/>
    <w:rsid w:val="00A77B53"/>
    <w:rsid w:val="00A80743"/>
    <w:rsid w:val="00A82D3C"/>
    <w:rsid w:val="00A83942"/>
    <w:rsid w:val="00A83B4C"/>
    <w:rsid w:val="00A849E3"/>
    <w:rsid w:val="00A85454"/>
    <w:rsid w:val="00A86A55"/>
    <w:rsid w:val="00A86C61"/>
    <w:rsid w:val="00A91217"/>
    <w:rsid w:val="00A91551"/>
    <w:rsid w:val="00A915B3"/>
    <w:rsid w:val="00A9174B"/>
    <w:rsid w:val="00A918BF"/>
    <w:rsid w:val="00A91D1A"/>
    <w:rsid w:val="00A9201F"/>
    <w:rsid w:val="00A93219"/>
    <w:rsid w:val="00A93D8A"/>
    <w:rsid w:val="00A94FC7"/>
    <w:rsid w:val="00A95DD5"/>
    <w:rsid w:val="00A96BBB"/>
    <w:rsid w:val="00A96DDC"/>
    <w:rsid w:val="00A97105"/>
    <w:rsid w:val="00A97458"/>
    <w:rsid w:val="00A97E12"/>
    <w:rsid w:val="00AA03D2"/>
    <w:rsid w:val="00AA0A44"/>
    <w:rsid w:val="00AA3A1A"/>
    <w:rsid w:val="00AA3D33"/>
    <w:rsid w:val="00AA3FE1"/>
    <w:rsid w:val="00AA3FFA"/>
    <w:rsid w:val="00AA4E89"/>
    <w:rsid w:val="00AA6084"/>
    <w:rsid w:val="00AA6487"/>
    <w:rsid w:val="00AA65F8"/>
    <w:rsid w:val="00AA7196"/>
    <w:rsid w:val="00AA7D72"/>
    <w:rsid w:val="00AB03FF"/>
    <w:rsid w:val="00AB0C6B"/>
    <w:rsid w:val="00AB1119"/>
    <w:rsid w:val="00AB1C35"/>
    <w:rsid w:val="00AB23EB"/>
    <w:rsid w:val="00AB259E"/>
    <w:rsid w:val="00AB2663"/>
    <w:rsid w:val="00AB2897"/>
    <w:rsid w:val="00AB2C32"/>
    <w:rsid w:val="00AB357A"/>
    <w:rsid w:val="00AB40A7"/>
    <w:rsid w:val="00AB41B1"/>
    <w:rsid w:val="00AB42F3"/>
    <w:rsid w:val="00AB45E9"/>
    <w:rsid w:val="00AB460C"/>
    <w:rsid w:val="00AB5274"/>
    <w:rsid w:val="00AB55F9"/>
    <w:rsid w:val="00AB5C6E"/>
    <w:rsid w:val="00AB673B"/>
    <w:rsid w:val="00AB6EC8"/>
    <w:rsid w:val="00AB7963"/>
    <w:rsid w:val="00AB79A1"/>
    <w:rsid w:val="00AB7AEE"/>
    <w:rsid w:val="00AB7DFA"/>
    <w:rsid w:val="00AC0A16"/>
    <w:rsid w:val="00AC0C0E"/>
    <w:rsid w:val="00AC1092"/>
    <w:rsid w:val="00AC2611"/>
    <w:rsid w:val="00AC2682"/>
    <w:rsid w:val="00AC294B"/>
    <w:rsid w:val="00AC384E"/>
    <w:rsid w:val="00AC3C92"/>
    <w:rsid w:val="00AC3D64"/>
    <w:rsid w:val="00AC47F5"/>
    <w:rsid w:val="00AC4D17"/>
    <w:rsid w:val="00AC5550"/>
    <w:rsid w:val="00AC573C"/>
    <w:rsid w:val="00AC5783"/>
    <w:rsid w:val="00AC6C59"/>
    <w:rsid w:val="00AC6F02"/>
    <w:rsid w:val="00AD0A21"/>
    <w:rsid w:val="00AD0C97"/>
    <w:rsid w:val="00AD110C"/>
    <w:rsid w:val="00AD1A91"/>
    <w:rsid w:val="00AD1B72"/>
    <w:rsid w:val="00AD21A2"/>
    <w:rsid w:val="00AD29B7"/>
    <w:rsid w:val="00AD3557"/>
    <w:rsid w:val="00AD3693"/>
    <w:rsid w:val="00AD3B6F"/>
    <w:rsid w:val="00AD490B"/>
    <w:rsid w:val="00AD4F5D"/>
    <w:rsid w:val="00AD5CC1"/>
    <w:rsid w:val="00AD6BFC"/>
    <w:rsid w:val="00AE14E6"/>
    <w:rsid w:val="00AE182C"/>
    <w:rsid w:val="00AE1D6D"/>
    <w:rsid w:val="00AE1ED5"/>
    <w:rsid w:val="00AE3E29"/>
    <w:rsid w:val="00AE4000"/>
    <w:rsid w:val="00AE4433"/>
    <w:rsid w:val="00AE4991"/>
    <w:rsid w:val="00AE51BD"/>
    <w:rsid w:val="00AE52D6"/>
    <w:rsid w:val="00AE53CE"/>
    <w:rsid w:val="00AF029E"/>
    <w:rsid w:val="00AF02B3"/>
    <w:rsid w:val="00AF0305"/>
    <w:rsid w:val="00AF0416"/>
    <w:rsid w:val="00AF162E"/>
    <w:rsid w:val="00AF1BDD"/>
    <w:rsid w:val="00AF252A"/>
    <w:rsid w:val="00AF258B"/>
    <w:rsid w:val="00AF28C4"/>
    <w:rsid w:val="00AF2BCD"/>
    <w:rsid w:val="00AF2E45"/>
    <w:rsid w:val="00AF2E4B"/>
    <w:rsid w:val="00AF4664"/>
    <w:rsid w:val="00AF49DF"/>
    <w:rsid w:val="00AF5A10"/>
    <w:rsid w:val="00AF62DE"/>
    <w:rsid w:val="00AF65CB"/>
    <w:rsid w:val="00AF67CE"/>
    <w:rsid w:val="00AF6B96"/>
    <w:rsid w:val="00AF6DB4"/>
    <w:rsid w:val="00AF7757"/>
    <w:rsid w:val="00AF7BEF"/>
    <w:rsid w:val="00B001CE"/>
    <w:rsid w:val="00B00E70"/>
    <w:rsid w:val="00B02113"/>
    <w:rsid w:val="00B0232C"/>
    <w:rsid w:val="00B0263B"/>
    <w:rsid w:val="00B0364B"/>
    <w:rsid w:val="00B037BA"/>
    <w:rsid w:val="00B0397F"/>
    <w:rsid w:val="00B039CA"/>
    <w:rsid w:val="00B04B41"/>
    <w:rsid w:val="00B04F3E"/>
    <w:rsid w:val="00B06006"/>
    <w:rsid w:val="00B065EE"/>
    <w:rsid w:val="00B06882"/>
    <w:rsid w:val="00B07250"/>
    <w:rsid w:val="00B10149"/>
    <w:rsid w:val="00B104D4"/>
    <w:rsid w:val="00B1074B"/>
    <w:rsid w:val="00B10CB5"/>
    <w:rsid w:val="00B112B1"/>
    <w:rsid w:val="00B115BC"/>
    <w:rsid w:val="00B11778"/>
    <w:rsid w:val="00B11B45"/>
    <w:rsid w:val="00B12296"/>
    <w:rsid w:val="00B12685"/>
    <w:rsid w:val="00B14BF1"/>
    <w:rsid w:val="00B1534A"/>
    <w:rsid w:val="00B15EB8"/>
    <w:rsid w:val="00B16371"/>
    <w:rsid w:val="00B16C9B"/>
    <w:rsid w:val="00B16CC1"/>
    <w:rsid w:val="00B17610"/>
    <w:rsid w:val="00B17E70"/>
    <w:rsid w:val="00B20989"/>
    <w:rsid w:val="00B20E84"/>
    <w:rsid w:val="00B20EF4"/>
    <w:rsid w:val="00B2268E"/>
    <w:rsid w:val="00B23373"/>
    <w:rsid w:val="00B237CF"/>
    <w:rsid w:val="00B23E30"/>
    <w:rsid w:val="00B2526C"/>
    <w:rsid w:val="00B25F07"/>
    <w:rsid w:val="00B26A33"/>
    <w:rsid w:val="00B3065D"/>
    <w:rsid w:val="00B3097A"/>
    <w:rsid w:val="00B31039"/>
    <w:rsid w:val="00B31045"/>
    <w:rsid w:val="00B315B7"/>
    <w:rsid w:val="00B32EFD"/>
    <w:rsid w:val="00B33CC2"/>
    <w:rsid w:val="00B33EE2"/>
    <w:rsid w:val="00B3422C"/>
    <w:rsid w:val="00B343C4"/>
    <w:rsid w:val="00B35806"/>
    <w:rsid w:val="00B35BA2"/>
    <w:rsid w:val="00B3609E"/>
    <w:rsid w:val="00B360C1"/>
    <w:rsid w:val="00B363DC"/>
    <w:rsid w:val="00B36CDB"/>
    <w:rsid w:val="00B36D04"/>
    <w:rsid w:val="00B37599"/>
    <w:rsid w:val="00B37BE7"/>
    <w:rsid w:val="00B403A9"/>
    <w:rsid w:val="00B4144B"/>
    <w:rsid w:val="00B41739"/>
    <w:rsid w:val="00B41A01"/>
    <w:rsid w:val="00B42AE1"/>
    <w:rsid w:val="00B42E57"/>
    <w:rsid w:val="00B430F8"/>
    <w:rsid w:val="00B43739"/>
    <w:rsid w:val="00B44168"/>
    <w:rsid w:val="00B4446D"/>
    <w:rsid w:val="00B447C5"/>
    <w:rsid w:val="00B448CE"/>
    <w:rsid w:val="00B45653"/>
    <w:rsid w:val="00B45E7D"/>
    <w:rsid w:val="00B4628E"/>
    <w:rsid w:val="00B46D42"/>
    <w:rsid w:val="00B4754E"/>
    <w:rsid w:val="00B47637"/>
    <w:rsid w:val="00B476E7"/>
    <w:rsid w:val="00B50916"/>
    <w:rsid w:val="00B50C80"/>
    <w:rsid w:val="00B518A8"/>
    <w:rsid w:val="00B51D76"/>
    <w:rsid w:val="00B53B5D"/>
    <w:rsid w:val="00B53E60"/>
    <w:rsid w:val="00B54675"/>
    <w:rsid w:val="00B5591E"/>
    <w:rsid w:val="00B568DA"/>
    <w:rsid w:val="00B5693C"/>
    <w:rsid w:val="00B57790"/>
    <w:rsid w:val="00B577CF"/>
    <w:rsid w:val="00B61252"/>
    <w:rsid w:val="00B615A8"/>
    <w:rsid w:val="00B61BA2"/>
    <w:rsid w:val="00B6318E"/>
    <w:rsid w:val="00B63AE7"/>
    <w:rsid w:val="00B63CBC"/>
    <w:rsid w:val="00B63EC0"/>
    <w:rsid w:val="00B63F4A"/>
    <w:rsid w:val="00B64371"/>
    <w:rsid w:val="00B65A8F"/>
    <w:rsid w:val="00B660BD"/>
    <w:rsid w:val="00B66A4E"/>
    <w:rsid w:val="00B66BA7"/>
    <w:rsid w:val="00B66F92"/>
    <w:rsid w:val="00B672C6"/>
    <w:rsid w:val="00B67F91"/>
    <w:rsid w:val="00B703EB"/>
    <w:rsid w:val="00B70D1B"/>
    <w:rsid w:val="00B70E51"/>
    <w:rsid w:val="00B710FA"/>
    <w:rsid w:val="00B71C63"/>
    <w:rsid w:val="00B73CFB"/>
    <w:rsid w:val="00B751C9"/>
    <w:rsid w:val="00B7674D"/>
    <w:rsid w:val="00B77261"/>
    <w:rsid w:val="00B772E8"/>
    <w:rsid w:val="00B77427"/>
    <w:rsid w:val="00B776DD"/>
    <w:rsid w:val="00B77FC1"/>
    <w:rsid w:val="00B77FE6"/>
    <w:rsid w:val="00B808BB"/>
    <w:rsid w:val="00B8102A"/>
    <w:rsid w:val="00B814BB"/>
    <w:rsid w:val="00B835E8"/>
    <w:rsid w:val="00B84D54"/>
    <w:rsid w:val="00B8509A"/>
    <w:rsid w:val="00B850AA"/>
    <w:rsid w:val="00B8529D"/>
    <w:rsid w:val="00B87457"/>
    <w:rsid w:val="00B900AC"/>
    <w:rsid w:val="00B901E3"/>
    <w:rsid w:val="00B91D71"/>
    <w:rsid w:val="00B936FD"/>
    <w:rsid w:val="00B95C0D"/>
    <w:rsid w:val="00B9667E"/>
    <w:rsid w:val="00B968A3"/>
    <w:rsid w:val="00B96A23"/>
    <w:rsid w:val="00B96C04"/>
    <w:rsid w:val="00B96CC6"/>
    <w:rsid w:val="00B96E3D"/>
    <w:rsid w:val="00B96F45"/>
    <w:rsid w:val="00B9739F"/>
    <w:rsid w:val="00BA0098"/>
    <w:rsid w:val="00BA0326"/>
    <w:rsid w:val="00BA10B1"/>
    <w:rsid w:val="00BA1153"/>
    <w:rsid w:val="00BA1D25"/>
    <w:rsid w:val="00BA1EDD"/>
    <w:rsid w:val="00BA2B05"/>
    <w:rsid w:val="00BA31B4"/>
    <w:rsid w:val="00BA36A9"/>
    <w:rsid w:val="00BA4B57"/>
    <w:rsid w:val="00BA4F43"/>
    <w:rsid w:val="00BA66D2"/>
    <w:rsid w:val="00BA67AB"/>
    <w:rsid w:val="00BA692A"/>
    <w:rsid w:val="00BA774C"/>
    <w:rsid w:val="00BB058A"/>
    <w:rsid w:val="00BB19B8"/>
    <w:rsid w:val="00BB1A71"/>
    <w:rsid w:val="00BB1A85"/>
    <w:rsid w:val="00BB1B29"/>
    <w:rsid w:val="00BB2010"/>
    <w:rsid w:val="00BB2489"/>
    <w:rsid w:val="00BB2784"/>
    <w:rsid w:val="00BB3057"/>
    <w:rsid w:val="00BB4414"/>
    <w:rsid w:val="00BB4951"/>
    <w:rsid w:val="00BB4F70"/>
    <w:rsid w:val="00BB5A26"/>
    <w:rsid w:val="00BB6A69"/>
    <w:rsid w:val="00BB6E8D"/>
    <w:rsid w:val="00BB748B"/>
    <w:rsid w:val="00BB7A69"/>
    <w:rsid w:val="00BC0CE2"/>
    <w:rsid w:val="00BC2508"/>
    <w:rsid w:val="00BC2C52"/>
    <w:rsid w:val="00BC4704"/>
    <w:rsid w:val="00BC55D3"/>
    <w:rsid w:val="00BC5635"/>
    <w:rsid w:val="00BC58BB"/>
    <w:rsid w:val="00BC5B6A"/>
    <w:rsid w:val="00BC6062"/>
    <w:rsid w:val="00BC67B4"/>
    <w:rsid w:val="00BC768F"/>
    <w:rsid w:val="00BC7A78"/>
    <w:rsid w:val="00BC7AFE"/>
    <w:rsid w:val="00BD080F"/>
    <w:rsid w:val="00BD0A27"/>
    <w:rsid w:val="00BD0C14"/>
    <w:rsid w:val="00BD13D9"/>
    <w:rsid w:val="00BD1DDA"/>
    <w:rsid w:val="00BD20E8"/>
    <w:rsid w:val="00BD237C"/>
    <w:rsid w:val="00BD2991"/>
    <w:rsid w:val="00BD2BAE"/>
    <w:rsid w:val="00BD2CF6"/>
    <w:rsid w:val="00BD3873"/>
    <w:rsid w:val="00BD414D"/>
    <w:rsid w:val="00BD4ED3"/>
    <w:rsid w:val="00BD54D3"/>
    <w:rsid w:val="00BD5DF0"/>
    <w:rsid w:val="00BD5E65"/>
    <w:rsid w:val="00BD6CE7"/>
    <w:rsid w:val="00BD7C6E"/>
    <w:rsid w:val="00BE0351"/>
    <w:rsid w:val="00BE0424"/>
    <w:rsid w:val="00BE05BD"/>
    <w:rsid w:val="00BE25CA"/>
    <w:rsid w:val="00BE2A4E"/>
    <w:rsid w:val="00BE33DE"/>
    <w:rsid w:val="00BE3633"/>
    <w:rsid w:val="00BE3DCA"/>
    <w:rsid w:val="00BE3EA2"/>
    <w:rsid w:val="00BE4227"/>
    <w:rsid w:val="00BE4A95"/>
    <w:rsid w:val="00BE50E3"/>
    <w:rsid w:val="00BE544B"/>
    <w:rsid w:val="00BE5AA1"/>
    <w:rsid w:val="00BE6836"/>
    <w:rsid w:val="00BE6900"/>
    <w:rsid w:val="00BE718D"/>
    <w:rsid w:val="00BE78FD"/>
    <w:rsid w:val="00BE7C26"/>
    <w:rsid w:val="00BE7E5F"/>
    <w:rsid w:val="00BF15B5"/>
    <w:rsid w:val="00BF30CB"/>
    <w:rsid w:val="00BF41D7"/>
    <w:rsid w:val="00BF44C1"/>
    <w:rsid w:val="00BF5219"/>
    <w:rsid w:val="00BF5887"/>
    <w:rsid w:val="00BF5FA1"/>
    <w:rsid w:val="00BF6658"/>
    <w:rsid w:val="00BF6EFD"/>
    <w:rsid w:val="00BF713A"/>
    <w:rsid w:val="00C0308B"/>
    <w:rsid w:val="00C036D7"/>
    <w:rsid w:val="00C03791"/>
    <w:rsid w:val="00C03D7A"/>
    <w:rsid w:val="00C03E87"/>
    <w:rsid w:val="00C04D62"/>
    <w:rsid w:val="00C0510C"/>
    <w:rsid w:val="00C05140"/>
    <w:rsid w:val="00C05194"/>
    <w:rsid w:val="00C054A1"/>
    <w:rsid w:val="00C06171"/>
    <w:rsid w:val="00C07228"/>
    <w:rsid w:val="00C07B4E"/>
    <w:rsid w:val="00C10EDF"/>
    <w:rsid w:val="00C1114C"/>
    <w:rsid w:val="00C111D8"/>
    <w:rsid w:val="00C11673"/>
    <w:rsid w:val="00C120BE"/>
    <w:rsid w:val="00C12477"/>
    <w:rsid w:val="00C12762"/>
    <w:rsid w:val="00C12FA6"/>
    <w:rsid w:val="00C143B3"/>
    <w:rsid w:val="00C14489"/>
    <w:rsid w:val="00C147DF"/>
    <w:rsid w:val="00C156FE"/>
    <w:rsid w:val="00C15E02"/>
    <w:rsid w:val="00C15EA9"/>
    <w:rsid w:val="00C16697"/>
    <w:rsid w:val="00C167CD"/>
    <w:rsid w:val="00C16AC9"/>
    <w:rsid w:val="00C200A9"/>
    <w:rsid w:val="00C20257"/>
    <w:rsid w:val="00C2025E"/>
    <w:rsid w:val="00C2032C"/>
    <w:rsid w:val="00C20499"/>
    <w:rsid w:val="00C207E7"/>
    <w:rsid w:val="00C20CB5"/>
    <w:rsid w:val="00C210C2"/>
    <w:rsid w:val="00C214BD"/>
    <w:rsid w:val="00C216AA"/>
    <w:rsid w:val="00C21E0E"/>
    <w:rsid w:val="00C22569"/>
    <w:rsid w:val="00C228A5"/>
    <w:rsid w:val="00C22A85"/>
    <w:rsid w:val="00C22B81"/>
    <w:rsid w:val="00C23D28"/>
    <w:rsid w:val="00C23FD7"/>
    <w:rsid w:val="00C24B88"/>
    <w:rsid w:val="00C2505F"/>
    <w:rsid w:val="00C25503"/>
    <w:rsid w:val="00C258F9"/>
    <w:rsid w:val="00C272CB"/>
    <w:rsid w:val="00C272E7"/>
    <w:rsid w:val="00C27A09"/>
    <w:rsid w:val="00C27A41"/>
    <w:rsid w:val="00C30385"/>
    <w:rsid w:val="00C3055D"/>
    <w:rsid w:val="00C30ABE"/>
    <w:rsid w:val="00C30F42"/>
    <w:rsid w:val="00C313CF"/>
    <w:rsid w:val="00C3154E"/>
    <w:rsid w:val="00C31994"/>
    <w:rsid w:val="00C31E07"/>
    <w:rsid w:val="00C32454"/>
    <w:rsid w:val="00C33269"/>
    <w:rsid w:val="00C34311"/>
    <w:rsid w:val="00C34C7E"/>
    <w:rsid w:val="00C351A8"/>
    <w:rsid w:val="00C3688B"/>
    <w:rsid w:val="00C37237"/>
    <w:rsid w:val="00C37482"/>
    <w:rsid w:val="00C37D9F"/>
    <w:rsid w:val="00C4009A"/>
    <w:rsid w:val="00C407AF"/>
    <w:rsid w:val="00C40B54"/>
    <w:rsid w:val="00C420C0"/>
    <w:rsid w:val="00C421F9"/>
    <w:rsid w:val="00C43934"/>
    <w:rsid w:val="00C43D0C"/>
    <w:rsid w:val="00C43E05"/>
    <w:rsid w:val="00C44098"/>
    <w:rsid w:val="00C44272"/>
    <w:rsid w:val="00C4461C"/>
    <w:rsid w:val="00C44857"/>
    <w:rsid w:val="00C453FA"/>
    <w:rsid w:val="00C45E25"/>
    <w:rsid w:val="00C46831"/>
    <w:rsid w:val="00C500A2"/>
    <w:rsid w:val="00C50CC6"/>
    <w:rsid w:val="00C51FDB"/>
    <w:rsid w:val="00C520FD"/>
    <w:rsid w:val="00C526C4"/>
    <w:rsid w:val="00C537A5"/>
    <w:rsid w:val="00C541AD"/>
    <w:rsid w:val="00C54D80"/>
    <w:rsid w:val="00C55027"/>
    <w:rsid w:val="00C55316"/>
    <w:rsid w:val="00C556AA"/>
    <w:rsid w:val="00C60473"/>
    <w:rsid w:val="00C607AA"/>
    <w:rsid w:val="00C60E31"/>
    <w:rsid w:val="00C60E70"/>
    <w:rsid w:val="00C611B8"/>
    <w:rsid w:val="00C61668"/>
    <w:rsid w:val="00C63390"/>
    <w:rsid w:val="00C634B1"/>
    <w:rsid w:val="00C64911"/>
    <w:rsid w:val="00C64C0A"/>
    <w:rsid w:val="00C65331"/>
    <w:rsid w:val="00C65429"/>
    <w:rsid w:val="00C6580D"/>
    <w:rsid w:val="00C65C8A"/>
    <w:rsid w:val="00C65C98"/>
    <w:rsid w:val="00C66D50"/>
    <w:rsid w:val="00C670C8"/>
    <w:rsid w:val="00C673A5"/>
    <w:rsid w:val="00C677AA"/>
    <w:rsid w:val="00C67A6D"/>
    <w:rsid w:val="00C7077F"/>
    <w:rsid w:val="00C71AD1"/>
    <w:rsid w:val="00C71CDD"/>
    <w:rsid w:val="00C73067"/>
    <w:rsid w:val="00C7327A"/>
    <w:rsid w:val="00C74148"/>
    <w:rsid w:val="00C746D2"/>
    <w:rsid w:val="00C747EE"/>
    <w:rsid w:val="00C75402"/>
    <w:rsid w:val="00C7547C"/>
    <w:rsid w:val="00C7548D"/>
    <w:rsid w:val="00C75727"/>
    <w:rsid w:val="00C770E9"/>
    <w:rsid w:val="00C77A11"/>
    <w:rsid w:val="00C805F4"/>
    <w:rsid w:val="00C80BE4"/>
    <w:rsid w:val="00C80CCE"/>
    <w:rsid w:val="00C8108C"/>
    <w:rsid w:val="00C810A2"/>
    <w:rsid w:val="00C8290B"/>
    <w:rsid w:val="00C82919"/>
    <w:rsid w:val="00C82C7D"/>
    <w:rsid w:val="00C82CA8"/>
    <w:rsid w:val="00C835DA"/>
    <w:rsid w:val="00C84BD8"/>
    <w:rsid w:val="00C8659C"/>
    <w:rsid w:val="00C867A6"/>
    <w:rsid w:val="00C87479"/>
    <w:rsid w:val="00C874AB"/>
    <w:rsid w:val="00C87740"/>
    <w:rsid w:val="00C87D50"/>
    <w:rsid w:val="00C87DA1"/>
    <w:rsid w:val="00C90221"/>
    <w:rsid w:val="00C904D3"/>
    <w:rsid w:val="00C905FC"/>
    <w:rsid w:val="00C90889"/>
    <w:rsid w:val="00C90B68"/>
    <w:rsid w:val="00C90FCB"/>
    <w:rsid w:val="00C913FE"/>
    <w:rsid w:val="00C91D9B"/>
    <w:rsid w:val="00C9275A"/>
    <w:rsid w:val="00C92CE2"/>
    <w:rsid w:val="00C92D34"/>
    <w:rsid w:val="00C93A78"/>
    <w:rsid w:val="00C93A91"/>
    <w:rsid w:val="00C93B67"/>
    <w:rsid w:val="00C94EBF"/>
    <w:rsid w:val="00C9530B"/>
    <w:rsid w:val="00C95B21"/>
    <w:rsid w:val="00C9715B"/>
    <w:rsid w:val="00C97427"/>
    <w:rsid w:val="00C97604"/>
    <w:rsid w:val="00CA0CD6"/>
    <w:rsid w:val="00CA1788"/>
    <w:rsid w:val="00CA27ED"/>
    <w:rsid w:val="00CA309D"/>
    <w:rsid w:val="00CA31C4"/>
    <w:rsid w:val="00CA344F"/>
    <w:rsid w:val="00CA3823"/>
    <w:rsid w:val="00CA3DC2"/>
    <w:rsid w:val="00CA3DCD"/>
    <w:rsid w:val="00CA5073"/>
    <w:rsid w:val="00CA508C"/>
    <w:rsid w:val="00CA612F"/>
    <w:rsid w:val="00CA64A5"/>
    <w:rsid w:val="00CA7981"/>
    <w:rsid w:val="00CA7F3E"/>
    <w:rsid w:val="00CB042A"/>
    <w:rsid w:val="00CB0E00"/>
    <w:rsid w:val="00CB0EC1"/>
    <w:rsid w:val="00CB1231"/>
    <w:rsid w:val="00CB193C"/>
    <w:rsid w:val="00CB3F00"/>
    <w:rsid w:val="00CB40D4"/>
    <w:rsid w:val="00CB455F"/>
    <w:rsid w:val="00CB47D2"/>
    <w:rsid w:val="00CB5B1C"/>
    <w:rsid w:val="00CB6C7E"/>
    <w:rsid w:val="00CB7691"/>
    <w:rsid w:val="00CB76F5"/>
    <w:rsid w:val="00CB7CA4"/>
    <w:rsid w:val="00CC00B9"/>
    <w:rsid w:val="00CC0AD7"/>
    <w:rsid w:val="00CC1417"/>
    <w:rsid w:val="00CC1477"/>
    <w:rsid w:val="00CC152E"/>
    <w:rsid w:val="00CC2499"/>
    <w:rsid w:val="00CC2535"/>
    <w:rsid w:val="00CC282B"/>
    <w:rsid w:val="00CC3679"/>
    <w:rsid w:val="00CC3B5B"/>
    <w:rsid w:val="00CC3D1F"/>
    <w:rsid w:val="00CC41A8"/>
    <w:rsid w:val="00CC4751"/>
    <w:rsid w:val="00CC4B6D"/>
    <w:rsid w:val="00CC53E8"/>
    <w:rsid w:val="00CC5EF6"/>
    <w:rsid w:val="00CC7130"/>
    <w:rsid w:val="00CC75A0"/>
    <w:rsid w:val="00CC7922"/>
    <w:rsid w:val="00CC7AAE"/>
    <w:rsid w:val="00CC7BE9"/>
    <w:rsid w:val="00CD0AE8"/>
    <w:rsid w:val="00CD1DAE"/>
    <w:rsid w:val="00CD3BD7"/>
    <w:rsid w:val="00CD46C3"/>
    <w:rsid w:val="00CD4A4C"/>
    <w:rsid w:val="00CD5AE7"/>
    <w:rsid w:val="00CD6452"/>
    <w:rsid w:val="00CD66C0"/>
    <w:rsid w:val="00CD6802"/>
    <w:rsid w:val="00CD6F02"/>
    <w:rsid w:val="00CD74DB"/>
    <w:rsid w:val="00CD760A"/>
    <w:rsid w:val="00CE0D3F"/>
    <w:rsid w:val="00CE1574"/>
    <w:rsid w:val="00CE16DA"/>
    <w:rsid w:val="00CE1899"/>
    <w:rsid w:val="00CE29E7"/>
    <w:rsid w:val="00CE347B"/>
    <w:rsid w:val="00CE3498"/>
    <w:rsid w:val="00CE3687"/>
    <w:rsid w:val="00CE47BF"/>
    <w:rsid w:val="00CE4FB2"/>
    <w:rsid w:val="00CE54C2"/>
    <w:rsid w:val="00CE6355"/>
    <w:rsid w:val="00CE6941"/>
    <w:rsid w:val="00CE6DAF"/>
    <w:rsid w:val="00CE77C6"/>
    <w:rsid w:val="00CE7D19"/>
    <w:rsid w:val="00CF0EF0"/>
    <w:rsid w:val="00CF0F1E"/>
    <w:rsid w:val="00CF1089"/>
    <w:rsid w:val="00CF17C9"/>
    <w:rsid w:val="00CF1CBD"/>
    <w:rsid w:val="00CF3C49"/>
    <w:rsid w:val="00CF3D04"/>
    <w:rsid w:val="00CF45C0"/>
    <w:rsid w:val="00CF4D87"/>
    <w:rsid w:val="00CF53E3"/>
    <w:rsid w:val="00CF5567"/>
    <w:rsid w:val="00CF5EFD"/>
    <w:rsid w:val="00CF5EFE"/>
    <w:rsid w:val="00CF5F1A"/>
    <w:rsid w:val="00CF66EB"/>
    <w:rsid w:val="00CF7BFE"/>
    <w:rsid w:val="00CF7F40"/>
    <w:rsid w:val="00D009C8"/>
    <w:rsid w:val="00D01937"/>
    <w:rsid w:val="00D01CFB"/>
    <w:rsid w:val="00D03776"/>
    <w:rsid w:val="00D037BB"/>
    <w:rsid w:val="00D03817"/>
    <w:rsid w:val="00D03942"/>
    <w:rsid w:val="00D04529"/>
    <w:rsid w:val="00D0484E"/>
    <w:rsid w:val="00D048DB"/>
    <w:rsid w:val="00D05373"/>
    <w:rsid w:val="00D056D4"/>
    <w:rsid w:val="00D05722"/>
    <w:rsid w:val="00D061F3"/>
    <w:rsid w:val="00D07359"/>
    <w:rsid w:val="00D07E97"/>
    <w:rsid w:val="00D104B3"/>
    <w:rsid w:val="00D107F7"/>
    <w:rsid w:val="00D11296"/>
    <w:rsid w:val="00D112E6"/>
    <w:rsid w:val="00D11496"/>
    <w:rsid w:val="00D1425E"/>
    <w:rsid w:val="00D14550"/>
    <w:rsid w:val="00D14870"/>
    <w:rsid w:val="00D14886"/>
    <w:rsid w:val="00D155B4"/>
    <w:rsid w:val="00D15ED3"/>
    <w:rsid w:val="00D168F8"/>
    <w:rsid w:val="00D17086"/>
    <w:rsid w:val="00D170E9"/>
    <w:rsid w:val="00D1785A"/>
    <w:rsid w:val="00D17C54"/>
    <w:rsid w:val="00D2014C"/>
    <w:rsid w:val="00D201C3"/>
    <w:rsid w:val="00D202E8"/>
    <w:rsid w:val="00D21692"/>
    <w:rsid w:val="00D2170C"/>
    <w:rsid w:val="00D21DA1"/>
    <w:rsid w:val="00D2228C"/>
    <w:rsid w:val="00D22EE6"/>
    <w:rsid w:val="00D23D24"/>
    <w:rsid w:val="00D2407B"/>
    <w:rsid w:val="00D240EE"/>
    <w:rsid w:val="00D24221"/>
    <w:rsid w:val="00D24673"/>
    <w:rsid w:val="00D2481D"/>
    <w:rsid w:val="00D2498D"/>
    <w:rsid w:val="00D25EE8"/>
    <w:rsid w:val="00D26385"/>
    <w:rsid w:val="00D274A3"/>
    <w:rsid w:val="00D27EC5"/>
    <w:rsid w:val="00D303D7"/>
    <w:rsid w:val="00D30A44"/>
    <w:rsid w:val="00D31162"/>
    <w:rsid w:val="00D311E0"/>
    <w:rsid w:val="00D31890"/>
    <w:rsid w:val="00D31E6F"/>
    <w:rsid w:val="00D32AEE"/>
    <w:rsid w:val="00D340EC"/>
    <w:rsid w:val="00D3457E"/>
    <w:rsid w:val="00D3463C"/>
    <w:rsid w:val="00D3484D"/>
    <w:rsid w:val="00D34C1E"/>
    <w:rsid w:val="00D352B4"/>
    <w:rsid w:val="00D35338"/>
    <w:rsid w:val="00D3554F"/>
    <w:rsid w:val="00D3605F"/>
    <w:rsid w:val="00D36B19"/>
    <w:rsid w:val="00D36ED4"/>
    <w:rsid w:val="00D37EFC"/>
    <w:rsid w:val="00D406B5"/>
    <w:rsid w:val="00D40BA9"/>
    <w:rsid w:val="00D41168"/>
    <w:rsid w:val="00D41D4B"/>
    <w:rsid w:val="00D422B0"/>
    <w:rsid w:val="00D42476"/>
    <w:rsid w:val="00D42541"/>
    <w:rsid w:val="00D425B5"/>
    <w:rsid w:val="00D42663"/>
    <w:rsid w:val="00D433B9"/>
    <w:rsid w:val="00D43B0E"/>
    <w:rsid w:val="00D43BC9"/>
    <w:rsid w:val="00D43E93"/>
    <w:rsid w:val="00D444F0"/>
    <w:rsid w:val="00D44C9B"/>
    <w:rsid w:val="00D45EE0"/>
    <w:rsid w:val="00D461D3"/>
    <w:rsid w:val="00D469B1"/>
    <w:rsid w:val="00D474AC"/>
    <w:rsid w:val="00D47566"/>
    <w:rsid w:val="00D4793A"/>
    <w:rsid w:val="00D5029B"/>
    <w:rsid w:val="00D50547"/>
    <w:rsid w:val="00D52EA5"/>
    <w:rsid w:val="00D536B1"/>
    <w:rsid w:val="00D54607"/>
    <w:rsid w:val="00D54A98"/>
    <w:rsid w:val="00D54AC6"/>
    <w:rsid w:val="00D54AF5"/>
    <w:rsid w:val="00D557B8"/>
    <w:rsid w:val="00D55874"/>
    <w:rsid w:val="00D564A2"/>
    <w:rsid w:val="00D56875"/>
    <w:rsid w:val="00D56C85"/>
    <w:rsid w:val="00D606B6"/>
    <w:rsid w:val="00D60C2E"/>
    <w:rsid w:val="00D60D7D"/>
    <w:rsid w:val="00D62273"/>
    <w:rsid w:val="00D62557"/>
    <w:rsid w:val="00D63163"/>
    <w:rsid w:val="00D643B9"/>
    <w:rsid w:val="00D654F6"/>
    <w:rsid w:val="00D65723"/>
    <w:rsid w:val="00D658E5"/>
    <w:rsid w:val="00D6619D"/>
    <w:rsid w:val="00D67E42"/>
    <w:rsid w:val="00D706E5"/>
    <w:rsid w:val="00D70949"/>
    <w:rsid w:val="00D714F4"/>
    <w:rsid w:val="00D71EC9"/>
    <w:rsid w:val="00D72481"/>
    <w:rsid w:val="00D728F6"/>
    <w:rsid w:val="00D7297B"/>
    <w:rsid w:val="00D72C4B"/>
    <w:rsid w:val="00D73240"/>
    <w:rsid w:val="00D735C6"/>
    <w:rsid w:val="00D737FA"/>
    <w:rsid w:val="00D74077"/>
    <w:rsid w:val="00D74D89"/>
    <w:rsid w:val="00D74ED0"/>
    <w:rsid w:val="00D7520D"/>
    <w:rsid w:val="00D7623D"/>
    <w:rsid w:val="00D765B7"/>
    <w:rsid w:val="00D76911"/>
    <w:rsid w:val="00D76990"/>
    <w:rsid w:val="00D77109"/>
    <w:rsid w:val="00D80FB9"/>
    <w:rsid w:val="00D8138E"/>
    <w:rsid w:val="00D82050"/>
    <w:rsid w:val="00D82ABF"/>
    <w:rsid w:val="00D82CD8"/>
    <w:rsid w:val="00D83207"/>
    <w:rsid w:val="00D83676"/>
    <w:rsid w:val="00D84F00"/>
    <w:rsid w:val="00D8531D"/>
    <w:rsid w:val="00D85993"/>
    <w:rsid w:val="00D85A3F"/>
    <w:rsid w:val="00D85EDC"/>
    <w:rsid w:val="00D86771"/>
    <w:rsid w:val="00D86CC0"/>
    <w:rsid w:val="00D86D53"/>
    <w:rsid w:val="00D86F8B"/>
    <w:rsid w:val="00D873C8"/>
    <w:rsid w:val="00D87867"/>
    <w:rsid w:val="00D87ABF"/>
    <w:rsid w:val="00D900B4"/>
    <w:rsid w:val="00D907C4"/>
    <w:rsid w:val="00D9105C"/>
    <w:rsid w:val="00D91729"/>
    <w:rsid w:val="00D917AA"/>
    <w:rsid w:val="00D91E05"/>
    <w:rsid w:val="00D944D5"/>
    <w:rsid w:val="00D9563C"/>
    <w:rsid w:val="00D966FC"/>
    <w:rsid w:val="00D974B0"/>
    <w:rsid w:val="00DA0E02"/>
    <w:rsid w:val="00DA0E03"/>
    <w:rsid w:val="00DA12B1"/>
    <w:rsid w:val="00DA17DE"/>
    <w:rsid w:val="00DA1CEC"/>
    <w:rsid w:val="00DA2B11"/>
    <w:rsid w:val="00DA2FCB"/>
    <w:rsid w:val="00DA316C"/>
    <w:rsid w:val="00DA3BA2"/>
    <w:rsid w:val="00DA3E33"/>
    <w:rsid w:val="00DA50B4"/>
    <w:rsid w:val="00DA56E1"/>
    <w:rsid w:val="00DA58A6"/>
    <w:rsid w:val="00DA788E"/>
    <w:rsid w:val="00DA7B7A"/>
    <w:rsid w:val="00DB003E"/>
    <w:rsid w:val="00DB0725"/>
    <w:rsid w:val="00DB1324"/>
    <w:rsid w:val="00DB14DD"/>
    <w:rsid w:val="00DB159D"/>
    <w:rsid w:val="00DB3149"/>
    <w:rsid w:val="00DB36C2"/>
    <w:rsid w:val="00DB39F8"/>
    <w:rsid w:val="00DB5777"/>
    <w:rsid w:val="00DB5855"/>
    <w:rsid w:val="00DB5DB0"/>
    <w:rsid w:val="00DB6AED"/>
    <w:rsid w:val="00DB7342"/>
    <w:rsid w:val="00DB7B06"/>
    <w:rsid w:val="00DB7DA3"/>
    <w:rsid w:val="00DC0AD6"/>
    <w:rsid w:val="00DC0E66"/>
    <w:rsid w:val="00DC14E4"/>
    <w:rsid w:val="00DC2244"/>
    <w:rsid w:val="00DC241B"/>
    <w:rsid w:val="00DC25A6"/>
    <w:rsid w:val="00DC2B8B"/>
    <w:rsid w:val="00DC2CFE"/>
    <w:rsid w:val="00DC33DF"/>
    <w:rsid w:val="00DC415F"/>
    <w:rsid w:val="00DC4569"/>
    <w:rsid w:val="00DC4736"/>
    <w:rsid w:val="00DC4981"/>
    <w:rsid w:val="00DC5A88"/>
    <w:rsid w:val="00DC601E"/>
    <w:rsid w:val="00DC617C"/>
    <w:rsid w:val="00DC69F7"/>
    <w:rsid w:val="00DC7221"/>
    <w:rsid w:val="00DC7D14"/>
    <w:rsid w:val="00DC7F19"/>
    <w:rsid w:val="00DC7F7F"/>
    <w:rsid w:val="00DD0B25"/>
    <w:rsid w:val="00DD0BF5"/>
    <w:rsid w:val="00DD11C5"/>
    <w:rsid w:val="00DD2014"/>
    <w:rsid w:val="00DD2451"/>
    <w:rsid w:val="00DD2A4A"/>
    <w:rsid w:val="00DD33FF"/>
    <w:rsid w:val="00DD38E2"/>
    <w:rsid w:val="00DD3D2A"/>
    <w:rsid w:val="00DD54A4"/>
    <w:rsid w:val="00DD5602"/>
    <w:rsid w:val="00DD6814"/>
    <w:rsid w:val="00DD7119"/>
    <w:rsid w:val="00DD7F3B"/>
    <w:rsid w:val="00DE005F"/>
    <w:rsid w:val="00DE09CC"/>
    <w:rsid w:val="00DE0C1A"/>
    <w:rsid w:val="00DE1465"/>
    <w:rsid w:val="00DE14C2"/>
    <w:rsid w:val="00DE1689"/>
    <w:rsid w:val="00DE1997"/>
    <w:rsid w:val="00DE1A4F"/>
    <w:rsid w:val="00DE31D2"/>
    <w:rsid w:val="00DE3E59"/>
    <w:rsid w:val="00DE422E"/>
    <w:rsid w:val="00DE474C"/>
    <w:rsid w:val="00DE4A41"/>
    <w:rsid w:val="00DE4C9B"/>
    <w:rsid w:val="00DE53BE"/>
    <w:rsid w:val="00DE58CA"/>
    <w:rsid w:val="00DE59A6"/>
    <w:rsid w:val="00DE601A"/>
    <w:rsid w:val="00DE751E"/>
    <w:rsid w:val="00DE77CD"/>
    <w:rsid w:val="00DF05E1"/>
    <w:rsid w:val="00DF0837"/>
    <w:rsid w:val="00DF135A"/>
    <w:rsid w:val="00DF15F3"/>
    <w:rsid w:val="00DF1A9F"/>
    <w:rsid w:val="00DF1C13"/>
    <w:rsid w:val="00DF2C1D"/>
    <w:rsid w:val="00DF2CE1"/>
    <w:rsid w:val="00DF35F2"/>
    <w:rsid w:val="00DF385A"/>
    <w:rsid w:val="00DF3983"/>
    <w:rsid w:val="00DF44EA"/>
    <w:rsid w:val="00DF47B9"/>
    <w:rsid w:val="00DF4CA9"/>
    <w:rsid w:val="00DF51B6"/>
    <w:rsid w:val="00DF5CEC"/>
    <w:rsid w:val="00DF6824"/>
    <w:rsid w:val="00DF6AA3"/>
    <w:rsid w:val="00DF6F63"/>
    <w:rsid w:val="00DF73D0"/>
    <w:rsid w:val="00E00047"/>
    <w:rsid w:val="00E006EF"/>
    <w:rsid w:val="00E008C6"/>
    <w:rsid w:val="00E00E6B"/>
    <w:rsid w:val="00E00FAE"/>
    <w:rsid w:val="00E01148"/>
    <w:rsid w:val="00E0152F"/>
    <w:rsid w:val="00E01A27"/>
    <w:rsid w:val="00E01C56"/>
    <w:rsid w:val="00E02833"/>
    <w:rsid w:val="00E02F16"/>
    <w:rsid w:val="00E0350B"/>
    <w:rsid w:val="00E03DAF"/>
    <w:rsid w:val="00E04944"/>
    <w:rsid w:val="00E05860"/>
    <w:rsid w:val="00E06087"/>
    <w:rsid w:val="00E06F76"/>
    <w:rsid w:val="00E07005"/>
    <w:rsid w:val="00E070E3"/>
    <w:rsid w:val="00E073C2"/>
    <w:rsid w:val="00E07838"/>
    <w:rsid w:val="00E0787D"/>
    <w:rsid w:val="00E079F4"/>
    <w:rsid w:val="00E11320"/>
    <w:rsid w:val="00E11960"/>
    <w:rsid w:val="00E11DB3"/>
    <w:rsid w:val="00E11E74"/>
    <w:rsid w:val="00E1422A"/>
    <w:rsid w:val="00E1427E"/>
    <w:rsid w:val="00E14B5E"/>
    <w:rsid w:val="00E160FA"/>
    <w:rsid w:val="00E1643F"/>
    <w:rsid w:val="00E16AAA"/>
    <w:rsid w:val="00E16D6E"/>
    <w:rsid w:val="00E173DA"/>
    <w:rsid w:val="00E207D8"/>
    <w:rsid w:val="00E21324"/>
    <w:rsid w:val="00E214DB"/>
    <w:rsid w:val="00E2157F"/>
    <w:rsid w:val="00E238D2"/>
    <w:rsid w:val="00E23C28"/>
    <w:rsid w:val="00E2524C"/>
    <w:rsid w:val="00E256C5"/>
    <w:rsid w:val="00E25CFC"/>
    <w:rsid w:val="00E261FB"/>
    <w:rsid w:val="00E2667E"/>
    <w:rsid w:val="00E26A36"/>
    <w:rsid w:val="00E270DD"/>
    <w:rsid w:val="00E27DAA"/>
    <w:rsid w:val="00E30168"/>
    <w:rsid w:val="00E30324"/>
    <w:rsid w:val="00E309A2"/>
    <w:rsid w:val="00E30A5E"/>
    <w:rsid w:val="00E3191F"/>
    <w:rsid w:val="00E322C7"/>
    <w:rsid w:val="00E324A8"/>
    <w:rsid w:val="00E32D69"/>
    <w:rsid w:val="00E33687"/>
    <w:rsid w:val="00E34344"/>
    <w:rsid w:val="00E35081"/>
    <w:rsid w:val="00E351B7"/>
    <w:rsid w:val="00E3549C"/>
    <w:rsid w:val="00E35F92"/>
    <w:rsid w:val="00E3622E"/>
    <w:rsid w:val="00E36F01"/>
    <w:rsid w:val="00E3740F"/>
    <w:rsid w:val="00E3790C"/>
    <w:rsid w:val="00E37A5B"/>
    <w:rsid w:val="00E40F17"/>
    <w:rsid w:val="00E41620"/>
    <w:rsid w:val="00E41758"/>
    <w:rsid w:val="00E418ED"/>
    <w:rsid w:val="00E43ADB"/>
    <w:rsid w:val="00E43BB3"/>
    <w:rsid w:val="00E44039"/>
    <w:rsid w:val="00E440C9"/>
    <w:rsid w:val="00E44275"/>
    <w:rsid w:val="00E44620"/>
    <w:rsid w:val="00E45702"/>
    <w:rsid w:val="00E4590D"/>
    <w:rsid w:val="00E45E34"/>
    <w:rsid w:val="00E467D6"/>
    <w:rsid w:val="00E46F70"/>
    <w:rsid w:val="00E47840"/>
    <w:rsid w:val="00E47AF0"/>
    <w:rsid w:val="00E47B74"/>
    <w:rsid w:val="00E50230"/>
    <w:rsid w:val="00E50324"/>
    <w:rsid w:val="00E504A4"/>
    <w:rsid w:val="00E5086F"/>
    <w:rsid w:val="00E509DF"/>
    <w:rsid w:val="00E5285D"/>
    <w:rsid w:val="00E529CD"/>
    <w:rsid w:val="00E52C23"/>
    <w:rsid w:val="00E53C32"/>
    <w:rsid w:val="00E54280"/>
    <w:rsid w:val="00E54354"/>
    <w:rsid w:val="00E55764"/>
    <w:rsid w:val="00E57775"/>
    <w:rsid w:val="00E577CC"/>
    <w:rsid w:val="00E6053D"/>
    <w:rsid w:val="00E6083D"/>
    <w:rsid w:val="00E62664"/>
    <w:rsid w:val="00E62EA4"/>
    <w:rsid w:val="00E6304F"/>
    <w:rsid w:val="00E6443A"/>
    <w:rsid w:val="00E66A60"/>
    <w:rsid w:val="00E675E3"/>
    <w:rsid w:val="00E67885"/>
    <w:rsid w:val="00E67A19"/>
    <w:rsid w:val="00E67DA3"/>
    <w:rsid w:val="00E70170"/>
    <w:rsid w:val="00E706E8"/>
    <w:rsid w:val="00E707D5"/>
    <w:rsid w:val="00E70917"/>
    <w:rsid w:val="00E70B4D"/>
    <w:rsid w:val="00E7194E"/>
    <w:rsid w:val="00E7279A"/>
    <w:rsid w:val="00E728F6"/>
    <w:rsid w:val="00E72F77"/>
    <w:rsid w:val="00E7340F"/>
    <w:rsid w:val="00E736CA"/>
    <w:rsid w:val="00E73F94"/>
    <w:rsid w:val="00E74A3A"/>
    <w:rsid w:val="00E74DCC"/>
    <w:rsid w:val="00E7565F"/>
    <w:rsid w:val="00E75AC0"/>
    <w:rsid w:val="00E75D93"/>
    <w:rsid w:val="00E7610E"/>
    <w:rsid w:val="00E76191"/>
    <w:rsid w:val="00E76AEC"/>
    <w:rsid w:val="00E76BA2"/>
    <w:rsid w:val="00E76C70"/>
    <w:rsid w:val="00E77194"/>
    <w:rsid w:val="00E77531"/>
    <w:rsid w:val="00E77A49"/>
    <w:rsid w:val="00E802F4"/>
    <w:rsid w:val="00E81C2A"/>
    <w:rsid w:val="00E82321"/>
    <w:rsid w:val="00E84AAC"/>
    <w:rsid w:val="00E84B01"/>
    <w:rsid w:val="00E84F33"/>
    <w:rsid w:val="00E85737"/>
    <w:rsid w:val="00E85908"/>
    <w:rsid w:val="00E85B80"/>
    <w:rsid w:val="00E86708"/>
    <w:rsid w:val="00E87732"/>
    <w:rsid w:val="00E877C5"/>
    <w:rsid w:val="00E877EC"/>
    <w:rsid w:val="00E87C70"/>
    <w:rsid w:val="00E87E14"/>
    <w:rsid w:val="00E90B71"/>
    <w:rsid w:val="00E92B71"/>
    <w:rsid w:val="00E93734"/>
    <w:rsid w:val="00E9396D"/>
    <w:rsid w:val="00E93B58"/>
    <w:rsid w:val="00E93EC9"/>
    <w:rsid w:val="00E9471A"/>
    <w:rsid w:val="00E96514"/>
    <w:rsid w:val="00E9683C"/>
    <w:rsid w:val="00E96BEC"/>
    <w:rsid w:val="00E96FBC"/>
    <w:rsid w:val="00E9749A"/>
    <w:rsid w:val="00E97634"/>
    <w:rsid w:val="00EA0421"/>
    <w:rsid w:val="00EA08AF"/>
    <w:rsid w:val="00EA0C2C"/>
    <w:rsid w:val="00EA1DF4"/>
    <w:rsid w:val="00EA1E17"/>
    <w:rsid w:val="00EA303B"/>
    <w:rsid w:val="00EA3505"/>
    <w:rsid w:val="00EA3532"/>
    <w:rsid w:val="00EA394A"/>
    <w:rsid w:val="00EA4206"/>
    <w:rsid w:val="00EA48EF"/>
    <w:rsid w:val="00EA4910"/>
    <w:rsid w:val="00EA6E73"/>
    <w:rsid w:val="00EB0F84"/>
    <w:rsid w:val="00EB12EC"/>
    <w:rsid w:val="00EB1F89"/>
    <w:rsid w:val="00EB2A4D"/>
    <w:rsid w:val="00EB2A65"/>
    <w:rsid w:val="00EB30B8"/>
    <w:rsid w:val="00EB3454"/>
    <w:rsid w:val="00EB37BC"/>
    <w:rsid w:val="00EB408C"/>
    <w:rsid w:val="00EB488A"/>
    <w:rsid w:val="00EB4F19"/>
    <w:rsid w:val="00EB55AC"/>
    <w:rsid w:val="00EB5BB4"/>
    <w:rsid w:val="00EB67E5"/>
    <w:rsid w:val="00EB6D90"/>
    <w:rsid w:val="00EB712C"/>
    <w:rsid w:val="00EB7251"/>
    <w:rsid w:val="00EB77A8"/>
    <w:rsid w:val="00EB7933"/>
    <w:rsid w:val="00EB7D36"/>
    <w:rsid w:val="00EB7DBC"/>
    <w:rsid w:val="00EC07C1"/>
    <w:rsid w:val="00EC182D"/>
    <w:rsid w:val="00EC1C52"/>
    <w:rsid w:val="00EC2EDC"/>
    <w:rsid w:val="00EC319A"/>
    <w:rsid w:val="00EC3962"/>
    <w:rsid w:val="00EC490C"/>
    <w:rsid w:val="00EC5271"/>
    <w:rsid w:val="00EC57F2"/>
    <w:rsid w:val="00EC61A0"/>
    <w:rsid w:val="00EC6DA0"/>
    <w:rsid w:val="00EC796F"/>
    <w:rsid w:val="00ED022F"/>
    <w:rsid w:val="00ED024E"/>
    <w:rsid w:val="00ED09BD"/>
    <w:rsid w:val="00ED0E43"/>
    <w:rsid w:val="00ED1506"/>
    <w:rsid w:val="00ED1703"/>
    <w:rsid w:val="00ED320C"/>
    <w:rsid w:val="00ED3FAF"/>
    <w:rsid w:val="00ED453C"/>
    <w:rsid w:val="00ED4ACB"/>
    <w:rsid w:val="00ED4B11"/>
    <w:rsid w:val="00ED5182"/>
    <w:rsid w:val="00ED56C8"/>
    <w:rsid w:val="00ED56F5"/>
    <w:rsid w:val="00ED5C8C"/>
    <w:rsid w:val="00ED6C11"/>
    <w:rsid w:val="00ED71CD"/>
    <w:rsid w:val="00ED7C41"/>
    <w:rsid w:val="00EE0654"/>
    <w:rsid w:val="00EE102F"/>
    <w:rsid w:val="00EE1A23"/>
    <w:rsid w:val="00EE240F"/>
    <w:rsid w:val="00EE2AEC"/>
    <w:rsid w:val="00EE2F60"/>
    <w:rsid w:val="00EE309A"/>
    <w:rsid w:val="00EE31D5"/>
    <w:rsid w:val="00EE4B8F"/>
    <w:rsid w:val="00EE4E56"/>
    <w:rsid w:val="00EE5E5F"/>
    <w:rsid w:val="00EE5F88"/>
    <w:rsid w:val="00EE6EC0"/>
    <w:rsid w:val="00EE77AB"/>
    <w:rsid w:val="00EF00FE"/>
    <w:rsid w:val="00EF0BBF"/>
    <w:rsid w:val="00EF10EF"/>
    <w:rsid w:val="00EF1443"/>
    <w:rsid w:val="00EF1E17"/>
    <w:rsid w:val="00EF1E47"/>
    <w:rsid w:val="00EF1F68"/>
    <w:rsid w:val="00EF2340"/>
    <w:rsid w:val="00EF38D4"/>
    <w:rsid w:val="00EF4641"/>
    <w:rsid w:val="00EF4B5F"/>
    <w:rsid w:val="00EF4FC9"/>
    <w:rsid w:val="00EF61B5"/>
    <w:rsid w:val="00EF73BF"/>
    <w:rsid w:val="00EF7670"/>
    <w:rsid w:val="00EF7EF3"/>
    <w:rsid w:val="00F000E8"/>
    <w:rsid w:val="00F00369"/>
    <w:rsid w:val="00F00C81"/>
    <w:rsid w:val="00F01C5F"/>
    <w:rsid w:val="00F0276E"/>
    <w:rsid w:val="00F02D57"/>
    <w:rsid w:val="00F030CF"/>
    <w:rsid w:val="00F043A0"/>
    <w:rsid w:val="00F04738"/>
    <w:rsid w:val="00F05723"/>
    <w:rsid w:val="00F05D0B"/>
    <w:rsid w:val="00F05E8F"/>
    <w:rsid w:val="00F05F4A"/>
    <w:rsid w:val="00F07182"/>
    <w:rsid w:val="00F079ED"/>
    <w:rsid w:val="00F07A3A"/>
    <w:rsid w:val="00F07D9A"/>
    <w:rsid w:val="00F07E62"/>
    <w:rsid w:val="00F07EF0"/>
    <w:rsid w:val="00F117D1"/>
    <w:rsid w:val="00F11C9F"/>
    <w:rsid w:val="00F11F79"/>
    <w:rsid w:val="00F1243F"/>
    <w:rsid w:val="00F1369F"/>
    <w:rsid w:val="00F143FA"/>
    <w:rsid w:val="00F145EA"/>
    <w:rsid w:val="00F14F9C"/>
    <w:rsid w:val="00F154AD"/>
    <w:rsid w:val="00F15AF6"/>
    <w:rsid w:val="00F16742"/>
    <w:rsid w:val="00F16F57"/>
    <w:rsid w:val="00F2034C"/>
    <w:rsid w:val="00F21247"/>
    <w:rsid w:val="00F214BA"/>
    <w:rsid w:val="00F21B74"/>
    <w:rsid w:val="00F22A4A"/>
    <w:rsid w:val="00F22B58"/>
    <w:rsid w:val="00F22D57"/>
    <w:rsid w:val="00F238E7"/>
    <w:rsid w:val="00F23B69"/>
    <w:rsid w:val="00F25684"/>
    <w:rsid w:val="00F258BB"/>
    <w:rsid w:val="00F261E1"/>
    <w:rsid w:val="00F26709"/>
    <w:rsid w:val="00F26AC5"/>
    <w:rsid w:val="00F27840"/>
    <w:rsid w:val="00F2790B"/>
    <w:rsid w:val="00F27E3F"/>
    <w:rsid w:val="00F27F31"/>
    <w:rsid w:val="00F31848"/>
    <w:rsid w:val="00F31B7F"/>
    <w:rsid w:val="00F31C52"/>
    <w:rsid w:val="00F328E8"/>
    <w:rsid w:val="00F329FB"/>
    <w:rsid w:val="00F32AFD"/>
    <w:rsid w:val="00F337ED"/>
    <w:rsid w:val="00F33F68"/>
    <w:rsid w:val="00F3549A"/>
    <w:rsid w:val="00F3575A"/>
    <w:rsid w:val="00F36566"/>
    <w:rsid w:val="00F365C5"/>
    <w:rsid w:val="00F36A43"/>
    <w:rsid w:val="00F40286"/>
    <w:rsid w:val="00F41020"/>
    <w:rsid w:val="00F411B6"/>
    <w:rsid w:val="00F41336"/>
    <w:rsid w:val="00F422EB"/>
    <w:rsid w:val="00F42BB0"/>
    <w:rsid w:val="00F43F03"/>
    <w:rsid w:val="00F44EDD"/>
    <w:rsid w:val="00F45140"/>
    <w:rsid w:val="00F45B6A"/>
    <w:rsid w:val="00F472D2"/>
    <w:rsid w:val="00F47EB4"/>
    <w:rsid w:val="00F50028"/>
    <w:rsid w:val="00F513F0"/>
    <w:rsid w:val="00F51613"/>
    <w:rsid w:val="00F5166E"/>
    <w:rsid w:val="00F51989"/>
    <w:rsid w:val="00F52CB5"/>
    <w:rsid w:val="00F54324"/>
    <w:rsid w:val="00F54DF5"/>
    <w:rsid w:val="00F55028"/>
    <w:rsid w:val="00F55AF2"/>
    <w:rsid w:val="00F56096"/>
    <w:rsid w:val="00F5647F"/>
    <w:rsid w:val="00F56929"/>
    <w:rsid w:val="00F56F21"/>
    <w:rsid w:val="00F6060B"/>
    <w:rsid w:val="00F60728"/>
    <w:rsid w:val="00F60A55"/>
    <w:rsid w:val="00F6130B"/>
    <w:rsid w:val="00F6139E"/>
    <w:rsid w:val="00F624C8"/>
    <w:rsid w:val="00F62935"/>
    <w:rsid w:val="00F635E9"/>
    <w:rsid w:val="00F63BD3"/>
    <w:rsid w:val="00F6468D"/>
    <w:rsid w:val="00F64ADD"/>
    <w:rsid w:val="00F64E5D"/>
    <w:rsid w:val="00F67AD0"/>
    <w:rsid w:val="00F7011E"/>
    <w:rsid w:val="00F7084C"/>
    <w:rsid w:val="00F70BF3"/>
    <w:rsid w:val="00F712DD"/>
    <w:rsid w:val="00F71808"/>
    <w:rsid w:val="00F71C7E"/>
    <w:rsid w:val="00F7218A"/>
    <w:rsid w:val="00F72532"/>
    <w:rsid w:val="00F725C3"/>
    <w:rsid w:val="00F729AE"/>
    <w:rsid w:val="00F73E6C"/>
    <w:rsid w:val="00F73F3C"/>
    <w:rsid w:val="00F74861"/>
    <w:rsid w:val="00F74D40"/>
    <w:rsid w:val="00F750EF"/>
    <w:rsid w:val="00F752B6"/>
    <w:rsid w:val="00F75690"/>
    <w:rsid w:val="00F75D3D"/>
    <w:rsid w:val="00F75D94"/>
    <w:rsid w:val="00F7659F"/>
    <w:rsid w:val="00F76DD5"/>
    <w:rsid w:val="00F77149"/>
    <w:rsid w:val="00F77EED"/>
    <w:rsid w:val="00F80C90"/>
    <w:rsid w:val="00F80CC3"/>
    <w:rsid w:val="00F81AD5"/>
    <w:rsid w:val="00F82232"/>
    <w:rsid w:val="00F8280C"/>
    <w:rsid w:val="00F82C58"/>
    <w:rsid w:val="00F831ED"/>
    <w:rsid w:val="00F83939"/>
    <w:rsid w:val="00F846B6"/>
    <w:rsid w:val="00F85FED"/>
    <w:rsid w:val="00F86056"/>
    <w:rsid w:val="00F86097"/>
    <w:rsid w:val="00F86F05"/>
    <w:rsid w:val="00F87B0B"/>
    <w:rsid w:val="00F87ECE"/>
    <w:rsid w:val="00F90054"/>
    <w:rsid w:val="00F902E3"/>
    <w:rsid w:val="00F91690"/>
    <w:rsid w:val="00F92189"/>
    <w:rsid w:val="00F926B1"/>
    <w:rsid w:val="00F93277"/>
    <w:rsid w:val="00F93B2D"/>
    <w:rsid w:val="00F94533"/>
    <w:rsid w:val="00F94799"/>
    <w:rsid w:val="00F94FFD"/>
    <w:rsid w:val="00F95F5F"/>
    <w:rsid w:val="00F96EC2"/>
    <w:rsid w:val="00F972A7"/>
    <w:rsid w:val="00F97B77"/>
    <w:rsid w:val="00F97F46"/>
    <w:rsid w:val="00FA0F55"/>
    <w:rsid w:val="00FA11B4"/>
    <w:rsid w:val="00FA12C3"/>
    <w:rsid w:val="00FA1DAA"/>
    <w:rsid w:val="00FA3173"/>
    <w:rsid w:val="00FA32E1"/>
    <w:rsid w:val="00FA3A5F"/>
    <w:rsid w:val="00FA4560"/>
    <w:rsid w:val="00FA5708"/>
    <w:rsid w:val="00FA5B5F"/>
    <w:rsid w:val="00FA6B94"/>
    <w:rsid w:val="00FA6F93"/>
    <w:rsid w:val="00FA7580"/>
    <w:rsid w:val="00FA794D"/>
    <w:rsid w:val="00FA7AD5"/>
    <w:rsid w:val="00FA7B08"/>
    <w:rsid w:val="00FA7C80"/>
    <w:rsid w:val="00FB0154"/>
    <w:rsid w:val="00FB1F78"/>
    <w:rsid w:val="00FB231B"/>
    <w:rsid w:val="00FB33FA"/>
    <w:rsid w:val="00FB3BE6"/>
    <w:rsid w:val="00FB3F70"/>
    <w:rsid w:val="00FB4A95"/>
    <w:rsid w:val="00FB6C85"/>
    <w:rsid w:val="00FB71B0"/>
    <w:rsid w:val="00FB7FBA"/>
    <w:rsid w:val="00FC158E"/>
    <w:rsid w:val="00FC1FD5"/>
    <w:rsid w:val="00FC2DC9"/>
    <w:rsid w:val="00FC3D19"/>
    <w:rsid w:val="00FC4389"/>
    <w:rsid w:val="00FC4CD4"/>
    <w:rsid w:val="00FC518B"/>
    <w:rsid w:val="00FC56C6"/>
    <w:rsid w:val="00FC58AB"/>
    <w:rsid w:val="00FC5CDC"/>
    <w:rsid w:val="00FC6D1D"/>
    <w:rsid w:val="00FC770E"/>
    <w:rsid w:val="00FD0623"/>
    <w:rsid w:val="00FD0726"/>
    <w:rsid w:val="00FD0DCD"/>
    <w:rsid w:val="00FD1325"/>
    <w:rsid w:val="00FD1365"/>
    <w:rsid w:val="00FD2424"/>
    <w:rsid w:val="00FD29C3"/>
    <w:rsid w:val="00FD454C"/>
    <w:rsid w:val="00FD4941"/>
    <w:rsid w:val="00FD666F"/>
    <w:rsid w:val="00FD6E0F"/>
    <w:rsid w:val="00FD6E14"/>
    <w:rsid w:val="00FE0FA8"/>
    <w:rsid w:val="00FE1159"/>
    <w:rsid w:val="00FE1D27"/>
    <w:rsid w:val="00FE2025"/>
    <w:rsid w:val="00FE225C"/>
    <w:rsid w:val="00FE23FC"/>
    <w:rsid w:val="00FE3531"/>
    <w:rsid w:val="00FE3736"/>
    <w:rsid w:val="00FE4A10"/>
    <w:rsid w:val="00FE5751"/>
    <w:rsid w:val="00FE68D1"/>
    <w:rsid w:val="00FE6987"/>
    <w:rsid w:val="00FE6FF2"/>
    <w:rsid w:val="00FE7902"/>
    <w:rsid w:val="00FF0375"/>
    <w:rsid w:val="00FF14B2"/>
    <w:rsid w:val="00FF1816"/>
    <w:rsid w:val="00FF1B2C"/>
    <w:rsid w:val="00FF30FC"/>
    <w:rsid w:val="00FF3ACA"/>
    <w:rsid w:val="00FF49C2"/>
    <w:rsid w:val="00FF54D2"/>
    <w:rsid w:val="00FF6010"/>
    <w:rsid w:val="00FF6249"/>
    <w:rsid w:val="00FF75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rFonts w:ascii="Arial" w:hAnsi="Arial"/>
      <w:color w:val="000000"/>
      <w:sz w:val="24"/>
      <w:szCs w:val="24"/>
      <w:lang w:eastAsia="en-US"/>
    </w:rPr>
  </w:style>
  <w:style w:type="paragraph" w:styleId="Heading1">
    <w:name w:val="heading 1"/>
    <w:basedOn w:val="Normal"/>
    <w:next w:val="Normal"/>
    <w:qFormat/>
    <w:pPr>
      <w:keepNext/>
      <w:spacing w:before="240" w:after="60"/>
      <w:outlineLvl w:val="0"/>
    </w:pPr>
    <w:rPr>
      <w:bCs/>
      <w:color w:val="333333"/>
      <w:kern w:val="32"/>
      <w:sz w:val="48"/>
      <w:szCs w:val="48"/>
    </w:rPr>
  </w:style>
  <w:style w:type="paragraph" w:styleId="Heading2">
    <w:name w:val="heading 2"/>
    <w:basedOn w:val="Normal"/>
    <w:next w:val="Normal"/>
    <w:qFormat/>
    <w:pPr>
      <w:keepNext/>
      <w:spacing w:before="240" w:after="60"/>
      <w:outlineLvl w:val="1"/>
    </w:pPr>
    <w:rPr>
      <w:bCs/>
      <w:iCs/>
      <w:color w:val="333333"/>
      <w:sz w:val="36"/>
      <w:szCs w:val="36"/>
    </w:rPr>
  </w:style>
  <w:style w:type="paragraph" w:styleId="Heading3">
    <w:name w:val="heading 3"/>
    <w:basedOn w:val="Normal"/>
    <w:next w:val="Normal"/>
    <w:qFormat/>
    <w:pPr>
      <w:keepNext/>
      <w:spacing w:before="240" w:after="60"/>
      <w:outlineLvl w:val="2"/>
    </w:pPr>
    <w:rPr>
      <w:bCs/>
      <w:color w:val="333333"/>
      <w:sz w:val="28"/>
      <w:szCs w:val="28"/>
    </w:rPr>
  </w:style>
  <w:style w:type="paragraph" w:styleId="Heading4">
    <w:name w:val="heading 4"/>
    <w:basedOn w:val="Normal"/>
    <w:next w:val="Normal"/>
    <w:qFormat/>
    <w:pPr>
      <w:keepNext/>
      <w:spacing w:before="240" w:after="60"/>
      <w:outlineLvl w:val="3"/>
    </w:pPr>
    <w:rPr>
      <w:bCs/>
      <w:color w:val="333333"/>
    </w:rPr>
  </w:style>
  <w:style w:type="paragraph" w:styleId="Heading5">
    <w:name w:val="heading 5"/>
    <w:basedOn w:val="Normal"/>
    <w:next w:val="Normal"/>
    <w:qFormat/>
    <w:pPr>
      <w:spacing w:before="240" w:after="60"/>
      <w:outlineLvl w:val="4"/>
    </w:pPr>
    <w:rPr>
      <w:bCs/>
      <w:iCs/>
      <w:color w:val="333333"/>
      <w:sz w:val="20"/>
      <w:szCs w:val="20"/>
    </w:rPr>
  </w:style>
  <w:style w:type="paragraph" w:styleId="Heading6">
    <w:name w:val="heading 6"/>
    <w:basedOn w:val="Normal"/>
    <w:next w:val="Normal"/>
    <w:qFormat/>
    <w:pPr>
      <w:spacing w:before="240" w:after="60"/>
      <w:outlineLvl w:val="5"/>
    </w:pPr>
    <w:rPr>
      <w:bCs/>
      <w:color w:val="333333"/>
      <w:sz w:val="16"/>
      <w:szCs w:val="16"/>
    </w:rPr>
  </w:style>
  <w:style w:type="paragraph" w:styleId="Heading7">
    <w:name w:val="heading 7"/>
    <w:basedOn w:val="Normal"/>
    <w:next w:val="Normal"/>
    <w:qFormat/>
    <w:pPr>
      <w:keepNext/>
      <w:outlineLvl w:val="6"/>
    </w:pPr>
    <w:rPr>
      <w:rFonts w:cs="Arial"/>
      <w:b/>
      <w:bCs/>
    </w:rPr>
  </w:style>
  <w:style w:type="paragraph" w:styleId="Heading8">
    <w:name w:val="heading 8"/>
    <w:basedOn w:val="Normal"/>
    <w:next w:val="Normal"/>
    <w:qFormat/>
    <w:pPr>
      <w:keepNext/>
      <w:ind w:right="-18"/>
      <w:outlineLvl w:val="7"/>
    </w:pPr>
    <w:rPr>
      <w:rFonts w:cs="Arial"/>
      <w:b/>
      <w:bCs/>
    </w:rPr>
  </w:style>
  <w:style w:type="paragraph" w:styleId="Heading9">
    <w:name w:val="heading 9"/>
    <w:basedOn w:val="Normal"/>
    <w:next w:val="Normal"/>
    <w:qFormat/>
    <w:pPr>
      <w:keepNext/>
      <w:jc w:val="center"/>
      <w:outlineLvl w:val="8"/>
    </w:pPr>
    <w:rPr>
      <w:rFonts w:cs="Arial"/>
      <w:b/>
      <w:bCs/>
      <w:color w:val="333333"/>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ind w:right="-18"/>
    </w:pPr>
    <w:rPr>
      <w:noProof/>
    </w:rPr>
  </w:style>
  <w:style w:type="character" w:styleId="Hyperlink">
    <w:name w:val="Hyperlink"/>
    <w:rPr>
      <w:color w:val="666633"/>
      <w:u w:val="single"/>
    </w:rPr>
  </w:style>
  <w:style w:type="character" w:styleId="FollowedHyperlink">
    <w:name w:val="FollowedHyperlink"/>
    <w:rPr>
      <w:color w:val="333366"/>
      <w:u w:val="single"/>
    </w:rPr>
  </w:style>
  <w:style w:type="paragraph" w:styleId="BodyText2">
    <w:name w:val="Body Text 2"/>
    <w:basedOn w:val="Normal"/>
    <w:link w:val="BodyText2Char"/>
    <w:rPr>
      <w:sz w:val="20"/>
      <w:lang w:val="x-none"/>
    </w:rPr>
  </w:style>
  <w:style w:type="table" w:styleId="TableGrid">
    <w:name w:val="Table Grid"/>
    <w:basedOn w:val="TableNormal"/>
    <w:rsid w:val="00C23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405157"/>
    <w:rPr>
      <w:b/>
      <w:bCs/>
    </w:rPr>
  </w:style>
  <w:style w:type="paragraph" w:styleId="Date">
    <w:name w:val="Date"/>
    <w:basedOn w:val="Normal"/>
    <w:next w:val="Normal"/>
    <w:rsid w:val="0083205A"/>
  </w:style>
  <w:style w:type="paragraph" w:styleId="Subtitle">
    <w:name w:val="Subtitle"/>
    <w:basedOn w:val="Normal"/>
    <w:qFormat/>
    <w:rsid w:val="00C9275A"/>
    <w:pPr>
      <w:jc w:val="center"/>
    </w:pPr>
    <w:rPr>
      <w:rFonts w:cs="Arial"/>
      <w:b/>
      <w:bCs/>
      <w:color w:val="auto"/>
      <w:sz w:val="32"/>
    </w:rPr>
  </w:style>
  <w:style w:type="paragraph" w:styleId="ListParagraph">
    <w:name w:val="List Paragraph"/>
    <w:basedOn w:val="Normal"/>
    <w:uiPriority w:val="34"/>
    <w:qFormat/>
    <w:rsid w:val="00351C21"/>
    <w:pPr>
      <w:ind w:left="720"/>
    </w:pPr>
  </w:style>
  <w:style w:type="paragraph" w:styleId="NormalWeb">
    <w:name w:val="Normal (Web)"/>
    <w:basedOn w:val="Normal"/>
    <w:uiPriority w:val="99"/>
    <w:unhideWhenUsed/>
    <w:rsid w:val="004926E0"/>
    <w:pPr>
      <w:spacing w:before="100" w:beforeAutospacing="1" w:after="100" w:afterAutospacing="1"/>
      <w:jc w:val="left"/>
    </w:pPr>
    <w:rPr>
      <w:rFonts w:ascii="Times New Roman" w:hAnsi="Times New Roman"/>
      <w:color w:val="auto"/>
      <w:lang w:eastAsia="en-GB"/>
    </w:rPr>
  </w:style>
  <w:style w:type="character" w:styleId="Emphasis">
    <w:name w:val="Emphasis"/>
    <w:uiPriority w:val="20"/>
    <w:qFormat/>
    <w:rsid w:val="004926E0"/>
    <w:rPr>
      <w:i/>
      <w:iCs/>
    </w:rPr>
  </w:style>
  <w:style w:type="character" w:customStyle="1" w:styleId="BodyText2Char">
    <w:name w:val="Body Text 2 Char"/>
    <w:link w:val="BodyText2"/>
    <w:rsid w:val="0009075B"/>
    <w:rPr>
      <w:rFonts w:ascii="Arial" w:hAnsi="Arial"/>
      <w:color w:val="000000"/>
      <w:szCs w:val="24"/>
      <w:lang w:eastAsia="en-US"/>
    </w:rPr>
  </w:style>
  <w:style w:type="paragraph" w:customStyle="1" w:styleId="yiv552309016msonormal">
    <w:name w:val="yiv552309016msonormal"/>
    <w:basedOn w:val="Normal"/>
    <w:rsid w:val="0009075B"/>
    <w:pPr>
      <w:spacing w:before="100" w:beforeAutospacing="1" w:after="100" w:afterAutospacing="1"/>
      <w:jc w:val="left"/>
    </w:pPr>
    <w:rPr>
      <w:rFonts w:ascii="Times New Roman" w:hAnsi="Times New Roman"/>
      <w:color w:val="auto"/>
      <w:lang w:val="en-US"/>
    </w:rPr>
  </w:style>
  <w:style w:type="paragraph" w:styleId="BalloonText">
    <w:name w:val="Balloon Text"/>
    <w:basedOn w:val="Normal"/>
    <w:link w:val="BalloonTextChar"/>
    <w:rsid w:val="00CA31C4"/>
    <w:rPr>
      <w:rFonts w:ascii="Tahoma" w:hAnsi="Tahoma" w:cs="Tahoma"/>
      <w:sz w:val="16"/>
      <w:szCs w:val="16"/>
    </w:rPr>
  </w:style>
  <w:style w:type="character" w:customStyle="1" w:styleId="BalloonTextChar">
    <w:name w:val="Balloon Text Char"/>
    <w:link w:val="BalloonText"/>
    <w:rsid w:val="00CA31C4"/>
    <w:rPr>
      <w:rFonts w:ascii="Tahoma" w:hAnsi="Tahoma" w:cs="Tahoma"/>
      <w:color w:val="000000"/>
      <w:sz w:val="16"/>
      <w:szCs w:val="16"/>
      <w:lang w:eastAsia="en-US"/>
    </w:rPr>
  </w:style>
  <w:style w:type="character" w:customStyle="1" w:styleId="st1">
    <w:name w:val="st1"/>
    <w:basedOn w:val="DefaultParagraphFont"/>
    <w:rsid w:val="00A93219"/>
  </w:style>
  <w:style w:type="paragraph" w:customStyle="1" w:styleId="DecimalAligned">
    <w:name w:val="Decimal Aligned"/>
    <w:basedOn w:val="Normal"/>
    <w:uiPriority w:val="40"/>
    <w:qFormat/>
    <w:rsid w:val="00E70170"/>
    <w:pPr>
      <w:tabs>
        <w:tab w:val="decimal" w:pos="360"/>
      </w:tabs>
      <w:spacing w:after="200" w:line="276" w:lineRule="auto"/>
      <w:jc w:val="left"/>
    </w:pPr>
    <w:rPr>
      <w:rFonts w:ascii="Calibri" w:eastAsia="Calibri" w:hAnsi="Calibri" w:cs="Arial"/>
      <w:color w:val="auto"/>
      <w:sz w:val="22"/>
      <w:szCs w:val="22"/>
      <w:lang w:val="en-US" w:eastAsia="ja-JP"/>
    </w:rPr>
  </w:style>
  <w:style w:type="character" w:styleId="SubtleEmphasis">
    <w:name w:val="Subtle Emphasis"/>
    <w:uiPriority w:val="19"/>
    <w:qFormat/>
    <w:rsid w:val="00E70170"/>
    <w:rPr>
      <w:i/>
      <w:iCs/>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both"/>
    </w:pPr>
    <w:rPr>
      <w:rFonts w:ascii="Arial" w:hAnsi="Arial"/>
      <w:color w:val="000000"/>
      <w:sz w:val="24"/>
      <w:szCs w:val="24"/>
      <w:lang w:eastAsia="en-US"/>
    </w:rPr>
  </w:style>
  <w:style w:type="paragraph" w:styleId="Heading1">
    <w:name w:val="heading 1"/>
    <w:basedOn w:val="Normal"/>
    <w:next w:val="Normal"/>
    <w:qFormat/>
    <w:pPr>
      <w:keepNext/>
      <w:spacing w:before="240" w:after="60"/>
      <w:outlineLvl w:val="0"/>
    </w:pPr>
    <w:rPr>
      <w:bCs/>
      <w:color w:val="333333"/>
      <w:kern w:val="32"/>
      <w:sz w:val="48"/>
      <w:szCs w:val="48"/>
    </w:rPr>
  </w:style>
  <w:style w:type="paragraph" w:styleId="Heading2">
    <w:name w:val="heading 2"/>
    <w:basedOn w:val="Normal"/>
    <w:next w:val="Normal"/>
    <w:qFormat/>
    <w:pPr>
      <w:keepNext/>
      <w:spacing w:before="240" w:after="60"/>
      <w:outlineLvl w:val="1"/>
    </w:pPr>
    <w:rPr>
      <w:bCs/>
      <w:iCs/>
      <w:color w:val="333333"/>
      <w:sz w:val="36"/>
      <w:szCs w:val="36"/>
    </w:rPr>
  </w:style>
  <w:style w:type="paragraph" w:styleId="Heading3">
    <w:name w:val="heading 3"/>
    <w:basedOn w:val="Normal"/>
    <w:next w:val="Normal"/>
    <w:qFormat/>
    <w:pPr>
      <w:keepNext/>
      <w:spacing w:before="240" w:after="60"/>
      <w:outlineLvl w:val="2"/>
    </w:pPr>
    <w:rPr>
      <w:bCs/>
      <w:color w:val="333333"/>
      <w:sz w:val="28"/>
      <w:szCs w:val="28"/>
    </w:rPr>
  </w:style>
  <w:style w:type="paragraph" w:styleId="Heading4">
    <w:name w:val="heading 4"/>
    <w:basedOn w:val="Normal"/>
    <w:next w:val="Normal"/>
    <w:qFormat/>
    <w:pPr>
      <w:keepNext/>
      <w:spacing w:before="240" w:after="60"/>
      <w:outlineLvl w:val="3"/>
    </w:pPr>
    <w:rPr>
      <w:bCs/>
      <w:color w:val="333333"/>
    </w:rPr>
  </w:style>
  <w:style w:type="paragraph" w:styleId="Heading5">
    <w:name w:val="heading 5"/>
    <w:basedOn w:val="Normal"/>
    <w:next w:val="Normal"/>
    <w:qFormat/>
    <w:pPr>
      <w:spacing w:before="240" w:after="60"/>
      <w:outlineLvl w:val="4"/>
    </w:pPr>
    <w:rPr>
      <w:bCs/>
      <w:iCs/>
      <w:color w:val="333333"/>
      <w:sz w:val="20"/>
      <w:szCs w:val="20"/>
    </w:rPr>
  </w:style>
  <w:style w:type="paragraph" w:styleId="Heading6">
    <w:name w:val="heading 6"/>
    <w:basedOn w:val="Normal"/>
    <w:next w:val="Normal"/>
    <w:qFormat/>
    <w:pPr>
      <w:spacing w:before="240" w:after="60"/>
      <w:outlineLvl w:val="5"/>
    </w:pPr>
    <w:rPr>
      <w:bCs/>
      <w:color w:val="333333"/>
      <w:sz w:val="16"/>
      <w:szCs w:val="16"/>
    </w:rPr>
  </w:style>
  <w:style w:type="paragraph" w:styleId="Heading7">
    <w:name w:val="heading 7"/>
    <w:basedOn w:val="Normal"/>
    <w:next w:val="Normal"/>
    <w:qFormat/>
    <w:pPr>
      <w:keepNext/>
      <w:outlineLvl w:val="6"/>
    </w:pPr>
    <w:rPr>
      <w:rFonts w:cs="Arial"/>
      <w:b/>
      <w:bCs/>
    </w:rPr>
  </w:style>
  <w:style w:type="paragraph" w:styleId="Heading8">
    <w:name w:val="heading 8"/>
    <w:basedOn w:val="Normal"/>
    <w:next w:val="Normal"/>
    <w:qFormat/>
    <w:pPr>
      <w:keepNext/>
      <w:ind w:right="-18"/>
      <w:outlineLvl w:val="7"/>
    </w:pPr>
    <w:rPr>
      <w:rFonts w:cs="Arial"/>
      <w:b/>
      <w:bCs/>
    </w:rPr>
  </w:style>
  <w:style w:type="paragraph" w:styleId="Heading9">
    <w:name w:val="heading 9"/>
    <w:basedOn w:val="Normal"/>
    <w:next w:val="Normal"/>
    <w:qFormat/>
    <w:pPr>
      <w:keepNext/>
      <w:jc w:val="center"/>
      <w:outlineLvl w:val="8"/>
    </w:pPr>
    <w:rPr>
      <w:rFonts w:cs="Arial"/>
      <w:b/>
      <w:bCs/>
      <w:color w:val="333333"/>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ind w:right="-18"/>
    </w:pPr>
    <w:rPr>
      <w:noProof/>
    </w:rPr>
  </w:style>
  <w:style w:type="character" w:styleId="Hyperlink">
    <w:name w:val="Hyperlink"/>
    <w:rPr>
      <w:color w:val="666633"/>
      <w:u w:val="single"/>
    </w:rPr>
  </w:style>
  <w:style w:type="character" w:styleId="FollowedHyperlink">
    <w:name w:val="FollowedHyperlink"/>
    <w:rPr>
      <w:color w:val="333366"/>
      <w:u w:val="single"/>
    </w:rPr>
  </w:style>
  <w:style w:type="paragraph" w:styleId="BodyText2">
    <w:name w:val="Body Text 2"/>
    <w:basedOn w:val="Normal"/>
    <w:link w:val="BodyText2Char"/>
    <w:rPr>
      <w:sz w:val="20"/>
      <w:lang w:val="x-none"/>
    </w:rPr>
  </w:style>
  <w:style w:type="table" w:styleId="TableGrid">
    <w:name w:val="Table Grid"/>
    <w:basedOn w:val="TableNormal"/>
    <w:rsid w:val="00C23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405157"/>
    <w:rPr>
      <w:b/>
      <w:bCs/>
    </w:rPr>
  </w:style>
  <w:style w:type="paragraph" w:styleId="Date">
    <w:name w:val="Date"/>
    <w:basedOn w:val="Normal"/>
    <w:next w:val="Normal"/>
    <w:rsid w:val="0083205A"/>
  </w:style>
  <w:style w:type="paragraph" w:styleId="Subtitle">
    <w:name w:val="Subtitle"/>
    <w:basedOn w:val="Normal"/>
    <w:qFormat/>
    <w:rsid w:val="00C9275A"/>
    <w:pPr>
      <w:jc w:val="center"/>
    </w:pPr>
    <w:rPr>
      <w:rFonts w:cs="Arial"/>
      <w:b/>
      <w:bCs/>
      <w:color w:val="auto"/>
      <w:sz w:val="32"/>
    </w:rPr>
  </w:style>
  <w:style w:type="paragraph" w:styleId="ListParagraph">
    <w:name w:val="List Paragraph"/>
    <w:basedOn w:val="Normal"/>
    <w:uiPriority w:val="34"/>
    <w:qFormat/>
    <w:rsid w:val="00351C21"/>
    <w:pPr>
      <w:ind w:left="720"/>
    </w:pPr>
  </w:style>
  <w:style w:type="paragraph" w:styleId="NormalWeb">
    <w:name w:val="Normal (Web)"/>
    <w:basedOn w:val="Normal"/>
    <w:uiPriority w:val="99"/>
    <w:unhideWhenUsed/>
    <w:rsid w:val="004926E0"/>
    <w:pPr>
      <w:spacing w:before="100" w:beforeAutospacing="1" w:after="100" w:afterAutospacing="1"/>
      <w:jc w:val="left"/>
    </w:pPr>
    <w:rPr>
      <w:rFonts w:ascii="Times New Roman" w:hAnsi="Times New Roman"/>
      <w:color w:val="auto"/>
      <w:lang w:eastAsia="en-GB"/>
    </w:rPr>
  </w:style>
  <w:style w:type="character" w:styleId="Emphasis">
    <w:name w:val="Emphasis"/>
    <w:uiPriority w:val="20"/>
    <w:qFormat/>
    <w:rsid w:val="004926E0"/>
    <w:rPr>
      <w:i/>
      <w:iCs/>
    </w:rPr>
  </w:style>
  <w:style w:type="character" w:customStyle="1" w:styleId="BodyText2Char">
    <w:name w:val="Body Text 2 Char"/>
    <w:link w:val="BodyText2"/>
    <w:rsid w:val="0009075B"/>
    <w:rPr>
      <w:rFonts w:ascii="Arial" w:hAnsi="Arial"/>
      <w:color w:val="000000"/>
      <w:szCs w:val="24"/>
      <w:lang w:eastAsia="en-US"/>
    </w:rPr>
  </w:style>
  <w:style w:type="paragraph" w:customStyle="1" w:styleId="yiv552309016msonormal">
    <w:name w:val="yiv552309016msonormal"/>
    <w:basedOn w:val="Normal"/>
    <w:rsid w:val="0009075B"/>
    <w:pPr>
      <w:spacing w:before="100" w:beforeAutospacing="1" w:after="100" w:afterAutospacing="1"/>
      <w:jc w:val="left"/>
    </w:pPr>
    <w:rPr>
      <w:rFonts w:ascii="Times New Roman" w:hAnsi="Times New Roman"/>
      <w:color w:val="auto"/>
      <w:lang w:val="en-US"/>
    </w:rPr>
  </w:style>
  <w:style w:type="paragraph" w:styleId="BalloonText">
    <w:name w:val="Balloon Text"/>
    <w:basedOn w:val="Normal"/>
    <w:link w:val="BalloonTextChar"/>
    <w:rsid w:val="00CA31C4"/>
    <w:rPr>
      <w:rFonts w:ascii="Tahoma" w:hAnsi="Tahoma" w:cs="Tahoma"/>
      <w:sz w:val="16"/>
      <w:szCs w:val="16"/>
    </w:rPr>
  </w:style>
  <w:style w:type="character" w:customStyle="1" w:styleId="BalloonTextChar">
    <w:name w:val="Balloon Text Char"/>
    <w:link w:val="BalloonText"/>
    <w:rsid w:val="00CA31C4"/>
    <w:rPr>
      <w:rFonts w:ascii="Tahoma" w:hAnsi="Tahoma" w:cs="Tahoma"/>
      <w:color w:val="000000"/>
      <w:sz w:val="16"/>
      <w:szCs w:val="16"/>
      <w:lang w:eastAsia="en-US"/>
    </w:rPr>
  </w:style>
  <w:style w:type="character" w:customStyle="1" w:styleId="st1">
    <w:name w:val="st1"/>
    <w:basedOn w:val="DefaultParagraphFont"/>
    <w:rsid w:val="00A93219"/>
  </w:style>
  <w:style w:type="paragraph" w:customStyle="1" w:styleId="DecimalAligned">
    <w:name w:val="Decimal Aligned"/>
    <w:basedOn w:val="Normal"/>
    <w:uiPriority w:val="40"/>
    <w:qFormat/>
    <w:rsid w:val="00E70170"/>
    <w:pPr>
      <w:tabs>
        <w:tab w:val="decimal" w:pos="360"/>
      </w:tabs>
      <w:spacing w:after="200" w:line="276" w:lineRule="auto"/>
      <w:jc w:val="left"/>
    </w:pPr>
    <w:rPr>
      <w:rFonts w:ascii="Calibri" w:eastAsia="Calibri" w:hAnsi="Calibri" w:cs="Arial"/>
      <w:color w:val="auto"/>
      <w:sz w:val="22"/>
      <w:szCs w:val="22"/>
      <w:lang w:val="en-US" w:eastAsia="ja-JP"/>
    </w:rPr>
  </w:style>
  <w:style w:type="character" w:styleId="SubtleEmphasis">
    <w:name w:val="Subtle Emphasis"/>
    <w:uiPriority w:val="19"/>
    <w:qFormat/>
    <w:rsid w:val="00E70170"/>
    <w:rPr>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3084492">
      <w:bodyDiv w:val="1"/>
      <w:marLeft w:val="0"/>
      <w:marRight w:val="0"/>
      <w:marTop w:val="0"/>
      <w:marBottom w:val="0"/>
      <w:divBdr>
        <w:top w:val="none" w:sz="0" w:space="0" w:color="auto"/>
        <w:left w:val="none" w:sz="0" w:space="0" w:color="auto"/>
        <w:bottom w:val="none" w:sz="0" w:space="0" w:color="auto"/>
        <w:right w:val="none" w:sz="0" w:space="0" w:color="auto"/>
      </w:divBdr>
      <w:divsChild>
        <w:div w:id="1947040211">
          <w:marLeft w:val="0"/>
          <w:marRight w:val="0"/>
          <w:marTop w:val="0"/>
          <w:marBottom w:val="0"/>
          <w:divBdr>
            <w:top w:val="none" w:sz="0" w:space="0" w:color="auto"/>
            <w:left w:val="none" w:sz="0" w:space="0" w:color="auto"/>
            <w:bottom w:val="none" w:sz="0" w:space="0" w:color="auto"/>
            <w:right w:val="none" w:sz="0" w:space="0" w:color="auto"/>
          </w:divBdr>
          <w:divsChild>
            <w:div w:id="174004525">
              <w:marLeft w:val="0"/>
              <w:marRight w:val="0"/>
              <w:marTop w:val="0"/>
              <w:marBottom w:val="0"/>
              <w:divBdr>
                <w:top w:val="none" w:sz="0" w:space="0" w:color="auto"/>
                <w:left w:val="none" w:sz="0" w:space="0" w:color="auto"/>
                <w:bottom w:val="none" w:sz="0" w:space="0" w:color="auto"/>
                <w:right w:val="none" w:sz="0" w:space="0" w:color="auto"/>
              </w:divBdr>
              <w:divsChild>
                <w:div w:id="884485510">
                  <w:marLeft w:val="0"/>
                  <w:marRight w:val="0"/>
                  <w:marTop w:val="0"/>
                  <w:marBottom w:val="0"/>
                  <w:divBdr>
                    <w:top w:val="none" w:sz="0" w:space="0" w:color="auto"/>
                    <w:left w:val="none" w:sz="0" w:space="0" w:color="auto"/>
                    <w:bottom w:val="none" w:sz="0" w:space="0" w:color="auto"/>
                    <w:right w:val="none" w:sz="0" w:space="0" w:color="auto"/>
                  </w:divBdr>
                  <w:divsChild>
                    <w:div w:id="1715956838">
                      <w:marLeft w:val="0"/>
                      <w:marRight w:val="0"/>
                      <w:marTop w:val="0"/>
                      <w:marBottom w:val="0"/>
                      <w:divBdr>
                        <w:top w:val="none" w:sz="0" w:space="0" w:color="auto"/>
                        <w:left w:val="none" w:sz="0" w:space="0" w:color="auto"/>
                        <w:bottom w:val="none" w:sz="0" w:space="0" w:color="auto"/>
                        <w:right w:val="none" w:sz="0" w:space="0" w:color="auto"/>
                      </w:divBdr>
                      <w:divsChild>
                        <w:div w:id="401756145">
                          <w:marLeft w:val="0"/>
                          <w:marRight w:val="0"/>
                          <w:marTop w:val="0"/>
                          <w:marBottom w:val="0"/>
                          <w:divBdr>
                            <w:top w:val="none" w:sz="0" w:space="0" w:color="auto"/>
                            <w:left w:val="none" w:sz="0" w:space="0" w:color="auto"/>
                            <w:bottom w:val="none" w:sz="0" w:space="0" w:color="auto"/>
                            <w:right w:val="none" w:sz="0" w:space="0" w:color="auto"/>
                          </w:divBdr>
                          <w:divsChild>
                            <w:div w:id="675807343">
                              <w:marLeft w:val="0"/>
                              <w:marRight w:val="0"/>
                              <w:marTop w:val="0"/>
                              <w:marBottom w:val="0"/>
                              <w:divBdr>
                                <w:top w:val="none" w:sz="0" w:space="0" w:color="auto"/>
                                <w:left w:val="none" w:sz="0" w:space="0" w:color="auto"/>
                                <w:bottom w:val="none" w:sz="0" w:space="0" w:color="auto"/>
                                <w:right w:val="none" w:sz="0" w:space="0" w:color="auto"/>
                              </w:divBdr>
                              <w:divsChild>
                                <w:div w:id="1604650472">
                                  <w:marLeft w:val="0"/>
                                  <w:marRight w:val="0"/>
                                  <w:marTop w:val="0"/>
                                  <w:marBottom w:val="0"/>
                                  <w:divBdr>
                                    <w:top w:val="none" w:sz="0" w:space="0" w:color="auto"/>
                                    <w:left w:val="none" w:sz="0" w:space="0" w:color="auto"/>
                                    <w:bottom w:val="none" w:sz="0" w:space="0" w:color="auto"/>
                                    <w:right w:val="none" w:sz="0" w:space="0" w:color="auto"/>
                                  </w:divBdr>
                                  <w:divsChild>
                                    <w:div w:id="415320368">
                                      <w:marLeft w:val="0"/>
                                      <w:marRight w:val="0"/>
                                      <w:marTop w:val="0"/>
                                      <w:marBottom w:val="0"/>
                                      <w:divBdr>
                                        <w:top w:val="none" w:sz="0" w:space="0" w:color="auto"/>
                                        <w:left w:val="none" w:sz="0" w:space="0" w:color="auto"/>
                                        <w:bottom w:val="none" w:sz="0" w:space="0" w:color="auto"/>
                                        <w:right w:val="none" w:sz="0" w:space="0" w:color="auto"/>
                                      </w:divBdr>
                                      <w:divsChild>
                                        <w:div w:id="1821458220">
                                          <w:marLeft w:val="0"/>
                                          <w:marRight w:val="0"/>
                                          <w:marTop w:val="0"/>
                                          <w:marBottom w:val="0"/>
                                          <w:divBdr>
                                            <w:top w:val="none" w:sz="0" w:space="0" w:color="auto"/>
                                            <w:left w:val="none" w:sz="0" w:space="0" w:color="auto"/>
                                            <w:bottom w:val="none" w:sz="0" w:space="0" w:color="auto"/>
                                            <w:right w:val="none" w:sz="0" w:space="0" w:color="auto"/>
                                          </w:divBdr>
                                          <w:divsChild>
                                            <w:div w:id="346563356">
                                              <w:marLeft w:val="0"/>
                                              <w:marRight w:val="0"/>
                                              <w:marTop w:val="0"/>
                                              <w:marBottom w:val="0"/>
                                              <w:divBdr>
                                                <w:top w:val="none" w:sz="0" w:space="0" w:color="auto"/>
                                                <w:left w:val="none" w:sz="0" w:space="0" w:color="auto"/>
                                                <w:bottom w:val="none" w:sz="0" w:space="0" w:color="auto"/>
                                                <w:right w:val="none" w:sz="0" w:space="0" w:color="auto"/>
                                              </w:divBdr>
                                              <w:divsChild>
                                                <w:div w:id="1529373964">
                                                  <w:marLeft w:val="0"/>
                                                  <w:marRight w:val="0"/>
                                                  <w:marTop w:val="0"/>
                                                  <w:marBottom w:val="0"/>
                                                  <w:divBdr>
                                                    <w:top w:val="none" w:sz="0" w:space="0" w:color="auto"/>
                                                    <w:left w:val="none" w:sz="0" w:space="0" w:color="auto"/>
                                                    <w:bottom w:val="none" w:sz="0" w:space="0" w:color="auto"/>
                                                    <w:right w:val="none" w:sz="0" w:space="0" w:color="auto"/>
                                                  </w:divBdr>
                                                  <w:divsChild>
                                                    <w:div w:id="1410276093">
                                                      <w:marLeft w:val="0"/>
                                                      <w:marRight w:val="0"/>
                                                      <w:marTop w:val="0"/>
                                                      <w:marBottom w:val="0"/>
                                                      <w:divBdr>
                                                        <w:top w:val="none" w:sz="0" w:space="0" w:color="auto"/>
                                                        <w:left w:val="none" w:sz="0" w:space="0" w:color="auto"/>
                                                        <w:bottom w:val="none" w:sz="0" w:space="0" w:color="auto"/>
                                                        <w:right w:val="none" w:sz="0" w:space="0" w:color="auto"/>
                                                      </w:divBdr>
                                                      <w:divsChild>
                                                        <w:div w:id="1614896307">
                                                          <w:marLeft w:val="0"/>
                                                          <w:marRight w:val="0"/>
                                                          <w:marTop w:val="0"/>
                                                          <w:marBottom w:val="0"/>
                                                          <w:divBdr>
                                                            <w:top w:val="none" w:sz="0" w:space="0" w:color="auto"/>
                                                            <w:left w:val="none" w:sz="0" w:space="0" w:color="auto"/>
                                                            <w:bottom w:val="none" w:sz="0" w:space="0" w:color="auto"/>
                                                            <w:right w:val="none" w:sz="0" w:space="0" w:color="auto"/>
                                                          </w:divBdr>
                                                          <w:divsChild>
                                                            <w:div w:id="165741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image" Target="media/image1.jpe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D9019-31BF-4829-838E-991AAC41C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10</Pages>
  <Words>3495</Words>
  <Characters>19005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Letter template electronic Community Services directorate</vt:lpstr>
    </vt:vector>
  </TitlesOfParts>
  <Company>RBWM</Company>
  <LinksUpToDate>false</LinksUpToDate>
  <CharactersWithSpaces>22456</CharactersWithSpaces>
  <SharedDoc>false</SharedDoc>
  <HLinks>
    <vt:vector size="6" baseType="variant">
      <vt:variant>
        <vt:i4>3342442</vt:i4>
      </vt:variant>
      <vt:variant>
        <vt:i4>4</vt:i4>
      </vt:variant>
      <vt:variant>
        <vt:i4>0</vt:i4>
      </vt:variant>
      <vt:variant>
        <vt:i4>5</vt:i4>
      </vt:variant>
      <vt:variant>
        <vt:lpwstr>http://www.gl-assessment.co.uk/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template electronic Community Services directorate</dc:title>
  <dc:subject>Template</dc:subject>
  <dc:creator>RBWM</dc:creator>
  <cp:lastModifiedBy>localprofile</cp:lastModifiedBy>
  <cp:revision>723</cp:revision>
  <cp:lastPrinted>2015-04-30T11:40:00Z</cp:lastPrinted>
  <dcterms:created xsi:type="dcterms:W3CDTF">2015-04-28T09:07:00Z</dcterms:created>
  <dcterms:modified xsi:type="dcterms:W3CDTF">2015-04-30T11:40:00Z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ricepapr 011</vt:lpwstr>
  </property>
</Properties>
</file>